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38"/>
        <w:gridCol w:w="3484"/>
        <w:gridCol w:w="2754"/>
      </w:tblGrid>
      <w:tr w:rsidR="00622BCC" w:rsidRPr="006B2C53">
        <w:tc>
          <w:tcPr>
            <w:tcW w:w="3338" w:type="dxa"/>
          </w:tcPr>
          <w:p w:rsidR="00622BCC" w:rsidRPr="006B2C53" w:rsidRDefault="00622BCC" w:rsidP="00622BCC">
            <w:pPr>
              <w:jc w:val="center"/>
              <w:rPr>
                <w:rFonts w:ascii="Times New Roman" w:hAnsi="Times New Roman" w:cs="Times New Roman"/>
                <w:b/>
              </w:rPr>
            </w:pPr>
            <w:r w:rsidRPr="006B2C53">
              <w:rPr>
                <w:rFonts w:ascii="Times New Roman" w:hAnsi="Times New Roman" w:cs="Times New Roman"/>
                <w:b/>
              </w:rPr>
              <w:t>Soundbite</w:t>
            </w:r>
          </w:p>
        </w:tc>
        <w:tc>
          <w:tcPr>
            <w:tcW w:w="3484" w:type="dxa"/>
          </w:tcPr>
          <w:p w:rsidR="00622BCC" w:rsidRPr="006B2C53" w:rsidRDefault="00622BCC" w:rsidP="00622BCC">
            <w:pPr>
              <w:jc w:val="center"/>
              <w:rPr>
                <w:rFonts w:ascii="Times New Roman" w:hAnsi="Times New Roman" w:cs="Times New Roman"/>
                <w:b/>
              </w:rPr>
            </w:pPr>
            <w:r w:rsidRPr="006B2C53">
              <w:rPr>
                <w:rFonts w:ascii="Times New Roman" w:hAnsi="Times New Roman" w:cs="Times New Roman"/>
                <w:b/>
              </w:rPr>
              <w:t>Visual</w:t>
            </w:r>
          </w:p>
        </w:tc>
        <w:tc>
          <w:tcPr>
            <w:tcW w:w="2754" w:type="dxa"/>
          </w:tcPr>
          <w:p w:rsidR="00622BCC" w:rsidRPr="006B2C53" w:rsidRDefault="00622BCC" w:rsidP="00622BCC">
            <w:pPr>
              <w:jc w:val="center"/>
              <w:rPr>
                <w:rFonts w:ascii="Times New Roman" w:hAnsi="Times New Roman" w:cs="Times New Roman"/>
                <w:b/>
              </w:rPr>
            </w:pPr>
            <w:r w:rsidRPr="006B2C53">
              <w:rPr>
                <w:rFonts w:ascii="Times New Roman" w:hAnsi="Times New Roman" w:cs="Times New Roman"/>
                <w:b/>
              </w:rPr>
              <w:t>Text</w:t>
            </w:r>
          </w:p>
        </w:tc>
      </w:tr>
      <w:tr w:rsidR="00622BCC" w:rsidRPr="006B2C53">
        <w:tc>
          <w:tcPr>
            <w:tcW w:w="3338" w:type="dxa"/>
          </w:tcPr>
          <w:p w:rsidR="005822F0" w:rsidRPr="00EB00BE" w:rsidRDefault="005822F0" w:rsidP="00EB00BE">
            <w:pPr>
              <w:pStyle w:val="ListParagraph"/>
              <w:numPr>
                <w:ilvl w:val="0"/>
                <w:numId w:val="17"/>
              </w:numPr>
              <w:ind w:left="450" w:hanging="270"/>
              <w:rPr>
                <w:rFonts w:ascii="Times New Roman" w:hAnsi="Times New Roman" w:cs="Times New Roman"/>
                <w:b/>
              </w:rPr>
            </w:pPr>
            <w:r w:rsidRPr="00EB00BE">
              <w:rPr>
                <w:rFonts w:ascii="Times New Roman" w:hAnsi="Times New Roman" w:cs="Times New Roman"/>
                <w:b/>
              </w:rPr>
              <w:t>Introduction</w:t>
            </w:r>
          </w:p>
          <w:p w:rsidR="00622BCC" w:rsidRPr="006B2C53" w:rsidRDefault="006B2C53">
            <w:pPr>
              <w:rPr>
                <w:rFonts w:ascii="Times New Roman" w:hAnsi="Times New Roman" w:cs="Times New Roman"/>
              </w:rPr>
            </w:pPr>
            <w:r w:rsidRPr="006B2C53">
              <w:rPr>
                <w:rFonts w:ascii="Times New Roman" w:hAnsi="Times New Roman" w:cs="Times New Roman"/>
              </w:rPr>
              <w:t>Video/Graphics</w:t>
            </w:r>
          </w:p>
        </w:tc>
        <w:tc>
          <w:tcPr>
            <w:tcW w:w="3484" w:type="dxa"/>
          </w:tcPr>
          <w:p w:rsidR="00622BCC" w:rsidRDefault="005C0826" w:rsidP="00654283">
            <w:pPr>
              <w:pStyle w:val="ListParagraph"/>
              <w:numPr>
                <w:ilvl w:val="0"/>
                <w:numId w:val="10"/>
              </w:numPr>
              <w:rPr>
                <w:rFonts w:ascii="Times New Roman" w:hAnsi="Times New Roman" w:cs="Times New Roman"/>
              </w:rPr>
            </w:pPr>
            <w:r>
              <w:rPr>
                <w:rFonts w:ascii="Times New Roman" w:hAnsi="Times New Roman" w:cs="Times New Roman"/>
              </w:rPr>
              <w:t>Afte</w:t>
            </w:r>
            <w:r w:rsidR="000E2CFC">
              <w:rPr>
                <w:rFonts w:ascii="Times New Roman" w:hAnsi="Times New Roman" w:cs="Times New Roman"/>
              </w:rPr>
              <w:t>r showing JoVE science introduc</w:t>
            </w:r>
            <w:r>
              <w:rPr>
                <w:rFonts w:ascii="Times New Roman" w:hAnsi="Times New Roman" w:cs="Times New Roman"/>
              </w:rPr>
              <w:t>tion, b</w:t>
            </w:r>
            <w:r w:rsidR="00654283">
              <w:rPr>
                <w:rFonts w:ascii="Times New Roman" w:hAnsi="Times New Roman" w:cs="Times New Roman"/>
              </w:rPr>
              <w:t>egin by showing schematic illustration of analytical balance</w:t>
            </w:r>
            <w:r w:rsidR="004D3F18">
              <w:rPr>
                <w:rFonts w:ascii="Times New Roman" w:hAnsi="Times New Roman" w:cs="Times New Roman"/>
              </w:rPr>
              <w:t xml:space="preserve">, </w:t>
            </w:r>
            <w:r w:rsidR="00537B03">
              <w:rPr>
                <w:rFonts w:ascii="Times New Roman" w:hAnsi="Times New Roman" w:cs="Times New Roman"/>
              </w:rPr>
              <w:t xml:space="preserve">top loading </w:t>
            </w:r>
            <w:r w:rsidR="004D3F18">
              <w:rPr>
                <w:rFonts w:ascii="Times New Roman" w:hAnsi="Times New Roman" w:cs="Times New Roman"/>
              </w:rPr>
              <w:t>scale</w:t>
            </w:r>
            <w:r w:rsidR="000F6683">
              <w:rPr>
                <w:rFonts w:ascii="Times New Roman" w:hAnsi="Times New Roman" w:cs="Times New Roman"/>
              </w:rPr>
              <w:t xml:space="preserve"> </w:t>
            </w:r>
            <w:r w:rsidR="004D3F18">
              <w:rPr>
                <w:rFonts w:ascii="Times New Roman" w:hAnsi="Times New Roman" w:cs="Times New Roman"/>
              </w:rPr>
              <w:t xml:space="preserve">and </w:t>
            </w:r>
            <w:r w:rsidR="00BE56B4">
              <w:rPr>
                <w:rFonts w:ascii="Times New Roman" w:hAnsi="Times New Roman" w:cs="Times New Roman"/>
              </w:rPr>
              <w:t>triple beam balance</w:t>
            </w:r>
            <w:r w:rsidR="00E41946">
              <w:rPr>
                <w:rFonts w:ascii="Times New Roman" w:hAnsi="Times New Roman" w:cs="Times New Roman"/>
              </w:rPr>
              <w:t>.</w:t>
            </w:r>
          </w:p>
          <w:p w:rsidR="00E26332" w:rsidRDefault="00D80DC1" w:rsidP="00654283">
            <w:pPr>
              <w:pStyle w:val="ListParagraph"/>
              <w:numPr>
                <w:ilvl w:val="0"/>
                <w:numId w:val="10"/>
              </w:numPr>
              <w:rPr>
                <w:rFonts w:ascii="Times New Roman" w:hAnsi="Times New Roman" w:cs="Times New Roman"/>
              </w:rPr>
            </w:pPr>
            <w:r>
              <w:rPr>
                <w:rFonts w:ascii="Times New Roman" w:hAnsi="Times New Roman" w:cs="Times New Roman"/>
              </w:rPr>
              <w:t xml:space="preserve">Briefly show </w:t>
            </w:r>
            <w:r w:rsidR="0015315B">
              <w:rPr>
                <w:rFonts w:ascii="Times New Roman" w:hAnsi="Times New Roman" w:cs="Times New Roman"/>
              </w:rPr>
              <w:t>footage from 3949@1:49 talent working with balance</w:t>
            </w:r>
          </w:p>
          <w:p w:rsidR="005822F0" w:rsidRDefault="00D80DC1" w:rsidP="00654283">
            <w:pPr>
              <w:pStyle w:val="ListParagraph"/>
              <w:numPr>
                <w:ilvl w:val="0"/>
                <w:numId w:val="10"/>
              </w:numPr>
              <w:rPr>
                <w:rFonts w:ascii="Times New Roman" w:hAnsi="Times New Roman" w:cs="Times New Roman"/>
              </w:rPr>
            </w:pPr>
            <w:r>
              <w:rPr>
                <w:rFonts w:ascii="Times New Roman" w:hAnsi="Times New Roman" w:cs="Times New Roman"/>
              </w:rPr>
              <w:t>Briefly show footage from 50122@3:30</w:t>
            </w:r>
          </w:p>
          <w:p w:rsidR="00C17356" w:rsidRPr="00654283" w:rsidRDefault="007844E2" w:rsidP="00654283">
            <w:pPr>
              <w:pStyle w:val="ListParagraph"/>
              <w:numPr>
                <w:ilvl w:val="0"/>
                <w:numId w:val="10"/>
              </w:numPr>
              <w:rPr>
                <w:rFonts w:ascii="Times New Roman" w:hAnsi="Times New Roman" w:cs="Times New Roman"/>
              </w:rPr>
            </w:pPr>
            <w:r>
              <w:rPr>
                <w:rFonts w:ascii="Times New Roman" w:hAnsi="Times New Roman" w:cs="Times New Roman"/>
              </w:rPr>
              <w:t>S</w:t>
            </w:r>
            <w:r w:rsidR="00C17356">
              <w:rPr>
                <w:rFonts w:ascii="Times New Roman" w:hAnsi="Times New Roman" w:cs="Times New Roman"/>
              </w:rPr>
              <w:t>how schematic illustration of the analytical balance</w:t>
            </w:r>
          </w:p>
        </w:tc>
        <w:tc>
          <w:tcPr>
            <w:tcW w:w="2754" w:type="dxa"/>
          </w:tcPr>
          <w:p w:rsidR="00622BCC" w:rsidRPr="006B2C53" w:rsidRDefault="005A67C2" w:rsidP="00A24441">
            <w:pPr>
              <w:rPr>
                <w:rFonts w:ascii="Times New Roman" w:hAnsi="Times New Roman" w:cs="Times New Roman"/>
              </w:rPr>
            </w:pPr>
            <w:r>
              <w:rPr>
                <w:rFonts w:ascii="Times New Roman" w:hAnsi="Times New Roman" w:cs="Times New Roman"/>
              </w:rPr>
              <w:t>(A)</w:t>
            </w:r>
            <w:r w:rsidR="006B2C53">
              <w:rPr>
                <w:rFonts w:ascii="Times New Roman" w:hAnsi="Times New Roman" w:cs="Times New Roman"/>
              </w:rPr>
              <w:t xml:space="preserve">The analytical balance and scale </w:t>
            </w:r>
            <w:r w:rsidR="00A24441">
              <w:rPr>
                <w:rFonts w:ascii="Times New Roman" w:hAnsi="Times New Roman" w:cs="Times New Roman"/>
              </w:rPr>
              <w:t>can be found in most</w:t>
            </w:r>
            <w:r w:rsidR="006B2C53">
              <w:rPr>
                <w:rFonts w:ascii="Times New Roman" w:hAnsi="Times New Roman" w:cs="Times New Roman"/>
              </w:rPr>
              <w:t>, if not at all</w:t>
            </w:r>
            <w:r w:rsidR="004C222A">
              <w:rPr>
                <w:rFonts w:ascii="Times New Roman" w:hAnsi="Times New Roman" w:cs="Times New Roman"/>
              </w:rPr>
              <w:t>,</w:t>
            </w:r>
            <w:r w:rsidR="006B2C53">
              <w:rPr>
                <w:rFonts w:ascii="Times New Roman" w:hAnsi="Times New Roman" w:cs="Times New Roman"/>
              </w:rPr>
              <w:t xml:space="preserve"> scientific laboratories. </w:t>
            </w:r>
            <w:r w:rsidR="00880859">
              <w:rPr>
                <w:rFonts w:ascii="Times New Roman" w:hAnsi="Times New Roman" w:cs="Times New Roman"/>
              </w:rPr>
              <w:t>These highly precise instruments allow scientists to accurately</w:t>
            </w:r>
            <w:r w:rsidR="00A24441">
              <w:rPr>
                <w:rFonts w:ascii="Times New Roman" w:hAnsi="Times New Roman" w:cs="Times New Roman"/>
              </w:rPr>
              <w:t xml:space="preserve"> measure the mass</w:t>
            </w:r>
            <w:r w:rsidR="00880859">
              <w:rPr>
                <w:rFonts w:ascii="Times New Roman" w:hAnsi="Times New Roman" w:cs="Times New Roman"/>
              </w:rPr>
              <w:t xml:space="preserve"> a variety of substances. </w:t>
            </w:r>
            <w:r w:rsidR="008B66E5">
              <w:rPr>
                <w:rFonts w:ascii="Times New Roman" w:hAnsi="Times New Roman" w:cs="Times New Roman"/>
              </w:rPr>
              <w:t xml:space="preserve"> These balances can come in a variety of different types.</w:t>
            </w:r>
            <w:r w:rsidR="008166BE">
              <w:rPr>
                <w:rFonts w:ascii="Times New Roman" w:hAnsi="Times New Roman" w:cs="Times New Roman"/>
              </w:rPr>
              <w:t xml:space="preserve"> (B,</w:t>
            </w:r>
            <w:r w:rsidR="00C53F5F">
              <w:rPr>
                <w:rFonts w:ascii="Times New Roman" w:hAnsi="Times New Roman" w:cs="Times New Roman"/>
              </w:rPr>
              <w:t xml:space="preserve"> </w:t>
            </w:r>
            <w:r w:rsidR="008166BE">
              <w:rPr>
                <w:rFonts w:ascii="Times New Roman" w:hAnsi="Times New Roman" w:cs="Times New Roman"/>
              </w:rPr>
              <w:t>C).</w:t>
            </w:r>
            <w:r w:rsidR="007C63F1">
              <w:rPr>
                <w:rFonts w:ascii="Times New Roman" w:hAnsi="Times New Roman" w:cs="Times New Roman"/>
              </w:rPr>
              <w:t xml:space="preserve"> The analytical balance</w:t>
            </w:r>
            <w:r w:rsidR="007844E2">
              <w:rPr>
                <w:rFonts w:ascii="Times New Roman" w:hAnsi="Times New Roman" w:cs="Times New Roman"/>
              </w:rPr>
              <w:t xml:space="preserve"> (D)</w:t>
            </w:r>
            <w:r w:rsidR="007C63F1">
              <w:rPr>
                <w:rFonts w:ascii="Times New Roman" w:hAnsi="Times New Roman" w:cs="Times New Roman"/>
              </w:rPr>
              <w:t xml:space="preserve"> is the most commonly used in </w:t>
            </w:r>
            <w:r w:rsidR="00517D62">
              <w:rPr>
                <w:rFonts w:ascii="Times New Roman" w:hAnsi="Times New Roman" w:cs="Times New Roman"/>
              </w:rPr>
              <w:t xml:space="preserve">scientific </w:t>
            </w:r>
            <w:r w:rsidR="007C63F1">
              <w:rPr>
                <w:rFonts w:ascii="Times New Roman" w:hAnsi="Times New Roman" w:cs="Times New Roman"/>
              </w:rPr>
              <w:t>laboratories.</w:t>
            </w:r>
          </w:p>
        </w:tc>
      </w:tr>
      <w:tr w:rsidR="00F423C6" w:rsidRPr="006B2C53">
        <w:tc>
          <w:tcPr>
            <w:tcW w:w="3338" w:type="dxa"/>
          </w:tcPr>
          <w:p w:rsidR="006A40CE" w:rsidRPr="006A40CE" w:rsidRDefault="00F423C6" w:rsidP="006A40CE">
            <w:pPr>
              <w:pStyle w:val="ListParagraph"/>
              <w:numPr>
                <w:ilvl w:val="0"/>
                <w:numId w:val="17"/>
              </w:numPr>
              <w:ind w:left="450" w:hanging="270"/>
              <w:rPr>
                <w:rFonts w:ascii="Times New Roman" w:hAnsi="Times New Roman" w:cs="Times New Roman"/>
                <w:b/>
              </w:rPr>
            </w:pPr>
            <w:r w:rsidRPr="006A40CE">
              <w:rPr>
                <w:rFonts w:ascii="Times New Roman" w:hAnsi="Times New Roman" w:cs="Times New Roman"/>
                <w:b/>
              </w:rPr>
              <w:t>Principles of a Balance</w:t>
            </w:r>
          </w:p>
          <w:p w:rsidR="00F423C6" w:rsidRPr="006A40CE" w:rsidRDefault="00F423C6" w:rsidP="006A40CE">
            <w:pPr>
              <w:rPr>
                <w:rFonts w:ascii="Times New Roman" w:hAnsi="Times New Roman" w:cs="Times New Roman"/>
                <w:b/>
              </w:rPr>
            </w:pPr>
            <w:r w:rsidRPr="006A40CE">
              <w:rPr>
                <w:rFonts w:ascii="Times New Roman" w:hAnsi="Times New Roman" w:cs="Times New Roman"/>
              </w:rPr>
              <w:t>Schematic/Graphics</w:t>
            </w:r>
          </w:p>
        </w:tc>
        <w:tc>
          <w:tcPr>
            <w:tcW w:w="3484" w:type="dxa"/>
          </w:tcPr>
          <w:p w:rsidR="00B321B9" w:rsidRDefault="00411FB4" w:rsidP="00B321B9">
            <w:pPr>
              <w:pStyle w:val="ListParagraph"/>
              <w:numPr>
                <w:ilvl w:val="0"/>
                <w:numId w:val="11"/>
              </w:numPr>
              <w:rPr>
                <w:rFonts w:ascii="Times New Roman" w:hAnsi="Times New Roman" w:cs="Times New Roman"/>
              </w:rPr>
            </w:pPr>
            <w:r>
              <w:rPr>
                <w:rFonts w:ascii="Times New Roman" w:hAnsi="Times New Roman" w:cs="Times New Roman"/>
              </w:rPr>
              <w:t>Use</w:t>
            </w:r>
            <w:r w:rsidR="000B1627">
              <w:rPr>
                <w:rFonts w:ascii="Times New Roman" w:hAnsi="Times New Roman" w:cs="Times New Roman"/>
              </w:rPr>
              <w:t xml:space="preserve"> cartoon</w:t>
            </w:r>
            <w:r>
              <w:rPr>
                <w:rFonts w:ascii="Times New Roman" w:hAnsi="Times New Roman" w:cs="Times New Roman"/>
              </w:rPr>
              <w:t xml:space="preserve"> illustration</w:t>
            </w:r>
            <w:r w:rsidR="009A2C84">
              <w:rPr>
                <w:rFonts w:ascii="Times New Roman" w:hAnsi="Times New Roman" w:cs="Times New Roman"/>
              </w:rPr>
              <w:t xml:space="preserve"> figure A</w:t>
            </w:r>
            <w:r w:rsidR="000F6683">
              <w:rPr>
                <w:rFonts w:ascii="Times New Roman" w:hAnsi="Times New Roman" w:cs="Times New Roman"/>
              </w:rPr>
              <w:t>,</w:t>
            </w:r>
            <w:r>
              <w:rPr>
                <w:rFonts w:ascii="Times New Roman" w:hAnsi="Times New Roman" w:cs="Times New Roman"/>
              </w:rPr>
              <w:t xml:space="preserve"> which has </w:t>
            </w:r>
            <w:r w:rsidR="00B321B9">
              <w:rPr>
                <w:rFonts w:ascii="Times New Roman" w:hAnsi="Times New Roman" w:cs="Times New Roman"/>
              </w:rPr>
              <w:t>JoVE stock scientist character with character with arms animated and stretched out trying to stay on balance beam.</w:t>
            </w:r>
          </w:p>
          <w:p w:rsidR="00F423C6" w:rsidRDefault="00F423C6" w:rsidP="00B321B9">
            <w:pPr>
              <w:pStyle w:val="ListParagraph"/>
              <w:ind w:left="712"/>
              <w:rPr>
                <w:rFonts w:ascii="Times New Roman" w:hAnsi="Times New Roman" w:cs="Times New Roman"/>
              </w:rPr>
            </w:pPr>
          </w:p>
        </w:tc>
        <w:tc>
          <w:tcPr>
            <w:tcW w:w="2754" w:type="dxa"/>
          </w:tcPr>
          <w:p w:rsidR="00F423C6" w:rsidRDefault="00B321B9" w:rsidP="00716078">
            <w:pPr>
              <w:rPr>
                <w:rFonts w:ascii="Times New Roman" w:hAnsi="Times New Roman" w:cs="Times New Roman"/>
              </w:rPr>
            </w:pPr>
            <w:r>
              <w:rPr>
                <w:rFonts w:ascii="Times New Roman" w:hAnsi="Times New Roman" w:cs="Times New Roman"/>
              </w:rPr>
              <w:t xml:space="preserve">Early analytical balances were </w:t>
            </w:r>
            <w:r w:rsidR="00A24441">
              <w:rPr>
                <w:rFonts w:ascii="Times New Roman" w:hAnsi="Times New Roman" w:cs="Times New Roman"/>
              </w:rPr>
              <w:t xml:space="preserve">purely </w:t>
            </w:r>
            <w:r>
              <w:rPr>
                <w:rFonts w:ascii="Times New Roman" w:hAnsi="Times New Roman" w:cs="Times New Roman"/>
              </w:rPr>
              <w:t>mechanical and used balance beams. No</w:t>
            </w:r>
            <w:r w:rsidR="00A24441">
              <w:rPr>
                <w:rFonts w:ascii="Times New Roman" w:hAnsi="Times New Roman" w:cs="Times New Roman"/>
              </w:rPr>
              <w:t xml:space="preserve">t that type of </w:t>
            </w:r>
            <w:r w:rsidR="00716078">
              <w:rPr>
                <w:rFonts w:ascii="Times New Roman" w:hAnsi="Times New Roman" w:cs="Times New Roman"/>
              </w:rPr>
              <w:t xml:space="preserve">balance </w:t>
            </w:r>
            <w:r w:rsidR="00A24441">
              <w:rPr>
                <w:rFonts w:ascii="Times New Roman" w:hAnsi="Times New Roman" w:cs="Times New Roman"/>
              </w:rPr>
              <w:t>beam, silly</w:t>
            </w:r>
            <w:r w:rsidR="00716078">
              <w:rPr>
                <w:rFonts w:ascii="Times New Roman" w:hAnsi="Times New Roman" w:cs="Times New Roman"/>
              </w:rPr>
              <w:t xml:space="preserve">.  They used </w:t>
            </w:r>
            <w:r w:rsidR="00A24441">
              <w:rPr>
                <w:rFonts w:ascii="Times New Roman" w:hAnsi="Times New Roman" w:cs="Times New Roman"/>
              </w:rPr>
              <w:t xml:space="preserve">a completely different type of </w:t>
            </w:r>
            <w:r>
              <w:rPr>
                <w:rFonts w:ascii="Times New Roman" w:hAnsi="Times New Roman" w:cs="Times New Roman"/>
              </w:rPr>
              <w:t>beam!</w:t>
            </w:r>
          </w:p>
        </w:tc>
      </w:tr>
      <w:tr w:rsidR="00622BCC" w:rsidRPr="006B2C53">
        <w:tc>
          <w:tcPr>
            <w:tcW w:w="3338" w:type="dxa"/>
          </w:tcPr>
          <w:p w:rsidR="00622BCC" w:rsidRPr="00F37029" w:rsidRDefault="006B2C53" w:rsidP="00F37029">
            <w:pPr>
              <w:pStyle w:val="ListParagraph"/>
              <w:numPr>
                <w:ilvl w:val="0"/>
                <w:numId w:val="17"/>
              </w:numPr>
              <w:rPr>
                <w:rFonts w:ascii="Times New Roman" w:hAnsi="Times New Roman" w:cs="Times New Roman"/>
              </w:rPr>
            </w:pPr>
            <w:r w:rsidRPr="00F37029">
              <w:rPr>
                <w:rFonts w:ascii="Times New Roman" w:hAnsi="Times New Roman" w:cs="Times New Roman"/>
              </w:rPr>
              <w:t>Schematic</w:t>
            </w:r>
            <w:r w:rsidR="005822F0" w:rsidRPr="00F37029">
              <w:rPr>
                <w:rFonts w:ascii="Times New Roman" w:hAnsi="Times New Roman" w:cs="Times New Roman"/>
              </w:rPr>
              <w:t>/Graphics</w:t>
            </w:r>
          </w:p>
        </w:tc>
        <w:tc>
          <w:tcPr>
            <w:tcW w:w="3484" w:type="dxa"/>
          </w:tcPr>
          <w:p w:rsidR="007F689B" w:rsidRDefault="007F689B" w:rsidP="007F6924">
            <w:pPr>
              <w:pStyle w:val="ListParagraph"/>
              <w:numPr>
                <w:ilvl w:val="0"/>
                <w:numId w:val="23"/>
              </w:numPr>
              <w:rPr>
                <w:rFonts w:ascii="Times New Roman" w:hAnsi="Times New Roman" w:cs="Times New Roman"/>
              </w:rPr>
            </w:pPr>
            <w:r w:rsidRPr="007F6924">
              <w:rPr>
                <w:rFonts w:ascii="Times New Roman" w:hAnsi="Times New Roman" w:cs="Times New Roman"/>
              </w:rPr>
              <w:t>Sh</w:t>
            </w:r>
            <w:r w:rsidR="001A43DE" w:rsidRPr="007F6924">
              <w:rPr>
                <w:rFonts w:ascii="Times New Roman" w:hAnsi="Times New Roman" w:cs="Times New Roman"/>
              </w:rPr>
              <w:t>ow</w:t>
            </w:r>
            <w:r w:rsidR="00322D6C">
              <w:rPr>
                <w:rFonts w:ascii="Times New Roman" w:hAnsi="Times New Roman" w:cs="Times New Roman"/>
              </w:rPr>
              <w:t xml:space="preserve"> illustration </w:t>
            </w:r>
            <w:r w:rsidR="0047162A" w:rsidRPr="007F6924">
              <w:rPr>
                <w:rFonts w:ascii="Times New Roman" w:hAnsi="Times New Roman" w:cs="Times New Roman"/>
              </w:rPr>
              <w:t>of triple beam balance.</w:t>
            </w:r>
            <w:r w:rsidR="007B4384" w:rsidRPr="007F6924">
              <w:rPr>
                <w:rFonts w:ascii="Times New Roman" w:hAnsi="Times New Roman" w:cs="Times New Roman"/>
              </w:rPr>
              <w:t xml:space="preserve"> </w:t>
            </w:r>
          </w:p>
          <w:p w:rsidR="005B775E" w:rsidRDefault="0049753B" w:rsidP="007F6924">
            <w:pPr>
              <w:pStyle w:val="ListParagraph"/>
              <w:numPr>
                <w:ilvl w:val="0"/>
                <w:numId w:val="23"/>
              </w:numPr>
              <w:rPr>
                <w:rFonts w:ascii="Times New Roman" w:hAnsi="Times New Roman" w:cs="Times New Roman"/>
              </w:rPr>
            </w:pPr>
            <w:r>
              <w:rPr>
                <w:rFonts w:ascii="Times New Roman" w:hAnsi="Times New Roman" w:cs="Times New Roman"/>
              </w:rPr>
              <w:t>Fade-in</w:t>
            </w:r>
            <w:r w:rsidR="00D8218D">
              <w:rPr>
                <w:rFonts w:ascii="Times New Roman" w:hAnsi="Times New Roman" w:cs="Times New Roman"/>
              </w:rPr>
              <w:t xml:space="preserve"> the</w:t>
            </w:r>
            <w:r>
              <w:rPr>
                <w:rFonts w:ascii="Times New Roman" w:hAnsi="Times New Roman" w:cs="Times New Roman"/>
              </w:rPr>
              <w:t xml:space="preserve"> rider</w:t>
            </w:r>
            <w:r w:rsidR="00D8218D">
              <w:rPr>
                <w:rFonts w:ascii="Times New Roman" w:hAnsi="Times New Roman" w:cs="Times New Roman"/>
              </w:rPr>
              <w:t xml:space="preserve"> weights</w:t>
            </w:r>
            <w:r w:rsidR="00523FDF">
              <w:rPr>
                <w:rFonts w:ascii="Times New Roman" w:hAnsi="Times New Roman" w:cs="Times New Roman"/>
              </w:rPr>
              <w:t xml:space="preserve"> at </w:t>
            </w:r>
            <w:r>
              <w:rPr>
                <w:rFonts w:ascii="Times New Roman" w:hAnsi="Times New Roman" w:cs="Times New Roman"/>
              </w:rPr>
              <w:t xml:space="preserve">sitting at </w:t>
            </w:r>
            <w:r w:rsidR="006126E4">
              <w:rPr>
                <w:rFonts w:ascii="Times New Roman" w:hAnsi="Times New Roman" w:cs="Times New Roman"/>
              </w:rPr>
              <w:t>0 as depicted in schematic figure 1B.</w:t>
            </w:r>
          </w:p>
          <w:p w:rsidR="005B775E" w:rsidRPr="00523FDF" w:rsidRDefault="005B775E" w:rsidP="005B775E">
            <w:pPr>
              <w:pStyle w:val="ListParagraph"/>
              <w:numPr>
                <w:ilvl w:val="0"/>
                <w:numId w:val="23"/>
              </w:numPr>
              <w:rPr>
                <w:rFonts w:ascii="Times New Roman" w:hAnsi="Times New Roman" w:cs="Times New Roman"/>
              </w:rPr>
            </w:pPr>
            <w:r>
              <w:rPr>
                <w:rFonts w:ascii="Times New Roman" w:hAnsi="Times New Roman" w:cs="Times New Roman"/>
              </w:rPr>
              <w:t>Fade in pop-up of pointer at the zero mark.</w:t>
            </w:r>
            <w:r w:rsidR="003A7F45">
              <w:rPr>
                <w:rFonts w:ascii="Times New Roman" w:hAnsi="Times New Roman" w:cs="Times New Roman"/>
              </w:rPr>
              <w:t xml:space="preserve"> (schematic figure 1C)</w:t>
            </w:r>
          </w:p>
          <w:p w:rsidR="00B8514C" w:rsidRDefault="00B8514C" w:rsidP="005B775E">
            <w:pPr>
              <w:pStyle w:val="ListParagraph"/>
              <w:ind w:left="780"/>
              <w:rPr>
                <w:rFonts w:ascii="Times New Roman" w:hAnsi="Times New Roman" w:cs="Times New Roman"/>
              </w:rPr>
            </w:pPr>
          </w:p>
          <w:p w:rsidR="0017502F" w:rsidRPr="00523FDF" w:rsidRDefault="0017502F" w:rsidP="00F900FA">
            <w:pPr>
              <w:pStyle w:val="ListParagraph"/>
              <w:ind w:left="780"/>
              <w:rPr>
                <w:rFonts w:ascii="Times New Roman" w:hAnsi="Times New Roman" w:cs="Times New Roman"/>
              </w:rPr>
            </w:pPr>
          </w:p>
          <w:p w:rsidR="0017502F" w:rsidRPr="003D0D10" w:rsidRDefault="0017502F" w:rsidP="0017502F">
            <w:pPr>
              <w:pStyle w:val="ListParagraph"/>
              <w:ind w:left="780"/>
              <w:rPr>
                <w:rFonts w:ascii="Times New Roman" w:hAnsi="Times New Roman" w:cs="Times New Roman"/>
              </w:rPr>
            </w:pPr>
          </w:p>
          <w:p w:rsidR="008B40FE" w:rsidRPr="007F6924" w:rsidRDefault="008B40FE" w:rsidP="00E7027F">
            <w:pPr>
              <w:pStyle w:val="ListParagraph"/>
              <w:ind w:left="780"/>
              <w:rPr>
                <w:rFonts w:ascii="Times New Roman" w:hAnsi="Times New Roman" w:cs="Times New Roman"/>
              </w:rPr>
            </w:pPr>
          </w:p>
        </w:tc>
        <w:tc>
          <w:tcPr>
            <w:tcW w:w="2754" w:type="dxa"/>
          </w:tcPr>
          <w:p w:rsidR="00622BCC" w:rsidRPr="006B2C53" w:rsidRDefault="002D22BC" w:rsidP="007B0960">
            <w:pPr>
              <w:rPr>
                <w:rFonts w:ascii="Times New Roman" w:hAnsi="Times New Roman" w:cs="Times New Roman"/>
              </w:rPr>
            </w:pPr>
            <w:r>
              <w:rPr>
                <w:rFonts w:ascii="Times New Roman" w:hAnsi="Times New Roman" w:cs="Times New Roman"/>
              </w:rPr>
              <w:t xml:space="preserve">(A) </w:t>
            </w:r>
            <w:r w:rsidR="00AE7025">
              <w:rPr>
                <w:rFonts w:ascii="Times New Roman" w:hAnsi="Times New Roman" w:cs="Times New Roman"/>
              </w:rPr>
              <w:t>In these mechanical balances</w:t>
            </w:r>
            <w:r w:rsidR="007C5D9C">
              <w:rPr>
                <w:rFonts w:ascii="Times New Roman" w:hAnsi="Times New Roman" w:cs="Times New Roman"/>
              </w:rPr>
              <w:t>,</w:t>
            </w:r>
            <w:r w:rsidR="00AE7025">
              <w:rPr>
                <w:rFonts w:ascii="Times New Roman" w:hAnsi="Times New Roman" w:cs="Times New Roman"/>
              </w:rPr>
              <w:t xml:space="preserve"> </w:t>
            </w:r>
            <w:r w:rsidR="00E558EC">
              <w:rPr>
                <w:rFonts w:ascii="Times New Roman" w:hAnsi="Times New Roman" w:cs="Times New Roman"/>
              </w:rPr>
              <w:t xml:space="preserve">such as the </w:t>
            </w:r>
            <w:r w:rsidR="008E1749">
              <w:rPr>
                <w:rFonts w:ascii="Times New Roman" w:hAnsi="Times New Roman" w:cs="Times New Roman"/>
              </w:rPr>
              <w:t>triple beam balance</w:t>
            </w:r>
            <w:r w:rsidR="00716078">
              <w:rPr>
                <w:rFonts w:ascii="Times New Roman" w:hAnsi="Times New Roman" w:cs="Times New Roman"/>
              </w:rPr>
              <w:t xml:space="preserve"> you see here</w:t>
            </w:r>
            <w:r w:rsidR="008E1749">
              <w:rPr>
                <w:rFonts w:ascii="Times New Roman" w:hAnsi="Times New Roman" w:cs="Times New Roman"/>
              </w:rPr>
              <w:t xml:space="preserve">, </w:t>
            </w:r>
            <w:r w:rsidR="000A0193">
              <w:rPr>
                <w:rFonts w:ascii="Times New Roman" w:hAnsi="Times New Roman" w:cs="Times New Roman"/>
              </w:rPr>
              <w:t xml:space="preserve">the beam is supported by the fulcrum. </w:t>
            </w:r>
            <w:r w:rsidR="007B4384">
              <w:rPr>
                <w:rFonts w:ascii="Times New Roman" w:hAnsi="Times New Roman" w:cs="Times New Roman"/>
              </w:rPr>
              <w:t>T</w:t>
            </w:r>
            <w:r w:rsidR="00AE7025">
              <w:rPr>
                <w:rFonts w:ascii="Times New Roman" w:hAnsi="Times New Roman" w:cs="Times New Roman"/>
              </w:rPr>
              <w:t xml:space="preserve">he </w:t>
            </w:r>
            <w:r w:rsidR="007C5D9C">
              <w:rPr>
                <w:rFonts w:ascii="Times New Roman" w:hAnsi="Times New Roman" w:cs="Times New Roman"/>
              </w:rPr>
              <w:t xml:space="preserve">pan and </w:t>
            </w:r>
            <w:r w:rsidR="004D61B3">
              <w:rPr>
                <w:rFonts w:ascii="Times New Roman" w:hAnsi="Times New Roman" w:cs="Times New Roman"/>
              </w:rPr>
              <w:t>sample</w:t>
            </w:r>
            <w:r w:rsidR="007C5D9C">
              <w:rPr>
                <w:rFonts w:ascii="Times New Roman" w:hAnsi="Times New Roman" w:cs="Times New Roman"/>
              </w:rPr>
              <w:t xml:space="preserve"> are at one end while th</w:t>
            </w:r>
            <w:r w:rsidR="009919A6">
              <w:rPr>
                <w:rFonts w:ascii="Times New Roman" w:hAnsi="Times New Roman" w:cs="Times New Roman"/>
              </w:rPr>
              <w:t>e counterweights</w:t>
            </w:r>
            <w:r w:rsidR="000A0193">
              <w:rPr>
                <w:rFonts w:ascii="Times New Roman" w:hAnsi="Times New Roman" w:cs="Times New Roman"/>
              </w:rPr>
              <w:t xml:space="preserve"> rest on three parallel beams and</w:t>
            </w:r>
            <w:r w:rsidR="009919A6">
              <w:rPr>
                <w:rFonts w:ascii="Times New Roman" w:hAnsi="Times New Roman" w:cs="Times New Roman"/>
              </w:rPr>
              <w:t xml:space="preserve"> can be moved</w:t>
            </w:r>
            <w:r w:rsidR="007C5D9C">
              <w:rPr>
                <w:rFonts w:ascii="Times New Roman" w:hAnsi="Times New Roman" w:cs="Times New Roman"/>
              </w:rPr>
              <w:t xml:space="preserve">. </w:t>
            </w:r>
            <w:r w:rsidR="005B775E">
              <w:rPr>
                <w:rFonts w:ascii="Times New Roman" w:hAnsi="Times New Roman" w:cs="Times New Roman"/>
              </w:rPr>
              <w:t>(B)</w:t>
            </w:r>
            <w:r w:rsidR="00877CFD">
              <w:rPr>
                <w:rFonts w:ascii="Times New Roman" w:hAnsi="Times New Roman" w:cs="Times New Roman"/>
              </w:rPr>
              <w:t>Triple beam balances</w:t>
            </w:r>
            <w:r w:rsidR="005B775E">
              <w:rPr>
                <w:rFonts w:ascii="Times New Roman" w:hAnsi="Times New Roman" w:cs="Times New Roman"/>
              </w:rPr>
              <w:t xml:space="preserve"> (</w:t>
            </w:r>
            <w:r w:rsidR="007B0960">
              <w:rPr>
                <w:rFonts w:ascii="Times New Roman" w:hAnsi="Times New Roman" w:cs="Times New Roman"/>
              </w:rPr>
              <w:t>C)</w:t>
            </w:r>
            <w:r w:rsidR="00877CFD">
              <w:rPr>
                <w:rFonts w:ascii="Times New Roman" w:hAnsi="Times New Roman" w:cs="Times New Roman"/>
              </w:rPr>
              <w:t xml:space="preserve"> are “balanced</w:t>
            </w:r>
            <w:r w:rsidR="00275FA5">
              <w:rPr>
                <w:rFonts w:ascii="Times New Roman" w:hAnsi="Times New Roman" w:cs="Times New Roman"/>
              </w:rPr>
              <w:t>”</w:t>
            </w:r>
            <w:r w:rsidR="00877CFD">
              <w:rPr>
                <w:rFonts w:ascii="Times New Roman" w:hAnsi="Times New Roman" w:cs="Times New Roman"/>
              </w:rPr>
              <w:t xml:space="preserve"> when the pointer is at 0</w:t>
            </w:r>
            <w:r w:rsidR="007B0960">
              <w:rPr>
                <w:rFonts w:ascii="Times New Roman" w:hAnsi="Times New Roman" w:cs="Times New Roman"/>
              </w:rPr>
              <w:t>.</w:t>
            </w:r>
          </w:p>
        </w:tc>
      </w:tr>
      <w:tr w:rsidR="00F900FA" w:rsidRPr="006B2C53">
        <w:tc>
          <w:tcPr>
            <w:tcW w:w="3338" w:type="dxa"/>
          </w:tcPr>
          <w:p w:rsidR="00F900FA" w:rsidRPr="00F37029" w:rsidRDefault="000757B6" w:rsidP="00F37029">
            <w:pPr>
              <w:pStyle w:val="ListParagraph"/>
              <w:numPr>
                <w:ilvl w:val="0"/>
                <w:numId w:val="17"/>
              </w:numPr>
              <w:rPr>
                <w:rFonts w:ascii="Times New Roman" w:hAnsi="Times New Roman" w:cs="Times New Roman"/>
              </w:rPr>
            </w:pPr>
            <w:r w:rsidRPr="00F37029">
              <w:rPr>
                <w:rFonts w:ascii="Times New Roman" w:hAnsi="Times New Roman" w:cs="Times New Roman"/>
              </w:rPr>
              <w:t>Schematic/Graphics</w:t>
            </w:r>
          </w:p>
        </w:tc>
        <w:tc>
          <w:tcPr>
            <w:tcW w:w="3484" w:type="dxa"/>
          </w:tcPr>
          <w:p w:rsidR="00F900FA" w:rsidRPr="00523FDF" w:rsidRDefault="00F900FA" w:rsidP="00F900FA">
            <w:pPr>
              <w:pStyle w:val="ListParagraph"/>
              <w:numPr>
                <w:ilvl w:val="0"/>
                <w:numId w:val="27"/>
              </w:numPr>
              <w:rPr>
                <w:rFonts w:ascii="Times New Roman" w:hAnsi="Times New Roman" w:cs="Times New Roman"/>
              </w:rPr>
            </w:pPr>
            <w:r>
              <w:rPr>
                <w:rFonts w:ascii="Times New Roman" w:hAnsi="Times New Roman" w:cs="Times New Roman"/>
              </w:rPr>
              <w:t>Have a calibration weig</w:t>
            </w:r>
            <w:r w:rsidR="00D24177">
              <w:rPr>
                <w:rFonts w:ascii="Times New Roman" w:hAnsi="Times New Roman" w:cs="Times New Roman"/>
              </w:rPr>
              <w:t>ht fade onto pan of the balance as depicted in schematic figure 2A.</w:t>
            </w:r>
          </w:p>
          <w:p w:rsidR="00F900FA" w:rsidRPr="0067392B" w:rsidRDefault="00F900FA" w:rsidP="00F900FA">
            <w:pPr>
              <w:pStyle w:val="ListParagraph"/>
              <w:numPr>
                <w:ilvl w:val="0"/>
                <w:numId w:val="27"/>
              </w:numPr>
              <w:rPr>
                <w:rFonts w:ascii="Times New Roman" w:hAnsi="Times New Roman" w:cs="Times New Roman"/>
              </w:rPr>
            </w:pPr>
            <w:r>
              <w:rPr>
                <w:rFonts w:ascii="Times New Roman" w:hAnsi="Times New Roman" w:cs="Times New Roman"/>
              </w:rPr>
              <w:t>Fade</w:t>
            </w:r>
            <w:r w:rsidR="001A1CE7">
              <w:rPr>
                <w:rFonts w:ascii="Times New Roman" w:hAnsi="Times New Roman" w:cs="Times New Roman"/>
              </w:rPr>
              <w:t xml:space="preserve">-in pop-up of </w:t>
            </w:r>
            <w:r>
              <w:rPr>
                <w:rFonts w:ascii="Times New Roman" w:hAnsi="Times New Roman" w:cs="Times New Roman"/>
              </w:rPr>
              <w:t>pointer above the zero mark.</w:t>
            </w:r>
          </w:p>
          <w:p w:rsidR="00F900FA" w:rsidRDefault="001A1CE7" w:rsidP="00F900FA">
            <w:pPr>
              <w:pStyle w:val="ListParagraph"/>
              <w:numPr>
                <w:ilvl w:val="0"/>
                <w:numId w:val="27"/>
              </w:numPr>
              <w:rPr>
                <w:rFonts w:ascii="Times New Roman" w:hAnsi="Times New Roman" w:cs="Times New Roman"/>
              </w:rPr>
            </w:pPr>
            <w:r>
              <w:rPr>
                <w:rFonts w:ascii="Times New Roman" w:hAnsi="Times New Roman" w:cs="Times New Roman"/>
              </w:rPr>
              <w:t xml:space="preserve">Fade </w:t>
            </w:r>
            <w:r w:rsidR="00F900FA">
              <w:rPr>
                <w:rFonts w:ascii="Times New Roman" w:hAnsi="Times New Roman" w:cs="Times New Roman"/>
              </w:rPr>
              <w:t xml:space="preserve">the weights </w:t>
            </w:r>
            <w:r>
              <w:rPr>
                <w:rFonts w:ascii="Times New Roman" w:hAnsi="Times New Roman" w:cs="Times New Roman"/>
              </w:rPr>
              <w:t xml:space="preserve">on the rider beam </w:t>
            </w:r>
            <w:r w:rsidR="003A7F45">
              <w:rPr>
                <w:rFonts w:ascii="Times New Roman" w:hAnsi="Times New Roman" w:cs="Times New Roman"/>
              </w:rPr>
              <w:t>at different positions (schematic figure 2C).</w:t>
            </w:r>
          </w:p>
          <w:p w:rsidR="00F900FA" w:rsidRPr="007F6924" w:rsidRDefault="00F900FA" w:rsidP="00F900FA">
            <w:pPr>
              <w:pStyle w:val="ListParagraph"/>
              <w:numPr>
                <w:ilvl w:val="0"/>
                <w:numId w:val="27"/>
              </w:numPr>
              <w:rPr>
                <w:rFonts w:ascii="Times New Roman" w:hAnsi="Times New Roman" w:cs="Times New Roman"/>
              </w:rPr>
            </w:pPr>
            <w:r>
              <w:rPr>
                <w:rFonts w:ascii="Times New Roman" w:hAnsi="Times New Roman" w:cs="Times New Roman"/>
              </w:rPr>
              <w:t>Fade</w:t>
            </w:r>
            <w:r w:rsidR="003A7F45">
              <w:rPr>
                <w:rFonts w:ascii="Times New Roman" w:hAnsi="Times New Roman" w:cs="Times New Roman"/>
              </w:rPr>
              <w:t xml:space="preserve"> in pop-up of</w:t>
            </w:r>
            <w:r>
              <w:rPr>
                <w:rFonts w:ascii="Times New Roman" w:hAnsi="Times New Roman" w:cs="Times New Roman"/>
              </w:rPr>
              <w:t xml:space="preserve"> pointer at the zero mark</w:t>
            </w:r>
            <w:r w:rsidR="003A7F45">
              <w:rPr>
                <w:rFonts w:ascii="Times New Roman" w:hAnsi="Times New Roman" w:cs="Times New Roman"/>
              </w:rPr>
              <w:t xml:space="preserve"> </w:t>
            </w:r>
          </w:p>
        </w:tc>
        <w:tc>
          <w:tcPr>
            <w:tcW w:w="2754" w:type="dxa"/>
          </w:tcPr>
          <w:p w:rsidR="00F900FA" w:rsidRDefault="00F900FA" w:rsidP="00C009D8">
            <w:pPr>
              <w:rPr>
                <w:rFonts w:ascii="Times New Roman" w:hAnsi="Times New Roman" w:cs="Times New Roman"/>
              </w:rPr>
            </w:pPr>
            <w:r>
              <w:rPr>
                <w:rFonts w:ascii="Times New Roman" w:hAnsi="Times New Roman" w:cs="Times New Roman"/>
              </w:rPr>
              <w:t>When a sample is put in the pan (A), it disrupts the balance equil</w:t>
            </w:r>
            <w:r w:rsidR="009F58A2">
              <w:rPr>
                <w:rFonts w:ascii="Times New Roman" w:hAnsi="Times New Roman" w:cs="Times New Roman"/>
              </w:rPr>
              <w:t>ibrium (B)</w:t>
            </w:r>
            <w:r w:rsidR="007561CF">
              <w:rPr>
                <w:rFonts w:ascii="Times New Roman" w:hAnsi="Times New Roman" w:cs="Times New Roman"/>
              </w:rPr>
              <w:t xml:space="preserve"> as indicated by the pointer</w:t>
            </w:r>
            <w:r w:rsidR="009F58A2">
              <w:rPr>
                <w:rFonts w:ascii="Times New Roman" w:hAnsi="Times New Roman" w:cs="Times New Roman"/>
              </w:rPr>
              <w:t>. The movable weights</w:t>
            </w:r>
            <w:r>
              <w:rPr>
                <w:rFonts w:ascii="Times New Roman" w:hAnsi="Times New Roman" w:cs="Times New Roman"/>
              </w:rPr>
              <w:t xml:space="preserve"> are then used to restore the balance equilibr</w:t>
            </w:r>
            <w:r w:rsidR="004645E2">
              <w:rPr>
                <w:rFonts w:ascii="Times New Roman" w:hAnsi="Times New Roman" w:cs="Times New Roman"/>
              </w:rPr>
              <w:t>ium by increasing the lever arm</w:t>
            </w:r>
            <w:r w:rsidR="001A1CE7">
              <w:rPr>
                <w:rFonts w:ascii="Times New Roman" w:hAnsi="Times New Roman" w:cs="Times New Roman"/>
              </w:rPr>
              <w:t xml:space="preserve"> (C)</w:t>
            </w:r>
            <w:r w:rsidR="004645E2">
              <w:rPr>
                <w:rFonts w:ascii="Times New Roman" w:hAnsi="Times New Roman" w:cs="Times New Roman"/>
              </w:rPr>
              <w:t>.</w:t>
            </w:r>
            <w:r>
              <w:rPr>
                <w:rFonts w:ascii="Times New Roman" w:hAnsi="Times New Roman" w:cs="Times New Roman"/>
              </w:rPr>
              <w:t xml:space="preserve"> The positions on the beam at which the weights rest indicate the mass of the object.</w:t>
            </w:r>
            <w:r w:rsidR="004645E2">
              <w:rPr>
                <w:rFonts w:ascii="Times New Roman" w:hAnsi="Times New Roman" w:cs="Times New Roman"/>
              </w:rPr>
              <w:t xml:space="preserve"> </w:t>
            </w:r>
            <w:r w:rsidR="001A1CE7">
              <w:rPr>
                <w:rFonts w:ascii="Times New Roman" w:hAnsi="Times New Roman" w:cs="Times New Roman"/>
              </w:rPr>
              <w:t>(D)</w:t>
            </w:r>
          </w:p>
        </w:tc>
      </w:tr>
      <w:tr w:rsidR="001550EE" w:rsidRPr="006B2C53">
        <w:tc>
          <w:tcPr>
            <w:tcW w:w="3338" w:type="dxa"/>
          </w:tcPr>
          <w:p w:rsidR="001550EE" w:rsidRPr="00F37029" w:rsidRDefault="00FC1905" w:rsidP="00F37029">
            <w:pPr>
              <w:pStyle w:val="ListParagraph"/>
              <w:numPr>
                <w:ilvl w:val="0"/>
                <w:numId w:val="17"/>
              </w:numPr>
              <w:rPr>
                <w:rFonts w:ascii="Times New Roman" w:hAnsi="Times New Roman" w:cs="Times New Roman"/>
              </w:rPr>
            </w:pPr>
            <w:r w:rsidRPr="00F37029">
              <w:rPr>
                <w:rFonts w:ascii="Times New Roman" w:hAnsi="Times New Roman" w:cs="Times New Roman"/>
              </w:rPr>
              <w:t>Schematic</w:t>
            </w:r>
            <w:r w:rsidR="0094235B" w:rsidRPr="00F37029">
              <w:rPr>
                <w:rFonts w:ascii="Times New Roman" w:hAnsi="Times New Roman" w:cs="Times New Roman"/>
              </w:rPr>
              <w:t>/Graphics</w:t>
            </w:r>
          </w:p>
        </w:tc>
        <w:tc>
          <w:tcPr>
            <w:tcW w:w="3484" w:type="dxa"/>
          </w:tcPr>
          <w:p w:rsidR="00E04DB0" w:rsidRDefault="00AB6064" w:rsidP="00E04DB0">
            <w:pPr>
              <w:pStyle w:val="ListParagraph"/>
              <w:numPr>
                <w:ilvl w:val="0"/>
                <w:numId w:val="24"/>
              </w:numPr>
              <w:rPr>
                <w:rFonts w:ascii="Times New Roman" w:hAnsi="Times New Roman" w:cs="Times New Roman"/>
              </w:rPr>
            </w:pPr>
            <w:r w:rsidRPr="00E04DB0">
              <w:rPr>
                <w:rFonts w:ascii="Times New Roman" w:hAnsi="Times New Roman" w:cs="Times New Roman"/>
              </w:rPr>
              <w:t>Show schematic illustrat</w:t>
            </w:r>
            <w:r w:rsidR="004172DA">
              <w:rPr>
                <w:rFonts w:ascii="Times New Roman" w:hAnsi="Times New Roman" w:cs="Times New Roman"/>
              </w:rPr>
              <w:t>i</w:t>
            </w:r>
            <w:r w:rsidRPr="00E04DB0">
              <w:rPr>
                <w:rFonts w:ascii="Times New Roman" w:hAnsi="Times New Roman" w:cs="Times New Roman"/>
              </w:rPr>
              <w:t xml:space="preserve">on of </w:t>
            </w:r>
            <w:r w:rsidR="00792E2E">
              <w:rPr>
                <w:rFonts w:ascii="Times New Roman" w:hAnsi="Times New Roman" w:cs="Times New Roman"/>
              </w:rPr>
              <w:t>analytical balance</w:t>
            </w:r>
            <w:r w:rsidR="006F5B53">
              <w:rPr>
                <w:rFonts w:ascii="Times New Roman" w:hAnsi="Times New Roman" w:cs="Times New Roman"/>
              </w:rPr>
              <w:t xml:space="preserve"> by fading in</w:t>
            </w:r>
            <w:r w:rsidR="00792E2E">
              <w:rPr>
                <w:rFonts w:ascii="Times New Roman" w:hAnsi="Times New Roman" w:cs="Times New Roman"/>
              </w:rPr>
              <w:t>.</w:t>
            </w:r>
          </w:p>
          <w:p w:rsidR="00DC286D" w:rsidRDefault="006F5B53" w:rsidP="00E04DB0">
            <w:pPr>
              <w:pStyle w:val="ListParagraph"/>
              <w:numPr>
                <w:ilvl w:val="0"/>
                <w:numId w:val="24"/>
              </w:numPr>
              <w:rPr>
                <w:rFonts w:ascii="Times New Roman" w:hAnsi="Times New Roman" w:cs="Times New Roman"/>
              </w:rPr>
            </w:pPr>
            <w:r>
              <w:rPr>
                <w:rFonts w:ascii="Times New Roman" w:hAnsi="Times New Roman" w:cs="Times New Roman"/>
              </w:rPr>
              <w:t>Show schematic figure 3</w:t>
            </w:r>
            <w:r w:rsidR="00DC286D">
              <w:rPr>
                <w:rFonts w:ascii="Times New Roman" w:hAnsi="Times New Roman" w:cs="Times New Roman"/>
              </w:rPr>
              <w:t>A which shows first part of the electromagnetic compensation method.</w:t>
            </w:r>
          </w:p>
          <w:p w:rsidR="001550EE" w:rsidRPr="00E04DB0" w:rsidRDefault="00E04DB0" w:rsidP="006F5B53">
            <w:pPr>
              <w:pStyle w:val="ListParagraph"/>
              <w:numPr>
                <w:ilvl w:val="0"/>
                <w:numId w:val="24"/>
              </w:numPr>
              <w:rPr>
                <w:rFonts w:ascii="Times New Roman" w:hAnsi="Times New Roman" w:cs="Times New Roman"/>
              </w:rPr>
            </w:pPr>
            <w:r>
              <w:rPr>
                <w:rFonts w:ascii="Times New Roman" w:hAnsi="Times New Roman" w:cs="Times New Roman"/>
              </w:rPr>
              <w:t>R</w:t>
            </w:r>
            <w:r w:rsidR="00962FBD">
              <w:rPr>
                <w:rFonts w:ascii="Times New Roman" w:hAnsi="Times New Roman" w:cs="Times New Roman"/>
              </w:rPr>
              <w:t xml:space="preserve">eveal the rest of </w:t>
            </w:r>
            <w:r w:rsidR="00423D4A">
              <w:rPr>
                <w:rFonts w:ascii="Times New Roman" w:hAnsi="Times New Roman" w:cs="Times New Roman"/>
              </w:rPr>
              <w:t xml:space="preserve">schematic figure </w:t>
            </w:r>
            <w:r w:rsidR="006F5B53">
              <w:rPr>
                <w:rFonts w:ascii="Times New Roman" w:hAnsi="Times New Roman" w:cs="Times New Roman"/>
              </w:rPr>
              <w:t>3</w:t>
            </w:r>
            <w:r w:rsidR="00DC286D">
              <w:rPr>
                <w:rFonts w:ascii="Times New Roman" w:hAnsi="Times New Roman" w:cs="Times New Roman"/>
              </w:rPr>
              <w:t xml:space="preserve">B </w:t>
            </w:r>
            <w:r>
              <w:rPr>
                <w:rFonts w:ascii="Times New Roman" w:hAnsi="Times New Roman" w:cs="Times New Roman"/>
              </w:rPr>
              <w:t>by scrolling it from left to right</w:t>
            </w:r>
            <w:r w:rsidR="001550EE" w:rsidRPr="00E04DB0">
              <w:rPr>
                <w:rFonts w:ascii="Times New Roman" w:hAnsi="Times New Roman" w:cs="Times New Roman"/>
              </w:rPr>
              <w:t>.</w:t>
            </w:r>
          </w:p>
        </w:tc>
        <w:tc>
          <w:tcPr>
            <w:tcW w:w="2754" w:type="dxa"/>
          </w:tcPr>
          <w:p w:rsidR="001550EE" w:rsidRDefault="001550EE" w:rsidP="004D61B3">
            <w:pPr>
              <w:rPr>
                <w:rFonts w:ascii="Times New Roman" w:hAnsi="Times New Roman" w:cs="Times New Roman"/>
              </w:rPr>
            </w:pPr>
            <w:r>
              <w:rPr>
                <w:rFonts w:ascii="Times New Roman" w:hAnsi="Times New Roman" w:cs="Times New Roman"/>
              </w:rPr>
              <w:t>On the other hand</w:t>
            </w:r>
            <w:r w:rsidR="008717A7">
              <w:rPr>
                <w:rFonts w:ascii="Times New Roman" w:hAnsi="Times New Roman" w:cs="Times New Roman"/>
              </w:rPr>
              <w:t>(A</w:t>
            </w:r>
            <w:r w:rsidR="00AB6064">
              <w:rPr>
                <w:rFonts w:ascii="Times New Roman" w:hAnsi="Times New Roman" w:cs="Times New Roman"/>
              </w:rPr>
              <w:t>)</w:t>
            </w:r>
            <w:r>
              <w:rPr>
                <w:rFonts w:ascii="Times New Roman" w:hAnsi="Times New Roman" w:cs="Times New Roman"/>
              </w:rPr>
              <w:t>, today’s analytical balances are electronic and use the electromagnetic compensation method</w:t>
            </w:r>
            <w:r w:rsidR="00DC286D">
              <w:rPr>
                <w:rFonts w:ascii="Times New Roman" w:hAnsi="Times New Roman" w:cs="Times New Roman"/>
              </w:rPr>
              <w:t>(B)</w:t>
            </w:r>
            <w:r>
              <w:rPr>
                <w:rFonts w:ascii="Times New Roman" w:hAnsi="Times New Roman" w:cs="Times New Roman"/>
              </w:rPr>
              <w:t xml:space="preserve"> to determine mass.  To calculate a mass, a spring is displaced by the downward force which then causes a load cell to send an </w:t>
            </w:r>
            <w:r w:rsidR="00DC286D">
              <w:rPr>
                <w:rFonts w:ascii="Times New Roman" w:hAnsi="Times New Roman" w:cs="Times New Roman"/>
              </w:rPr>
              <w:t xml:space="preserve">(C) </w:t>
            </w:r>
            <w:r>
              <w:rPr>
                <w:rFonts w:ascii="Times New Roman" w:hAnsi="Times New Roman" w:cs="Times New Roman"/>
              </w:rPr>
              <w:t>electrical current to a signal processor, which then displays the mass.  By using this method, these analytical balances can precisely determine the mass of a substance.</w:t>
            </w:r>
          </w:p>
        </w:tc>
      </w:tr>
      <w:tr w:rsidR="009E1C64" w:rsidRPr="006B2C53">
        <w:tc>
          <w:tcPr>
            <w:tcW w:w="3338" w:type="dxa"/>
          </w:tcPr>
          <w:p w:rsidR="009E1C64" w:rsidRPr="00F37029" w:rsidRDefault="00880859" w:rsidP="00F37029">
            <w:pPr>
              <w:pStyle w:val="ListParagraph"/>
              <w:numPr>
                <w:ilvl w:val="0"/>
                <w:numId w:val="17"/>
              </w:numPr>
              <w:rPr>
                <w:rFonts w:ascii="Times New Roman" w:hAnsi="Times New Roman" w:cs="Times New Roman"/>
              </w:rPr>
            </w:pPr>
            <w:r w:rsidRPr="00F37029">
              <w:rPr>
                <w:rFonts w:ascii="Times New Roman" w:hAnsi="Times New Roman" w:cs="Times New Roman"/>
              </w:rPr>
              <w:t>Video</w:t>
            </w:r>
          </w:p>
        </w:tc>
        <w:tc>
          <w:tcPr>
            <w:tcW w:w="3484" w:type="dxa"/>
          </w:tcPr>
          <w:p w:rsidR="009E1C64" w:rsidRDefault="00880859" w:rsidP="00880859">
            <w:pPr>
              <w:pStyle w:val="ListParagraph"/>
              <w:numPr>
                <w:ilvl w:val="0"/>
                <w:numId w:val="1"/>
              </w:numPr>
              <w:rPr>
                <w:rFonts w:ascii="Times New Roman" w:hAnsi="Times New Roman" w:cs="Times New Roman"/>
              </w:rPr>
            </w:pPr>
            <w:r>
              <w:rPr>
                <w:rFonts w:ascii="Times New Roman" w:hAnsi="Times New Roman" w:cs="Times New Roman"/>
              </w:rPr>
              <w:t>3479@5:48 Showing balance reading 0.0000 g</w:t>
            </w:r>
          </w:p>
          <w:p w:rsidR="00704B61" w:rsidRDefault="00570AF1" w:rsidP="00880859">
            <w:pPr>
              <w:pStyle w:val="ListParagraph"/>
              <w:numPr>
                <w:ilvl w:val="0"/>
                <w:numId w:val="1"/>
              </w:numPr>
              <w:rPr>
                <w:rFonts w:ascii="Times New Roman" w:hAnsi="Times New Roman" w:cs="Times New Roman"/>
              </w:rPr>
            </w:pPr>
            <w:r>
              <w:rPr>
                <w:rFonts w:ascii="Times New Roman" w:hAnsi="Times New Roman" w:cs="Times New Roman"/>
              </w:rPr>
              <w:t xml:space="preserve"> Then show 4179@3:56</w:t>
            </w:r>
            <w:r w:rsidR="00704B61">
              <w:rPr>
                <w:rFonts w:ascii="Times New Roman" w:hAnsi="Times New Roman" w:cs="Times New Roman"/>
              </w:rPr>
              <w:t xml:space="preserve"> where balance is reading 0.00000 g</w:t>
            </w:r>
          </w:p>
          <w:p w:rsidR="00B15FF3" w:rsidRPr="00C63DD3" w:rsidRDefault="00B15FF3" w:rsidP="00C63DD3">
            <w:pPr>
              <w:ind w:left="360"/>
              <w:rPr>
                <w:rFonts w:ascii="Times New Roman" w:hAnsi="Times New Roman" w:cs="Times New Roman"/>
              </w:rPr>
            </w:pPr>
          </w:p>
        </w:tc>
        <w:tc>
          <w:tcPr>
            <w:tcW w:w="2754" w:type="dxa"/>
          </w:tcPr>
          <w:p w:rsidR="009E1C64" w:rsidRDefault="00880859" w:rsidP="00716078">
            <w:pPr>
              <w:rPr>
                <w:rFonts w:ascii="Times New Roman" w:hAnsi="Times New Roman" w:cs="Times New Roman"/>
              </w:rPr>
            </w:pPr>
            <w:r>
              <w:rPr>
                <w:rFonts w:ascii="Times New Roman" w:hAnsi="Times New Roman" w:cs="Times New Roman"/>
              </w:rPr>
              <w:t xml:space="preserve">Analytical balances are </w:t>
            </w:r>
            <w:r w:rsidR="00704B61">
              <w:rPr>
                <w:rFonts w:ascii="Times New Roman" w:hAnsi="Times New Roman" w:cs="Times New Roman"/>
              </w:rPr>
              <w:t>very precise instruments and most</w:t>
            </w:r>
            <w:r>
              <w:rPr>
                <w:rFonts w:ascii="Times New Roman" w:hAnsi="Times New Roman" w:cs="Times New Roman"/>
              </w:rPr>
              <w:t xml:space="preserve"> measure </w:t>
            </w:r>
            <w:r w:rsidR="00716078">
              <w:rPr>
                <w:rFonts w:ascii="Times New Roman" w:hAnsi="Times New Roman" w:cs="Times New Roman"/>
              </w:rPr>
              <w:t>down</w:t>
            </w:r>
            <w:r w:rsidR="00704B61">
              <w:rPr>
                <w:rFonts w:ascii="Times New Roman" w:hAnsi="Times New Roman" w:cs="Times New Roman"/>
              </w:rPr>
              <w:t xml:space="preserve"> to ten thousandths of a gram</w:t>
            </w:r>
            <w:r w:rsidR="00716078">
              <w:rPr>
                <w:rFonts w:ascii="Times New Roman" w:hAnsi="Times New Roman" w:cs="Times New Roman"/>
              </w:rPr>
              <w:t>, while some came even measure down</w:t>
            </w:r>
            <w:r w:rsidR="00704B61">
              <w:rPr>
                <w:rFonts w:ascii="Times New Roman" w:hAnsi="Times New Roman" w:cs="Times New Roman"/>
              </w:rPr>
              <w:t xml:space="preserve"> a hundred thousandths of a gram. </w:t>
            </w:r>
            <w:r>
              <w:rPr>
                <w:rFonts w:ascii="Times New Roman" w:hAnsi="Times New Roman" w:cs="Times New Roman"/>
              </w:rPr>
              <w:t xml:space="preserve"> </w:t>
            </w:r>
          </w:p>
        </w:tc>
      </w:tr>
      <w:tr w:rsidR="009E1C64" w:rsidRPr="006B2C53">
        <w:tc>
          <w:tcPr>
            <w:tcW w:w="3338" w:type="dxa"/>
          </w:tcPr>
          <w:p w:rsidR="007176A6" w:rsidRDefault="00752800" w:rsidP="006A40CE">
            <w:pPr>
              <w:pStyle w:val="ListParagraph"/>
              <w:numPr>
                <w:ilvl w:val="0"/>
                <w:numId w:val="17"/>
              </w:numPr>
              <w:tabs>
                <w:tab w:val="left" w:pos="450"/>
              </w:tabs>
              <w:ind w:left="450"/>
              <w:rPr>
                <w:rFonts w:ascii="Times New Roman" w:hAnsi="Times New Roman" w:cs="Times New Roman"/>
                <w:b/>
              </w:rPr>
            </w:pPr>
            <w:r w:rsidRPr="00EB00BE">
              <w:rPr>
                <w:rFonts w:ascii="Times New Roman" w:hAnsi="Times New Roman" w:cs="Times New Roman"/>
                <w:b/>
              </w:rPr>
              <w:t>Components of an analytical balance</w:t>
            </w:r>
            <w:r w:rsidR="007176A6">
              <w:rPr>
                <w:rFonts w:ascii="Times New Roman" w:hAnsi="Times New Roman" w:cs="Times New Roman"/>
                <w:b/>
              </w:rPr>
              <w:t xml:space="preserve"> and weighing accessories.    </w:t>
            </w:r>
          </w:p>
          <w:p w:rsidR="009E1C64" w:rsidRPr="007176A6" w:rsidRDefault="009E1C64" w:rsidP="007176A6">
            <w:pPr>
              <w:tabs>
                <w:tab w:val="left" w:pos="450"/>
              </w:tabs>
              <w:ind w:left="90"/>
              <w:rPr>
                <w:rFonts w:ascii="Times New Roman" w:hAnsi="Times New Roman" w:cs="Times New Roman"/>
                <w:b/>
              </w:rPr>
            </w:pPr>
          </w:p>
          <w:p w:rsidR="005822F0" w:rsidRDefault="005822F0">
            <w:pPr>
              <w:rPr>
                <w:rFonts w:ascii="Times New Roman" w:hAnsi="Times New Roman" w:cs="Times New Roman"/>
              </w:rPr>
            </w:pPr>
            <w:r>
              <w:rPr>
                <w:rFonts w:ascii="Times New Roman" w:hAnsi="Times New Roman" w:cs="Times New Roman"/>
              </w:rPr>
              <w:t>Schematic</w:t>
            </w:r>
          </w:p>
        </w:tc>
        <w:tc>
          <w:tcPr>
            <w:tcW w:w="3484" w:type="dxa"/>
          </w:tcPr>
          <w:p w:rsidR="0087574F" w:rsidRDefault="00C4453F" w:rsidP="00C4453F">
            <w:pPr>
              <w:pStyle w:val="ListParagraph"/>
              <w:numPr>
                <w:ilvl w:val="0"/>
                <w:numId w:val="2"/>
              </w:numPr>
              <w:rPr>
                <w:rFonts w:ascii="Times New Roman" w:hAnsi="Times New Roman" w:cs="Times New Roman"/>
              </w:rPr>
            </w:pPr>
            <w:r>
              <w:rPr>
                <w:rFonts w:ascii="Times New Roman" w:hAnsi="Times New Roman" w:cs="Times New Roman"/>
              </w:rPr>
              <w:t>Show schematic illustration of analytical balance</w:t>
            </w:r>
            <w:r w:rsidR="00DD1558">
              <w:rPr>
                <w:rFonts w:ascii="Times New Roman" w:hAnsi="Times New Roman" w:cs="Times New Roman"/>
              </w:rPr>
              <w:t xml:space="preserve">. </w:t>
            </w:r>
          </w:p>
          <w:p w:rsidR="0008232D" w:rsidRDefault="00E91ADE" w:rsidP="00C4453F">
            <w:pPr>
              <w:pStyle w:val="ListParagraph"/>
              <w:numPr>
                <w:ilvl w:val="0"/>
                <w:numId w:val="2"/>
              </w:numPr>
              <w:rPr>
                <w:rFonts w:ascii="Times New Roman" w:hAnsi="Times New Roman" w:cs="Times New Roman"/>
              </w:rPr>
            </w:pPr>
            <w:r>
              <w:rPr>
                <w:rFonts w:ascii="Times New Roman" w:hAnsi="Times New Roman" w:cs="Times New Roman"/>
              </w:rPr>
              <w:t xml:space="preserve">Point </w:t>
            </w:r>
            <w:r w:rsidR="00DD1558">
              <w:rPr>
                <w:rFonts w:ascii="Times New Roman" w:hAnsi="Times New Roman" w:cs="Times New Roman"/>
              </w:rPr>
              <w:t>out with an arrow the weighing pan as it is mentioned by the VO</w:t>
            </w:r>
            <w:r w:rsidR="00651AF0">
              <w:rPr>
                <w:rFonts w:ascii="Times New Roman" w:hAnsi="Times New Roman" w:cs="Times New Roman"/>
              </w:rPr>
              <w:t xml:space="preserve"> with text “Weighing Pan”</w:t>
            </w:r>
          </w:p>
          <w:p w:rsidR="0008232D" w:rsidRDefault="00190F6C" w:rsidP="00C4453F">
            <w:pPr>
              <w:pStyle w:val="ListParagraph"/>
              <w:numPr>
                <w:ilvl w:val="0"/>
                <w:numId w:val="2"/>
              </w:numPr>
              <w:rPr>
                <w:rFonts w:ascii="Times New Roman" w:hAnsi="Times New Roman" w:cs="Times New Roman"/>
              </w:rPr>
            </w:pPr>
            <w:r>
              <w:rPr>
                <w:rFonts w:ascii="Times New Roman" w:hAnsi="Times New Roman" w:cs="Times New Roman"/>
              </w:rPr>
              <w:t>T</w:t>
            </w:r>
            <w:r w:rsidR="00DD1558">
              <w:rPr>
                <w:rFonts w:ascii="Times New Roman" w:hAnsi="Times New Roman" w:cs="Times New Roman"/>
              </w:rPr>
              <w:t>hen point out with an arrow the air shield</w:t>
            </w:r>
            <w:r w:rsidR="00BB3A22">
              <w:rPr>
                <w:rFonts w:ascii="Times New Roman" w:hAnsi="Times New Roman" w:cs="Times New Roman"/>
              </w:rPr>
              <w:t xml:space="preserve"> when it is mentioned by the VO</w:t>
            </w:r>
            <w:r w:rsidR="001F752B">
              <w:rPr>
                <w:rFonts w:ascii="Times New Roman" w:hAnsi="Times New Roman" w:cs="Times New Roman"/>
              </w:rPr>
              <w:t xml:space="preserve"> with text “</w:t>
            </w:r>
            <w:r w:rsidR="00173C05">
              <w:rPr>
                <w:rFonts w:ascii="Times New Roman" w:hAnsi="Times New Roman" w:cs="Times New Roman"/>
              </w:rPr>
              <w:t>Draft</w:t>
            </w:r>
            <w:r w:rsidR="001F752B">
              <w:rPr>
                <w:rFonts w:ascii="Times New Roman" w:hAnsi="Times New Roman" w:cs="Times New Roman"/>
              </w:rPr>
              <w:t xml:space="preserve"> Shield”</w:t>
            </w:r>
          </w:p>
          <w:p w:rsidR="0008232D" w:rsidRDefault="00190F6C" w:rsidP="00C4453F">
            <w:pPr>
              <w:pStyle w:val="ListParagraph"/>
              <w:numPr>
                <w:ilvl w:val="0"/>
                <w:numId w:val="2"/>
              </w:numPr>
              <w:rPr>
                <w:rFonts w:ascii="Times New Roman" w:hAnsi="Times New Roman" w:cs="Times New Roman"/>
              </w:rPr>
            </w:pPr>
            <w:r>
              <w:rPr>
                <w:rFonts w:ascii="Times New Roman" w:hAnsi="Times New Roman" w:cs="Times New Roman"/>
              </w:rPr>
              <w:t xml:space="preserve"> P</w:t>
            </w:r>
            <w:r w:rsidR="00BB3A22">
              <w:rPr>
                <w:rFonts w:ascii="Times New Roman" w:hAnsi="Times New Roman" w:cs="Times New Roman"/>
              </w:rPr>
              <w:t xml:space="preserve">oint out with </w:t>
            </w:r>
            <w:r w:rsidR="00E967EF">
              <w:rPr>
                <w:rFonts w:ascii="Times New Roman" w:hAnsi="Times New Roman" w:cs="Times New Roman"/>
              </w:rPr>
              <w:t xml:space="preserve">an </w:t>
            </w:r>
            <w:r w:rsidR="00BB3A22">
              <w:rPr>
                <w:rFonts w:ascii="Times New Roman" w:hAnsi="Times New Roman" w:cs="Times New Roman"/>
              </w:rPr>
              <w:t>arrow the tare bar when it is mentioned</w:t>
            </w:r>
            <w:r w:rsidR="001F752B">
              <w:rPr>
                <w:rFonts w:ascii="Times New Roman" w:hAnsi="Times New Roman" w:cs="Times New Roman"/>
              </w:rPr>
              <w:t xml:space="preserve"> with text “Tare Bar”</w:t>
            </w:r>
          </w:p>
          <w:p w:rsidR="009E1C64" w:rsidRPr="00C4453F" w:rsidRDefault="009E1C64" w:rsidP="00853C9B">
            <w:pPr>
              <w:pStyle w:val="ListParagraph"/>
              <w:rPr>
                <w:rFonts w:ascii="Times New Roman" w:hAnsi="Times New Roman" w:cs="Times New Roman"/>
              </w:rPr>
            </w:pPr>
          </w:p>
        </w:tc>
        <w:tc>
          <w:tcPr>
            <w:tcW w:w="2754" w:type="dxa"/>
          </w:tcPr>
          <w:p w:rsidR="009E1C64" w:rsidRPr="0087574F" w:rsidRDefault="0087574F" w:rsidP="00FA1A1A">
            <w:pPr>
              <w:rPr>
                <w:rFonts w:ascii="Times New Roman" w:hAnsi="Times New Roman" w:cs="Times New Roman"/>
              </w:rPr>
            </w:pPr>
            <w:r>
              <w:rPr>
                <w:rFonts w:ascii="Times New Roman" w:hAnsi="Times New Roman" w:cs="Times New Roman"/>
              </w:rPr>
              <w:t>(A)</w:t>
            </w:r>
            <w:r w:rsidR="00360E09" w:rsidRPr="0087574F">
              <w:rPr>
                <w:rFonts w:ascii="Times New Roman" w:hAnsi="Times New Roman" w:cs="Times New Roman"/>
              </w:rPr>
              <w:t>An</w:t>
            </w:r>
            <w:r w:rsidR="00C63C11" w:rsidRPr="0087574F">
              <w:rPr>
                <w:rFonts w:ascii="Times New Roman" w:hAnsi="Times New Roman" w:cs="Times New Roman"/>
              </w:rPr>
              <w:t xml:space="preserve"> analytical balance contains several key components. The weighing pan</w:t>
            </w:r>
            <w:r w:rsidR="00704B61" w:rsidRPr="0087574F">
              <w:rPr>
                <w:rFonts w:ascii="Times New Roman" w:hAnsi="Times New Roman" w:cs="Times New Roman"/>
              </w:rPr>
              <w:t xml:space="preserve"> is where </w:t>
            </w:r>
            <w:r w:rsidR="00FA1A1A">
              <w:rPr>
                <w:rFonts w:ascii="Times New Roman" w:hAnsi="Times New Roman" w:cs="Times New Roman"/>
              </w:rPr>
              <w:t xml:space="preserve">samples are placed </w:t>
            </w:r>
            <w:r w:rsidRPr="0087574F">
              <w:rPr>
                <w:rFonts w:ascii="Times New Roman" w:hAnsi="Times New Roman" w:cs="Times New Roman"/>
              </w:rPr>
              <w:t>(B</w:t>
            </w:r>
            <w:r w:rsidR="002C5F07" w:rsidRPr="0087574F">
              <w:rPr>
                <w:rFonts w:ascii="Times New Roman" w:hAnsi="Times New Roman" w:cs="Times New Roman"/>
              </w:rPr>
              <w:t>)</w:t>
            </w:r>
            <w:r w:rsidR="00C63C11" w:rsidRPr="0087574F">
              <w:rPr>
                <w:rFonts w:ascii="Times New Roman" w:hAnsi="Times New Roman" w:cs="Times New Roman"/>
              </w:rPr>
              <w:t>.</w:t>
            </w:r>
            <w:r w:rsidR="007801A4" w:rsidRPr="0087574F">
              <w:rPr>
                <w:rFonts w:ascii="Times New Roman" w:hAnsi="Times New Roman" w:cs="Times New Roman"/>
              </w:rPr>
              <w:t xml:space="preserve"> It is the component of the scale that is linked to either the balance beam or spring. </w:t>
            </w:r>
            <w:r w:rsidR="00C63C11" w:rsidRPr="0087574F">
              <w:rPr>
                <w:rFonts w:ascii="Times New Roman" w:hAnsi="Times New Roman" w:cs="Times New Roman"/>
              </w:rPr>
              <w:t xml:space="preserve"> </w:t>
            </w:r>
            <w:r w:rsidRPr="0087574F">
              <w:rPr>
                <w:rFonts w:ascii="Times New Roman" w:hAnsi="Times New Roman" w:cs="Times New Roman"/>
              </w:rPr>
              <w:t>(C</w:t>
            </w:r>
            <w:r w:rsidR="002C5F07" w:rsidRPr="0087574F">
              <w:rPr>
                <w:rFonts w:ascii="Times New Roman" w:hAnsi="Times New Roman" w:cs="Times New Roman"/>
              </w:rPr>
              <w:t xml:space="preserve">) </w:t>
            </w:r>
            <w:r w:rsidR="008318B5" w:rsidRPr="0087574F">
              <w:rPr>
                <w:rFonts w:ascii="Times New Roman" w:hAnsi="Times New Roman" w:cs="Times New Roman"/>
              </w:rPr>
              <w:t>The air</w:t>
            </w:r>
            <w:r w:rsidR="009D397F" w:rsidRPr="0087574F">
              <w:rPr>
                <w:rFonts w:ascii="Times New Roman" w:hAnsi="Times New Roman" w:cs="Times New Roman"/>
              </w:rPr>
              <w:t xml:space="preserve"> or draft</w:t>
            </w:r>
            <w:r w:rsidR="008318B5" w:rsidRPr="0087574F">
              <w:rPr>
                <w:rFonts w:ascii="Times New Roman" w:hAnsi="Times New Roman" w:cs="Times New Roman"/>
              </w:rPr>
              <w:t xml:space="preserve"> shield, the glass enclosure with movable doors atop the balance, prevents air currents</w:t>
            </w:r>
            <w:r w:rsidR="009D397F" w:rsidRPr="0087574F">
              <w:rPr>
                <w:rFonts w:ascii="Times New Roman" w:hAnsi="Times New Roman" w:cs="Times New Roman"/>
              </w:rPr>
              <w:t xml:space="preserve"> and dust</w:t>
            </w:r>
            <w:r w:rsidR="008318B5" w:rsidRPr="0087574F">
              <w:rPr>
                <w:rFonts w:ascii="Times New Roman" w:hAnsi="Times New Roman" w:cs="Times New Roman"/>
              </w:rPr>
              <w:t xml:space="preserve"> from coming into contact with the weighing pan, and in turn causing the measurement to be inaccurate.</w:t>
            </w:r>
            <w:r w:rsidR="003C044C" w:rsidRPr="0087574F">
              <w:rPr>
                <w:rFonts w:ascii="Times New Roman" w:hAnsi="Times New Roman" w:cs="Times New Roman"/>
              </w:rPr>
              <w:t xml:space="preserve"> </w:t>
            </w:r>
            <w:r w:rsidRPr="0087574F">
              <w:rPr>
                <w:rFonts w:ascii="Times New Roman" w:hAnsi="Times New Roman" w:cs="Times New Roman"/>
              </w:rPr>
              <w:t>(D</w:t>
            </w:r>
            <w:r w:rsidR="002C5F07" w:rsidRPr="0087574F">
              <w:rPr>
                <w:rFonts w:ascii="Times New Roman" w:hAnsi="Times New Roman" w:cs="Times New Roman"/>
              </w:rPr>
              <w:t xml:space="preserve">) </w:t>
            </w:r>
            <w:r w:rsidR="003C044C" w:rsidRPr="0087574F">
              <w:rPr>
                <w:rFonts w:ascii="Times New Roman" w:hAnsi="Times New Roman" w:cs="Times New Roman"/>
              </w:rPr>
              <w:t xml:space="preserve">The tare bar is used to </w:t>
            </w:r>
            <w:r w:rsidR="00201458" w:rsidRPr="0087574F">
              <w:rPr>
                <w:rFonts w:ascii="Times New Roman" w:hAnsi="Times New Roman" w:cs="Times New Roman"/>
              </w:rPr>
              <w:t>re-</w:t>
            </w:r>
            <w:r w:rsidR="003C044C" w:rsidRPr="0087574F">
              <w:rPr>
                <w:rFonts w:ascii="Times New Roman" w:hAnsi="Times New Roman" w:cs="Times New Roman"/>
              </w:rPr>
              <w:t xml:space="preserve">zero the scale after the weigh boat or weigh paper is placed onto the weighing pan. </w:t>
            </w:r>
          </w:p>
        </w:tc>
      </w:tr>
      <w:tr w:rsidR="00556D26" w:rsidRPr="006B2C53">
        <w:tc>
          <w:tcPr>
            <w:tcW w:w="3338" w:type="dxa"/>
          </w:tcPr>
          <w:p w:rsidR="00556D26" w:rsidRPr="00D86BAC" w:rsidRDefault="00D86BAC" w:rsidP="006A40CE">
            <w:pPr>
              <w:pStyle w:val="ListParagraph"/>
              <w:numPr>
                <w:ilvl w:val="0"/>
                <w:numId w:val="17"/>
              </w:numPr>
              <w:rPr>
                <w:rFonts w:ascii="Times New Roman" w:hAnsi="Times New Roman" w:cs="Times New Roman"/>
              </w:rPr>
            </w:pPr>
            <w:r w:rsidRPr="00D86BAC">
              <w:rPr>
                <w:rFonts w:ascii="Times New Roman" w:hAnsi="Times New Roman" w:cs="Times New Roman"/>
              </w:rPr>
              <w:t>Schematic</w:t>
            </w:r>
          </w:p>
        </w:tc>
        <w:tc>
          <w:tcPr>
            <w:tcW w:w="3484" w:type="dxa"/>
          </w:tcPr>
          <w:p w:rsidR="00D86BAC" w:rsidRDefault="00D86BAC" w:rsidP="00D86BAC">
            <w:pPr>
              <w:pStyle w:val="ListParagraph"/>
              <w:numPr>
                <w:ilvl w:val="0"/>
                <w:numId w:val="22"/>
              </w:numPr>
              <w:rPr>
                <w:rFonts w:ascii="Times New Roman" w:hAnsi="Times New Roman" w:cs="Times New Roman"/>
              </w:rPr>
            </w:pPr>
            <w:r>
              <w:rPr>
                <w:rFonts w:ascii="Times New Roman" w:hAnsi="Times New Roman" w:cs="Times New Roman"/>
              </w:rPr>
              <w:t>Show schematic illustration</w:t>
            </w:r>
            <w:r w:rsidR="00834B37">
              <w:rPr>
                <w:rFonts w:ascii="Times New Roman" w:hAnsi="Times New Roman" w:cs="Times New Roman"/>
              </w:rPr>
              <w:t>s</w:t>
            </w:r>
            <w:r>
              <w:rPr>
                <w:rFonts w:ascii="Times New Roman" w:hAnsi="Times New Roman" w:cs="Times New Roman"/>
              </w:rPr>
              <w:t xml:space="preserve"> </w:t>
            </w:r>
            <w:r w:rsidR="00F07CAB">
              <w:rPr>
                <w:rFonts w:ascii="Times New Roman" w:hAnsi="Times New Roman" w:cs="Times New Roman"/>
              </w:rPr>
              <w:t xml:space="preserve">of </w:t>
            </w:r>
            <w:r>
              <w:rPr>
                <w:rFonts w:ascii="Times New Roman" w:hAnsi="Times New Roman" w:cs="Times New Roman"/>
              </w:rPr>
              <w:t xml:space="preserve">different types of weigh boats and weigh paper </w:t>
            </w:r>
          </w:p>
          <w:p w:rsidR="00556D26" w:rsidRDefault="00556D26" w:rsidP="00D86BAC">
            <w:pPr>
              <w:pStyle w:val="ListParagraph"/>
              <w:rPr>
                <w:rFonts w:ascii="Times New Roman" w:hAnsi="Times New Roman" w:cs="Times New Roman"/>
              </w:rPr>
            </w:pPr>
          </w:p>
        </w:tc>
        <w:tc>
          <w:tcPr>
            <w:tcW w:w="2754" w:type="dxa"/>
          </w:tcPr>
          <w:p w:rsidR="00556D26" w:rsidRDefault="00D86BAC">
            <w:pPr>
              <w:rPr>
                <w:rFonts w:ascii="Times New Roman" w:hAnsi="Times New Roman" w:cs="Times New Roman"/>
              </w:rPr>
            </w:pPr>
            <w:r>
              <w:rPr>
                <w:rFonts w:ascii="Times New Roman" w:hAnsi="Times New Roman" w:cs="Times New Roman"/>
              </w:rPr>
              <w:t>Weigh boats and weigh paper are used to hold substances for measurement on the balance. They prevent the weighing pan from getting dirty or damaged by chemical reagents.</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rPr>
            </w:pPr>
            <w:r w:rsidRPr="00EB00BE">
              <w:rPr>
                <w:rFonts w:ascii="Times New Roman" w:hAnsi="Times New Roman" w:cs="Times New Roman"/>
              </w:rPr>
              <w:t>Graphic/Video</w:t>
            </w:r>
          </w:p>
        </w:tc>
        <w:tc>
          <w:tcPr>
            <w:tcW w:w="3484" w:type="dxa"/>
          </w:tcPr>
          <w:p w:rsidR="00CD2FD7" w:rsidRDefault="00CD2FD7" w:rsidP="00103FB2">
            <w:pPr>
              <w:pStyle w:val="ListParagraph"/>
              <w:numPr>
                <w:ilvl w:val="0"/>
                <w:numId w:val="3"/>
              </w:numPr>
              <w:rPr>
                <w:rFonts w:ascii="Times New Roman" w:hAnsi="Times New Roman" w:cs="Times New Roman"/>
              </w:rPr>
            </w:pPr>
            <w:r>
              <w:rPr>
                <w:rFonts w:ascii="Times New Roman" w:hAnsi="Times New Roman" w:cs="Times New Roman"/>
              </w:rPr>
              <w:t>Show footage from 3809@1:45 with talent using scoopula</w:t>
            </w:r>
          </w:p>
          <w:p w:rsidR="00CD2FD7" w:rsidRDefault="00CD2FD7" w:rsidP="00103FB2">
            <w:pPr>
              <w:pStyle w:val="ListParagraph"/>
              <w:numPr>
                <w:ilvl w:val="0"/>
                <w:numId w:val="3"/>
              </w:numPr>
              <w:rPr>
                <w:rFonts w:ascii="Times New Roman" w:hAnsi="Times New Roman" w:cs="Times New Roman"/>
              </w:rPr>
            </w:pPr>
            <w:r>
              <w:rPr>
                <w:rFonts w:ascii="Times New Roman" w:hAnsi="Times New Roman" w:cs="Times New Roman"/>
              </w:rPr>
              <w:t>3646@6:26 Talent uses a spatula to weigh substance on balance</w:t>
            </w:r>
          </w:p>
          <w:p w:rsidR="00CD2FD7" w:rsidRDefault="00CD2FD7" w:rsidP="00103FB2">
            <w:pPr>
              <w:pStyle w:val="ListParagraph"/>
              <w:numPr>
                <w:ilvl w:val="0"/>
                <w:numId w:val="3"/>
              </w:numPr>
              <w:rPr>
                <w:rFonts w:ascii="Times New Roman" w:hAnsi="Times New Roman" w:cs="Times New Roman"/>
              </w:rPr>
            </w:pPr>
            <w:r>
              <w:rPr>
                <w:rFonts w:ascii="Times New Roman" w:hAnsi="Times New Roman" w:cs="Times New Roman"/>
              </w:rPr>
              <w:t>Show schematic illustration of microspatula by fading in.</w:t>
            </w:r>
          </w:p>
          <w:p w:rsidR="00CD2FD7" w:rsidRPr="007B141E" w:rsidRDefault="00CD2FD7" w:rsidP="004237AD">
            <w:pPr>
              <w:pStyle w:val="ListParagraph"/>
              <w:numPr>
                <w:ilvl w:val="0"/>
                <w:numId w:val="3"/>
              </w:numPr>
              <w:rPr>
                <w:rFonts w:ascii="Times New Roman" w:hAnsi="Times New Roman" w:cs="Times New Roman"/>
              </w:rPr>
            </w:pPr>
            <w:r>
              <w:rPr>
                <w:rFonts w:ascii="Times New Roman" w:hAnsi="Times New Roman" w:cs="Times New Roman"/>
              </w:rPr>
              <w:t>Fade-out microspatula and fade-in the schematic illustration of scoopula</w:t>
            </w:r>
          </w:p>
        </w:tc>
        <w:tc>
          <w:tcPr>
            <w:tcW w:w="2754" w:type="dxa"/>
          </w:tcPr>
          <w:p w:rsidR="00CD2FD7" w:rsidRDefault="00CD2FD7" w:rsidP="00CD2FD7">
            <w:pPr>
              <w:rPr>
                <w:rFonts w:ascii="Times New Roman" w:hAnsi="Times New Roman" w:cs="Times New Roman"/>
              </w:rPr>
            </w:pPr>
            <w:r>
              <w:rPr>
                <w:rFonts w:ascii="Times New Roman" w:hAnsi="Times New Roman" w:cs="Times New Roman"/>
              </w:rPr>
              <w:t>(A, B) Spatulas are the instruments used to manipulate the samples that are to be weighed. Depending (C) on the type of substance and how much needs to be weighed, a microspatula can be used for smaller quantities. (D)The scoopula is used to mass larger quantities.</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b/>
              </w:rPr>
            </w:pPr>
            <w:r w:rsidRPr="00EB00BE">
              <w:rPr>
                <w:rFonts w:ascii="Times New Roman" w:hAnsi="Times New Roman" w:cs="Times New Roman"/>
                <w:b/>
              </w:rPr>
              <w:t>Using an Analytical Balance</w:t>
            </w:r>
          </w:p>
          <w:p w:rsidR="00CD2FD7" w:rsidRPr="005822F0" w:rsidRDefault="00CD2FD7">
            <w:pPr>
              <w:rPr>
                <w:rFonts w:ascii="Times New Roman" w:hAnsi="Times New Roman" w:cs="Times New Roman"/>
              </w:rPr>
            </w:pPr>
            <w:r w:rsidRPr="005822F0">
              <w:rPr>
                <w:rFonts w:ascii="Times New Roman" w:hAnsi="Times New Roman" w:cs="Times New Roman"/>
              </w:rPr>
              <w:t>Video</w:t>
            </w:r>
          </w:p>
        </w:tc>
        <w:tc>
          <w:tcPr>
            <w:tcW w:w="3484" w:type="dxa"/>
          </w:tcPr>
          <w:p w:rsidR="00CD2FD7" w:rsidRDefault="00CD2FD7" w:rsidP="001245D0">
            <w:pPr>
              <w:pStyle w:val="ListParagraph"/>
              <w:numPr>
                <w:ilvl w:val="0"/>
                <w:numId w:val="7"/>
              </w:numPr>
              <w:rPr>
                <w:rFonts w:ascii="Times New Roman" w:hAnsi="Times New Roman" w:cs="Times New Roman"/>
              </w:rPr>
            </w:pPr>
            <w:r>
              <w:rPr>
                <w:rFonts w:ascii="Times New Roman" w:hAnsi="Times New Roman" w:cs="Times New Roman"/>
              </w:rPr>
              <w:t>3479@5:55 Talent opens air shield to analytical balance</w:t>
            </w:r>
          </w:p>
          <w:p w:rsidR="00CD2FD7" w:rsidRDefault="00CD2FD7" w:rsidP="001245D0">
            <w:pPr>
              <w:pStyle w:val="ListParagraph"/>
              <w:numPr>
                <w:ilvl w:val="0"/>
                <w:numId w:val="7"/>
              </w:numPr>
              <w:rPr>
                <w:rFonts w:ascii="Times New Roman" w:hAnsi="Times New Roman" w:cs="Times New Roman"/>
              </w:rPr>
            </w:pPr>
            <w:r>
              <w:rPr>
                <w:rFonts w:ascii="Times New Roman" w:hAnsi="Times New Roman" w:cs="Times New Roman"/>
              </w:rPr>
              <w:t>Use freeze frame image from 50122@3:30 where weigh paper is on weighing pan</w:t>
            </w:r>
          </w:p>
          <w:p w:rsidR="00CD2FD7" w:rsidRPr="001245D0" w:rsidRDefault="00CD2FD7" w:rsidP="001245D0">
            <w:pPr>
              <w:pStyle w:val="ListParagraph"/>
              <w:numPr>
                <w:ilvl w:val="0"/>
                <w:numId w:val="7"/>
              </w:numPr>
              <w:rPr>
                <w:rFonts w:ascii="Times New Roman" w:hAnsi="Times New Roman" w:cs="Times New Roman"/>
              </w:rPr>
            </w:pPr>
            <w:r>
              <w:rPr>
                <w:rFonts w:ascii="Times New Roman" w:hAnsi="Times New Roman" w:cs="Times New Roman"/>
              </w:rPr>
              <w:t xml:space="preserve">Show </w:t>
            </w:r>
            <w:r w:rsidRPr="001245D0">
              <w:rPr>
                <w:rFonts w:ascii="Times New Roman" w:hAnsi="Times New Roman" w:cs="Times New Roman"/>
              </w:rPr>
              <w:t>3479@5:48 Showing balance reading 0.0000 g</w:t>
            </w:r>
          </w:p>
        </w:tc>
        <w:tc>
          <w:tcPr>
            <w:tcW w:w="2754" w:type="dxa"/>
          </w:tcPr>
          <w:p w:rsidR="00CD2FD7" w:rsidRDefault="00CD2FD7">
            <w:pPr>
              <w:rPr>
                <w:rFonts w:ascii="Times New Roman" w:hAnsi="Times New Roman" w:cs="Times New Roman"/>
              </w:rPr>
            </w:pPr>
            <w:r>
              <w:rPr>
                <w:rFonts w:ascii="Times New Roman" w:hAnsi="Times New Roman" w:cs="Times New Roman"/>
              </w:rPr>
              <w:t xml:space="preserve">To use an analytical balance, make sure the scale is on by pressing the tare bar. Open the draft shield door and place the weigh boat or weigh paper on the scale. Close the draft shield. Press the tare bar again and the scale should now read 0.0000 g. </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rPr>
            </w:pPr>
            <w:r>
              <w:rPr>
                <w:rFonts w:ascii="Times New Roman" w:hAnsi="Times New Roman" w:cs="Times New Roman"/>
              </w:rPr>
              <w:t>Graphic/Video</w:t>
            </w:r>
          </w:p>
        </w:tc>
        <w:tc>
          <w:tcPr>
            <w:tcW w:w="3484" w:type="dxa"/>
          </w:tcPr>
          <w:p w:rsidR="00CD2FD7" w:rsidRDefault="00CD2FD7" w:rsidP="005B70DF">
            <w:pPr>
              <w:pStyle w:val="ListParagraph"/>
              <w:numPr>
                <w:ilvl w:val="0"/>
                <w:numId w:val="26"/>
              </w:numPr>
              <w:ind w:left="712"/>
              <w:rPr>
                <w:rFonts w:ascii="Times New Roman" w:hAnsi="Times New Roman" w:cs="Times New Roman"/>
              </w:rPr>
            </w:pPr>
            <w:r>
              <w:rPr>
                <w:rFonts w:ascii="Times New Roman" w:hAnsi="Times New Roman" w:cs="Times New Roman"/>
              </w:rPr>
              <w:t>Use schematic illustration of folded weigh paper.</w:t>
            </w:r>
          </w:p>
          <w:p w:rsidR="00CD2FD7" w:rsidRPr="0092528E" w:rsidRDefault="00CD2FD7" w:rsidP="0092528E">
            <w:pPr>
              <w:pStyle w:val="ListParagraph"/>
              <w:numPr>
                <w:ilvl w:val="0"/>
                <w:numId w:val="26"/>
              </w:numPr>
              <w:ind w:left="712"/>
              <w:rPr>
                <w:rFonts w:ascii="Times New Roman" w:hAnsi="Times New Roman" w:cs="Times New Roman"/>
              </w:rPr>
            </w:pPr>
            <w:r w:rsidRPr="0092528E">
              <w:rPr>
                <w:rFonts w:ascii="Times New Roman" w:hAnsi="Times New Roman" w:cs="Times New Roman"/>
              </w:rPr>
              <w:t>50122@ 3:30 with talent loading sample onto weigh</w:t>
            </w:r>
            <w:r>
              <w:rPr>
                <w:rFonts w:ascii="Times New Roman" w:hAnsi="Times New Roman" w:cs="Times New Roman"/>
              </w:rPr>
              <w:t xml:space="preserve">ing </w:t>
            </w:r>
            <w:r w:rsidRPr="0092528E">
              <w:rPr>
                <w:rFonts w:ascii="Times New Roman" w:hAnsi="Times New Roman" w:cs="Times New Roman"/>
              </w:rPr>
              <w:t xml:space="preserve"> paper</w:t>
            </w:r>
          </w:p>
          <w:p w:rsidR="00CD2FD7" w:rsidRDefault="00CD2FD7" w:rsidP="0092528E">
            <w:pPr>
              <w:pStyle w:val="ListParagraph"/>
              <w:ind w:left="712"/>
              <w:rPr>
                <w:rFonts w:ascii="Times New Roman" w:hAnsi="Times New Roman" w:cs="Times New Roman"/>
              </w:rPr>
            </w:pPr>
            <w:r>
              <w:rPr>
                <w:rFonts w:ascii="Times New Roman" w:hAnsi="Times New Roman" w:cs="Times New Roman"/>
              </w:rPr>
              <w:t xml:space="preserve"> </w:t>
            </w:r>
          </w:p>
        </w:tc>
        <w:tc>
          <w:tcPr>
            <w:tcW w:w="2754" w:type="dxa"/>
          </w:tcPr>
          <w:p w:rsidR="00CD2FD7" w:rsidRDefault="00CD2FD7">
            <w:pPr>
              <w:rPr>
                <w:rFonts w:ascii="Times New Roman" w:hAnsi="Times New Roman" w:cs="Times New Roman"/>
              </w:rPr>
            </w:pPr>
            <w:r>
              <w:rPr>
                <w:rFonts w:ascii="Times New Roman" w:hAnsi="Times New Roman" w:cs="Times New Roman"/>
              </w:rPr>
              <w:t xml:space="preserve">The amount of substance that needs to be weighed also determines whether a weigh boat or weigh paper is used. For smaller amounts, or if the substance is going into a tube such as a small vial or microfuge tube, weigh paper is utilized. Weigh paper is often folded for easy handling. </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rPr>
            </w:pPr>
            <w:r>
              <w:rPr>
                <w:rFonts w:ascii="Times New Roman" w:hAnsi="Times New Roman" w:cs="Times New Roman"/>
              </w:rPr>
              <w:t>Video</w:t>
            </w:r>
          </w:p>
        </w:tc>
        <w:tc>
          <w:tcPr>
            <w:tcW w:w="3484" w:type="dxa"/>
          </w:tcPr>
          <w:p w:rsidR="00CD2FD7" w:rsidRPr="008F1899" w:rsidRDefault="00CD2FD7" w:rsidP="008F1899">
            <w:pPr>
              <w:pStyle w:val="ListParagraph"/>
              <w:numPr>
                <w:ilvl w:val="0"/>
                <w:numId w:val="21"/>
              </w:numPr>
              <w:rPr>
                <w:rFonts w:ascii="Times New Roman" w:hAnsi="Times New Roman" w:cs="Times New Roman"/>
              </w:rPr>
            </w:pPr>
            <w:r w:rsidRPr="008F1899">
              <w:rPr>
                <w:rFonts w:ascii="Times New Roman" w:hAnsi="Times New Roman" w:cs="Times New Roman"/>
              </w:rPr>
              <w:t>3646@4:25 Shot of balance with weigh boat</w:t>
            </w:r>
          </w:p>
          <w:p w:rsidR="00CD2FD7" w:rsidRPr="008F1899" w:rsidRDefault="00CD2FD7" w:rsidP="008F1899">
            <w:pPr>
              <w:ind w:left="360"/>
              <w:rPr>
                <w:rFonts w:ascii="Times New Roman" w:hAnsi="Times New Roman" w:cs="Times New Roman"/>
              </w:rPr>
            </w:pPr>
          </w:p>
        </w:tc>
        <w:tc>
          <w:tcPr>
            <w:tcW w:w="2754" w:type="dxa"/>
          </w:tcPr>
          <w:p w:rsidR="00CD2FD7" w:rsidRDefault="00CD2FD7">
            <w:pPr>
              <w:rPr>
                <w:rFonts w:ascii="Times New Roman" w:hAnsi="Times New Roman" w:cs="Times New Roman"/>
              </w:rPr>
            </w:pPr>
            <w:r>
              <w:rPr>
                <w:rFonts w:ascii="Times New Roman" w:hAnsi="Times New Roman" w:cs="Times New Roman"/>
              </w:rPr>
              <w:t xml:space="preserve">Weigh boats are used when a large amount needs to be weighed out. </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rPr>
            </w:pPr>
            <w:r w:rsidRPr="00EB00BE">
              <w:rPr>
                <w:rFonts w:ascii="Times New Roman" w:hAnsi="Times New Roman" w:cs="Times New Roman"/>
              </w:rPr>
              <w:t>Video</w:t>
            </w:r>
          </w:p>
        </w:tc>
        <w:tc>
          <w:tcPr>
            <w:tcW w:w="3484" w:type="dxa"/>
          </w:tcPr>
          <w:p w:rsidR="00CD2FD7" w:rsidRPr="00FE6C2B" w:rsidRDefault="00CD2FD7" w:rsidP="00FE6C2B">
            <w:pPr>
              <w:pStyle w:val="ListParagraph"/>
              <w:numPr>
                <w:ilvl w:val="0"/>
                <w:numId w:val="4"/>
              </w:numPr>
              <w:rPr>
                <w:rFonts w:ascii="Times New Roman" w:hAnsi="Times New Roman" w:cs="Times New Roman"/>
              </w:rPr>
            </w:pPr>
            <w:r>
              <w:rPr>
                <w:rFonts w:ascii="Times New Roman" w:hAnsi="Times New Roman" w:cs="Times New Roman"/>
              </w:rPr>
              <w:t xml:space="preserve">Use </w:t>
            </w:r>
            <w:r w:rsidRPr="00FE6C2B">
              <w:rPr>
                <w:rFonts w:ascii="Times New Roman" w:hAnsi="Times New Roman" w:cs="Times New Roman"/>
              </w:rPr>
              <w:t>3949@1:49 Talent using spatula to weigh substance on balance</w:t>
            </w:r>
          </w:p>
          <w:p w:rsidR="00CD2FD7" w:rsidRDefault="00CD2FD7" w:rsidP="00FE6C2B">
            <w:pPr>
              <w:pStyle w:val="ListParagraph"/>
              <w:numPr>
                <w:ilvl w:val="0"/>
                <w:numId w:val="4"/>
              </w:numPr>
              <w:rPr>
                <w:rFonts w:ascii="Times New Roman" w:hAnsi="Times New Roman" w:cs="Times New Roman"/>
              </w:rPr>
            </w:pPr>
            <w:r>
              <w:rPr>
                <w:rFonts w:ascii="Times New Roman" w:hAnsi="Times New Roman" w:cs="Times New Roman"/>
              </w:rPr>
              <w:t>50122@ 3:30 with talent loading sample onto weigh paper</w:t>
            </w:r>
          </w:p>
          <w:p w:rsidR="00CD2FD7" w:rsidRDefault="00CD2FD7" w:rsidP="00FE6C2B">
            <w:pPr>
              <w:pStyle w:val="ListParagraph"/>
              <w:numPr>
                <w:ilvl w:val="0"/>
                <w:numId w:val="4"/>
              </w:numPr>
              <w:rPr>
                <w:rFonts w:ascii="Times New Roman" w:hAnsi="Times New Roman" w:cs="Times New Roman"/>
              </w:rPr>
            </w:pPr>
            <w:r>
              <w:rPr>
                <w:rFonts w:ascii="Times New Roman" w:hAnsi="Times New Roman" w:cs="Times New Roman"/>
              </w:rPr>
              <w:t>3809@1:45</w:t>
            </w:r>
            <w:r w:rsidRPr="00FE6C2B">
              <w:rPr>
                <w:rFonts w:ascii="Times New Roman" w:hAnsi="Times New Roman" w:cs="Times New Roman"/>
              </w:rPr>
              <w:t xml:space="preserve"> Talent uses spatula to weigh substance on balance</w:t>
            </w:r>
          </w:p>
          <w:p w:rsidR="00CD2FD7" w:rsidRPr="006B2C53" w:rsidRDefault="00CD2FD7" w:rsidP="00DA34D2">
            <w:pPr>
              <w:pStyle w:val="ListParagraph"/>
              <w:rPr>
                <w:rFonts w:ascii="Times New Roman" w:hAnsi="Times New Roman" w:cs="Times New Roman"/>
              </w:rPr>
            </w:pPr>
          </w:p>
        </w:tc>
        <w:tc>
          <w:tcPr>
            <w:tcW w:w="2754" w:type="dxa"/>
          </w:tcPr>
          <w:p w:rsidR="00CD2FD7" w:rsidRDefault="00CD2FD7" w:rsidP="0061320A">
            <w:pPr>
              <w:rPr>
                <w:rFonts w:ascii="Times New Roman" w:hAnsi="Times New Roman" w:cs="Times New Roman"/>
              </w:rPr>
            </w:pPr>
            <w:r>
              <w:rPr>
                <w:rFonts w:ascii="Times New Roman" w:hAnsi="Times New Roman" w:cs="Times New Roman"/>
              </w:rPr>
              <w:t>Weigh the substance onto the weigh pan without spilling onto it using a spatula</w:t>
            </w:r>
            <w:r w:rsidR="0061320A">
              <w:rPr>
                <w:rFonts w:ascii="Times New Roman" w:hAnsi="Times New Roman" w:cs="Times New Roman"/>
              </w:rPr>
              <w:t>.</w:t>
            </w:r>
            <w:r>
              <w:rPr>
                <w:rFonts w:ascii="Times New Roman" w:hAnsi="Times New Roman" w:cs="Times New Roman"/>
              </w:rPr>
              <w:t xml:space="preserve">  While weighing, allow the reading to stabilize. If necessary, close the door of the draft shield to ensure an accurate reading. </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rPr>
            </w:pPr>
            <w:r>
              <w:rPr>
                <w:rFonts w:ascii="Times New Roman" w:hAnsi="Times New Roman" w:cs="Times New Roman"/>
              </w:rPr>
              <w:t>Video</w:t>
            </w:r>
          </w:p>
        </w:tc>
        <w:tc>
          <w:tcPr>
            <w:tcW w:w="3484" w:type="dxa"/>
          </w:tcPr>
          <w:p w:rsidR="00CD2FD7" w:rsidRDefault="00CD2FD7" w:rsidP="00DA34D2">
            <w:pPr>
              <w:pStyle w:val="ListParagraph"/>
              <w:numPr>
                <w:ilvl w:val="0"/>
                <w:numId w:val="25"/>
              </w:numPr>
              <w:rPr>
                <w:rFonts w:ascii="Times New Roman" w:hAnsi="Times New Roman" w:cs="Times New Roman"/>
              </w:rPr>
            </w:pPr>
            <w:r>
              <w:rPr>
                <w:rFonts w:ascii="Times New Roman" w:hAnsi="Times New Roman" w:cs="Times New Roman"/>
              </w:rPr>
              <w:t>3767@2:09 Talent puts vial onto analytical balance</w:t>
            </w:r>
          </w:p>
          <w:p w:rsidR="00CD2FD7" w:rsidRDefault="00CD2FD7" w:rsidP="00DA34D2">
            <w:pPr>
              <w:pStyle w:val="ListParagraph"/>
              <w:rPr>
                <w:rFonts w:ascii="Times New Roman" w:hAnsi="Times New Roman" w:cs="Times New Roman"/>
              </w:rPr>
            </w:pPr>
          </w:p>
        </w:tc>
        <w:tc>
          <w:tcPr>
            <w:tcW w:w="2754" w:type="dxa"/>
          </w:tcPr>
          <w:p w:rsidR="00CD2FD7" w:rsidRDefault="00CD2FD7" w:rsidP="00DF1F42">
            <w:pPr>
              <w:rPr>
                <w:rFonts w:ascii="Times New Roman" w:hAnsi="Times New Roman" w:cs="Times New Roman"/>
              </w:rPr>
            </w:pPr>
            <w:r>
              <w:rPr>
                <w:rFonts w:ascii="Times New Roman" w:hAnsi="Times New Roman" w:cs="Times New Roman"/>
              </w:rPr>
              <w:t>Also, be sure not to lean on the bench while using the analytical balance as this could affect the reading.</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rPr>
            </w:pPr>
            <w:r w:rsidRPr="00EB00BE">
              <w:rPr>
                <w:rFonts w:ascii="Times New Roman" w:hAnsi="Times New Roman" w:cs="Times New Roman"/>
              </w:rPr>
              <w:t>Schematic</w:t>
            </w:r>
          </w:p>
        </w:tc>
        <w:tc>
          <w:tcPr>
            <w:tcW w:w="3484" w:type="dxa"/>
          </w:tcPr>
          <w:p w:rsidR="00CD2FD7" w:rsidRDefault="00CD2FD7" w:rsidP="00E06755">
            <w:pPr>
              <w:pStyle w:val="ListParagraph"/>
              <w:numPr>
                <w:ilvl w:val="0"/>
                <w:numId w:val="9"/>
              </w:numPr>
              <w:rPr>
                <w:rFonts w:ascii="Times New Roman" w:hAnsi="Times New Roman" w:cs="Times New Roman"/>
              </w:rPr>
            </w:pPr>
            <w:r>
              <w:rPr>
                <w:rFonts w:ascii="Times New Roman" w:hAnsi="Times New Roman" w:cs="Times New Roman"/>
              </w:rPr>
              <w:t xml:space="preserve">Use schematic figure 4A of analytical balance and have small white dots on weigh pan. </w:t>
            </w:r>
          </w:p>
          <w:p w:rsidR="00CD2FD7" w:rsidRPr="00AE1518" w:rsidRDefault="00CD2FD7" w:rsidP="00E06755">
            <w:pPr>
              <w:pStyle w:val="ListParagraph"/>
              <w:numPr>
                <w:ilvl w:val="0"/>
                <w:numId w:val="9"/>
              </w:numPr>
              <w:rPr>
                <w:rFonts w:ascii="Times New Roman" w:hAnsi="Times New Roman" w:cs="Times New Roman"/>
              </w:rPr>
            </w:pPr>
            <w:r>
              <w:rPr>
                <w:rFonts w:ascii="Times New Roman" w:hAnsi="Times New Roman" w:cs="Times New Roman"/>
              </w:rPr>
              <w:t>Have an animated paintbrush fade-in and sweep away the debris off the pan (schematic figure 4B).</w:t>
            </w:r>
          </w:p>
        </w:tc>
        <w:tc>
          <w:tcPr>
            <w:tcW w:w="2754" w:type="dxa"/>
          </w:tcPr>
          <w:p w:rsidR="00CD2FD7" w:rsidRDefault="00CD2FD7" w:rsidP="00474AAB">
            <w:pPr>
              <w:rPr>
                <w:rFonts w:ascii="Times New Roman" w:hAnsi="Times New Roman" w:cs="Times New Roman"/>
              </w:rPr>
            </w:pPr>
            <w:r>
              <w:rPr>
                <w:rFonts w:ascii="Times New Roman" w:hAnsi="Times New Roman" w:cs="Times New Roman"/>
              </w:rPr>
              <w:t xml:space="preserve">After weighing (A), be sure to clean off any debris (B) that may have spilled onto the pan using a brush. </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b/>
              </w:rPr>
            </w:pPr>
            <w:r w:rsidRPr="00EB00BE">
              <w:rPr>
                <w:rFonts w:ascii="Times New Roman" w:hAnsi="Times New Roman" w:cs="Times New Roman"/>
                <w:b/>
              </w:rPr>
              <w:t>Tips</w:t>
            </w:r>
          </w:p>
          <w:p w:rsidR="00CD2FD7" w:rsidRDefault="00CD2FD7">
            <w:pPr>
              <w:rPr>
                <w:rFonts w:ascii="Times New Roman" w:hAnsi="Times New Roman" w:cs="Times New Roman"/>
              </w:rPr>
            </w:pPr>
            <w:r>
              <w:rPr>
                <w:rFonts w:ascii="Times New Roman" w:hAnsi="Times New Roman" w:cs="Times New Roman"/>
              </w:rPr>
              <w:t>Video</w:t>
            </w:r>
          </w:p>
          <w:p w:rsidR="00CD2FD7" w:rsidRDefault="00CD2FD7">
            <w:pPr>
              <w:rPr>
                <w:rFonts w:ascii="Times New Roman" w:hAnsi="Times New Roman" w:cs="Times New Roman"/>
              </w:rPr>
            </w:pPr>
          </w:p>
        </w:tc>
        <w:tc>
          <w:tcPr>
            <w:tcW w:w="3484" w:type="dxa"/>
          </w:tcPr>
          <w:p w:rsidR="00CD2FD7" w:rsidRPr="00CD2A58" w:rsidRDefault="00CD2FD7" w:rsidP="00CD2A58">
            <w:pPr>
              <w:ind w:left="702" w:hanging="360"/>
              <w:rPr>
                <w:rFonts w:ascii="Times New Roman" w:hAnsi="Times New Roman" w:cs="Times New Roman"/>
              </w:rPr>
            </w:pPr>
            <w:r>
              <w:rPr>
                <w:rFonts w:ascii="Times New Roman" w:hAnsi="Times New Roman" w:cs="Times New Roman"/>
              </w:rPr>
              <w:t xml:space="preserve">A) Show </w:t>
            </w:r>
            <w:r w:rsidRPr="00CD2A58">
              <w:rPr>
                <w:rFonts w:ascii="Times New Roman" w:hAnsi="Times New Roman" w:cs="Times New Roman"/>
              </w:rPr>
              <w:t>3767@2:09 Talent wearing gloves to put weighing vial on balance</w:t>
            </w:r>
          </w:p>
          <w:p w:rsidR="00CD2FD7" w:rsidRPr="00CD2A58" w:rsidRDefault="00CD2FD7" w:rsidP="00CD2A58">
            <w:pPr>
              <w:ind w:left="702" w:hanging="360"/>
              <w:rPr>
                <w:rFonts w:ascii="Times New Roman" w:hAnsi="Times New Roman" w:cs="Times New Roman"/>
              </w:rPr>
            </w:pPr>
            <w:r>
              <w:rPr>
                <w:rFonts w:ascii="Times New Roman" w:hAnsi="Times New Roman" w:cs="Times New Roman"/>
              </w:rPr>
              <w:t xml:space="preserve">B) </w:t>
            </w:r>
            <w:r w:rsidRPr="00CD2A58">
              <w:rPr>
                <w:rFonts w:ascii="Times New Roman" w:hAnsi="Times New Roman" w:cs="Times New Roman"/>
              </w:rPr>
              <w:t xml:space="preserve"> </w:t>
            </w:r>
            <w:r>
              <w:rPr>
                <w:rFonts w:ascii="Times New Roman" w:hAnsi="Times New Roman" w:cs="Times New Roman"/>
              </w:rPr>
              <w:t xml:space="preserve">Use footage from </w:t>
            </w:r>
            <w:r w:rsidRPr="00CD2A58">
              <w:rPr>
                <w:rFonts w:ascii="Times New Roman" w:hAnsi="Times New Roman" w:cs="Times New Roman"/>
              </w:rPr>
              <w:t>4112@2:05 Talent wearing gloves while measuring substance</w:t>
            </w:r>
          </w:p>
          <w:p w:rsidR="00CD2FD7" w:rsidRPr="00CD2A58" w:rsidRDefault="00CD2FD7" w:rsidP="00D86BAC">
            <w:pPr>
              <w:pStyle w:val="ListParagraph"/>
              <w:numPr>
                <w:ilvl w:val="0"/>
                <w:numId w:val="22"/>
              </w:numPr>
              <w:rPr>
                <w:rFonts w:ascii="Times New Roman" w:hAnsi="Times New Roman" w:cs="Times New Roman"/>
              </w:rPr>
            </w:pPr>
            <w:r>
              <w:rPr>
                <w:rFonts w:ascii="Times New Roman" w:hAnsi="Times New Roman" w:cs="Times New Roman"/>
              </w:rPr>
              <w:t xml:space="preserve">Show </w:t>
            </w:r>
            <w:r w:rsidRPr="00CD2A58">
              <w:rPr>
                <w:rFonts w:ascii="Times New Roman" w:hAnsi="Times New Roman" w:cs="Times New Roman"/>
              </w:rPr>
              <w:t>2129@1:47-1:53 Talent wearing gloves while measuring substance</w:t>
            </w:r>
          </w:p>
          <w:p w:rsidR="00CD2FD7" w:rsidRPr="006B2C53" w:rsidRDefault="00CD2FD7">
            <w:pPr>
              <w:rPr>
                <w:rFonts w:ascii="Times New Roman" w:hAnsi="Times New Roman" w:cs="Times New Roman"/>
              </w:rPr>
            </w:pPr>
          </w:p>
        </w:tc>
        <w:tc>
          <w:tcPr>
            <w:tcW w:w="2754" w:type="dxa"/>
          </w:tcPr>
          <w:p w:rsidR="00CD2FD7" w:rsidRDefault="00CD2FD7" w:rsidP="007B456B">
            <w:pPr>
              <w:rPr>
                <w:rFonts w:ascii="Times New Roman" w:hAnsi="Times New Roman" w:cs="Times New Roman"/>
              </w:rPr>
            </w:pPr>
            <w:r>
              <w:rPr>
                <w:rFonts w:ascii="Times New Roman" w:hAnsi="Times New Roman" w:cs="Times New Roman"/>
              </w:rPr>
              <w:t xml:space="preserve">Remember to always wear gloves when working with an analytical balance. Wearing gloves prevents fingerprints from getting on the weighing pan. Analytical balances are so sensitive that even fingerprints can cause readings to be inaccurate. </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rPr>
            </w:pPr>
            <w:r w:rsidRPr="00EB00BE">
              <w:rPr>
                <w:rFonts w:ascii="Times New Roman" w:hAnsi="Times New Roman" w:cs="Times New Roman"/>
              </w:rPr>
              <w:t>Video</w:t>
            </w:r>
          </w:p>
        </w:tc>
        <w:tc>
          <w:tcPr>
            <w:tcW w:w="3484" w:type="dxa"/>
          </w:tcPr>
          <w:p w:rsidR="00CD2FD7" w:rsidRDefault="00CD2FD7" w:rsidP="00903923">
            <w:pPr>
              <w:pStyle w:val="ListParagraph"/>
              <w:numPr>
                <w:ilvl w:val="0"/>
                <w:numId w:val="5"/>
              </w:numPr>
              <w:ind w:left="710" w:hanging="395"/>
              <w:rPr>
                <w:rFonts w:ascii="Times New Roman" w:hAnsi="Times New Roman" w:cs="Times New Roman"/>
              </w:rPr>
            </w:pPr>
            <w:r>
              <w:rPr>
                <w:rFonts w:ascii="Times New Roman" w:hAnsi="Times New Roman" w:cs="Times New Roman"/>
              </w:rPr>
              <w:t>Use 3479@6:09 Talent opens and closes air shield</w:t>
            </w:r>
          </w:p>
          <w:p w:rsidR="00CD2FD7" w:rsidRPr="006B2C53" w:rsidRDefault="00CD2FD7">
            <w:pPr>
              <w:rPr>
                <w:rFonts w:ascii="Times New Roman" w:hAnsi="Times New Roman" w:cs="Times New Roman"/>
              </w:rPr>
            </w:pPr>
          </w:p>
        </w:tc>
        <w:tc>
          <w:tcPr>
            <w:tcW w:w="2754" w:type="dxa"/>
          </w:tcPr>
          <w:p w:rsidR="00CD2FD7" w:rsidRDefault="0061320A" w:rsidP="0061320A">
            <w:pPr>
              <w:rPr>
                <w:rFonts w:ascii="Times New Roman" w:hAnsi="Times New Roman" w:cs="Times New Roman"/>
              </w:rPr>
            </w:pPr>
            <w:r>
              <w:rPr>
                <w:rFonts w:ascii="Times New Roman" w:hAnsi="Times New Roman" w:cs="Times New Roman"/>
              </w:rPr>
              <w:t>Also remember to al</w:t>
            </w:r>
            <w:r w:rsidR="00CD2FD7">
              <w:rPr>
                <w:rFonts w:ascii="Times New Roman" w:hAnsi="Times New Roman" w:cs="Times New Roman"/>
              </w:rPr>
              <w:t xml:space="preserve">ways close the air shield as you’re weighing </w:t>
            </w:r>
            <w:r>
              <w:rPr>
                <w:rFonts w:ascii="Times New Roman" w:hAnsi="Times New Roman" w:cs="Times New Roman"/>
              </w:rPr>
              <w:t>your sample to prevent air currents from producing inaccurate readings</w:t>
            </w:r>
            <w:r w:rsidR="00CD2FD7">
              <w:rPr>
                <w:rFonts w:ascii="Times New Roman" w:hAnsi="Times New Roman" w:cs="Times New Roman"/>
              </w:rPr>
              <w:t xml:space="preserve">. </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rPr>
            </w:pPr>
            <w:r w:rsidRPr="00EB00BE">
              <w:rPr>
                <w:rFonts w:ascii="Times New Roman" w:hAnsi="Times New Roman" w:cs="Times New Roman"/>
              </w:rPr>
              <w:t>Video</w:t>
            </w:r>
          </w:p>
        </w:tc>
        <w:tc>
          <w:tcPr>
            <w:tcW w:w="3484" w:type="dxa"/>
          </w:tcPr>
          <w:p w:rsidR="00CD2FD7" w:rsidRDefault="00CD2FD7" w:rsidP="00E25AC3">
            <w:pPr>
              <w:pStyle w:val="ListParagraph"/>
              <w:numPr>
                <w:ilvl w:val="0"/>
                <w:numId w:val="6"/>
              </w:numPr>
              <w:ind w:left="710" w:hanging="395"/>
              <w:rPr>
                <w:rFonts w:ascii="Times New Roman" w:hAnsi="Times New Roman" w:cs="Times New Roman"/>
              </w:rPr>
            </w:pPr>
            <w:r>
              <w:rPr>
                <w:rFonts w:ascii="Times New Roman" w:hAnsi="Times New Roman" w:cs="Times New Roman"/>
              </w:rPr>
              <w:t>Show footage from 3646@6:16 Talent opening/closing refrigerator then weighing substance</w:t>
            </w:r>
            <w:r w:rsidR="000F5BCB">
              <w:rPr>
                <w:rFonts w:ascii="Times New Roman" w:hAnsi="Times New Roman" w:cs="Times New Roman"/>
              </w:rPr>
              <w:t>.  Add text overlay, “Hygroscopic”</w:t>
            </w:r>
          </w:p>
          <w:p w:rsidR="00CD2FD7" w:rsidRDefault="00CD2FD7" w:rsidP="00E25AC3">
            <w:pPr>
              <w:pStyle w:val="ListParagraph"/>
              <w:numPr>
                <w:ilvl w:val="0"/>
                <w:numId w:val="6"/>
              </w:numPr>
              <w:ind w:left="710" w:hanging="395"/>
              <w:rPr>
                <w:rFonts w:ascii="Times New Roman" w:hAnsi="Times New Roman" w:cs="Times New Roman"/>
              </w:rPr>
            </w:pPr>
            <w:r>
              <w:rPr>
                <w:rFonts w:ascii="Times New Roman" w:hAnsi="Times New Roman" w:cs="Times New Roman"/>
              </w:rPr>
              <w:t>Use 2460@3:26 Talent weighs substance using spatula on balance</w:t>
            </w:r>
          </w:p>
          <w:p w:rsidR="00CD2FD7" w:rsidRPr="00596FE1" w:rsidRDefault="00CD2FD7" w:rsidP="00E25AC3">
            <w:pPr>
              <w:pStyle w:val="ListParagraph"/>
              <w:numPr>
                <w:ilvl w:val="0"/>
                <w:numId w:val="6"/>
              </w:numPr>
              <w:ind w:left="710" w:hanging="395"/>
              <w:rPr>
                <w:rFonts w:ascii="Times New Roman" w:hAnsi="Times New Roman" w:cs="Times New Roman"/>
              </w:rPr>
            </w:pPr>
            <w:r>
              <w:rPr>
                <w:rFonts w:ascii="Times New Roman" w:hAnsi="Times New Roman" w:cs="Times New Roman"/>
              </w:rPr>
              <w:t>Use 3949@1:49 Talent using spatula to weigh substance on balance</w:t>
            </w:r>
          </w:p>
          <w:p w:rsidR="00CD2FD7" w:rsidRPr="006B2C53" w:rsidRDefault="00CD2FD7">
            <w:pPr>
              <w:rPr>
                <w:rFonts w:ascii="Times New Roman" w:hAnsi="Times New Roman" w:cs="Times New Roman"/>
              </w:rPr>
            </w:pPr>
          </w:p>
        </w:tc>
        <w:tc>
          <w:tcPr>
            <w:tcW w:w="2754" w:type="dxa"/>
          </w:tcPr>
          <w:p w:rsidR="00CD2FD7" w:rsidRPr="00CC5C2E" w:rsidRDefault="000F5BCB" w:rsidP="00CC5C2E">
            <w:pPr>
              <w:rPr>
                <w:rFonts w:ascii="Times New Roman" w:hAnsi="Times New Roman" w:cs="Times New Roman"/>
              </w:rPr>
            </w:pPr>
            <w:r>
              <w:rPr>
                <w:rFonts w:ascii="Times New Roman" w:hAnsi="Times New Roman" w:cs="Times New Roman"/>
              </w:rPr>
              <w:t>When it comes to massing,</w:t>
            </w:r>
            <w:r w:rsidR="00CD2FD7" w:rsidRPr="00CC5C2E">
              <w:rPr>
                <w:rFonts w:ascii="Times New Roman" w:hAnsi="Times New Roman" w:cs="Times New Roman"/>
              </w:rPr>
              <w:t xml:space="preserve"> hygroscopic substances</w:t>
            </w:r>
            <w:r w:rsidR="00CD2FD7">
              <w:rPr>
                <w:rFonts w:ascii="Times New Roman" w:hAnsi="Times New Roman" w:cs="Times New Roman"/>
              </w:rPr>
              <w:t>, which are substances that take up moisture,</w:t>
            </w:r>
            <w:r w:rsidR="00CD2FD7" w:rsidRPr="00CC5C2E">
              <w:rPr>
                <w:rFonts w:ascii="Times New Roman" w:hAnsi="Times New Roman" w:cs="Times New Roman"/>
              </w:rPr>
              <w:t xml:space="preserve"> quickly since they will absorb moisture during weighing</w:t>
            </w:r>
            <w:r w:rsidR="00CD2FD7">
              <w:rPr>
                <w:rFonts w:ascii="Times New Roman" w:hAnsi="Times New Roman" w:cs="Times New Roman"/>
              </w:rPr>
              <w:t xml:space="preserve">. Always let substances frozen or refrigerated come to room temperature to prevent the chemical from absorbing moisture.  A cold chemical will be heavier than one warmed-up, and cause your measurement to be incorrect. </w:t>
            </w:r>
          </w:p>
          <w:p w:rsidR="00CD2FD7" w:rsidRDefault="00CD2FD7">
            <w:pPr>
              <w:rPr>
                <w:rFonts w:ascii="Times New Roman" w:hAnsi="Times New Roman" w:cs="Times New Roman"/>
              </w:rPr>
            </w:pP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rPr>
            </w:pPr>
            <w:r w:rsidRPr="00EB00BE">
              <w:rPr>
                <w:rFonts w:ascii="Times New Roman" w:hAnsi="Times New Roman" w:cs="Times New Roman"/>
              </w:rPr>
              <w:t>Schematic/Graphics</w:t>
            </w:r>
          </w:p>
        </w:tc>
        <w:tc>
          <w:tcPr>
            <w:tcW w:w="3484" w:type="dxa"/>
          </w:tcPr>
          <w:p w:rsidR="00CD2FD7" w:rsidRDefault="00CD2FD7" w:rsidP="00135AD3">
            <w:pPr>
              <w:pStyle w:val="ListParagraph"/>
              <w:numPr>
                <w:ilvl w:val="0"/>
                <w:numId w:val="8"/>
              </w:numPr>
              <w:rPr>
                <w:rFonts w:ascii="Times New Roman" w:hAnsi="Times New Roman" w:cs="Times New Roman"/>
              </w:rPr>
            </w:pPr>
            <w:r>
              <w:rPr>
                <w:rFonts w:ascii="Times New Roman" w:hAnsi="Times New Roman" w:cs="Times New Roman"/>
              </w:rPr>
              <w:t>Show schematic illustration of analytical balance in figure with legs on a block.</w:t>
            </w:r>
          </w:p>
          <w:p w:rsidR="00CD2FD7" w:rsidRDefault="00CD2FD7" w:rsidP="00135AD3">
            <w:pPr>
              <w:pStyle w:val="ListParagraph"/>
              <w:numPr>
                <w:ilvl w:val="0"/>
                <w:numId w:val="8"/>
              </w:numPr>
              <w:rPr>
                <w:rFonts w:ascii="Times New Roman" w:hAnsi="Times New Roman" w:cs="Times New Roman"/>
              </w:rPr>
            </w:pPr>
            <w:r>
              <w:rPr>
                <w:rFonts w:ascii="Times New Roman" w:hAnsi="Times New Roman" w:cs="Times New Roman"/>
              </w:rPr>
              <w:t>Draw an arrow pointing to the level on the analytical balance, as shown in schematic figure 5A+B</w:t>
            </w:r>
          </w:p>
          <w:p w:rsidR="00CD2FD7" w:rsidRDefault="00CD2FD7" w:rsidP="00135AD3">
            <w:pPr>
              <w:pStyle w:val="ListParagraph"/>
              <w:numPr>
                <w:ilvl w:val="0"/>
                <w:numId w:val="8"/>
              </w:numPr>
              <w:rPr>
                <w:rFonts w:ascii="Times New Roman" w:hAnsi="Times New Roman" w:cs="Times New Roman"/>
              </w:rPr>
            </w:pPr>
            <w:r>
              <w:rPr>
                <w:rFonts w:ascii="Times New Roman" w:hAnsi="Times New Roman" w:cs="Times New Roman"/>
              </w:rPr>
              <w:t xml:space="preserve">Elevate the scale above the block and rotate one of the legs clockwise as described in schematic figure 5C. </w:t>
            </w:r>
          </w:p>
          <w:p w:rsidR="00CD2FD7" w:rsidRPr="00A25527" w:rsidRDefault="00CD2FD7" w:rsidP="00135AD3">
            <w:pPr>
              <w:pStyle w:val="ListParagraph"/>
              <w:numPr>
                <w:ilvl w:val="0"/>
                <w:numId w:val="8"/>
              </w:numPr>
              <w:rPr>
                <w:rFonts w:ascii="Times New Roman" w:hAnsi="Times New Roman" w:cs="Times New Roman"/>
              </w:rPr>
            </w:pPr>
            <w:r>
              <w:rPr>
                <w:rFonts w:ascii="Times New Roman" w:hAnsi="Times New Roman" w:cs="Times New Roman"/>
              </w:rPr>
              <w:t xml:space="preserve">While the leg is rotating, referring to schematic figure 5D, have a pop-up of the level showing a transparent bubble going into the center of the ring in the level.   </w:t>
            </w:r>
          </w:p>
        </w:tc>
        <w:tc>
          <w:tcPr>
            <w:tcW w:w="2754" w:type="dxa"/>
          </w:tcPr>
          <w:p w:rsidR="00CD2FD7" w:rsidRPr="005F4CC2" w:rsidRDefault="00CD2FD7" w:rsidP="00874F33">
            <w:pPr>
              <w:rPr>
                <w:rFonts w:ascii="Times New Roman" w:hAnsi="Times New Roman" w:cs="Times New Roman"/>
              </w:rPr>
            </w:pPr>
            <w:r>
              <w:rPr>
                <w:rFonts w:ascii="Times New Roman" w:hAnsi="Times New Roman" w:cs="Times New Roman"/>
              </w:rPr>
              <w:t xml:space="preserve">(A) </w:t>
            </w:r>
            <w:r w:rsidRPr="005F4CC2">
              <w:rPr>
                <w:rFonts w:ascii="Times New Roman" w:hAnsi="Times New Roman" w:cs="Times New Roman"/>
              </w:rPr>
              <w:t>A</w:t>
            </w:r>
            <w:r w:rsidR="000F5BCB">
              <w:rPr>
                <w:rFonts w:ascii="Times New Roman" w:hAnsi="Times New Roman" w:cs="Times New Roman"/>
              </w:rPr>
              <w:t>lso always</w:t>
            </w:r>
            <w:r w:rsidRPr="005F4CC2">
              <w:rPr>
                <w:rFonts w:ascii="Times New Roman" w:hAnsi="Times New Roman" w:cs="Times New Roman"/>
              </w:rPr>
              <w:t xml:space="preserve"> make sure the balance is level. Locate the leveling bubble (B) and make sure it is centered. If not,(C) many balances have adjustable legs that </w:t>
            </w:r>
            <w:r w:rsidR="00874F33">
              <w:rPr>
                <w:rFonts w:ascii="Times New Roman" w:hAnsi="Times New Roman" w:cs="Times New Roman"/>
              </w:rPr>
              <w:t>allow the balance to be level on an uneven surface</w:t>
            </w:r>
            <w:r w:rsidRPr="005F4CC2">
              <w:rPr>
                <w:rFonts w:ascii="Times New Roman" w:hAnsi="Times New Roman" w:cs="Times New Roman"/>
              </w:rPr>
              <w:t>.(D) Moreover, balances are often located on a vibration-absorbing block which protects the electronics from vibration.</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rPr>
            </w:pPr>
            <w:r w:rsidRPr="00EB00BE">
              <w:rPr>
                <w:rFonts w:ascii="Times New Roman" w:hAnsi="Times New Roman" w:cs="Times New Roman"/>
              </w:rPr>
              <w:t>Schematic Graphics</w:t>
            </w:r>
          </w:p>
        </w:tc>
        <w:tc>
          <w:tcPr>
            <w:tcW w:w="3484" w:type="dxa"/>
          </w:tcPr>
          <w:p w:rsidR="00CD2FD7" w:rsidRDefault="00CD2FD7" w:rsidP="00F40CED">
            <w:pPr>
              <w:pStyle w:val="ListParagraph"/>
              <w:numPr>
                <w:ilvl w:val="0"/>
                <w:numId w:val="15"/>
              </w:numPr>
              <w:rPr>
                <w:rFonts w:ascii="Times New Roman" w:hAnsi="Times New Roman" w:cs="Times New Roman"/>
              </w:rPr>
            </w:pPr>
            <w:r>
              <w:rPr>
                <w:rFonts w:ascii="Times New Roman" w:hAnsi="Times New Roman" w:cs="Times New Roman"/>
              </w:rPr>
              <w:t>Show illustration depicting different sized calibration weights.</w:t>
            </w:r>
          </w:p>
          <w:p w:rsidR="00CD2FD7" w:rsidRPr="00F40CED" w:rsidRDefault="00CD2FD7" w:rsidP="00F40CED">
            <w:pPr>
              <w:pStyle w:val="ListParagraph"/>
              <w:numPr>
                <w:ilvl w:val="0"/>
                <w:numId w:val="15"/>
              </w:numPr>
              <w:rPr>
                <w:rFonts w:ascii="Times New Roman" w:hAnsi="Times New Roman" w:cs="Times New Roman"/>
              </w:rPr>
            </w:pPr>
            <w:r>
              <w:rPr>
                <w:rFonts w:ascii="Times New Roman" w:hAnsi="Times New Roman" w:cs="Times New Roman"/>
              </w:rPr>
              <w:t xml:space="preserve">Show balance with a calibration weight reading 1.0000 g as shown in schematic figure 6. </w:t>
            </w:r>
          </w:p>
        </w:tc>
        <w:tc>
          <w:tcPr>
            <w:tcW w:w="2754" w:type="dxa"/>
          </w:tcPr>
          <w:p w:rsidR="00CD2FD7" w:rsidRDefault="00874F33" w:rsidP="00A6428B">
            <w:pPr>
              <w:rPr>
                <w:rFonts w:ascii="Times New Roman" w:hAnsi="Times New Roman" w:cs="Times New Roman"/>
              </w:rPr>
            </w:pPr>
            <w:r>
              <w:rPr>
                <w:rFonts w:ascii="Times New Roman" w:hAnsi="Times New Roman" w:cs="Times New Roman"/>
              </w:rPr>
              <w:t>(A) To periodically, check that your balance is giving good readings, a</w:t>
            </w:r>
            <w:r w:rsidR="00CD2FD7">
              <w:rPr>
                <w:rFonts w:ascii="Times New Roman" w:hAnsi="Times New Roman" w:cs="Times New Roman"/>
              </w:rPr>
              <w:t xml:space="preserve">nalytical balances often come with calibration weights. These standard weights have precise, specific mass, and allow a way to check the accuracy of the balance. (B) </w:t>
            </w:r>
            <w:r>
              <w:rPr>
                <w:rFonts w:ascii="Times New Roman" w:hAnsi="Times New Roman" w:cs="Times New Roman"/>
                <w:color w:val="000000"/>
                <w:shd w:val="clear" w:color="auto" w:fill="FFFFFF"/>
              </w:rPr>
              <w:t>The term c</w:t>
            </w:r>
            <w:r w:rsidR="00CD2FD7" w:rsidRPr="00DD233F">
              <w:rPr>
                <w:rFonts w:ascii="Times New Roman" w:hAnsi="Times New Roman" w:cs="Times New Roman"/>
                <w:color w:val="000000"/>
                <w:shd w:val="clear" w:color="auto" w:fill="FFFFFF"/>
              </w:rPr>
              <w:t xml:space="preserve">alibration </w:t>
            </w:r>
            <w:r w:rsidR="00CD2FD7">
              <w:rPr>
                <w:rFonts w:ascii="Times New Roman" w:hAnsi="Times New Roman" w:cs="Times New Roman"/>
                <w:color w:val="000000"/>
                <w:shd w:val="clear" w:color="auto" w:fill="FFFFFF"/>
              </w:rPr>
              <w:t>refers to</w:t>
            </w:r>
            <w:r>
              <w:rPr>
                <w:rFonts w:ascii="Times New Roman" w:hAnsi="Times New Roman" w:cs="Times New Roman"/>
                <w:color w:val="000000"/>
                <w:shd w:val="clear" w:color="auto" w:fill="FFFFFF"/>
              </w:rPr>
              <w:t xml:space="preserve"> the process of adjusting the </w:t>
            </w:r>
            <w:r w:rsidR="00CD2FD7" w:rsidRPr="00DD233F">
              <w:rPr>
                <w:rFonts w:ascii="Times New Roman" w:hAnsi="Times New Roman" w:cs="Times New Roman"/>
                <w:color w:val="000000"/>
                <w:shd w:val="clear" w:color="auto" w:fill="FFFFFF"/>
              </w:rPr>
              <w:t>output of a scal</w:t>
            </w:r>
            <w:r>
              <w:rPr>
                <w:rFonts w:ascii="Times New Roman" w:hAnsi="Times New Roman" w:cs="Times New Roman"/>
                <w:color w:val="000000"/>
                <w:shd w:val="clear" w:color="auto" w:fill="FFFFFF"/>
              </w:rPr>
              <w:t>e or balance against a object of known weight</w:t>
            </w:r>
            <w:r w:rsidR="00CD2FD7">
              <w:rPr>
                <w:rFonts w:ascii="Times New Roman" w:hAnsi="Times New Roman" w:cs="Times New Roman"/>
                <w:color w:val="000000"/>
                <w:shd w:val="clear" w:color="auto" w:fill="FFFFFF"/>
              </w:rPr>
              <w:t>.</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b/>
              </w:rPr>
            </w:pPr>
            <w:r w:rsidRPr="00EB00BE">
              <w:rPr>
                <w:rFonts w:ascii="Times New Roman" w:hAnsi="Times New Roman" w:cs="Times New Roman"/>
                <w:b/>
              </w:rPr>
              <w:t>Applications</w:t>
            </w:r>
          </w:p>
          <w:p w:rsidR="00CD2FD7" w:rsidRDefault="00CD2FD7">
            <w:pPr>
              <w:rPr>
                <w:rFonts w:ascii="Times New Roman" w:hAnsi="Times New Roman" w:cs="Times New Roman"/>
              </w:rPr>
            </w:pPr>
            <w:r>
              <w:rPr>
                <w:rFonts w:ascii="Times New Roman" w:hAnsi="Times New Roman" w:cs="Times New Roman"/>
              </w:rPr>
              <w:t>Video/Animation</w:t>
            </w:r>
          </w:p>
        </w:tc>
        <w:tc>
          <w:tcPr>
            <w:tcW w:w="3484" w:type="dxa"/>
          </w:tcPr>
          <w:p w:rsidR="00CD2FD7" w:rsidRDefault="00CD2FD7" w:rsidP="008B78A3">
            <w:pPr>
              <w:pStyle w:val="ListParagraph"/>
              <w:numPr>
                <w:ilvl w:val="0"/>
                <w:numId w:val="12"/>
              </w:numPr>
              <w:rPr>
                <w:rFonts w:ascii="Times New Roman" w:hAnsi="Times New Roman" w:cs="Times New Roman"/>
              </w:rPr>
            </w:pPr>
            <w:r>
              <w:rPr>
                <w:rFonts w:ascii="Times New Roman" w:hAnsi="Times New Roman" w:cs="Times New Roman"/>
              </w:rPr>
              <w:t>Show 3646@1:47 with talent weighing liquid</w:t>
            </w:r>
          </w:p>
          <w:p w:rsidR="00CD2FD7" w:rsidRDefault="00CD2FD7" w:rsidP="008B78A3">
            <w:pPr>
              <w:pStyle w:val="ListParagraph"/>
              <w:numPr>
                <w:ilvl w:val="0"/>
                <w:numId w:val="12"/>
              </w:numPr>
              <w:rPr>
                <w:rFonts w:ascii="Times New Roman" w:hAnsi="Times New Roman" w:cs="Times New Roman"/>
              </w:rPr>
            </w:pPr>
            <w:r>
              <w:rPr>
                <w:rFonts w:ascii="Times New Roman" w:hAnsi="Times New Roman" w:cs="Times New Roman"/>
              </w:rPr>
              <w:t>2027@5:30 with talent using scale to mass centrifuge tubes prior to ultracentrifugation</w:t>
            </w:r>
          </w:p>
          <w:p w:rsidR="00CD2FD7" w:rsidRPr="008B78A3" w:rsidRDefault="00CD2FD7" w:rsidP="008B78A3">
            <w:pPr>
              <w:pStyle w:val="ListParagraph"/>
              <w:numPr>
                <w:ilvl w:val="0"/>
                <w:numId w:val="12"/>
              </w:numPr>
              <w:rPr>
                <w:rFonts w:ascii="Times New Roman" w:hAnsi="Times New Roman" w:cs="Times New Roman"/>
              </w:rPr>
            </w:pPr>
            <w:r>
              <w:rPr>
                <w:rFonts w:ascii="Times New Roman" w:hAnsi="Times New Roman" w:cs="Times New Roman"/>
              </w:rPr>
              <w:t xml:space="preserve">Use the animation from 5019@4:15 (JoVE science video on centrifugation) depicting an unbalanced centrifuge injuring scientist </w:t>
            </w:r>
          </w:p>
        </w:tc>
        <w:tc>
          <w:tcPr>
            <w:tcW w:w="2754" w:type="dxa"/>
          </w:tcPr>
          <w:p w:rsidR="00CD2FD7" w:rsidRDefault="00874F33" w:rsidP="00C74472">
            <w:pPr>
              <w:rPr>
                <w:rFonts w:ascii="Times New Roman" w:hAnsi="Times New Roman" w:cs="Times New Roman"/>
              </w:rPr>
            </w:pPr>
            <w:r>
              <w:rPr>
                <w:rFonts w:ascii="Times New Roman" w:hAnsi="Times New Roman" w:cs="Times New Roman"/>
              </w:rPr>
              <w:t xml:space="preserve">Many different types of substances can be weighed in the lab.  </w:t>
            </w:r>
            <w:r w:rsidR="00CD2FD7">
              <w:rPr>
                <w:rFonts w:ascii="Times New Roman" w:hAnsi="Times New Roman" w:cs="Times New Roman"/>
              </w:rPr>
              <w:t xml:space="preserve">One application of an analytical balance is measuring liquids. This is critical for centrifugation experiments. One key aspect is making sure ultracentrifuge tubes have the identical mass or else the rotor will not be balanced, and cause big problems! </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rPr>
            </w:pPr>
            <w:r w:rsidRPr="00EB00BE">
              <w:rPr>
                <w:rFonts w:ascii="Times New Roman" w:hAnsi="Times New Roman" w:cs="Times New Roman"/>
              </w:rPr>
              <w:t>Video</w:t>
            </w:r>
          </w:p>
        </w:tc>
        <w:tc>
          <w:tcPr>
            <w:tcW w:w="3484" w:type="dxa"/>
          </w:tcPr>
          <w:p w:rsidR="00CD2FD7" w:rsidRDefault="00CD2FD7" w:rsidP="005A2767">
            <w:pPr>
              <w:pStyle w:val="ListParagraph"/>
              <w:numPr>
                <w:ilvl w:val="0"/>
                <w:numId w:val="13"/>
              </w:numPr>
              <w:rPr>
                <w:rFonts w:ascii="Times New Roman" w:hAnsi="Times New Roman" w:cs="Times New Roman"/>
              </w:rPr>
            </w:pPr>
            <w:r>
              <w:rPr>
                <w:rFonts w:ascii="Times New Roman" w:hAnsi="Times New Roman" w:cs="Times New Roman"/>
              </w:rPr>
              <w:t>Show 3361@2:57 where talent weighs rat</w:t>
            </w:r>
          </w:p>
          <w:p w:rsidR="00CD2FD7" w:rsidRPr="005A2767" w:rsidRDefault="00CD2FD7" w:rsidP="005A2767">
            <w:pPr>
              <w:pStyle w:val="ListParagraph"/>
              <w:numPr>
                <w:ilvl w:val="0"/>
                <w:numId w:val="13"/>
              </w:numPr>
              <w:rPr>
                <w:rFonts w:ascii="Times New Roman" w:hAnsi="Times New Roman" w:cs="Times New Roman"/>
              </w:rPr>
            </w:pPr>
            <w:r>
              <w:rPr>
                <w:rFonts w:ascii="Times New Roman" w:hAnsi="Times New Roman" w:cs="Times New Roman"/>
              </w:rPr>
              <w:t>Use 3479@6:42  where talent is weighing mosquitoes</w:t>
            </w:r>
          </w:p>
        </w:tc>
        <w:tc>
          <w:tcPr>
            <w:tcW w:w="2754" w:type="dxa"/>
          </w:tcPr>
          <w:p w:rsidR="00CD2FD7" w:rsidRDefault="00CD2FD7">
            <w:pPr>
              <w:rPr>
                <w:rFonts w:ascii="Times New Roman" w:hAnsi="Times New Roman" w:cs="Times New Roman"/>
              </w:rPr>
            </w:pPr>
            <w:r>
              <w:rPr>
                <w:rFonts w:ascii="Times New Roman" w:hAnsi="Times New Roman" w:cs="Times New Roman"/>
              </w:rPr>
              <w:t>In addition to weighing liquids, animals and even insects such as drosophila and mosquitoes are weighed using balances. This allows scientists to track an animal’s body weight and food consumption throughout a study.</w:t>
            </w:r>
          </w:p>
        </w:tc>
      </w:tr>
      <w:tr w:rsidR="00CD2FD7" w:rsidRPr="006B2C53">
        <w:tc>
          <w:tcPr>
            <w:tcW w:w="3338" w:type="dxa"/>
          </w:tcPr>
          <w:p w:rsidR="00CD2FD7" w:rsidRPr="00EB00BE" w:rsidRDefault="00CD2FD7" w:rsidP="006A40CE">
            <w:pPr>
              <w:pStyle w:val="ListParagraph"/>
              <w:numPr>
                <w:ilvl w:val="0"/>
                <w:numId w:val="17"/>
              </w:numPr>
              <w:rPr>
                <w:rFonts w:ascii="Times New Roman" w:hAnsi="Times New Roman" w:cs="Times New Roman"/>
                <w:b/>
              </w:rPr>
            </w:pPr>
            <w:r w:rsidRPr="00EB00BE">
              <w:rPr>
                <w:rFonts w:ascii="Times New Roman" w:hAnsi="Times New Roman" w:cs="Times New Roman"/>
                <w:b/>
              </w:rPr>
              <w:t>Summary/Conclusion</w:t>
            </w:r>
          </w:p>
          <w:p w:rsidR="00CD2FD7" w:rsidRDefault="00CD2FD7">
            <w:pPr>
              <w:rPr>
                <w:rFonts w:ascii="Times New Roman" w:hAnsi="Times New Roman" w:cs="Times New Roman"/>
              </w:rPr>
            </w:pPr>
            <w:r>
              <w:rPr>
                <w:rFonts w:ascii="Times New Roman" w:hAnsi="Times New Roman" w:cs="Times New Roman"/>
              </w:rPr>
              <w:t>Video/Schematic</w:t>
            </w:r>
          </w:p>
        </w:tc>
        <w:tc>
          <w:tcPr>
            <w:tcW w:w="3484" w:type="dxa"/>
          </w:tcPr>
          <w:p w:rsidR="00CD2FD7" w:rsidRDefault="00CD2FD7" w:rsidP="009D3E1B">
            <w:pPr>
              <w:pStyle w:val="ListParagraph"/>
              <w:numPr>
                <w:ilvl w:val="0"/>
                <w:numId w:val="16"/>
              </w:numPr>
              <w:rPr>
                <w:rFonts w:ascii="Times New Roman" w:hAnsi="Times New Roman" w:cs="Times New Roman"/>
              </w:rPr>
            </w:pPr>
            <w:r>
              <w:rPr>
                <w:rFonts w:ascii="Times New Roman" w:hAnsi="Times New Roman" w:cs="Times New Roman"/>
              </w:rPr>
              <w:t xml:space="preserve">Show the schematic illustration of the analytical balance </w:t>
            </w:r>
          </w:p>
          <w:p w:rsidR="00CD2FD7" w:rsidRDefault="00CD2FD7" w:rsidP="009D3E1B">
            <w:pPr>
              <w:pStyle w:val="ListParagraph"/>
              <w:numPr>
                <w:ilvl w:val="0"/>
                <w:numId w:val="16"/>
              </w:numPr>
              <w:rPr>
                <w:rFonts w:ascii="Times New Roman" w:hAnsi="Times New Roman" w:cs="Times New Roman"/>
              </w:rPr>
            </w:pPr>
            <w:r>
              <w:rPr>
                <w:rFonts w:ascii="Times New Roman" w:hAnsi="Times New Roman" w:cs="Times New Roman"/>
              </w:rPr>
              <w:t>Show 3479@5:55 where talent opens air shield</w:t>
            </w:r>
          </w:p>
          <w:p w:rsidR="00CD2FD7" w:rsidRDefault="00CD2FD7" w:rsidP="009D3E1B">
            <w:pPr>
              <w:pStyle w:val="ListParagraph"/>
              <w:numPr>
                <w:ilvl w:val="0"/>
                <w:numId w:val="16"/>
              </w:numPr>
              <w:rPr>
                <w:rFonts w:ascii="Times New Roman" w:hAnsi="Times New Roman" w:cs="Times New Roman"/>
              </w:rPr>
            </w:pPr>
            <w:r>
              <w:rPr>
                <w:rFonts w:ascii="Times New Roman" w:hAnsi="Times New Roman" w:cs="Times New Roman"/>
              </w:rPr>
              <w:t>Show 50122@3:30 with talent loading sample onto weigh paper</w:t>
            </w:r>
          </w:p>
          <w:p w:rsidR="00CD2FD7" w:rsidRPr="00CD2A58" w:rsidRDefault="00CD2FD7" w:rsidP="00D86BAC">
            <w:pPr>
              <w:pStyle w:val="ListParagraph"/>
              <w:numPr>
                <w:ilvl w:val="0"/>
                <w:numId w:val="22"/>
              </w:numPr>
              <w:rPr>
                <w:rFonts w:ascii="Times New Roman" w:hAnsi="Times New Roman" w:cs="Times New Roman"/>
              </w:rPr>
            </w:pPr>
            <w:r w:rsidRPr="00CD2A58">
              <w:rPr>
                <w:rFonts w:ascii="Times New Roman" w:hAnsi="Times New Roman" w:cs="Times New Roman"/>
              </w:rPr>
              <w:t>2129@1:47-1:53 Talent wearing gloves while measuring substance</w:t>
            </w:r>
          </w:p>
          <w:p w:rsidR="00CD2FD7" w:rsidRDefault="00CD2FD7" w:rsidP="00D86BAC">
            <w:pPr>
              <w:pStyle w:val="ListParagraph"/>
              <w:numPr>
                <w:ilvl w:val="0"/>
                <w:numId w:val="22"/>
              </w:numPr>
              <w:rPr>
                <w:rFonts w:ascii="Times New Roman" w:hAnsi="Times New Roman" w:cs="Times New Roman"/>
              </w:rPr>
            </w:pPr>
            <w:r>
              <w:rPr>
                <w:rFonts w:ascii="Times New Roman" w:hAnsi="Times New Roman" w:cs="Times New Roman"/>
              </w:rPr>
              <w:t>3361@2:57 where talent weighs rat</w:t>
            </w:r>
          </w:p>
          <w:p w:rsidR="00CD2FD7" w:rsidRDefault="00CD2FD7" w:rsidP="008038CF">
            <w:pPr>
              <w:pStyle w:val="ListParagraph"/>
              <w:numPr>
                <w:ilvl w:val="0"/>
                <w:numId w:val="11"/>
              </w:numPr>
              <w:rPr>
                <w:rFonts w:ascii="Times New Roman" w:hAnsi="Times New Roman" w:cs="Times New Roman"/>
              </w:rPr>
            </w:pPr>
            <w:r>
              <w:rPr>
                <w:rFonts w:ascii="Times New Roman" w:hAnsi="Times New Roman" w:cs="Times New Roman"/>
              </w:rPr>
              <w:t>Re-use figure A with JoVE stock scientist character with character with arms animated and stretched out trying to stay on balance beam.</w:t>
            </w:r>
          </w:p>
          <w:p w:rsidR="00CD2FD7" w:rsidRPr="009D3E1B" w:rsidRDefault="00CD2FD7" w:rsidP="008038CF">
            <w:pPr>
              <w:pStyle w:val="ListParagraph"/>
              <w:rPr>
                <w:rFonts w:ascii="Times New Roman" w:hAnsi="Times New Roman" w:cs="Times New Roman"/>
              </w:rPr>
            </w:pPr>
          </w:p>
        </w:tc>
        <w:tc>
          <w:tcPr>
            <w:tcW w:w="2754" w:type="dxa"/>
          </w:tcPr>
          <w:p w:rsidR="00CD2FD7" w:rsidRDefault="00CD2FD7">
            <w:pPr>
              <w:rPr>
                <w:rFonts w:ascii="Times New Roman" w:hAnsi="Times New Roman" w:cs="Times New Roman"/>
              </w:rPr>
            </w:pPr>
            <w:r>
              <w:rPr>
                <w:rFonts w:ascii="Times New Roman" w:hAnsi="Times New Roman" w:cs="Times New Roman"/>
              </w:rPr>
              <w:t xml:space="preserve">You’ve just watched JoVE’s introduction to the balances in the laboratory. In this video, we showed you the different types of balances (A), how they work (B), (C) how to use a balance, (D) important tips for weighing substances, and (E) some additional uses for balances in the scientific laboratory. Thanks for watching!  </w:t>
            </w:r>
          </w:p>
        </w:tc>
      </w:tr>
    </w:tbl>
    <w:p w:rsidR="007B4DC4" w:rsidRDefault="007B4DC4">
      <w:pPr>
        <w:rPr>
          <w:rFonts w:ascii="Times New Roman" w:hAnsi="Times New Roman" w:cs="Times New Roman"/>
        </w:rPr>
      </w:pPr>
    </w:p>
    <w:p w:rsidR="00903923" w:rsidRPr="006B2C53" w:rsidRDefault="00903923">
      <w:pPr>
        <w:rPr>
          <w:rFonts w:ascii="Times New Roman" w:hAnsi="Times New Roman" w:cs="Times New Roman"/>
        </w:rPr>
      </w:pPr>
    </w:p>
    <w:sectPr w:rsidR="00903923" w:rsidRPr="006B2C53" w:rsidSect="007B4DC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A46"/>
    <w:multiLevelType w:val="hybridMultilevel"/>
    <w:tmpl w:val="2C901594"/>
    <w:lvl w:ilvl="0" w:tplc="E5EE71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E3EB1"/>
    <w:multiLevelType w:val="hybridMultilevel"/>
    <w:tmpl w:val="61AEAA62"/>
    <w:lvl w:ilvl="0" w:tplc="23109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D2F70"/>
    <w:multiLevelType w:val="hybridMultilevel"/>
    <w:tmpl w:val="8B36320E"/>
    <w:lvl w:ilvl="0" w:tplc="262E21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4EB9"/>
    <w:multiLevelType w:val="hybridMultilevel"/>
    <w:tmpl w:val="57D602D2"/>
    <w:lvl w:ilvl="0" w:tplc="AE1CD3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32039"/>
    <w:multiLevelType w:val="hybridMultilevel"/>
    <w:tmpl w:val="F22C2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A69A2"/>
    <w:multiLevelType w:val="hybridMultilevel"/>
    <w:tmpl w:val="03B0BAFE"/>
    <w:lvl w:ilvl="0" w:tplc="68AC01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63E74"/>
    <w:multiLevelType w:val="hybridMultilevel"/>
    <w:tmpl w:val="F22C2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05A54"/>
    <w:multiLevelType w:val="hybridMultilevel"/>
    <w:tmpl w:val="94564B20"/>
    <w:lvl w:ilvl="0" w:tplc="91D4F006">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259D2FC0"/>
    <w:multiLevelType w:val="hybridMultilevel"/>
    <w:tmpl w:val="8856F1A8"/>
    <w:lvl w:ilvl="0" w:tplc="95C074C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C44787C"/>
    <w:multiLevelType w:val="hybridMultilevel"/>
    <w:tmpl w:val="54C0C170"/>
    <w:lvl w:ilvl="0" w:tplc="857C464C">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CE1B6F"/>
    <w:multiLevelType w:val="hybridMultilevel"/>
    <w:tmpl w:val="3EDC10E8"/>
    <w:lvl w:ilvl="0" w:tplc="23109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60E76"/>
    <w:multiLevelType w:val="hybridMultilevel"/>
    <w:tmpl w:val="CE6A75B6"/>
    <w:lvl w:ilvl="0" w:tplc="D12E592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6371EFA"/>
    <w:multiLevelType w:val="hybridMultilevel"/>
    <w:tmpl w:val="F904ABF6"/>
    <w:lvl w:ilvl="0" w:tplc="B292F8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4226A"/>
    <w:multiLevelType w:val="hybridMultilevel"/>
    <w:tmpl w:val="6E4836CE"/>
    <w:lvl w:ilvl="0" w:tplc="670254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465059"/>
    <w:multiLevelType w:val="hybridMultilevel"/>
    <w:tmpl w:val="CE8A44DA"/>
    <w:lvl w:ilvl="0" w:tplc="AA921F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45C35"/>
    <w:multiLevelType w:val="hybridMultilevel"/>
    <w:tmpl w:val="5AD4EE88"/>
    <w:lvl w:ilvl="0" w:tplc="845052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8370D7"/>
    <w:multiLevelType w:val="hybridMultilevel"/>
    <w:tmpl w:val="3EDC10E8"/>
    <w:lvl w:ilvl="0" w:tplc="23109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C7A1E"/>
    <w:multiLevelType w:val="hybridMultilevel"/>
    <w:tmpl w:val="753023A8"/>
    <w:lvl w:ilvl="0" w:tplc="66182A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2D6DBC"/>
    <w:multiLevelType w:val="hybridMultilevel"/>
    <w:tmpl w:val="DE6681BE"/>
    <w:lvl w:ilvl="0" w:tplc="5BDEE3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0D6E75"/>
    <w:multiLevelType w:val="hybridMultilevel"/>
    <w:tmpl w:val="94564B20"/>
    <w:lvl w:ilvl="0" w:tplc="91D4F006">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5CEF00DE"/>
    <w:multiLevelType w:val="hybridMultilevel"/>
    <w:tmpl w:val="4F62B690"/>
    <w:lvl w:ilvl="0" w:tplc="6C9403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93F7C"/>
    <w:multiLevelType w:val="hybridMultilevel"/>
    <w:tmpl w:val="ED626384"/>
    <w:lvl w:ilvl="0" w:tplc="472499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890C5C"/>
    <w:multiLevelType w:val="hybridMultilevel"/>
    <w:tmpl w:val="65A27764"/>
    <w:lvl w:ilvl="0" w:tplc="1ED40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45B3C"/>
    <w:multiLevelType w:val="hybridMultilevel"/>
    <w:tmpl w:val="9BF6AEBE"/>
    <w:lvl w:ilvl="0" w:tplc="A76442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BA4C49"/>
    <w:multiLevelType w:val="hybridMultilevel"/>
    <w:tmpl w:val="6C961BC4"/>
    <w:lvl w:ilvl="0" w:tplc="7C122D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4B69ED"/>
    <w:multiLevelType w:val="hybridMultilevel"/>
    <w:tmpl w:val="E9C261DC"/>
    <w:lvl w:ilvl="0" w:tplc="5D76F3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082965"/>
    <w:multiLevelType w:val="hybridMultilevel"/>
    <w:tmpl w:val="54C0C170"/>
    <w:lvl w:ilvl="0" w:tplc="857C464C">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BE4ED7"/>
    <w:multiLevelType w:val="hybridMultilevel"/>
    <w:tmpl w:val="2640C5E2"/>
    <w:lvl w:ilvl="0" w:tplc="DFAA0B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A157C1"/>
    <w:multiLevelType w:val="hybridMultilevel"/>
    <w:tmpl w:val="8E806D0A"/>
    <w:lvl w:ilvl="0" w:tplc="36D4AD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822D1E"/>
    <w:multiLevelType w:val="hybridMultilevel"/>
    <w:tmpl w:val="EF06442E"/>
    <w:lvl w:ilvl="0" w:tplc="2DA0A1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2"/>
  </w:num>
  <w:num w:numId="4">
    <w:abstractNumId w:val="26"/>
  </w:num>
  <w:num w:numId="5">
    <w:abstractNumId w:val="8"/>
  </w:num>
  <w:num w:numId="6">
    <w:abstractNumId w:val="11"/>
  </w:num>
  <w:num w:numId="7">
    <w:abstractNumId w:val="3"/>
  </w:num>
  <w:num w:numId="8">
    <w:abstractNumId w:val="0"/>
  </w:num>
  <w:num w:numId="9">
    <w:abstractNumId w:val="25"/>
  </w:num>
  <w:num w:numId="10">
    <w:abstractNumId w:val="15"/>
  </w:num>
  <w:num w:numId="11">
    <w:abstractNumId w:val="14"/>
  </w:num>
  <w:num w:numId="12">
    <w:abstractNumId w:val="24"/>
  </w:num>
  <w:num w:numId="13">
    <w:abstractNumId w:val="13"/>
  </w:num>
  <w:num w:numId="14">
    <w:abstractNumId w:val="5"/>
  </w:num>
  <w:num w:numId="15">
    <w:abstractNumId w:val="27"/>
  </w:num>
  <w:num w:numId="16">
    <w:abstractNumId w:val="17"/>
  </w:num>
  <w:num w:numId="17">
    <w:abstractNumId w:val="4"/>
  </w:num>
  <w:num w:numId="18">
    <w:abstractNumId w:val="6"/>
  </w:num>
  <w:num w:numId="19">
    <w:abstractNumId w:val="21"/>
  </w:num>
  <w:num w:numId="20">
    <w:abstractNumId w:val="18"/>
  </w:num>
  <w:num w:numId="21">
    <w:abstractNumId w:val="29"/>
  </w:num>
  <w:num w:numId="22">
    <w:abstractNumId w:val="10"/>
  </w:num>
  <w:num w:numId="23">
    <w:abstractNumId w:val="19"/>
  </w:num>
  <w:num w:numId="24">
    <w:abstractNumId w:val="1"/>
  </w:num>
  <w:num w:numId="25">
    <w:abstractNumId w:val="9"/>
  </w:num>
  <w:num w:numId="26">
    <w:abstractNumId w:val="28"/>
  </w:num>
  <w:num w:numId="27">
    <w:abstractNumId w:val="7"/>
  </w:num>
  <w:num w:numId="28">
    <w:abstractNumId w:val="23"/>
  </w:num>
  <w:num w:numId="29">
    <w:abstractNumId w:val="22"/>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622BCC"/>
    <w:rsid w:val="00000AC7"/>
    <w:rsid w:val="000111BE"/>
    <w:rsid w:val="0001384C"/>
    <w:rsid w:val="00013CB3"/>
    <w:rsid w:val="0002211B"/>
    <w:rsid w:val="00027F2F"/>
    <w:rsid w:val="0003267B"/>
    <w:rsid w:val="00033C0A"/>
    <w:rsid w:val="000344D3"/>
    <w:rsid w:val="00034FDD"/>
    <w:rsid w:val="00035C3F"/>
    <w:rsid w:val="0003696A"/>
    <w:rsid w:val="000376D4"/>
    <w:rsid w:val="00037D60"/>
    <w:rsid w:val="00041962"/>
    <w:rsid w:val="000449F9"/>
    <w:rsid w:val="00045D46"/>
    <w:rsid w:val="00046BF0"/>
    <w:rsid w:val="00047346"/>
    <w:rsid w:val="00054554"/>
    <w:rsid w:val="00055C51"/>
    <w:rsid w:val="000566EF"/>
    <w:rsid w:val="00057E4E"/>
    <w:rsid w:val="000605DC"/>
    <w:rsid w:val="000612E4"/>
    <w:rsid w:val="00063EB6"/>
    <w:rsid w:val="00070B65"/>
    <w:rsid w:val="00071068"/>
    <w:rsid w:val="0007174D"/>
    <w:rsid w:val="0007325A"/>
    <w:rsid w:val="00073E98"/>
    <w:rsid w:val="000757B6"/>
    <w:rsid w:val="0007680D"/>
    <w:rsid w:val="00080CF3"/>
    <w:rsid w:val="00081467"/>
    <w:rsid w:val="0008232D"/>
    <w:rsid w:val="00083510"/>
    <w:rsid w:val="00091178"/>
    <w:rsid w:val="000916E4"/>
    <w:rsid w:val="00092597"/>
    <w:rsid w:val="00095565"/>
    <w:rsid w:val="00095D84"/>
    <w:rsid w:val="00097F5D"/>
    <w:rsid w:val="000A0193"/>
    <w:rsid w:val="000A3151"/>
    <w:rsid w:val="000A577F"/>
    <w:rsid w:val="000B048B"/>
    <w:rsid w:val="000B1627"/>
    <w:rsid w:val="000B5FB1"/>
    <w:rsid w:val="000B67D5"/>
    <w:rsid w:val="000B71A9"/>
    <w:rsid w:val="000C3FC9"/>
    <w:rsid w:val="000C6364"/>
    <w:rsid w:val="000D137C"/>
    <w:rsid w:val="000D20C3"/>
    <w:rsid w:val="000D7F1C"/>
    <w:rsid w:val="000E1777"/>
    <w:rsid w:val="000E2CFC"/>
    <w:rsid w:val="000E5908"/>
    <w:rsid w:val="000E69E2"/>
    <w:rsid w:val="000F09DE"/>
    <w:rsid w:val="000F5BCB"/>
    <w:rsid w:val="000F5CE3"/>
    <w:rsid w:val="000F6683"/>
    <w:rsid w:val="000F7B34"/>
    <w:rsid w:val="00100B99"/>
    <w:rsid w:val="00102AA2"/>
    <w:rsid w:val="0010305C"/>
    <w:rsid w:val="00103FB2"/>
    <w:rsid w:val="00103FBF"/>
    <w:rsid w:val="001051E8"/>
    <w:rsid w:val="00105AFD"/>
    <w:rsid w:val="00105F0B"/>
    <w:rsid w:val="0010608C"/>
    <w:rsid w:val="00106182"/>
    <w:rsid w:val="00110A77"/>
    <w:rsid w:val="0011280A"/>
    <w:rsid w:val="00114E7A"/>
    <w:rsid w:val="00115A33"/>
    <w:rsid w:val="00115B6C"/>
    <w:rsid w:val="0011624B"/>
    <w:rsid w:val="0011651C"/>
    <w:rsid w:val="001167B0"/>
    <w:rsid w:val="00117A76"/>
    <w:rsid w:val="001230B1"/>
    <w:rsid w:val="001245D0"/>
    <w:rsid w:val="00130838"/>
    <w:rsid w:val="00131883"/>
    <w:rsid w:val="00133184"/>
    <w:rsid w:val="00134F2D"/>
    <w:rsid w:val="00135076"/>
    <w:rsid w:val="00135AD3"/>
    <w:rsid w:val="0014075F"/>
    <w:rsid w:val="0015315B"/>
    <w:rsid w:val="0015440B"/>
    <w:rsid w:val="001550EE"/>
    <w:rsid w:val="00160322"/>
    <w:rsid w:val="0016460B"/>
    <w:rsid w:val="00173C05"/>
    <w:rsid w:val="00173F3C"/>
    <w:rsid w:val="00174976"/>
    <w:rsid w:val="0017502F"/>
    <w:rsid w:val="001812A1"/>
    <w:rsid w:val="001822DF"/>
    <w:rsid w:val="00185C12"/>
    <w:rsid w:val="00186F1E"/>
    <w:rsid w:val="00187496"/>
    <w:rsid w:val="00190A4B"/>
    <w:rsid w:val="00190F6C"/>
    <w:rsid w:val="00194B62"/>
    <w:rsid w:val="001A1CE7"/>
    <w:rsid w:val="001A2753"/>
    <w:rsid w:val="001A365D"/>
    <w:rsid w:val="001A436B"/>
    <w:rsid w:val="001A43DE"/>
    <w:rsid w:val="001A7D17"/>
    <w:rsid w:val="001B043F"/>
    <w:rsid w:val="001B5810"/>
    <w:rsid w:val="001B73C1"/>
    <w:rsid w:val="001C15DA"/>
    <w:rsid w:val="001C3249"/>
    <w:rsid w:val="001C3A51"/>
    <w:rsid w:val="001C6725"/>
    <w:rsid w:val="001C743F"/>
    <w:rsid w:val="001C7EE2"/>
    <w:rsid w:val="001D0CEA"/>
    <w:rsid w:val="001D1F79"/>
    <w:rsid w:val="001D2563"/>
    <w:rsid w:val="001E3804"/>
    <w:rsid w:val="001E54C6"/>
    <w:rsid w:val="001E7E68"/>
    <w:rsid w:val="001E7F17"/>
    <w:rsid w:val="001F2182"/>
    <w:rsid w:val="001F752B"/>
    <w:rsid w:val="001F7A33"/>
    <w:rsid w:val="00201458"/>
    <w:rsid w:val="00203FE2"/>
    <w:rsid w:val="002065EA"/>
    <w:rsid w:val="002146B4"/>
    <w:rsid w:val="00227FB6"/>
    <w:rsid w:val="00233180"/>
    <w:rsid w:val="00244F79"/>
    <w:rsid w:val="002463EC"/>
    <w:rsid w:val="002670A2"/>
    <w:rsid w:val="00267CC4"/>
    <w:rsid w:val="00275FA5"/>
    <w:rsid w:val="00281BB3"/>
    <w:rsid w:val="00285AC1"/>
    <w:rsid w:val="00285BEE"/>
    <w:rsid w:val="00287FE2"/>
    <w:rsid w:val="002A184C"/>
    <w:rsid w:val="002A77DB"/>
    <w:rsid w:val="002B0003"/>
    <w:rsid w:val="002B1181"/>
    <w:rsid w:val="002B1AF0"/>
    <w:rsid w:val="002B4A09"/>
    <w:rsid w:val="002B4F0D"/>
    <w:rsid w:val="002C0E73"/>
    <w:rsid w:val="002C239C"/>
    <w:rsid w:val="002C2781"/>
    <w:rsid w:val="002C2A76"/>
    <w:rsid w:val="002C41B8"/>
    <w:rsid w:val="002C5395"/>
    <w:rsid w:val="002C5F07"/>
    <w:rsid w:val="002D1880"/>
    <w:rsid w:val="002D22BC"/>
    <w:rsid w:val="002D2E15"/>
    <w:rsid w:val="002D5FB0"/>
    <w:rsid w:val="002D7CB4"/>
    <w:rsid w:val="002E156B"/>
    <w:rsid w:val="002E220E"/>
    <w:rsid w:val="002E2F0E"/>
    <w:rsid w:val="002F59CB"/>
    <w:rsid w:val="003007E9"/>
    <w:rsid w:val="00301C03"/>
    <w:rsid w:val="003031B9"/>
    <w:rsid w:val="003053C3"/>
    <w:rsid w:val="0031192D"/>
    <w:rsid w:val="003145FC"/>
    <w:rsid w:val="00320C57"/>
    <w:rsid w:val="00322D6C"/>
    <w:rsid w:val="00331A22"/>
    <w:rsid w:val="00332215"/>
    <w:rsid w:val="00337666"/>
    <w:rsid w:val="00343829"/>
    <w:rsid w:val="00345108"/>
    <w:rsid w:val="00353A97"/>
    <w:rsid w:val="003551FB"/>
    <w:rsid w:val="00360E09"/>
    <w:rsid w:val="00363AEF"/>
    <w:rsid w:val="00370A74"/>
    <w:rsid w:val="00373216"/>
    <w:rsid w:val="00374822"/>
    <w:rsid w:val="00377E3D"/>
    <w:rsid w:val="00380296"/>
    <w:rsid w:val="003830AD"/>
    <w:rsid w:val="0038679A"/>
    <w:rsid w:val="0038722F"/>
    <w:rsid w:val="0039047F"/>
    <w:rsid w:val="00390EC7"/>
    <w:rsid w:val="0039753B"/>
    <w:rsid w:val="00397F5B"/>
    <w:rsid w:val="003A2134"/>
    <w:rsid w:val="003A5EEC"/>
    <w:rsid w:val="003A7971"/>
    <w:rsid w:val="003A7F45"/>
    <w:rsid w:val="003B39A4"/>
    <w:rsid w:val="003B3B7A"/>
    <w:rsid w:val="003C044C"/>
    <w:rsid w:val="003C5082"/>
    <w:rsid w:val="003C5661"/>
    <w:rsid w:val="003D0D10"/>
    <w:rsid w:val="003D1F86"/>
    <w:rsid w:val="003E0E33"/>
    <w:rsid w:val="003E2542"/>
    <w:rsid w:val="003E27B3"/>
    <w:rsid w:val="003E7C01"/>
    <w:rsid w:val="003F0A75"/>
    <w:rsid w:val="003F0EAD"/>
    <w:rsid w:val="003F642D"/>
    <w:rsid w:val="00401C28"/>
    <w:rsid w:val="00411FB4"/>
    <w:rsid w:val="004124B4"/>
    <w:rsid w:val="0041271E"/>
    <w:rsid w:val="00414751"/>
    <w:rsid w:val="004172DA"/>
    <w:rsid w:val="00422148"/>
    <w:rsid w:val="004225A3"/>
    <w:rsid w:val="004237AD"/>
    <w:rsid w:val="00423D4A"/>
    <w:rsid w:val="004264E8"/>
    <w:rsid w:val="004315F2"/>
    <w:rsid w:val="004330D8"/>
    <w:rsid w:val="004346B9"/>
    <w:rsid w:val="00434CF8"/>
    <w:rsid w:val="004364F8"/>
    <w:rsid w:val="00436799"/>
    <w:rsid w:val="00436EAD"/>
    <w:rsid w:val="00442453"/>
    <w:rsid w:val="00443535"/>
    <w:rsid w:val="004519DF"/>
    <w:rsid w:val="004523D2"/>
    <w:rsid w:val="00462009"/>
    <w:rsid w:val="00463483"/>
    <w:rsid w:val="004645E2"/>
    <w:rsid w:val="00466411"/>
    <w:rsid w:val="00470335"/>
    <w:rsid w:val="0047162A"/>
    <w:rsid w:val="00472BA3"/>
    <w:rsid w:val="0047327D"/>
    <w:rsid w:val="00474AAB"/>
    <w:rsid w:val="00477300"/>
    <w:rsid w:val="004845D0"/>
    <w:rsid w:val="00486556"/>
    <w:rsid w:val="0049027F"/>
    <w:rsid w:val="00491B66"/>
    <w:rsid w:val="00495C2B"/>
    <w:rsid w:val="004972FF"/>
    <w:rsid w:val="0049753B"/>
    <w:rsid w:val="004A1241"/>
    <w:rsid w:val="004A6002"/>
    <w:rsid w:val="004B0980"/>
    <w:rsid w:val="004B179B"/>
    <w:rsid w:val="004B31F5"/>
    <w:rsid w:val="004C09AA"/>
    <w:rsid w:val="004C1621"/>
    <w:rsid w:val="004C222A"/>
    <w:rsid w:val="004C37D5"/>
    <w:rsid w:val="004D3EC6"/>
    <w:rsid w:val="004D3F18"/>
    <w:rsid w:val="004D5995"/>
    <w:rsid w:val="004D61B3"/>
    <w:rsid w:val="004D6699"/>
    <w:rsid w:val="004E07DE"/>
    <w:rsid w:val="004E2EC2"/>
    <w:rsid w:val="004E4649"/>
    <w:rsid w:val="004E6F71"/>
    <w:rsid w:val="004E6FA9"/>
    <w:rsid w:val="005011BF"/>
    <w:rsid w:val="00501668"/>
    <w:rsid w:val="00502071"/>
    <w:rsid w:val="0050332C"/>
    <w:rsid w:val="005069AC"/>
    <w:rsid w:val="00514FDB"/>
    <w:rsid w:val="005167D6"/>
    <w:rsid w:val="00517518"/>
    <w:rsid w:val="00517D62"/>
    <w:rsid w:val="00523FDF"/>
    <w:rsid w:val="005260EA"/>
    <w:rsid w:val="00526574"/>
    <w:rsid w:val="00527360"/>
    <w:rsid w:val="00532920"/>
    <w:rsid w:val="0053551B"/>
    <w:rsid w:val="00537B03"/>
    <w:rsid w:val="00550166"/>
    <w:rsid w:val="005521CB"/>
    <w:rsid w:val="00553AC1"/>
    <w:rsid w:val="00554906"/>
    <w:rsid w:val="00556D26"/>
    <w:rsid w:val="0056128A"/>
    <w:rsid w:val="0056192C"/>
    <w:rsid w:val="0056273D"/>
    <w:rsid w:val="005700DA"/>
    <w:rsid w:val="0057073C"/>
    <w:rsid w:val="00570AF1"/>
    <w:rsid w:val="00570BDB"/>
    <w:rsid w:val="00574BEB"/>
    <w:rsid w:val="005812D5"/>
    <w:rsid w:val="005822F0"/>
    <w:rsid w:val="00582A73"/>
    <w:rsid w:val="00584059"/>
    <w:rsid w:val="00594E02"/>
    <w:rsid w:val="00597F86"/>
    <w:rsid w:val="005A0171"/>
    <w:rsid w:val="005A2767"/>
    <w:rsid w:val="005A3AE4"/>
    <w:rsid w:val="005A67C2"/>
    <w:rsid w:val="005B1FC8"/>
    <w:rsid w:val="005B2561"/>
    <w:rsid w:val="005B5E76"/>
    <w:rsid w:val="005B5FB0"/>
    <w:rsid w:val="005B70DF"/>
    <w:rsid w:val="005B775E"/>
    <w:rsid w:val="005C0826"/>
    <w:rsid w:val="005C1A60"/>
    <w:rsid w:val="005C5564"/>
    <w:rsid w:val="005D0C5D"/>
    <w:rsid w:val="005E4B0A"/>
    <w:rsid w:val="005F4CC2"/>
    <w:rsid w:val="00600BD6"/>
    <w:rsid w:val="0060259D"/>
    <w:rsid w:val="00605AFA"/>
    <w:rsid w:val="0060732F"/>
    <w:rsid w:val="00607D7A"/>
    <w:rsid w:val="006126E4"/>
    <w:rsid w:val="0061320A"/>
    <w:rsid w:val="006149B5"/>
    <w:rsid w:val="00622597"/>
    <w:rsid w:val="00622BCC"/>
    <w:rsid w:val="0062751B"/>
    <w:rsid w:val="006276EC"/>
    <w:rsid w:val="00627CAE"/>
    <w:rsid w:val="00630984"/>
    <w:rsid w:val="00631432"/>
    <w:rsid w:val="00633E71"/>
    <w:rsid w:val="00636FE2"/>
    <w:rsid w:val="006434F3"/>
    <w:rsid w:val="00643AA4"/>
    <w:rsid w:val="0064592C"/>
    <w:rsid w:val="00651AF0"/>
    <w:rsid w:val="00654283"/>
    <w:rsid w:val="006561B5"/>
    <w:rsid w:val="00656C2C"/>
    <w:rsid w:val="00660658"/>
    <w:rsid w:val="00661C13"/>
    <w:rsid w:val="006717F5"/>
    <w:rsid w:val="0067392B"/>
    <w:rsid w:val="00674C88"/>
    <w:rsid w:val="006828A4"/>
    <w:rsid w:val="00683ACF"/>
    <w:rsid w:val="00683EFB"/>
    <w:rsid w:val="00684014"/>
    <w:rsid w:val="00684994"/>
    <w:rsid w:val="006925BE"/>
    <w:rsid w:val="0069516B"/>
    <w:rsid w:val="00695E82"/>
    <w:rsid w:val="0069799D"/>
    <w:rsid w:val="006A0705"/>
    <w:rsid w:val="006A0DD7"/>
    <w:rsid w:val="006A22B4"/>
    <w:rsid w:val="006A40CE"/>
    <w:rsid w:val="006A47B3"/>
    <w:rsid w:val="006B2C53"/>
    <w:rsid w:val="006B3395"/>
    <w:rsid w:val="006B3A8F"/>
    <w:rsid w:val="006B6BC8"/>
    <w:rsid w:val="006C0500"/>
    <w:rsid w:val="006C1D97"/>
    <w:rsid w:val="006C2E90"/>
    <w:rsid w:val="006C58A3"/>
    <w:rsid w:val="006C6467"/>
    <w:rsid w:val="006C68D2"/>
    <w:rsid w:val="006D35B1"/>
    <w:rsid w:val="006D659A"/>
    <w:rsid w:val="006E0CCA"/>
    <w:rsid w:val="006E4F67"/>
    <w:rsid w:val="006E553D"/>
    <w:rsid w:val="006E6758"/>
    <w:rsid w:val="006F3650"/>
    <w:rsid w:val="006F5B53"/>
    <w:rsid w:val="006F73B3"/>
    <w:rsid w:val="00702F5D"/>
    <w:rsid w:val="00704B61"/>
    <w:rsid w:val="00710BB2"/>
    <w:rsid w:val="00716078"/>
    <w:rsid w:val="0071704E"/>
    <w:rsid w:val="007176A6"/>
    <w:rsid w:val="0072058C"/>
    <w:rsid w:val="007227C2"/>
    <w:rsid w:val="007265FF"/>
    <w:rsid w:val="00727658"/>
    <w:rsid w:val="007321FE"/>
    <w:rsid w:val="007366D5"/>
    <w:rsid w:val="00740444"/>
    <w:rsid w:val="00745273"/>
    <w:rsid w:val="00751A71"/>
    <w:rsid w:val="00752800"/>
    <w:rsid w:val="007561CF"/>
    <w:rsid w:val="00764315"/>
    <w:rsid w:val="007670B8"/>
    <w:rsid w:val="00771EEB"/>
    <w:rsid w:val="007768E5"/>
    <w:rsid w:val="007801A4"/>
    <w:rsid w:val="00780E72"/>
    <w:rsid w:val="007844E2"/>
    <w:rsid w:val="007875ED"/>
    <w:rsid w:val="00791449"/>
    <w:rsid w:val="00792E2E"/>
    <w:rsid w:val="007A03F2"/>
    <w:rsid w:val="007A0B5F"/>
    <w:rsid w:val="007A2D8B"/>
    <w:rsid w:val="007A48EF"/>
    <w:rsid w:val="007B0960"/>
    <w:rsid w:val="007B141E"/>
    <w:rsid w:val="007B1E8F"/>
    <w:rsid w:val="007B31F9"/>
    <w:rsid w:val="007B4384"/>
    <w:rsid w:val="007B456B"/>
    <w:rsid w:val="007B4DC4"/>
    <w:rsid w:val="007B6BD8"/>
    <w:rsid w:val="007C5D9C"/>
    <w:rsid w:val="007C63F1"/>
    <w:rsid w:val="007D1BFF"/>
    <w:rsid w:val="007D24AB"/>
    <w:rsid w:val="007E4FF9"/>
    <w:rsid w:val="007E59F6"/>
    <w:rsid w:val="007F0FE9"/>
    <w:rsid w:val="007F689B"/>
    <w:rsid w:val="007F6924"/>
    <w:rsid w:val="007F7DDC"/>
    <w:rsid w:val="008038CF"/>
    <w:rsid w:val="00805E49"/>
    <w:rsid w:val="008106EE"/>
    <w:rsid w:val="008122A2"/>
    <w:rsid w:val="0081255D"/>
    <w:rsid w:val="00812F03"/>
    <w:rsid w:val="008166BE"/>
    <w:rsid w:val="00821DFB"/>
    <w:rsid w:val="008237B7"/>
    <w:rsid w:val="0082785B"/>
    <w:rsid w:val="008318B5"/>
    <w:rsid w:val="008320BC"/>
    <w:rsid w:val="00834B37"/>
    <w:rsid w:val="00834E21"/>
    <w:rsid w:val="00835AF6"/>
    <w:rsid w:val="00840ABB"/>
    <w:rsid w:val="00842403"/>
    <w:rsid w:val="008457CD"/>
    <w:rsid w:val="00846ED1"/>
    <w:rsid w:val="00853C9B"/>
    <w:rsid w:val="008640FA"/>
    <w:rsid w:val="00864D51"/>
    <w:rsid w:val="008709AD"/>
    <w:rsid w:val="008717A7"/>
    <w:rsid w:val="00874F33"/>
    <w:rsid w:val="00874F70"/>
    <w:rsid w:val="0087574F"/>
    <w:rsid w:val="00875771"/>
    <w:rsid w:val="00876B56"/>
    <w:rsid w:val="00877B7C"/>
    <w:rsid w:val="00877CFD"/>
    <w:rsid w:val="00880859"/>
    <w:rsid w:val="00880D19"/>
    <w:rsid w:val="008826FA"/>
    <w:rsid w:val="0088296E"/>
    <w:rsid w:val="008877B1"/>
    <w:rsid w:val="00890AEA"/>
    <w:rsid w:val="008964E9"/>
    <w:rsid w:val="008A3BDD"/>
    <w:rsid w:val="008A4A1F"/>
    <w:rsid w:val="008A4C3E"/>
    <w:rsid w:val="008B149D"/>
    <w:rsid w:val="008B40FE"/>
    <w:rsid w:val="008B66E5"/>
    <w:rsid w:val="008B7675"/>
    <w:rsid w:val="008B78A3"/>
    <w:rsid w:val="008C0AD9"/>
    <w:rsid w:val="008D0894"/>
    <w:rsid w:val="008D1BA6"/>
    <w:rsid w:val="008D32C3"/>
    <w:rsid w:val="008D41E5"/>
    <w:rsid w:val="008D5259"/>
    <w:rsid w:val="008D6657"/>
    <w:rsid w:val="008D6FB2"/>
    <w:rsid w:val="008E01A4"/>
    <w:rsid w:val="008E1277"/>
    <w:rsid w:val="008E1749"/>
    <w:rsid w:val="008E5BF6"/>
    <w:rsid w:val="008F175E"/>
    <w:rsid w:val="008F1899"/>
    <w:rsid w:val="008F2D67"/>
    <w:rsid w:val="00900E1C"/>
    <w:rsid w:val="00901FA1"/>
    <w:rsid w:val="009028E3"/>
    <w:rsid w:val="00903923"/>
    <w:rsid w:val="009116AB"/>
    <w:rsid w:val="0091356A"/>
    <w:rsid w:val="00916320"/>
    <w:rsid w:val="009169F7"/>
    <w:rsid w:val="0092177E"/>
    <w:rsid w:val="009221AE"/>
    <w:rsid w:val="00922D57"/>
    <w:rsid w:val="0092528E"/>
    <w:rsid w:val="00930075"/>
    <w:rsid w:val="009314DC"/>
    <w:rsid w:val="00933A2C"/>
    <w:rsid w:val="00934CEC"/>
    <w:rsid w:val="00937542"/>
    <w:rsid w:val="0094235B"/>
    <w:rsid w:val="009470EA"/>
    <w:rsid w:val="009519AD"/>
    <w:rsid w:val="00953733"/>
    <w:rsid w:val="009569EE"/>
    <w:rsid w:val="009571D5"/>
    <w:rsid w:val="009578E1"/>
    <w:rsid w:val="00960F49"/>
    <w:rsid w:val="009616B5"/>
    <w:rsid w:val="00962FBD"/>
    <w:rsid w:val="00974F3A"/>
    <w:rsid w:val="009834FE"/>
    <w:rsid w:val="00985F6B"/>
    <w:rsid w:val="009919A6"/>
    <w:rsid w:val="00995CF8"/>
    <w:rsid w:val="00996433"/>
    <w:rsid w:val="00997C3B"/>
    <w:rsid w:val="009A011C"/>
    <w:rsid w:val="009A2C84"/>
    <w:rsid w:val="009A3465"/>
    <w:rsid w:val="009A6EA3"/>
    <w:rsid w:val="009B0C63"/>
    <w:rsid w:val="009B206C"/>
    <w:rsid w:val="009B2B00"/>
    <w:rsid w:val="009C6276"/>
    <w:rsid w:val="009D0514"/>
    <w:rsid w:val="009D209B"/>
    <w:rsid w:val="009D265E"/>
    <w:rsid w:val="009D2F34"/>
    <w:rsid w:val="009D397F"/>
    <w:rsid w:val="009D3E1B"/>
    <w:rsid w:val="009E03D8"/>
    <w:rsid w:val="009E1C64"/>
    <w:rsid w:val="009E1E3C"/>
    <w:rsid w:val="009E20DA"/>
    <w:rsid w:val="009E2FFE"/>
    <w:rsid w:val="009F008B"/>
    <w:rsid w:val="009F5668"/>
    <w:rsid w:val="009F58A2"/>
    <w:rsid w:val="00A03BE7"/>
    <w:rsid w:val="00A04915"/>
    <w:rsid w:val="00A07532"/>
    <w:rsid w:val="00A10DC0"/>
    <w:rsid w:val="00A221BF"/>
    <w:rsid w:val="00A240E9"/>
    <w:rsid w:val="00A24441"/>
    <w:rsid w:val="00A25527"/>
    <w:rsid w:val="00A25AAA"/>
    <w:rsid w:val="00A26DF5"/>
    <w:rsid w:val="00A308DC"/>
    <w:rsid w:val="00A3296F"/>
    <w:rsid w:val="00A34662"/>
    <w:rsid w:val="00A418AE"/>
    <w:rsid w:val="00A4210F"/>
    <w:rsid w:val="00A42EAD"/>
    <w:rsid w:val="00A44DE9"/>
    <w:rsid w:val="00A4625F"/>
    <w:rsid w:val="00A468C8"/>
    <w:rsid w:val="00A51006"/>
    <w:rsid w:val="00A530BA"/>
    <w:rsid w:val="00A5378A"/>
    <w:rsid w:val="00A62219"/>
    <w:rsid w:val="00A62262"/>
    <w:rsid w:val="00A625C2"/>
    <w:rsid w:val="00A6428B"/>
    <w:rsid w:val="00A64C8A"/>
    <w:rsid w:val="00A705EE"/>
    <w:rsid w:val="00A710E6"/>
    <w:rsid w:val="00A7377F"/>
    <w:rsid w:val="00A76C14"/>
    <w:rsid w:val="00A82834"/>
    <w:rsid w:val="00A828E2"/>
    <w:rsid w:val="00A83244"/>
    <w:rsid w:val="00A84421"/>
    <w:rsid w:val="00A93A07"/>
    <w:rsid w:val="00A9522E"/>
    <w:rsid w:val="00A965F4"/>
    <w:rsid w:val="00A9783B"/>
    <w:rsid w:val="00AA0DCB"/>
    <w:rsid w:val="00AA136E"/>
    <w:rsid w:val="00AA2207"/>
    <w:rsid w:val="00AA2370"/>
    <w:rsid w:val="00AB5E71"/>
    <w:rsid w:val="00AB5EE9"/>
    <w:rsid w:val="00AB6064"/>
    <w:rsid w:val="00AB67AF"/>
    <w:rsid w:val="00AC0869"/>
    <w:rsid w:val="00AC317A"/>
    <w:rsid w:val="00AC335C"/>
    <w:rsid w:val="00AC3C8D"/>
    <w:rsid w:val="00AC416A"/>
    <w:rsid w:val="00AC4DA5"/>
    <w:rsid w:val="00AC562C"/>
    <w:rsid w:val="00AD4F1F"/>
    <w:rsid w:val="00AD78FF"/>
    <w:rsid w:val="00AE0A74"/>
    <w:rsid w:val="00AE1518"/>
    <w:rsid w:val="00AE3386"/>
    <w:rsid w:val="00AE7025"/>
    <w:rsid w:val="00AE74C2"/>
    <w:rsid w:val="00AF09F6"/>
    <w:rsid w:val="00AF5C43"/>
    <w:rsid w:val="00AF610F"/>
    <w:rsid w:val="00B03916"/>
    <w:rsid w:val="00B03C27"/>
    <w:rsid w:val="00B0418C"/>
    <w:rsid w:val="00B04F45"/>
    <w:rsid w:val="00B14E56"/>
    <w:rsid w:val="00B15FF3"/>
    <w:rsid w:val="00B2012B"/>
    <w:rsid w:val="00B20D3A"/>
    <w:rsid w:val="00B20E2D"/>
    <w:rsid w:val="00B23091"/>
    <w:rsid w:val="00B24A52"/>
    <w:rsid w:val="00B261B3"/>
    <w:rsid w:val="00B30122"/>
    <w:rsid w:val="00B321B9"/>
    <w:rsid w:val="00B3282F"/>
    <w:rsid w:val="00B336A1"/>
    <w:rsid w:val="00B40D6A"/>
    <w:rsid w:val="00B411FD"/>
    <w:rsid w:val="00B42915"/>
    <w:rsid w:val="00B44E19"/>
    <w:rsid w:val="00B4606D"/>
    <w:rsid w:val="00B46863"/>
    <w:rsid w:val="00B46A94"/>
    <w:rsid w:val="00B5130F"/>
    <w:rsid w:val="00B57657"/>
    <w:rsid w:val="00B622E3"/>
    <w:rsid w:val="00B635D6"/>
    <w:rsid w:val="00B67309"/>
    <w:rsid w:val="00B67D0F"/>
    <w:rsid w:val="00B73FD0"/>
    <w:rsid w:val="00B75814"/>
    <w:rsid w:val="00B76D34"/>
    <w:rsid w:val="00B82071"/>
    <w:rsid w:val="00B8514C"/>
    <w:rsid w:val="00BA22FC"/>
    <w:rsid w:val="00BA2AD3"/>
    <w:rsid w:val="00BA452F"/>
    <w:rsid w:val="00BA79BF"/>
    <w:rsid w:val="00BB0094"/>
    <w:rsid w:val="00BB3A22"/>
    <w:rsid w:val="00BB4531"/>
    <w:rsid w:val="00BB50BB"/>
    <w:rsid w:val="00BC1648"/>
    <w:rsid w:val="00BC43ED"/>
    <w:rsid w:val="00BC4A13"/>
    <w:rsid w:val="00BC7334"/>
    <w:rsid w:val="00BD1CD2"/>
    <w:rsid w:val="00BD5970"/>
    <w:rsid w:val="00BD5FB8"/>
    <w:rsid w:val="00BE1F32"/>
    <w:rsid w:val="00BE24EE"/>
    <w:rsid w:val="00BE3D9F"/>
    <w:rsid w:val="00BE4302"/>
    <w:rsid w:val="00BE4E99"/>
    <w:rsid w:val="00BE56B4"/>
    <w:rsid w:val="00BE6B52"/>
    <w:rsid w:val="00BE6CEF"/>
    <w:rsid w:val="00BF031C"/>
    <w:rsid w:val="00BF0D84"/>
    <w:rsid w:val="00BF5EE4"/>
    <w:rsid w:val="00BF7EB5"/>
    <w:rsid w:val="00C009D8"/>
    <w:rsid w:val="00C05639"/>
    <w:rsid w:val="00C06A1C"/>
    <w:rsid w:val="00C06A39"/>
    <w:rsid w:val="00C12212"/>
    <w:rsid w:val="00C1411C"/>
    <w:rsid w:val="00C17356"/>
    <w:rsid w:val="00C21F13"/>
    <w:rsid w:val="00C229C5"/>
    <w:rsid w:val="00C273DE"/>
    <w:rsid w:val="00C31C13"/>
    <w:rsid w:val="00C3489C"/>
    <w:rsid w:val="00C3572E"/>
    <w:rsid w:val="00C3635D"/>
    <w:rsid w:val="00C435B4"/>
    <w:rsid w:val="00C4453F"/>
    <w:rsid w:val="00C525A9"/>
    <w:rsid w:val="00C52ED2"/>
    <w:rsid w:val="00C53F5F"/>
    <w:rsid w:val="00C5435F"/>
    <w:rsid w:val="00C625EA"/>
    <w:rsid w:val="00C63C11"/>
    <w:rsid w:val="00C63DD3"/>
    <w:rsid w:val="00C72F91"/>
    <w:rsid w:val="00C74472"/>
    <w:rsid w:val="00C74D1E"/>
    <w:rsid w:val="00C800E9"/>
    <w:rsid w:val="00C81A77"/>
    <w:rsid w:val="00C82D9B"/>
    <w:rsid w:val="00C86739"/>
    <w:rsid w:val="00C9526D"/>
    <w:rsid w:val="00CA41B4"/>
    <w:rsid w:val="00CA4632"/>
    <w:rsid w:val="00CA513C"/>
    <w:rsid w:val="00CA5B4E"/>
    <w:rsid w:val="00CA765F"/>
    <w:rsid w:val="00CA7E24"/>
    <w:rsid w:val="00CB5743"/>
    <w:rsid w:val="00CB5B0C"/>
    <w:rsid w:val="00CB74F0"/>
    <w:rsid w:val="00CC0D5B"/>
    <w:rsid w:val="00CC2196"/>
    <w:rsid w:val="00CC2F04"/>
    <w:rsid w:val="00CC5C2E"/>
    <w:rsid w:val="00CC7700"/>
    <w:rsid w:val="00CD2A58"/>
    <w:rsid w:val="00CD2FD7"/>
    <w:rsid w:val="00CD59EF"/>
    <w:rsid w:val="00CD7F0A"/>
    <w:rsid w:val="00CE00D9"/>
    <w:rsid w:val="00CE0784"/>
    <w:rsid w:val="00CE0A90"/>
    <w:rsid w:val="00CE434A"/>
    <w:rsid w:val="00CF1789"/>
    <w:rsid w:val="00CF36A4"/>
    <w:rsid w:val="00CF6FF1"/>
    <w:rsid w:val="00CF7AB3"/>
    <w:rsid w:val="00CF7BAB"/>
    <w:rsid w:val="00D00B6A"/>
    <w:rsid w:val="00D014D5"/>
    <w:rsid w:val="00D01A5F"/>
    <w:rsid w:val="00D03016"/>
    <w:rsid w:val="00D03F08"/>
    <w:rsid w:val="00D0407C"/>
    <w:rsid w:val="00D13995"/>
    <w:rsid w:val="00D16DEF"/>
    <w:rsid w:val="00D20795"/>
    <w:rsid w:val="00D21C79"/>
    <w:rsid w:val="00D24177"/>
    <w:rsid w:val="00D264AC"/>
    <w:rsid w:val="00D279FD"/>
    <w:rsid w:val="00D32E76"/>
    <w:rsid w:val="00D374C2"/>
    <w:rsid w:val="00D44088"/>
    <w:rsid w:val="00D51210"/>
    <w:rsid w:val="00D53347"/>
    <w:rsid w:val="00D53475"/>
    <w:rsid w:val="00D5605F"/>
    <w:rsid w:val="00D646D0"/>
    <w:rsid w:val="00D7197E"/>
    <w:rsid w:val="00D734F3"/>
    <w:rsid w:val="00D7465C"/>
    <w:rsid w:val="00D74E14"/>
    <w:rsid w:val="00D75072"/>
    <w:rsid w:val="00D77BAE"/>
    <w:rsid w:val="00D80DC1"/>
    <w:rsid w:val="00D8218D"/>
    <w:rsid w:val="00D836D3"/>
    <w:rsid w:val="00D84B5F"/>
    <w:rsid w:val="00D84BDA"/>
    <w:rsid w:val="00D85E08"/>
    <w:rsid w:val="00D86BAC"/>
    <w:rsid w:val="00D924E2"/>
    <w:rsid w:val="00D93A1E"/>
    <w:rsid w:val="00D95C0C"/>
    <w:rsid w:val="00D97260"/>
    <w:rsid w:val="00D97AFE"/>
    <w:rsid w:val="00DA246F"/>
    <w:rsid w:val="00DA34D2"/>
    <w:rsid w:val="00DA7BE3"/>
    <w:rsid w:val="00DB087A"/>
    <w:rsid w:val="00DB13CD"/>
    <w:rsid w:val="00DB2F77"/>
    <w:rsid w:val="00DB77D9"/>
    <w:rsid w:val="00DC118E"/>
    <w:rsid w:val="00DC286D"/>
    <w:rsid w:val="00DD0D96"/>
    <w:rsid w:val="00DD1558"/>
    <w:rsid w:val="00DD207B"/>
    <w:rsid w:val="00DD233F"/>
    <w:rsid w:val="00DD23A7"/>
    <w:rsid w:val="00DD2C2C"/>
    <w:rsid w:val="00DD3E48"/>
    <w:rsid w:val="00DD4176"/>
    <w:rsid w:val="00DD697F"/>
    <w:rsid w:val="00DD723C"/>
    <w:rsid w:val="00DE4A6D"/>
    <w:rsid w:val="00DE5EC6"/>
    <w:rsid w:val="00DE6969"/>
    <w:rsid w:val="00DF0F7F"/>
    <w:rsid w:val="00DF14E8"/>
    <w:rsid w:val="00DF1F42"/>
    <w:rsid w:val="00DF5AFF"/>
    <w:rsid w:val="00DF688D"/>
    <w:rsid w:val="00E00A87"/>
    <w:rsid w:val="00E02FAC"/>
    <w:rsid w:val="00E04DB0"/>
    <w:rsid w:val="00E06755"/>
    <w:rsid w:val="00E06CD9"/>
    <w:rsid w:val="00E07912"/>
    <w:rsid w:val="00E109FD"/>
    <w:rsid w:val="00E1504A"/>
    <w:rsid w:val="00E15BCE"/>
    <w:rsid w:val="00E15F61"/>
    <w:rsid w:val="00E25AC3"/>
    <w:rsid w:val="00E26332"/>
    <w:rsid w:val="00E32541"/>
    <w:rsid w:val="00E334E7"/>
    <w:rsid w:val="00E33A4C"/>
    <w:rsid w:val="00E41946"/>
    <w:rsid w:val="00E43722"/>
    <w:rsid w:val="00E44FFC"/>
    <w:rsid w:val="00E46B3A"/>
    <w:rsid w:val="00E4747B"/>
    <w:rsid w:val="00E558EC"/>
    <w:rsid w:val="00E643CB"/>
    <w:rsid w:val="00E7027F"/>
    <w:rsid w:val="00E71A9B"/>
    <w:rsid w:val="00E71F20"/>
    <w:rsid w:val="00E73A77"/>
    <w:rsid w:val="00E770B8"/>
    <w:rsid w:val="00E87B7F"/>
    <w:rsid w:val="00E87FA7"/>
    <w:rsid w:val="00E902FA"/>
    <w:rsid w:val="00E90E2C"/>
    <w:rsid w:val="00E91ADE"/>
    <w:rsid w:val="00E936EF"/>
    <w:rsid w:val="00E967EF"/>
    <w:rsid w:val="00EA7F78"/>
    <w:rsid w:val="00EB00BE"/>
    <w:rsid w:val="00EB1908"/>
    <w:rsid w:val="00EB72D5"/>
    <w:rsid w:val="00EC0E38"/>
    <w:rsid w:val="00EC0FB1"/>
    <w:rsid w:val="00EC1F93"/>
    <w:rsid w:val="00EC6814"/>
    <w:rsid w:val="00ED405A"/>
    <w:rsid w:val="00ED5852"/>
    <w:rsid w:val="00EE3E6A"/>
    <w:rsid w:val="00EE4B57"/>
    <w:rsid w:val="00EF05B7"/>
    <w:rsid w:val="00EF25EC"/>
    <w:rsid w:val="00EF3C74"/>
    <w:rsid w:val="00EF404E"/>
    <w:rsid w:val="00F003D9"/>
    <w:rsid w:val="00F01859"/>
    <w:rsid w:val="00F03116"/>
    <w:rsid w:val="00F074A4"/>
    <w:rsid w:val="00F07CAB"/>
    <w:rsid w:val="00F121B2"/>
    <w:rsid w:val="00F146BE"/>
    <w:rsid w:val="00F2549B"/>
    <w:rsid w:val="00F309C4"/>
    <w:rsid w:val="00F37029"/>
    <w:rsid w:val="00F37B90"/>
    <w:rsid w:val="00F40CED"/>
    <w:rsid w:val="00F41E96"/>
    <w:rsid w:val="00F423C6"/>
    <w:rsid w:val="00F45AB3"/>
    <w:rsid w:val="00F64998"/>
    <w:rsid w:val="00F64D8C"/>
    <w:rsid w:val="00F66B2B"/>
    <w:rsid w:val="00F72841"/>
    <w:rsid w:val="00F7715C"/>
    <w:rsid w:val="00F77A1E"/>
    <w:rsid w:val="00F77E96"/>
    <w:rsid w:val="00F82C0A"/>
    <w:rsid w:val="00F8387A"/>
    <w:rsid w:val="00F83DFB"/>
    <w:rsid w:val="00F84F64"/>
    <w:rsid w:val="00F85193"/>
    <w:rsid w:val="00F85A4C"/>
    <w:rsid w:val="00F900FA"/>
    <w:rsid w:val="00F93A11"/>
    <w:rsid w:val="00FA1A1A"/>
    <w:rsid w:val="00FA46B3"/>
    <w:rsid w:val="00FA4AB8"/>
    <w:rsid w:val="00FA55A4"/>
    <w:rsid w:val="00FB1E09"/>
    <w:rsid w:val="00FB445C"/>
    <w:rsid w:val="00FB47D2"/>
    <w:rsid w:val="00FB5FEE"/>
    <w:rsid w:val="00FC1905"/>
    <w:rsid w:val="00FC2F96"/>
    <w:rsid w:val="00FD11CC"/>
    <w:rsid w:val="00FD6853"/>
    <w:rsid w:val="00FE0551"/>
    <w:rsid w:val="00FE338F"/>
    <w:rsid w:val="00FE5923"/>
    <w:rsid w:val="00FE6C2B"/>
    <w:rsid w:val="00FE72DE"/>
    <w:rsid w:val="00FF058F"/>
    <w:rsid w:val="00FF280B"/>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DC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622B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085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B9046-A714-F244-9A13-5FC58693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1546</Words>
  <Characters>8815</Characters>
  <Application>Microsoft Macintosh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Aaron Kolski-Andreaco</cp:lastModifiedBy>
  <cp:revision>5</cp:revision>
  <dcterms:created xsi:type="dcterms:W3CDTF">2012-10-26T21:51:00Z</dcterms:created>
  <dcterms:modified xsi:type="dcterms:W3CDTF">2012-10-26T22:18:00Z</dcterms:modified>
</cp:coreProperties>
</file>