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34A" w:rsidRPr="00CD634A" w:rsidRDefault="00CD634A" w:rsidP="006217AD">
      <w:pPr>
        <w:spacing w:after="0" w:line="240" w:lineRule="auto"/>
        <w:rPr>
          <w:rFonts w:ascii="Times New Roman" w:hAnsi="Times New Roman"/>
          <w:b/>
          <w:sz w:val="24"/>
          <w:szCs w:val="24"/>
        </w:rPr>
      </w:pPr>
      <w:r w:rsidRPr="00CD634A">
        <w:rPr>
          <w:rFonts w:ascii="Times New Roman" w:hAnsi="Times New Roman"/>
          <w:b/>
          <w:sz w:val="24"/>
          <w:szCs w:val="24"/>
        </w:rPr>
        <w:t xml:space="preserve">Re: Manuscript # </w:t>
      </w:r>
      <w:r w:rsidRPr="00CD634A">
        <w:rPr>
          <w:rFonts w:ascii="Times New Roman" w:eastAsia="Times New Roman" w:hAnsi="Times New Roman" w:cs="Times New Roman"/>
          <w:b/>
          <w:sz w:val="24"/>
          <w:szCs w:val="24"/>
        </w:rPr>
        <w:t xml:space="preserve">JoVE50183 </w:t>
      </w:r>
      <w:r w:rsidRPr="00CD634A">
        <w:rPr>
          <w:rFonts w:ascii="Times New Roman" w:hAnsi="Times New Roman"/>
          <w:b/>
          <w:sz w:val="24"/>
          <w:szCs w:val="24"/>
        </w:rPr>
        <w:t xml:space="preserve">Revision  </w:t>
      </w:r>
    </w:p>
    <w:p w:rsidR="00651852" w:rsidRDefault="00651852" w:rsidP="006217AD">
      <w:pPr>
        <w:spacing w:after="0" w:line="240" w:lineRule="auto"/>
        <w:rPr>
          <w:rFonts w:ascii="Times New Roman" w:eastAsia="Times New Roman" w:hAnsi="Times New Roman" w:cs="Times New Roman"/>
          <w:sz w:val="24"/>
          <w:szCs w:val="24"/>
        </w:rPr>
      </w:pPr>
    </w:p>
    <w:p w:rsidR="0057215C" w:rsidRPr="0057215C" w:rsidRDefault="0057215C" w:rsidP="006217AD">
      <w:pPr>
        <w:spacing w:after="0" w:line="240" w:lineRule="auto"/>
        <w:rPr>
          <w:rFonts w:ascii="Times New Roman" w:eastAsia="Times New Roman" w:hAnsi="Times New Roman" w:cs="Times New Roman"/>
          <w:b/>
          <w:bCs/>
          <w:sz w:val="24"/>
          <w:szCs w:val="24"/>
        </w:rPr>
      </w:pPr>
      <w:r w:rsidRPr="0057215C">
        <w:rPr>
          <w:rFonts w:ascii="Times New Roman" w:eastAsia="Times New Roman" w:hAnsi="Times New Roman" w:cs="Times New Roman"/>
          <w:b/>
          <w:bCs/>
          <w:sz w:val="24"/>
          <w:szCs w:val="24"/>
        </w:rPr>
        <w:t>Evaluation of muscle function of the extensor digitorum longus muscle ex vivo and tibialis anterior muscle in situ in mice</w:t>
      </w:r>
    </w:p>
    <w:p w:rsidR="0057215C" w:rsidRDefault="0057215C" w:rsidP="006217AD">
      <w:pPr>
        <w:spacing w:after="0" w:line="240" w:lineRule="auto"/>
        <w:rPr>
          <w:rFonts w:eastAsia="Times New Roman"/>
          <w:b/>
          <w:bCs/>
        </w:rPr>
      </w:pPr>
    </w:p>
    <w:p w:rsidR="00CD634A" w:rsidRPr="0057215C" w:rsidRDefault="00CD634A" w:rsidP="006217AD">
      <w:pPr>
        <w:spacing w:after="0" w:line="240" w:lineRule="auto"/>
        <w:rPr>
          <w:rFonts w:ascii="Times New Roman" w:eastAsia="Cambria" w:hAnsi="Times New Roman"/>
          <w:color w:val="000000"/>
          <w:sz w:val="24"/>
          <w:szCs w:val="24"/>
        </w:rPr>
      </w:pPr>
      <w:r w:rsidRPr="00C673B3">
        <w:rPr>
          <w:rFonts w:ascii="Times New Roman" w:eastAsia="Cambria" w:hAnsi="Times New Roman"/>
          <w:color w:val="000000"/>
          <w:sz w:val="24"/>
          <w:szCs w:val="24"/>
        </w:rPr>
        <w:t>(Comments from the reviewers are highlighted</w:t>
      </w:r>
      <w:r w:rsidRPr="00C673B3">
        <w:rPr>
          <w:rFonts w:ascii="Times New Roman" w:eastAsia="Cambria" w:hAnsi="Times New Roman"/>
          <w:color w:val="000090"/>
          <w:sz w:val="24"/>
          <w:szCs w:val="24"/>
        </w:rPr>
        <w:t xml:space="preserve"> </w:t>
      </w:r>
      <w:r w:rsidRPr="00C673B3">
        <w:rPr>
          <w:rFonts w:ascii="Times New Roman" w:eastAsia="Cambria" w:hAnsi="Times New Roman"/>
          <w:color w:val="000000"/>
          <w:sz w:val="24"/>
          <w:szCs w:val="24"/>
        </w:rPr>
        <w:t>in</w:t>
      </w:r>
      <w:r w:rsidRPr="00C673B3">
        <w:rPr>
          <w:rFonts w:ascii="Times New Roman" w:eastAsia="Cambria" w:hAnsi="Times New Roman"/>
          <w:color w:val="000090"/>
          <w:sz w:val="24"/>
          <w:szCs w:val="24"/>
        </w:rPr>
        <w:t xml:space="preserve"> </w:t>
      </w:r>
      <w:r w:rsidRPr="00A44C0A">
        <w:rPr>
          <w:rFonts w:ascii="Times New Roman" w:eastAsia="Cambria" w:hAnsi="Times New Roman"/>
          <w:color w:val="0033CC"/>
          <w:sz w:val="24"/>
          <w:szCs w:val="24"/>
        </w:rPr>
        <w:t>blue</w:t>
      </w:r>
      <w:r w:rsidRPr="00C673B3">
        <w:rPr>
          <w:rFonts w:ascii="Times New Roman" w:eastAsia="Cambria" w:hAnsi="Times New Roman"/>
          <w:color w:val="000090"/>
          <w:sz w:val="24"/>
          <w:szCs w:val="24"/>
        </w:rPr>
        <w:t xml:space="preserve"> </w:t>
      </w:r>
      <w:r w:rsidRPr="00C673B3">
        <w:rPr>
          <w:rFonts w:ascii="Times New Roman" w:eastAsia="Cambria" w:hAnsi="Times New Roman"/>
          <w:color w:val="000000"/>
          <w:sz w:val="24"/>
          <w:szCs w:val="24"/>
        </w:rPr>
        <w:t>color)</w:t>
      </w:r>
    </w:p>
    <w:p w:rsidR="00CD634A" w:rsidRPr="00C673B3" w:rsidRDefault="00CD634A" w:rsidP="0057215C">
      <w:pPr>
        <w:spacing w:beforeLines="1" w:after="0" w:line="240" w:lineRule="auto"/>
        <w:rPr>
          <w:rFonts w:ascii="Times New Roman" w:eastAsia="Cambria" w:hAnsi="Times New Roman"/>
          <w:b/>
          <w:i/>
          <w:sz w:val="24"/>
          <w:szCs w:val="24"/>
        </w:rPr>
      </w:pPr>
    </w:p>
    <w:p w:rsidR="00CD634A" w:rsidRPr="00C673B3" w:rsidRDefault="00CD634A" w:rsidP="0057215C">
      <w:pPr>
        <w:spacing w:beforeLines="1" w:after="0" w:line="240" w:lineRule="auto"/>
        <w:rPr>
          <w:rFonts w:ascii="Times New Roman" w:hAnsi="Times New Roman"/>
          <w:b/>
          <w:i/>
          <w:sz w:val="24"/>
          <w:szCs w:val="24"/>
        </w:rPr>
      </w:pPr>
      <w:r w:rsidRPr="00C673B3">
        <w:rPr>
          <w:rFonts w:ascii="Times New Roman" w:eastAsia="Cambria" w:hAnsi="Times New Roman"/>
          <w:b/>
          <w:i/>
          <w:sz w:val="24"/>
          <w:szCs w:val="24"/>
        </w:rPr>
        <w:t>Responses to concerns raised by Reviewer 1</w:t>
      </w:r>
    </w:p>
    <w:p w:rsidR="00841576" w:rsidRDefault="00CD634A" w:rsidP="006217AD">
      <w:pPr>
        <w:pStyle w:val="PlainText"/>
        <w:rPr>
          <w:rFonts w:ascii="Times New Roman" w:hAnsi="Times New Roman" w:cs="Times New Roman"/>
          <w:sz w:val="24"/>
          <w:szCs w:val="24"/>
          <w:u w:val="single"/>
        </w:rPr>
      </w:pPr>
      <w:r w:rsidRPr="00CD634A">
        <w:rPr>
          <w:rFonts w:ascii="Times New Roman" w:eastAsia="Times New Roman" w:hAnsi="Times New Roman" w:cs="Times New Roman"/>
          <w:sz w:val="24"/>
          <w:szCs w:val="24"/>
        </w:rPr>
        <w:br/>
      </w:r>
      <w:r w:rsidRPr="00841576">
        <w:rPr>
          <w:rFonts w:ascii="Times New Roman" w:eastAsia="Times New Roman" w:hAnsi="Times New Roman" w:cs="Times New Roman"/>
          <w:i/>
          <w:iCs/>
          <w:color w:val="0033CC"/>
          <w:sz w:val="24"/>
          <w:szCs w:val="24"/>
        </w:rPr>
        <w:t>Summary:</w:t>
      </w:r>
      <w:r w:rsidRPr="00841576">
        <w:rPr>
          <w:rFonts w:ascii="Times New Roman" w:eastAsia="Times New Roman" w:hAnsi="Times New Roman" w:cs="Times New Roman"/>
          <w:color w:val="0033CC"/>
          <w:sz w:val="24"/>
          <w:szCs w:val="24"/>
        </w:rPr>
        <w:t xml:space="preserve"> This manuscript describes a method in evaluating the EDL muscle contractile and passive force properties </w:t>
      </w:r>
      <w:proofErr w:type="gramStart"/>
      <w:r w:rsidRPr="00841576">
        <w:rPr>
          <w:rFonts w:ascii="Times New Roman" w:eastAsia="Times New Roman" w:hAnsi="Times New Roman" w:cs="Times New Roman"/>
          <w:color w:val="0033CC"/>
          <w:sz w:val="24"/>
          <w:szCs w:val="24"/>
        </w:rPr>
        <w:t>Ex</w:t>
      </w:r>
      <w:proofErr w:type="gramEnd"/>
      <w:r w:rsidRPr="00841576">
        <w:rPr>
          <w:rFonts w:ascii="Times New Roman" w:eastAsia="Times New Roman" w:hAnsi="Times New Roman" w:cs="Times New Roman"/>
          <w:color w:val="0033CC"/>
          <w:sz w:val="24"/>
          <w:szCs w:val="24"/>
        </w:rPr>
        <w:t xml:space="preserve"> vivo. In addition the method of measuring TA muscle contractility is described. An example of mdx muscle is used to demonstrate both techniques. This is a well </w:t>
      </w:r>
      <w:proofErr w:type="gramStart"/>
      <w:r w:rsidRPr="00841576">
        <w:rPr>
          <w:rFonts w:ascii="Times New Roman" w:eastAsia="Times New Roman" w:hAnsi="Times New Roman" w:cs="Times New Roman"/>
          <w:color w:val="0033CC"/>
          <w:sz w:val="24"/>
          <w:szCs w:val="24"/>
        </w:rPr>
        <w:t>written</w:t>
      </w:r>
      <w:proofErr w:type="gramEnd"/>
      <w:r w:rsidRPr="00841576">
        <w:rPr>
          <w:rFonts w:ascii="Times New Roman" w:eastAsia="Times New Roman" w:hAnsi="Times New Roman" w:cs="Times New Roman"/>
          <w:color w:val="0033CC"/>
          <w:sz w:val="24"/>
          <w:szCs w:val="24"/>
        </w:rPr>
        <w:t xml:space="preserve"> and important methods manuscript that will be of interest to those in the muscle research field.</w:t>
      </w:r>
      <w:r w:rsidRPr="00841576">
        <w:rPr>
          <w:rFonts w:ascii="Times New Roman" w:eastAsia="Times New Roman" w:hAnsi="Times New Roman" w:cs="Times New Roman"/>
          <w:color w:val="0033CC"/>
          <w:sz w:val="24"/>
          <w:szCs w:val="24"/>
        </w:rPr>
        <w:br/>
      </w:r>
    </w:p>
    <w:p w:rsidR="00841576" w:rsidRPr="00C673B3" w:rsidRDefault="00841576" w:rsidP="006217AD">
      <w:pPr>
        <w:pStyle w:val="PlainText"/>
        <w:rPr>
          <w:rFonts w:ascii="Times New Roman" w:hAnsi="Times New Roman"/>
          <w:sz w:val="24"/>
          <w:szCs w:val="24"/>
          <w:u w:val="single"/>
        </w:rPr>
      </w:pPr>
      <w:r w:rsidRPr="00C673B3">
        <w:rPr>
          <w:rFonts w:ascii="Times New Roman" w:hAnsi="Times New Roman" w:cs="Times New Roman"/>
          <w:sz w:val="24"/>
          <w:szCs w:val="24"/>
          <w:u w:val="single"/>
        </w:rPr>
        <w:t>Response:</w:t>
      </w:r>
      <w:r w:rsidRPr="00C673B3">
        <w:rPr>
          <w:rFonts w:ascii="Times New Roman" w:hAnsi="Times New Roman" w:cs="Times New Roman"/>
          <w:sz w:val="24"/>
          <w:szCs w:val="24"/>
        </w:rPr>
        <w:t xml:space="preserve"> We thank the reviewer for the thoughtful and encouraging comments on our study.  We have addressed all the concerns in the following responses. </w:t>
      </w:r>
    </w:p>
    <w:p w:rsidR="00841576" w:rsidRPr="006217AD" w:rsidRDefault="00CD634A" w:rsidP="006217AD">
      <w:pPr>
        <w:spacing w:after="0" w:line="240" w:lineRule="auto"/>
        <w:rPr>
          <w:rFonts w:ascii="Times New Roman" w:eastAsia="Times New Roman" w:hAnsi="Times New Roman" w:cs="Times New Roman"/>
          <w:color w:val="0033CC"/>
          <w:sz w:val="24"/>
          <w:szCs w:val="24"/>
        </w:rPr>
      </w:pPr>
      <w:r w:rsidRPr="00CD634A">
        <w:rPr>
          <w:rFonts w:ascii="Times New Roman" w:eastAsia="Times New Roman" w:hAnsi="Times New Roman" w:cs="Times New Roman"/>
          <w:sz w:val="24"/>
          <w:szCs w:val="24"/>
        </w:rPr>
        <w:br/>
      </w:r>
      <w:r w:rsidRPr="00841576">
        <w:rPr>
          <w:rFonts w:ascii="Times New Roman" w:eastAsia="Times New Roman" w:hAnsi="Times New Roman" w:cs="Times New Roman"/>
          <w:i/>
          <w:iCs/>
          <w:color w:val="0033CC"/>
          <w:sz w:val="24"/>
          <w:szCs w:val="24"/>
        </w:rPr>
        <w:t>Major Concerns:</w:t>
      </w:r>
      <w:r w:rsidR="00651852">
        <w:rPr>
          <w:rFonts w:ascii="Times New Roman" w:eastAsia="Times New Roman" w:hAnsi="Times New Roman" w:cs="Times New Roman"/>
          <w:i/>
          <w:iCs/>
          <w:color w:val="0033CC"/>
          <w:sz w:val="24"/>
          <w:szCs w:val="24"/>
        </w:rPr>
        <w:t xml:space="preserve"> </w:t>
      </w:r>
      <w:r w:rsidRPr="00841576">
        <w:rPr>
          <w:rFonts w:ascii="Times New Roman" w:eastAsia="Times New Roman" w:hAnsi="Times New Roman" w:cs="Times New Roman"/>
          <w:color w:val="0033CC"/>
          <w:sz w:val="24"/>
          <w:szCs w:val="24"/>
        </w:rPr>
        <w:t>None</w:t>
      </w:r>
      <w:r w:rsidRPr="00841576">
        <w:rPr>
          <w:rFonts w:ascii="Times New Roman" w:eastAsia="Times New Roman" w:hAnsi="Times New Roman" w:cs="Times New Roman"/>
          <w:color w:val="0033CC"/>
          <w:sz w:val="24"/>
          <w:szCs w:val="24"/>
        </w:rPr>
        <w:br/>
      </w:r>
      <w:r w:rsidRPr="00CD634A">
        <w:rPr>
          <w:rFonts w:ascii="Times New Roman" w:eastAsia="Times New Roman" w:hAnsi="Times New Roman" w:cs="Times New Roman"/>
          <w:sz w:val="24"/>
          <w:szCs w:val="24"/>
        </w:rPr>
        <w:br/>
      </w:r>
      <w:r w:rsidRPr="00841576">
        <w:rPr>
          <w:rFonts w:ascii="Times New Roman" w:eastAsia="Times New Roman" w:hAnsi="Times New Roman" w:cs="Times New Roman"/>
          <w:i/>
          <w:iCs/>
          <w:color w:val="0033CC"/>
          <w:sz w:val="24"/>
          <w:szCs w:val="24"/>
        </w:rPr>
        <w:t>Minor Concerns</w:t>
      </w:r>
      <w:proofErr w:type="gramStart"/>
      <w:r w:rsidRPr="00841576">
        <w:rPr>
          <w:rFonts w:ascii="Times New Roman" w:eastAsia="Times New Roman" w:hAnsi="Times New Roman" w:cs="Times New Roman"/>
          <w:i/>
          <w:iCs/>
          <w:color w:val="0033CC"/>
          <w:sz w:val="24"/>
          <w:szCs w:val="24"/>
        </w:rPr>
        <w:t>:</w:t>
      </w:r>
      <w:proofErr w:type="gramEnd"/>
      <w:r w:rsidRPr="00841576">
        <w:rPr>
          <w:rFonts w:ascii="Times New Roman" w:eastAsia="Times New Roman" w:hAnsi="Times New Roman" w:cs="Times New Roman"/>
          <w:i/>
          <w:iCs/>
          <w:color w:val="0033CC"/>
          <w:sz w:val="24"/>
          <w:szCs w:val="24"/>
        </w:rPr>
        <w:br/>
      </w:r>
      <w:r w:rsidR="006217AD" w:rsidRPr="006217AD">
        <w:rPr>
          <w:rFonts w:ascii="Times New Roman" w:eastAsia="Times New Roman" w:hAnsi="Times New Roman" w:cs="Times New Roman"/>
          <w:color w:val="0033CC"/>
          <w:sz w:val="24"/>
          <w:szCs w:val="24"/>
        </w:rPr>
        <w:t xml:space="preserve">1. </w:t>
      </w:r>
      <w:r w:rsidRPr="006217AD">
        <w:rPr>
          <w:rFonts w:ascii="Times New Roman" w:eastAsia="Times New Roman" w:hAnsi="Times New Roman" w:cs="Times New Roman"/>
          <w:color w:val="0033CC"/>
          <w:sz w:val="24"/>
          <w:szCs w:val="24"/>
        </w:rPr>
        <w:t xml:space="preserve">The authors set the temperature to 30 degree when </w:t>
      </w:r>
      <w:r w:rsidR="00651852" w:rsidRPr="006217AD">
        <w:rPr>
          <w:rFonts w:ascii="Times New Roman" w:eastAsia="Times New Roman" w:hAnsi="Times New Roman" w:cs="Times New Roman"/>
          <w:color w:val="0033CC"/>
          <w:sz w:val="24"/>
          <w:szCs w:val="24"/>
        </w:rPr>
        <w:t>measuring</w:t>
      </w:r>
      <w:r w:rsidRPr="006217AD">
        <w:rPr>
          <w:rFonts w:ascii="Times New Roman" w:eastAsia="Times New Roman" w:hAnsi="Times New Roman" w:cs="Times New Roman"/>
          <w:color w:val="0033CC"/>
          <w:sz w:val="24"/>
          <w:szCs w:val="24"/>
        </w:rPr>
        <w:t xml:space="preserve"> force in EDL muscles. Why is it 30 degree rather than 37 degree?</w:t>
      </w:r>
    </w:p>
    <w:p w:rsidR="007D0563" w:rsidRDefault="007D0563" w:rsidP="007D0563">
      <w:pPr>
        <w:pStyle w:val="PlainText"/>
        <w:rPr>
          <w:rFonts w:ascii="Times New Roman" w:hAnsi="Times New Roman" w:cs="Times New Roman"/>
          <w:sz w:val="24"/>
          <w:szCs w:val="24"/>
          <w:u w:val="single"/>
        </w:rPr>
      </w:pPr>
    </w:p>
    <w:p w:rsidR="00417EAF" w:rsidRDefault="00841576" w:rsidP="00417EAF">
      <w:pPr>
        <w:pStyle w:val="PlainText"/>
        <w:rPr>
          <w:rFonts w:ascii="Times New Roman" w:hAnsi="Times New Roman" w:cs="Times New Roman"/>
          <w:sz w:val="24"/>
          <w:szCs w:val="24"/>
        </w:rPr>
      </w:pPr>
      <w:r w:rsidRPr="00C673B3">
        <w:rPr>
          <w:rFonts w:ascii="Times New Roman" w:hAnsi="Times New Roman" w:cs="Times New Roman"/>
          <w:sz w:val="24"/>
          <w:szCs w:val="24"/>
          <w:u w:val="single"/>
        </w:rPr>
        <w:t>Response:</w:t>
      </w:r>
      <w:r w:rsidRPr="00C673B3">
        <w:rPr>
          <w:rFonts w:ascii="Times New Roman" w:hAnsi="Times New Roman" w:cs="Times New Roman"/>
          <w:sz w:val="24"/>
          <w:szCs w:val="24"/>
        </w:rPr>
        <w:t xml:space="preserve"> </w:t>
      </w:r>
      <w:r w:rsidR="00417EAF">
        <w:rPr>
          <w:rFonts w:ascii="Times New Roman" w:hAnsi="Times New Roman" w:cs="Times New Roman"/>
          <w:sz w:val="24"/>
          <w:szCs w:val="24"/>
        </w:rPr>
        <w:t>A study by Faulkner and Segal (1985), showed that the EDL muscle yields the maximum and most stable isometric force at 30</w:t>
      </w:r>
      <w:r w:rsidR="00417EAF" w:rsidRPr="00417EAF">
        <w:rPr>
          <w:rFonts w:ascii="Times New Roman" w:hAnsi="Times New Roman" w:cs="Times New Roman"/>
          <w:sz w:val="24"/>
          <w:szCs w:val="24"/>
          <w:vertAlign w:val="superscript"/>
        </w:rPr>
        <w:t>o</w:t>
      </w:r>
      <w:r w:rsidR="00417EAF">
        <w:rPr>
          <w:rFonts w:ascii="Times New Roman" w:hAnsi="Times New Roman" w:cs="Times New Roman"/>
          <w:sz w:val="24"/>
          <w:szCs w:val="24"/>
        </w:rPr>
        <w:t>C</w:t>
      </w:r>
      <w:r w:rsidR="00651852">
        <w:rPr>
          <w:rFonts w:ascii="Times New Roman" w:hAnsi="Times New Roman" w:cs="Times New Roman"/>
          <w:sz w:val="24"/>
          <w:szCs w:val="24"/>
        </w:rPr>
        <w:t xml:space="preserve"> </w:t>
      </w:r>
      <w:r w:rsidR="00E52CAA">
        <w:rPr>
          <w:rFonts w:ascii="Times New Roman" w:hAnsi="Times New Roman" w:cs="Times New Roman"/>
          <w:sz w:val="24"/>
          <w:szCs w:val="24"/>
        </w:rPr>
        <w:fldChar w:fldCharType="begin"/>
      </w:r>
      <w:r w:rsidR="00651852">
        <w:rPr>
          <w:rFonts w:ascii="Times New Roman" w:hAnsi="Times New Roman" w:cs="Times New Roman"/>
          <w:sz w:val="24"/>
          <w:szCs w:val="24"/>
        </w:rPr>
        <w:instrText xml:space="preserve"> ADDIN EN.CITE &lt;EndNote&gt;&lt;Cite&gt;&lt;Author&gt;Segal&lt;/Author&gt;&lt;Year&gt;1985&lt;/Year&gt;&lt;RecNum&gt;4000&lt;/RecNum&gt;&lt;record&gt;&lt;rec-number&gt;4000&lt;/rec-number&gt;&lt;foreign-keys&gt;&lt;key app="EN" db-id="tapx5rpxd0x2s4exf2jxrrzhtaestpfe0vs0"&gt;4000&lt;/key&gt;&lt;/foreign-keys&gt;&lt;ref-type name="Journal Article"&gt;17&lt;/ref-type&gt;&lt;contributors&gt;&lt;authors&gt;&lt;author&gt;Segal, S. S.&lt;/author&gt;&lt;author&gt;Faulkner, J. A.&lt;/author&gt;&lt;/authors&gt;&lt;/contributors&gt;&lt;titles&gt;&lt;title&gt;Temperature-dependent physiological stability of rat skeletal muscle in vitro&lt;/title&gt;&lt;secondary-title&gt;Am J Physiol&lt;/secondary-title&gt;&lt;/titles&gt;&lt;periodical&gt;&lt;full-title&gt;Am J Physiol&lt;/full-title&gt;&lt;/periodical&gt;&lt;pages&gt;C265-70.&lt;/pages&gt;&lt;volume&gt;248&lt;/volume&gt;&lt;number&gt;3 Pt 1&lt;/number&gt;&lt;keywords&gt;&lt;keyword&gt;Animal&lt;/keyword&gt;&lt;keyword&gt;Female&lt;/keyword&gt;&lt;keyword&gt;Glycogen/metabolism&lt;/keyword&gt;&lt;keyword&gt;Isometric Contraction&lt;/keyword&gt;&lt;keyword&gt;*Muscle Contraction&lt;/keyword&gt;&lt;keyword&gt;Muscles/metabolism/*physiology&lt;/keyword&gt;&lt;keyword&gt;Oxygen Consumption&lt;/keyword&gt;&lt;keyword&gt;Rats&lt;/keyword&gt;&lt;keyword&gt;Rats, Inbred Strains&lt;/keyword&gt;&lt;keyword&gt;Support, Non-U.S. Gov&amp;apos;t&lt;/keyword&gt;&lt;keyword&gt;Support, U.S. Gov&amp;apos;t, P.H.S.&lt;/keyword&gt;&lt;keyword&gt;*Temperature&lt;/keyword&gt;&lt;keyword&gt;Time Factors&lt;/keyword&gt;&lt;keyword&gt;Tissue Preservation&lt;/keyword&gt;&lt;/keywords&gt;&lt;dates&gt;&lt;year&gt;1985&lt;/year&gt;&lt;/dates&gt;&lt;label&gt;85146235&lt;/label&gt;&lt;urls&gt;&lt;/urls&gt;&lt;/record&gt;&lt;/Cite&gt;&lt;/EndNote&gt;</w:instrText>
      </w:r>
      <w:r w:rsidR="00E52CAA">
        <w:rPr>
          <w:rFonts w:ascii="Times New Roman" w:hAnsi="Times New Roman" w:cs="Times New Roman"/>
          <w:sz w:val="24"/>
          <w:szCs w:val="24"/>
        </w:rPr>
        <w:fldChar w:fldCharType="separate"/>
      </w:r>
      <w:r w:rsidR="00651852" w:rsidRPr="00651852">
        <w:rPr>
          <w:rFonts w:ascii="Times New Roman" w:hAnsi="Times New Roman" w:cs="Times New Roman"/>
          <w:noProof/>
          <w:sz w:val="24"/>
          <w:szCs w:val="24"/>
          <w:vertAlign w:val="superscript"/>
        </w:rPr>
        <w:t>1</w:t>
      </w:r>
      <w:r w:rsidR="00E52CAA">
        <w:rPr>
          <w:rFonts w:ascii="Times New Roman" w:hAnsi="Times New Roman" w:cs="Times New Roman"/>
          <w:sz w:val="24"/>
          <w:szCs w:val="24"/>
        </w:rPr>
        <w:fldChar w:fldCharType="end"/>
      </w:r>
      <w:r w:rsidR="00417EAF">
        <w:rPr>
          <w:rFonts w:ascii="Times New Roman" w:hAnsi="Times New Roman" w:cs="Times New Roman"/>
          <w:sz w:val="24"/>
          <w:szCs w:val="24"/>
        </w:rPr>
        <w:t xml:space="preserve">. </w:t>
      </w:r>
      <w:r w:rsidR="006340DF">
        <w:rPr>
          <w:rFonts w:ascii="Times New Roman" w:hAnsi="Times New Roman" w:cs="Times New Roman"/>
          <w:sz w:val="24"/>
          <w:szCs w:val="24"/>
        </w:rPr>
        <w:t xml:space="preserve"> </w:t>
      </w:r>
      <w:r w:rsidR="00417EAF">
        <w:rPr>
          <w:rFonts w:ascii="Times New Roman" w:hAnsi="Times New Roman" w:cs="Times New Roman"/>
          <w:sz w:val="24"/>
          <w:szCs w:val="24"/>
        </w:rPr>
        <w:t xml:space="preserve">In the revised </w:t>
      </w:r>
      <w:r w:rsidR="006217AD">
        <w:rPr>
          <w:rFonts w:ascii="Times New Roman" w:hAnsi="Times New Roman" w:cs="Times New Roman"/>
          <w:sz w:val="24"/>
          <w:szCs w:val="24"/>
        </w:rPr>
        <w:t xml:space="preserve">manuscript, we have included the reference in the method text. </w:t>
      </w:r>
    </w:p>
    <w:p w:rsidR="00417EAF" w:rsidRDefault="00417EAF" w:rsidP="00417EAF">
      <w:pPr>
        <w:pStyle w:val="PlainText"/>
        <w:rPr>
          <w:rFonts w:ascii="Times New Roman" w:hAnsi="Times New Roman" w:cs="Times New Roman"/>
          <w:sz w:val="24"/>
          <w:szCs w:val="24"/>
        </w:rPr>
      </w:pPr>
    </w:p>
    <w:p w:rsidR="006217AD" w:rsidRPr="006217AD" w:rsidRDefault="006217AD" w:rsidP="006217AD">
      <w:pPr>
        <w:pStyle w:val="PlainText"/>
        <w:rPr>
          <w:rFonts w:ascii="Times New Roman" w:hAnsi="Times New Roman" w:cs="Times New Roman"/>
          <w:color w:val="0033CC"/>
          <w:sz w:val="24"/>
          <w:szCs w:val="24"/>
        </w:rPr>
      </w:pPr>
      <w:r>
        <w:rPr>
          <w:rFonts w:ascii="Times New Roman" w:eastAsia="Times New Roman" w:hAnsi="Times New Roman" w:cs="Times New Roman"/>
          <w:color w:val="0033CC"/>
          <w:sz w:val="24"/>
          <w:szCs w:val="24"/>
        </w:rPr>
        <w:t xml:space="preserve">2. </w:t>
      </w:r>
      <w:r w:rsidRPr="006217AD">
        <w:rPr>
          <w:rFonts w:ascii="Times New Roman" w:eastAsia="Times New Roman" w:hAnsi="Times New Roman" w:cs="Times New Roman"/>
          <w:color w:val="0033CC"/>
          <w:sz w:val="24"/>
          <w:szCs w:val="24"/>
        </w:rPr>
        <w:t xml:space="preserve">No statistic information was mentioned. </w:t>
      </w:r>
      <w:r w:rsidRPr="006217AD">
        <w:rPr>
          <w:rFonts w:ascii="Times New Roman" w:eastAsia="Times New Roman" w:hAnsi="Times New Roman" w:cs="Times New Roman"/>
          <w:color w:val="0033CC"/>
          <w:sz w:val="24"/>
          <w:szCs w:val="24"/>
        </w:rPr>
        <w:br/>
      </w:r>
    </w:p>
    <w:p w:rsidR="006217AD" w:rsidRPr="00E11631" w:rsidRDefault="006217AD" w:rsidP="007D0563">
      <w:pPr>
        <w:pStyle w:val="PlainText"/>
        <w:rPr>
          <w:rFonts w:ascii="Times New Roman" w:hAnsi="Times New Roman" w:cs="Times New Roman"/>
          <w:sz w:val="24"/>
          <w:szCs w:val="24"/>
        </w:rPr>
      </w:pPr>
      <w:r w:rsidRPr="00C673B3">
        <w:rPr>
          <w:rFonts w:ascii="Times New Roman" w:hAnsi="Times New Roman" w:cs="Times New Roman"/>
          <w:sz w:val="24"/>
          <w:szCs w:val="24"/>
          <w:u w:val="single"/>
        </w:rPr>
        <w:t>Response:</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In the revised manuscript, we have included statistic information </w:t>
      </w:r>
      <w:r w:rsidR="00651852">
        <w:rPr>
          <w:rFonts w:ascii="Times New Roman" w:hAnsi="Times New Roman" w:cs="Times New Roman"/>
          <w:sz w:val="24"/>
          <w:szCs w:val="24"/>
        </w:rPr>
        <w:t xml:space="preserve">for </w:t>
      </w:r>
      <w:r>
        <w:rPr>
          <w:rFonts w:ascii="Times New Roman" w:hAnsi="Times New Roman" w:cs="Times New Roman"/>
          <w:sz w:val="24"/>
          <w:szCs w:val="24"/>
        </w:rPr>
        <w:t xml:space="preserve">data analysis.  </w:t>
      </w:r>
      <w:r w:rsidRPr="00E11631">
        <w:rPr>
          <w:rFonts w:ascii="Times New Roman" w:hAnsi="Times New Roman" w:cs="Times New Roman"/>
          <w:sz w:val="24"/>
          <w:szCs w:val="24"/>
        </w:rPr>
        <w:t xml:space="preserve"> </w:t>
      </w:r>
      <w:r w:rsidRPr="00E11631">
        <w:rPr>
          <w:rFonts w:ascii="Times New Roman" w:hAnsi="Times New Roman" w:cs="Times New Roman"/>
          <w:sz w:val="24"/>
          <w:szCs w:val="24"/>
        </w:rPr>
        <w:tab/>
      </w:r>
    </w:p>
    <w:p w:rsidR="006217AD" w:rsidRPr="00E11631" w:rsidRDefault="006217AD" w:rsidP="006217AD">
      <w:pPr>
        <w:pStyle w:val="PlainText"/>
        <w:rPr>
          <w:rFonts w:ascii="Times New Roman" w:hAnsi="Times New Roman" w:cs="Times New Roman"/>
          <w:sz w:val="24"/>
          <w:szCs w:val="24"/>
        </w:rPr>
      </w:pPr>
    </w:p>
    <w:p w:rsidR="006217AD" w:rsidRDefault="006217AD" w:rsidP="006217AD">
      <w:pPr>
        <w:pStyle w:val="PlainText"/>
        <w:rPr>
          <w:rFonts w:ascii="Times New Roman" w:hAnsi="Times New Roman" w:cs="Times New Roman"/>
          <w:sz w:val="24"/>
          <w:szCs w:val="24"/>
        </w:rPr>
      </w:pPr>
    </w:p>
    <w:p w:rsidR="006217AD" w:rsidRDefault="00CD634A" w:rsidP="006217AD">
      <w:pPr>
        <w:spacing w:after="0" w:line="240" w:lineRule="auto"/>
        <w:rPr>
          <w:rFonts w:ascii="Times New Roman" w:eastAsia="Times New Roman" w:hAnsi="Times New Roman" w:cs="Times New Roman"/>
          <w:color w:val="0033CC"/>
          <w:sz w:val="24"/>
          <w:szCs w:val="24"/>
        </w:rPr>
      </w:pPr>
      <w:r w:rsidRPr="00CD634A">
        <w:rPr>
          <w:rFonts w:ascii="Times New Roman" w:eastAsia="Times New Roman" w:hAnsi="Times New Roman" w:cs="Times New Roman"/>
          <w:sz w:val="24"/>
          <w:szCs w:val="24"/>
        </w:rPr>
        <w:br/>
      </w:r>
      <w:r w:rsidRPr="00CD634A">
        <w:rPr>
          <w:rFonts w:ascii="Times New Roman" w:eastAsia="Times New Roman" w:hAnsi="Times New Roman" w:cs="Times New Roman"/>
          <w:sz w:val="24"/>
          <w:szCs w:val="24"/>
        </w:rPr>
        <w:br/>
      </w:r>
      <w:r w:rsidRPr="00CD634A">
        <w:rPr>
          <w:rFonts w:ascii="Times New Roman" w:eastAsia="Times New Roman" w:hAnsi="Times New Roman" w:cs="Times New Roman"/>
          <w:sz w:val="24"/>
          <w:szCs w:val="24"/>
        </w:rPr>
        <w:br/>
      </w:r>
    </w:p>
    <w:p w:rsidR="006217AD" w:rsidRDefault="006217AD" w:rsidP="006217AD">
      <w:pPr>
        <w:spacing w:after="0" w:line="240" w:lineRule="auto"/>
        <w:rPr>
          <w:rFonts w:ascii="Times New Roman" w:eastAsia="Times New Roman" w:hAnsi="Times New Roman" w:cs="Times New Roman"/>
          <w:color w:val="0033CC"/>
          <w:sz w:val="24"/>
          <w:szCs w:val="24"/>
        </w:rPr>
      </w:pPr>
    </w:p>
    <w:p w:rsidR="006217AD" w:rsidRDefault="006217AD" w:rsidP="006217AD">
      <w:pPr>
        <w:spacing w:after="0" w:line="240" w:lineRule="auto"/>
        <w:rPr>
          <w:rFonts w:ascii="Times New Roman" w:eastAsia="Times New Roman" w:hAnsi="Times New Roman" w:cs="Times New Roman"/>
          <w:color w:val="0033CC"/>
          <w:sz w:val="24"/>
          <w:szCs w:val="24"/>
        </w:rPr>
      </w:pPr>
    </w:p>
    <w:p w:rsidR="006217AD" w:rsidRDefault="006217AD" w:rsidP="006217AD">
      <w:pPr>
        <w:spacing w:after="0" w:line="240" w:lineRule="auto"/>
        <w:rPr>
          <w:rFonts w:ascii="Times New Roman" w:eastAsia="Times New Roman" w:hAnsi="Times New Roman" w:cs="Times New Roman"/>
          <w:color w:val="0033CC"/>
          <w:sz w:val="24"/>
          <w:szCs w:val="24"/>
        </w:rPr>
      </w:pPr>
    </w:p>
    <w:p w:rsidR="006217AD" w:rsidRDefault="006217AD">
      <w:pPr>
        <w:rPr>
          <w:rFonts w:ascii="Times New Roman" w:eastAsia="Cambria" w:hAnsi="Times New Roman"/>
          <w:b/>
          <w:i/>
          <w:sz w:val="24"/>
          <w:szCs w:val="24"/>
        </w:rPr>
      </w:pPr>
      <w:r>
        <w:rPr>
          <w:rFonts w:ascii="Times New Roman" w:eastAsia="Cambria" w:hAnsi="Times New Roman"/>
          <w:b/>
          <w:i/>
          <w:sz w:val="24"/>
          <w:szCs w:val="24"/>
        </w:rPr>
        <w:br w:type="page"/>
      </w:r>
    </w:p>
    <w:p w:rsidR="006217AD" w:rsidRPr="00C673B3" w:rsidRDefault="006217AD" w:rsidP="0057215C">
      <w:pPr>
        <w:spacing w:beforeLines="1" w:after="0" w:line="240" w:lineRule="auto"/>
        <w:rPr>
          <w:rFonts w:ascii="Times New Roman" w:hAnsi="Times New Roman"/>
          <w:b/>
          <w:i/>
          <w:sz w:val="24"/>
          <w:szCs w:val="24"/>
        </w:rPr>
      </w:pPr>
      <w:r w:rsidRPr="00C673B3">
        <w:rPr>
          <w:rFonts w:ascii="Times New Roman" w:eastAsia="Cambria" w:hAnsi="Times New Roman"/>
          <w:b/>
          <w:i/>
          <w:sz w:val="24"/>
          <w:szCs w:val="24"/>
        </w:rPr>
        <w:lastRenderedPageBreak/>
        <w:t xml:space="preserve">Responses </w:t>
      </w:r>
      <w:r>
        <w:rPr>
          <w:rFonts w:ascii="Times New Roman" w:eastAsia="Cambria" w:hAnsi="Times New Roman"/>
          <w:b/>
          <w:i/>
          <w:sz w:val="24"/>
          <w:szCs w:val="24"/>
        </w:rPr>
        <w:t>to concerns raised by Reviewer 2</w:t>
      </w:r>
    </w:p>
    <w:p w:rsidR="006217AD" w:rsidRDefault="006217AD" w:rsidP="006217AD">
      <w:pPr>
        <w:spacing w:after="0" w:line="240" w:lineRule="auto"/>
        <w:rPr>
          <w:rFonts w:ascii="Times New Roman" w:eastAsia="Times New Roman" w:hAnsi="Times New Roman" w:cs="Times New Roman"/>
          <w:color w:val="0033CC"/>
          <w:sz w:val="24"/>
          <w:szCs w:val="24"/>
        </w:rPr>
      </w:pPr>
    </w:p>
    <w:p w:rsidR="006217AD" w:rsidRDefault="00CD634A" w:rsidP="006217AD">
      <w:pPr>
        <w:spacing w:after="0" w:line="240" w:lineRule="auto"/>
        <w:rPr>
          <w:rFonts w:ascii="Times New Roman" w:eastAsia="Times New Roman" w:hAnsi="Times New Roman" w:cs="Times New Roman"/>
          <w:sz w:val="24"/>
          <w:szCs w:val="24"/>
        </w:rPr>
      </w:pPr>
      <w:r w:rsidRPr="004C29E8">
        <w:rPr>
          <w:rFonts w:ascii="Times New Roman" w:eastAsia="Times New Roman" w:hAnsi="Times New Roman" w:cs="Times New Roman"/>
          <w:i/>
          <w:iCs/>
          <w:color w:val="0033CC"/>
          <w:sz w:val="24"/>
          <w:szCs w:val="24"/>
        </w:rPr>
        <w:t>Summary:</w:t>
      </w:r>
      <w:r w:rsidRPr="004C29E8">
        <w:rPr>
          <w:rFonts w:ascii="Times New Roman" w:eastAsia="Times New Roman" w:hAnsi="Times New Roman" w:cs="Times New Roman"/>
          <w:color w:val="0033CC"/>
          <w:sz w:val="24"/>
          <w:szCs w:val="24"/>
        </w:rPr>
        <w:t xml:space="preserve"> This is very interesting and novel method to measure muscle force ex vivo. The authors described very interesting and useful physiological assays to measure mechanical properties in EDL and TA muscles in mice. I recommend for publication with minor revisions.</w:t>
      </w:r>
      <w:r w:rsidRPr="004C29E8">
        <w:rPr>
          <w:rFonts w:ascii="Times New Roman" w:eastAsia="Times New Roman" w:hAnsi="Times New Roman" w:cs="Times New Roman"/>
          <w:color w:val="0033CC"/>
          <w:sz w:val="24"/>
          <w:szCs w:val="24"/>
        </w:rPr>
        <w:br/>
      </w:r>
    </w:p>
    <w:p w:rsidR="006217AD" w:rsidRPr="00C673B3" w:rsidRDefault="006217AD" w:rsidP="007D0563">
      <w:pPr>
        <w:pStyle w:val="PlainText"/>
        <w:rPr>
          <w:rFonts w:ascii="Times New Roman" w:hAnsi="Times New Roman"/>
          <w:sz w:val="24"/>
          <w:szCs w:val="24"/>
        </w:rPr>
      </w:pPr>
      <w:r w:rsidRPr="00C673B3">
        <w:rPr>
          <w:rFonts w:ascii="Times New Roman" w:hAnsi="Times New Roman"/>
          <w:sz w:val="24"/>
          <w:szCs w:val="24"/>
          <w:u w:val="single"/>
        </w:rPr>
        <w:t>Response:</w:t>
      </w:r>
      <w:r w:rsidRPr="00C673B3">
        <w:rPr>
          <w:rFonts w:ascii="Times New Roman" w:hAnsi="Times New Roman"/>
          <w:sz w:val="24"/>
          <w:szCs w:val="24"/>
        </w:rPr>
        <w:t xml:space="preserve"> We thank the reviewer for the positive feedback.  We have addressed all comments and revised the manuscript accordingly</w:t>
      </w:r>
      <w:r w:rsidR="00651852">
        <w:rPr>
          <w:rFonts w:ascii="Times New Roman" w:hAnsi="Times New Roman"/>
          <w:sz w:val="24"/>
          <w:szCs w:val="24"/>
        </w:rPr>
        <w:t>.</w:t>
      </w:r>
    </w:p>
    <w:p w:rsidR="006217AD" w:rsidRDefault="00CD634A" w:rsidP="006217AD">
      <w:pPr>
        <w:pStyle w:val="PlainText"/>
        <w:rPr>
          <w:rFonts w:ascii="Times New Roman" w:hAnsi="Times New Roman"/>
          <w:sz w:val="24"/>
          <w:szCs w:val="24"/>
          <w:u w:val="single"/>
        </w:rPr>
      </w:pPr>
      <w:r w:rsidRPr="00CD634A">
        <w:rPr>
          <w:rFonts w:ascii="Times New Roman" w:eastAsia="Times New Roman" w:hAnsi="Times New Roman" w:cs="Times New Roman"/>
          <w:sz w:val="24"/>
          <w:szCs w:val="24"/>
        </w:rPr>
        <w:br/>
      </w:r>
      <w:r w:rsidRPr="004C29E8">
        <w:rPr>
          <w:rFonts w:ascii="Times New Roman" w:eastAsia="Times New Roman" w:hAnsi="Times New Roman" w:cs="Times New Roman"/>
          <w:i/>
          <w:iCs/>
          <w:color w:val="0033CC"/>
          <w:sz w:val="24"/>
          <w:szCs w:val="24"/>
        </w:rPr>
        <w:t>Major Concerns:</w:t>
      </w:r>
      <w:r w:rsidR="00651852">
        <w:rPr>
          <w:rFonts w:ascii="Times New Roman" w:eastAsia="Times New Roman" w:hAnsi="Times New Roman" w:cs="Times New Roman"/>
          <w:i/>
          <w:iCs/>
          <w:color w:val="0033CC"/>
          <w:sz w:val="24"/>
          <w:szCs w:val="24"/>
        </w:rPr>
        <w:t xml:space="preserve"> </w:t>
      </w:r>
      <w:r w:rsidRPr="004C29E8">
        <w:rPr>
          <w:rFonts w:ascii="Times New Roman" w:eastAsia="Times New Roman" w:hAnsi="Times New Roman" w:cs="Times New Roman"/>
          <w:color w:val="0033CC"/>
          <w:sz w:val="24"/>
          <w:szCs w:val="24"/>
        </w:rPr>
        <w:t>There is no major concern.</w:t>
      </w:r>
      <w:r w:rsidRPr="004C29E8">
        <w:rPr>
          <w:rFonts w:ascii="Times New Roman" w:eastAsia="Times New Roman" w:hAnsi="Times New Roman" w:cs="Times New Roman"/>
          <w:color w:val="0033CC"/>
          <w:sz w:val="24"/>
          <w:szCs w:val="24"/>
        </w:rPr>
        <w:br/>
      </w:r>
      <w:r w:rsidRPr="00CD634A">
        <w:rPr>
          <w:rFonts w:ascii="Times New Roman" w:eastAsia="Times New Roman" w:hAnsi="Times New Roman" w:cs="Times New Roman"/>
          <w:sz w:val="24"/>
          <w:szCs w:val="24"/>
        </w:rPr>
        <w:br/>
      </w:r>
      <w:r w:rsidRPr="004C29E8">
        <w:rPr>
          <w:rFonts w:ascii="Times New Roman" w:eastAsia="Times New Roman" w:hAnsi="Times New Roman" w:cs="Times New Roman"/>
          <w:i/>
          <w:iCs/>
          <w:color w:val="0033CC"/>
          <w:sz w:val="24"/>
          <w:szCs w:val="24"/>
        </w:rPr>
        <w:t>Minor Concerns</w:t>
      </w:r>
      <w:proofErr w:type="gramStart"/>
      <w:r w:rsidRPr="004C29E8">
        <w:rPr>
          <w:rFonts w:ascii="Times New Roman" w:eastAsia="Times New Roman" w:hAnsi="Times New Roman" w:cs="Times New Roman"/>
          <w:i/>
          <w:iCs/>
          <w:color w:val="0033CC"/>
          <w:sz w:val="24"/>
          <w:szCs w:val="24"/>
        </w:rPr>
        <w:t>:</w:t>
      </w:r>
      <w:proofErr w:type="gramEnd"/>
      <w:r w:rsidRPr="004C29E8">
        <w:rPr>
          <w:rFonts w:ascii="Times New Roman" w:eastAsia="Times New Roman" w:hAnsi="Times New Roman" w:cs="Times New Roman"/>
          <w:i/>
          <w:iCs/>
          <w:color w:val="0033CC"/>
          <w:sz w:val="24"/>
          <w:szCs w:val="24"/>
        </w:rPr>
        <w:br/>
      </w:r>
      <w:r w:rsidR="006217AD">
        <w:rPr>
          <w:rFonts w:ascii="Times New Roman" w:eastAsia="Times New Roman" w:hAnsi="Times New Roman" w:cs="Times New Roman"/>
          <w:color w:val="0033CC"/>
          <w:sz w:val="24"/>
          <w:szCs w:val="24"/>
        </w:rPr>
        <w:t xml:space="preserve">1. </w:t>
      </w:r>
      <w:r w:rsidRPr="004C29E8">
        <w:rPr>
          <w:rFonts w:ascii="Times New Roman" w:eastAsia="Times New Roman" w:hAnsi="Times New Roman" w:cs="Times New Roman"/>
          <w:color w:val="0033CC"/>
          <w:sz w:val="24"/>
          <w:szCs w:val="24"/>
        </w:rPr>
        <w:t>Page 3; "Turn on the circulating water-bath and adjust the temperature to 30ºC."</w:t>
      </w:r>
      <w:r w:rsidRPr="004C29E8">
        <w:rPr>
          <w:rFonts w:ascii="Times New Roman" w:eastAsia="Times New Roman" w:hAnsi="Times New Roman" w:cs="Times New Roman"/>
          <w:color w:val="0033CC"/>
          <w:sz w:val="24"/>
          <w:szCs w:val="24"/>
        </w:rPr>
        <w:br/>
        <w:t>Please add rationale why it is set to 30C.</w:t>
      </w:r>
      <w:r w:rsidRPr="004C29E8">
        <w:rPr>
          <w:rFonts w:ascii="Times New Roman" w:eastAsia="Times New Roman" w:hAnsi="Times New Roman" w:cs="Times New Roman"/>
          <w:color w:val="0033CC"/>
          <w:sz w:val="24"/>
          <w:szCs w:val="24"/>
        </w:rPr>
        <w:br/>
      </w:r>
    </w:p>
    <w:p w:rsidR="006217AD" w:rsidRDefault="006217AD" w:rsidP="007D0563">
      <w:pPr>
        <w:pStyle w:val="PlainText"/>
        <w:rPr>
          <w:rFonts w:ascii="Times New Roman" w:eastAsia="Times New Roman" w:hAnsi="Times New Roman" w:cs="Times New Roman"/>
          <w:sz w:val="24"/>
          <w:szCs w:val="24"/>
        </w:rPr>
      </w:pPr>
      <w:r w:rsidRPr="00C673B3">
        <w:rPr>
          <w:rFonts w:ascii="Times New Roman" w:hAnsi="Times New Roman"/>
          <w:sz w:val="24"/>
          <w:szCs w:val="24"/>
          <w:u w:val="single"/>
        </w:rPr>
        <w:t>Response:</w:t>
      </w:r>
      <w:r w:rsidRPr="00C673B3">
        <w:rPr>
          <w:rFonts w:ascii="Times New Roman" w:hAnsi="Times New Roman"/>
          <w:sz w:val="24"/>
          <w:szCs w:val="24"/>
        </w:rPr>
        <w:t xml:space="preserve"> </w:t>
      </w:r>
      <w:r>
        <w:rPr>
          <w:rFonts w:ascii="Times New Roman" w:hAnsi="Times New Roman"/>
          <w:sz w:val="24"/>
          <w:szCs w:val="24"/>
        </w:rPr>
        <w:t>In the revised manuscript, we have included a reference in the text method to show that the optimal temperature for</w:t>
      </w:r>
      <w:r w:rsidR="00651852">
        <w:rPr>
          <w:rFonts w:ascii="Times New Roman" w:hAnsi="Times New Roman"/>
          <w:sz w:val="24"/>
          <w:szCs w:val="24"/>
        </w:rPr>
        <w:t xml:space="preserve"> EDL isometric for in an </w:t>
      </w:r>
      <w:r>
        <w:rPr>
          <w:rFonts w:ascii="Times New Roman" w:hAnsi="Times New Roman"/>
          <w:sz w:val="24"/>
          <w:szCs w:val="24"/>
        </w:rPr>
        <w:t>ex-vivo preparation is 30</w:t>
      </w:r>
      <w:r w:rsidR="007D0563">
        <w:rPr>
          <w:rFonts w:ascii="Times New Roman" w:hAnsi="Times New Roman"/>
          <w:sz w:val="24"/>
          <w:szCs w:val="24"/>
          <w:vertAlign w:val="superscript"/>
        </w:rPr>
        <w:t>o</w:t>
      </w:r>
      <w:r>
        <w:rPr>
          <w:rFonts w:ascii="Times New Roman" w:hAnsi="Times New Roman"/>
          <w:sz w:val="24"/>
          <w:szCs w:val="24"/>
        </w:rPr>
        <w:t>C</w:t>
      </w:r>
      <w:r w:rsidR="00651852">
        <w:rPr>
          <w:rFonts w:ascii="Times New Roman" w:hAnsi="Times New Roman"/>
          <w:sz w:val="24"/>
          <w:szCs w:val="24"/>
        </w:rPr>
        <w:t xml:space="preserve"> </w:t>
      </w:r>
      <w:r w:rsidR="00E52CAA">
        <w:rPr>
          <w:rFonts w:ascii="Times New Roman" w:hAnsi="Times New Roman"/>
          <w:sz w:val="24"/>
          <w:szCs w:val="24"/>
        </w:rPr>
        <w:fldChar w:fldCharType="begin"/>
      </w:r>
      <w:r w:rsidR="00651852">
        <w:rPr>
          <w:rFonts w:ascii="Times New Roman" w:hAnsi="Times New Roman"/>
          <w:sz w:val="24"/>
          <w:szCs w:val="24"/>
        </w:rPr>
        <w:instrText xml:space="preserve"> ADDIN EN.CITE &lt;EndNote&gt;&lt;Cite&gt;&lt;Author&gt;Segal&lt;/Author&gt;&lt;Year&gt;1985&lt;/Year&gt;&lt;RecNum&gt;4000&lt;/RecNum&gt;&lt;record&gt;&lt;rec-number&gt;4000&lt;/rec-number&gt;&lt;foreign-keys&gt;&lt;key app="EN" db-id="tapx5rpxd0x2s4exf2jxrrzhtaestpfe0vs0"&gt;4000&lt;/key&gt;&lt;/foreign-keys&gt;&lt;ref-type name="Journal Article"&gt;17&lt;/ref-type&gt;&lt;contributors&gt;&lt;authors&gt;&lt;author&gt;Segal, S. S.&lt;/author&gt;&lt;author&gt;Faulkner, J. A.&lt;/author&gt;&lt;/authors&gt;&lt;/contributors&gt;&lt;titles&gt;&lt;title&gt;Temperature-dependent physiological stability of rat skeletal muscle in vitro&lt;/title&gt;&lt;secondary-title&gt;Am J Physiol&lt;/secondary-title&gt;&lt;/titles&gt;&lt;periodical&gt;&lt;full-title&gt;Am J Physiol&lt;/full-title&gt;&lt;/periodical&gt;&lt;pages&gt;C265-70.&lt;/pages&gt;&lt;volume&gt;248&lt;/volume&gt;&lt;number&gt;3 Pt 1&lt;/number&gt;&lt;keywords&gt;&lt;keyword&gt;Animal&lt;/keyword&gt;&lt;keyword&gt;Female&lt;/keyword&gt;&lt;keyword&gt;Glycogen/metabolism&lt;/keyword&gt;&lt;keyword&gt;Isometric Contraction&lt;/keyword&gt;&lt;keyword&gt;*Muscle Contraction&lt;/keyword&gt;&lt;keyword&gt;Muscles/metabolism/*physiology&lt;/keyword&gt;&lt;keyword&gt;Oxygen Consumption&lt;/keyword&gt;&lt;keyword&gt;Rats&lt;/keyword&gt;&lt;keyword&gt;Rats, Inbred Strains&lt;/keyword&gt;&lt;keyword&gt;Support, Non-U.S. Gov&amp;apos;t&lt;/keyword&gt;&lt;keyword&gt;Support, U.S. Gov&amp;apos;t, P.H.S.&lt;/keyword&gt;&lt;keyword&gt;*Temperature&lt;/keyword&gt;&lt;keyword&gt;Time Factors&lt;/keyword&gt;&lt;keyword&gt;Tissue Preservation&lt;/keyword&gt;&lt;/keywords&gt;&lt;dates&gt;&lt;year&gt;1985&lt;/year&gt;&lt;/dates&gt;&lt;label&gt;85146235&lt;/label&gt;&lt;urls&gt;&lt;/urls&gt;&lt;/record&gt;&lt;/Cite&gt;&lt;/EndNote&gt;</w:instrText>
      </w:r>
      <w:r w:rsidR="00E52CAA">
        <w:rPr>
          <w:rFonts w:ascii="Times New Roman" w:hAnsi="Times New Roman"/>
          <w:sz w:val="24"/>
          <w:szCs w:val="24"/>
        </w:rPr>
        <w:fldChar w:fldCharType="separate"/>
      </w:r>
      <w:r w:rsidR="00651852" w:rsidRPr="00651852">
        <w:rPr>
          <w:rFonts w:ascii="Times New Roman" w:hAnsi="Times New Roman"/>
          <w:noProof/>
          <w:sz w:val="24"/>
          <w:szCs w:val="24"/>
          <w:vertAlign w:val="superscript"/>
        </w:rPr>
        <w:t>1</w:t>
      </w:r>
      <w:r w:rsidR="00E52CAA">
        <w:rPr>
          <w:rFonts w:ascii="Times New Roman" w:hAnsi="Times New Roman"/>
          <w:sz w:val="24"/>
          <w:szCs w:val="24"/>
        </w:rPr>
        <w:fldChar w:fldCharType="end"/>
      </w:r>
      <w:r w:rsidR="007D0563">
        <w:rPr>
          <w:rFonts w:ascii="Times New Roman" w:hAnsi="Times New Roman"/>
          <w:sz w:val="24"/>
          <w:szCs w:val="24"/>
        </w:rPr>
        <w:t>.</w:t>
      </w:r>
    </w:p>
    <w:p w:rsidR="007D0563" w:rsidRDefault="00CD634A" w:rsidP="006217AD">
      <w:pPr>
        <w:spacing w:after="0" w:line="240" w:lineRule="auto"/>
        <w:rPr>
          <w:rFonts w:ascii="Times New Roman" w:eastAsia="Times New Roman" w:hAnsi="Times New Roman" w:cs="Times New Roman"/>
          <w:color w:val="0033CC"/>
          <w:sz w:val="24"/>
          <w:szCs w:val="24"/>
        </w:rPr>
      </w:pPr>
      <w:r w:rsidRPr="00CD634A">
        <w:rPr>
          <w:rFonts w:ascii="Times New Roman" w:eastAsia="Times New Roman" w:hAnsi="Times New Roman" w:cs="Times New Roman"/>
          <w:sz w:val="24"/>
          <w:szCs w:val="24"/>
        </w:rPr>
        <w:br/>
      </w:r>
      <w:r w:rsidR="007D0563">
        <w:rPr>
          <w:rFonts w:ascii="Times New Roman" w:eastAsia="Times New Roman" w:hAnsi="Times New Roman" w:cs="Times New Roman"/>
          <w:color w:val="0033CC"/>
          <w:sz w:val="24"/>
          <w:szCs w:val="24"/>
        </w:rPr>
        <w:t xml:space="preserve">2. </w:t>
      </w:r>
      <w:r w:rsidRPr="004C29E8">
        <w:rPr>
          <w:rFonts w:ascii="Times New Roman" w:eastAsia="Times New Roman" w:hAnsi="Times New Roman" w:cs="Times New Roman"/>
          <w:color w:val="0033CC"/>
          <w:sz w:val="24"/>
          <w:szCs w:val="24"/>
        </w:rPr>
        <w:t>Page 3; PSI;</w:t>
      </w:r>
      <w:r w:rsidR="004C29E8" w:rsidRPr="004C29E8">
        <w:rPr>
          <w:rFonts w:ascii="Times New Roman" w:eastAsia="Times New Roman" w:hAnsi="Times New Roman" w:cs="Times New Roman"/>
          <w:color w:val="0033CC"/>
          <w:sz w:val="24"/>
          <w:szCs w:val="24"/>
        </w:rPr>
        <w:t xml:space="preserve"> </w:t>
      </w:r>
      <w:r w:rsidRPr="004C29E8">
        <w:rPr>
          <w:rFonts w:ascii="Times New Roman" w:eastAsia="Times New Roman" w:hAnsi="Times New Roman" w:cs="Times New Roman"/>
          <w:color w:val="0033CC"/>
          <w:sz w:val="24"/>
          <w:szCs w:val="24"/>
        </w:rPr>
        <w:t>Please spell out the abbreviation.</w:t>
      </w:r>
    </w:p>
    <w:p w:rsidR="007D0563" w:rsidRDefault="007D0563" w:rsidP="007D0563">
      <w:pPr>
        <w:spacing w:after="0" w:line="240" w:lineRule="auto"/>
        <w:ind w:left="720"/>
        <w:rPr>
          <w:rFonts w:ascii="Times New Roman" w:hAnsi="Times New Roman"/>
          <w:sz w:val="24"/>
          <w:szCs w:val="24"/>
          <w:u w:val="single"/>
        </w:rPr>
      </w:pPr>
    </w:p>
    <w:p w:rsidR="007D0563" w:rsidRDefault="007D0563" w:rsidP="007D0563">
      <w:pPr>
        <w:spacing w:after="0" w:line="240" w:lineRule="auto"/>
        <w:rPr>
          <w:rFonts w:ascii="Times New Roman" w:eastAsia="Times New Roman" w:hAnsi="Times New Roman" w:cs="Times New Roman"/>
          <w:color w:val="0033CC"/>
          <w:sz w:val="24"/>
          <w:szCs w:val="24"/>
        </w:rPr>
      </w:pPr>
      <w:r w:rsidRPr="00C673B3">
        <w:rPr>
          <w:rFonts w:ascii="Times New Roman" w:hAnsi="Times New Roman"/>
          <w:sz w:val="24"/>
          <w:szCs w:val="24"/>
          <w:u w:val="single"/>
        </w:rPr>
        <w:t>Response:</w:t>
      </w:r>
      <w:r w:rsidRPr="00C673B3">
        <w:rPr>
          <w:rFonts w:ascii="Times New Roman" w:hAnsi="Times New Roman"/>
          <w:sz w:val="24"/>
          <w:szCs w:val="24"/>
        </w:rPr>
        <w:t xml:space="preserve"> </w:t>
      </w:r>
      <w:r>
        <w:rPr>
          <w:rFonts w:ascii="Times New Roman" w:hAnsi="Times New Roman"/>
          <w:sz w:val="24"/>
          <w:szCs w:val="24"/>
        </w:rPr>
        <w:t xml:space="preserve">In the revised manuscript, we defined the PSI in the method text. </w:t>
      </w:r>
    </w:p>
    <w:p w:rsidR="007D0563" w:rsidRDefault="007D0563" w:rsidP="007D0563">
      <w:pPr>
        <w:spacing w:after="0" w:line="240" w:lineRule="auto"/>
        <w:rPr>
          <w:rFonts w:ascii="Times New Roman" w:eastAsia="Times New Roman" w:hAnsi="Times New Roman" w:cs="Times New Roman"/>
          <w:color w:val="0033CC"/>
          <w:sz w:val="24"/>
          <w:szCs w:val="24"/>
        </w:rPr>
      </w:pPr>
    </w:p>
    <w:p w:rsidR="007D0563" w:rsidRDefault="007D0563" w:rsidP="007D05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33CC"/>
          <w:sz w:val="24"/>
          <w:szCs w:val="24"/>
        </w:rPr>
        <w:t xml:space="preserve">3. </w:t>
      </w:r>
      <w:r w:rsidR="00CD634A" w:rsidRPr="004C29E8">
        <w:rPr>
          <w:rFonts w:ascii="Times New Roman" w:eastAsia="Times New Roman" w:hAnsi="Times New Roman" w:cs="Times New Roman"/>
          <w:color w:val="0033CC"/>
          <w:sz w:val="24"/>
          <w:szCs w:val="24"/>
        </w:rPr>
        <w:t>Page 3; anesthetic cocktail.</w:t>
      </w:r>
      <w:r>
        <w:rPr>
          <w:rFonts w:ascii="Times New Roman" w:eastAsia="Times New Roman" w:hAnsi="Times New Roman" w:cs="Times New Roman"/>
          <w:color w:val="0033CC"/>
          <w:sz w:val="24"/>
          <w:szCs w:val="24"/>
        </w:rPr>
        <w:t xml:space="preserve"> </w:t>
      </w:r>
      <w:r w:rsidR="00CD634A" w:rsidRPr="004C29E8">
        <w:rPr>
          <w:rFonts w:ascii="Times New Roman" w:eastAsia="Times New Roman" w:hAnsi="Times New Roman" w:cs="Times New Roman"/>
          <w:color w:val="0033CC"/>
          <w:sz w:val="24"/>
          <w:szCs w:val="24"/>
        </w:rPr>
        <w:t>Please specify the content of the cocktail.</w:t>
      </w:r>
      <w:r w:rsidR="00CD634A" w:rsidRPr="004C29E8">
        <w:rPr>
          <w:rFonts w:ascii="Times New Roman" w:eastAsia="Times New Roman" w:hAnsi="Times New Roman" w:cs="Times New Roman"/>
          <w:color w:val="0033CC"/>
          <w:sz w:val="24"/>
          <w:szCs w:val="24"/>
        </w:rPr>
        <w:br/>
      </w:r>
    </w:p>
    <w:p w:rsidR="007D0563" w:rsidRDefault="007D0563" w:rsidP="007D0563">
      <w:pPr>
        <w:spacing w:after="0" w:line="240" w:lineRule="auto"/>
        <w:rPr>
          <w:rFonts w:ascii="Times New Roman" w:eastAsia="Times New Roman" w:hAnsi="Times New Roman" w:cs="Times New Roman"/>
          <w:color w:val="0033CC"/>
          <w:sz w:val="24"/>
          <w:szCs w:val="24"/>
        </w:rPr>
      </w:pPr>
      <w:r w:rsidRPr="00C673B3">
        <w:rPr>
          <w:rFonts w:ascii="Times New Roman" w:hAnsi="Times New Roman"/>
          <w:sz w:val="24"/>
          <w:szCs w:val="24"/>
          <w:u w:val="single"/>
        </w:rPr>
        <w:t>Response:</w:t>
      </w:r>
      <w:r w:rsidRPr="00C673B3">
        <w:rPr>
          <w:rFonts w:ascii="Times New Roman" w:hAnsi="Times New Roman"/>
          <w:sz w:val="24"/>
          <w:szCs w:val="24"/>
        </w:rPr>
        <w:t xml:space="preserve"> </w:t>
      </w:r>
      <w:r>
        <w:rPr>
          <w:rFonts w:ascii="Times New Roman" w:hAnsi="Times New Roman"/>
          <w:sz w:val="24"/>
          <w:szCs w:val="24"/>
        </w:rPr>
        <w:t>The drug</w:t>
      </w:r>
      <w:r w:rsidR="006340DF">
        <w:rPr>
          <w:rFonts w:ascii="Times New Roman" w:hAnsi="Times New Roman"/>
          <w:sz w:val="24"/>
          <w:szCs w:val="24"/>
        </w:rPr>
        <w:t>s</w:t>
      </w:r>
      <w:r>
        <w:rPr>
          <w:rFonts w:ascii="Times New Roman" w:hAnsi="Times New Roman"/>
          <w:sz w:val="24"/>
          <w:szCs w:val="24"/>
        </w:rPr>
        <w:t xml:space="preserve"> used in the anesthetic cocktail are defined in the m</w:t>
      </w:r>
      <w:r w:rsidRPr="007D0563">
        <w:rPr>
          <w:rFonts w:ascii="Times New Roman" w:hAnsi="Times New Roman"/>
          <w:sz w:val="24"/>
          <w:szCs w:val="24"/>
        </w:rPr>
        <w:t>aterials and equipment</w:t>
      </w:r>
      <w:r>
        <w:rPr>
          <w:rFonts w:ascii="Times New Roman" w:hAnsi="Times New Roman"/>
          <w:sz w:val="24"/>
          <w:szCs w:val="24"/>
        </w:rPr>
        <w:t xml:space="preserve"> table (Table 1). We had referred the table to the sentence.   </w:t>
      </w:r>
    </w:p>
    <w:p w:rsidR="007D0563" w:rsidRDefault="007D0563" w:rsidP="007D0563">
      <w:pPr>
        <w:spacing w:after="0" w:line="240" w:lineRule="auto"/>
        <w:rPr>
          <w:rFonts w:ascii="Times New Roman" w:eastAsia="Times New Roman" w:hAnsi="Times New Roman" w:cs="Times New Roman"/>
          <w:sz w:val="24"/>
          <w:szCs w:val="24"/>
        </w:rPr>
      </w:pPr>
    </w:p>
    <w:p w:rsidR="007D0563" w:rsidRDefault="007D0563" w:rsidP="007D05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33CC"/>
          <w:sz w:val="24"/>
          <w:szCs w:val="24"/>
        </w:rPr>
        <w:t xml:space="preserve">4. </w:t>
      </w:r>
      <w:r w:rsidR="00CD634A" w:rsidRPr="004C29E8">
        <w:rPr>
          <w:rFonts w:ascii="Times New Roman" w:eastAsia="Times New Roman" w:hAnsi="Times New Roman" w:cs="Times New Roman"/>
          <w:color w:val="0033CC"/>
          <w:sz w:val="24"/>
          <w:szCs w:val="24"/>
        </w:rPr>
        <w:t>Please add methods for statistical analysis.</w:t>
      </w:r>
      <w:r w:rsidR="00CD634A" w:rsidRPr="004C29E8">
        <w:rPr>
          <w:rFonts w:ascii="Times New Roman" w:eastAsia="Times New Roman" w:hAnsi="Times New Roman" w:cs="Times New Roman"/>
          <w:color w:val="0033CC"/>
          <w:sz w:val="24"/>
          <w:szCs w:val="24"/>
        </w:rPr>
        <w:br/>
      </w:r>
    </w:p>
    <w:p w:rsidR="007D0563" w:rsidRDefault="007D0563" w:rsidP="007D0563">
      <w:pPr>
        <w:spacing w:after="0" w:line="240" w:lineRule="auto"/>
        <w:rPr>
          <w:rFonts w:ascii="Times New Roman" w:eastAsia="Times New Roman" w:hAnsi="Times New Roman" w:cs="Times New Roman"/>
          <w:color w:val="0033CC"/>
          <w:sz w:val="24"/>
          <w:szCs w:val="24"/>
        </w:rPr>
      </w:pPr>
      <w:r w:rsidRPr="00C673B3">
        <w:rPr>
          <w:rFonts w:ascii="Times New Roman" w:hAnsi="Times New Roman"/>
          <w:sz w:val="24"/>
          <w:szCs w:val="24"/>
          <w:u w:val="single"/>
        </w:rPr>
        <w:t>Response:</w:t>
      </w:r>
      <w:r w:rsidRPr="00C673B3">
        <w:rPr>
          <w:rFonts w:ascii="Times New Roman" w:hAnsi="Times New Roman"/>
          <w:sz w:val="24"/>
          <w:szCs w:val="24"/>
        </w:rPr>
        <w:t xml:space="preserve"> </w:t>
      </w:r>
      <w:r>
        <w:rPr>
          <w:rFonts w:ascii="Times New Roman" w:hAnsi="Times New Roman"/>
          <w:sz w:val="24"/>
          <w:szCs w:val="24"/>
        </w:rPr>
        <w:t xml:space="preserve">In the revised manuscript, we defined the methods </w:t>
      </w:r>
      <w:r w:rsidR="00651852">
        <w:rPr>
          <w:rFonts w:ascii="Times New Roman" w:hAnsi="Times New Roman"/>
          <w:sz w:val="24"/>
          <w:szCs w:val="24"/>
        </w:rPr>
        <w:t xml:space="preserve">for the </w:t>
      </w:r>
      <w:r>
        <w:rPr>
          <w:rFonts w:ascii="Times New Roman" w:hAnsi="Times New Roman"/>
          <w:sz w:val="24"/>
          <w:szCs w:val="24"/>
        </w:rPr>
        <w:t xml:space="preserve">statistical analysis.  </w:t>
      </w:r>
    </w:p>
    <w:p w:rsidR="007D0563" w:rsidRDefault="00CD634A" w:rsidP="007D0563">
      <w:pPr>
        <w:spacing w:after="0" w:line="240" w:lineRule="auto"/>
        <w:rPr>
          <w:rFonts w:ascii="Times New Roman" w:eastAsia="Times New Roman" w:hAnsi="Times New Roman" w:cs="Times New Roman"/>
          <w:sz w:val="24"/>
          <w:szCs w:val="24"/>
        </w:rPr>
      </w:pPr>
      <w:r w:rsidRPr="00CD634A">
        <w:rPr>
          <w:rFonts w:ascii="Times New Roman" w:eastAsia="Times New Roman" w:hAnsi="Times New Roman" w:cs="Times New Roman"/>
          <w:sz w:val="24"/>
          <w:szCs w:val="24"/>
        </w:rPr>
        <w:br/>
      </w:r>
      <w:r w:rsidR="007D0563">
        <w:rPr>
          <w:rFonts w:ascii="Times New Roman" w:eastAsia="Times New Roman" w:hAnsi="Times New Roman" w:cs="Times New Roman"/>
          <w:color w:val="0033CC"/>
          <w:sz w:val="24"/>
          <w:szCs w:val="24"/>
        </w:rPr>
        <w:t>5. R</w:t>
      </w:r>
      <w:r w:rsidRPr="004C29E8">
        <w:rPr>
          <w:rFonts w:ascii="Times New Roman" w:eastAsia="Times New Roman" w:hAnsi="Times New Roman" w:cs="Times New Roman"/>
          <w:color w:val="0033CC"/>
          <w:sz w:val="24"/>
          <w:szCs w:val="24"/>
        </w:rPr>
        <w:t>esults;</w:t>
      </w:r>
      <w:r w:rsidR="004C29E8" w:rsidRPr="004C29E8">
        <w:rPr>
          <w:rFonts w:ascii="Times New Roman" w:eastAsia="Times New Roman" w:hAnsi="Times New Roman" w:cs="Times New Roman"/>
          <w:color w:val="0033CC"/>
          <w:sz w:val="24"/>
          <w:szCs w:val="24"/>
        </w:rPr>
        <w:t xml:space="preserve"> </w:t>
      </w:r>
      <w:r w:rsidRPr="004C29E8">
        <w:rPr>
          <w:rFonts w:ascii="Times New Roman" w:eastAsia="Times New Roman" w:hAnsi="Times New Roman" w:cs="Times New Roman"/>
          <w:color w:val="0033CC"/>
          <w:sz w:val="24"/>
          <w:szCs w:val="24"/>
        </w:rPr>
        <w:t>mdx; Italic font should be used.</w:t>
      </w:r>
      <w:r w:rsidRPr="004C29E8">
        <w:rPr>
          <w:rFonts w:ascii="Times New Roman" w:eastAsia="Times New Roman" w:hAnsi="Times New Roman" w:cs="Times New Roman"/>
          <w:color w:val="0033CC"/>
          <w:sz w:val="24"/>
          <w:szCs w:val="24"/>
        </w:rPr>
        <w:br/>
      </w:r>
    </w:p>
    <w:p w:rsidR="007D0563" w:rsidRDefault="007D0563" w:rsidP="007D0563">
      <w:pPr>
        <w:spacing w:after="0" w:line="240" w:lineRule="auto"/>
        <w:rPr>
          <w:rFonts w:ascii="Times New Roman" w:eastAsia="Times New Roman" w:hAnsi="Times New Roman" w:cs="Times New Roman"/>
          <w:color w:val="0033CC"/>
          <w:sz w:val="24"/>
          <w:szCs w:val="24"/>
        </w:rPr>
      </w:pPr>
      <w:r w:rsidRPr="00C673B3">
        <w:rPr>
          <w:rFonts w:ascii="Times New Roman" w:hAnsi="Times New Roman"/>
          <w:sz w:val="24"/>
          <w:szCs w:val="24"/>
          <w:u w:val="single"/>
        </w:rPr>
        <w:t>Response:</w:t>
      </w:r>
      <w:r w:rsidRPr="00C673B3">
        <w:rPr>
          <w:rFonts w:ascii="Times New Roman" w:hAnsi="Times New Roman"/>
          <w:sz w:val="24"/>
          <w:szCs w:val="24"/>
        </w:rPr>
        <w:t xml:space="preserve"> </w:t>
      </w:r>
      <w:r>
        <w:rPr>
          <w:rFonts w:ascii="Times New Roman" w:hAnsi="Times New Roman"/>
          <w:sz w:val="24"/>
          <w:szCs w:val="24"/>
        </w:rPr>
        <w:t xml:space="preserve">We have revised the “mdx” word accordingly. </w:t>
      </w:r>
    </w:p>
    <w:p w:rsidR="007D0563" w:rsidRDefault="007D0563" w:rsidP="007D0563">
      <w:pPr>
        <w:spacing w:after="0" w:line="240" w:lineRule="auto"/>
        <w:rPr>
          <w:rFonts w:ascii="Times New Roman" w:eastAsia="Times New Roman" w:hAnsi="Times New Roman" w:cs="Times New Roman"/>
          <w:sz w:val="24"/>
          <w:szCs w:val="24"/>
        </w:rPr>
      </w:pPr>
    </w:p>
    <w:p w:rsidR="007D0563" w:rsidRDefault="007D0563" w:rsidP="007D0563">
      <w:pPr>
        <w:spacing w:after="0" w:line="240" w:lineRule="auto"/>
        <w:rPr>
          <w:rFonts w:ascii="Times New Roman" w:hAnsi="Times New Roman"/>
          <w:sz w:val="24"/>
          <w:szCs w:val="24"/>
          <w:u w:val="single"/>
        </w:rPr>
      </w:pPr>
      <w:r>
        <w:rPr>
          <w:rFonts w:ascii="Times New Roman" w:eastAsia="Times New Roman" w:hAnsi="Times New Roman" w:cs="Times New Roman"/>
          <w:color w:val="0033CC"/>
          <w:sz w:val="24"/>
          <w:szCs w:val="24"/>
        </w:rPr>
        <w:t>6. F</w:t>
      </w:r>
      <w:r w:rsidR="00CD634A" w:rsidRPr="004C29E8">
        <w:rPr>
          <w:rFonts w:ascii="Times New Roman" w:eastAsia="Times New Roman" w:hAnsi="Times New Roman" w:cs="Times New Roman"/>
          <w:color w:val="0033CC"/>
          <w:sz w:val="24"/>
          <w:szCs w:val="24"/>
        </w:rPr>
        <w:t>igure 4E</w:t>
      </w:r>
      <w:r w:rsidR="004C29E8" w:rsidRPr="004C29E8">
        <w:rPr>
          <w:rFonts w:ascii="Times New Roman" w:eastAsia="Times New Roman" w:hAnsi="Times New Roman" w:cs="Times New Roman"/>
          <w:color w:val="0033CC"/>
          <w:sz w:val="24"/>
          <w:szCs w:val="24"/>
        </w:rPr>
        <w:t xml:space="preserve"> </w:t>
      </w:r>
      <w:r w:rsidR="00CD634A" w:rsidRPr="004C29E8">
        <w:rPr>
          <w:rFonts w:ascii="Times New Roman" w:eastAsia="Times New Roman" w:hAnsi="Times New Roman" w:cs="Times New Roman"/>
          <w:color w:val="0033CC"/>
          <w:sz w:val="24"/>
          <w:szCs w:val="24"/>
        </w:rPr>
        <w:t>Please provide error bars.</w:t>
      </w:r>
      <w:r w:rsidR="00CD634A" w:rsidRPr="004C29E8">
        <w:rPr>
          <w:rFonts w:ascii="Times New Roman" w:eastAsia="Times New Roman" w:hAnsi="Times New Roman" w:cs="Times New Roman"/>
          <w:color w:val="0033CC"/>
          <w:sz w:val="24"/>
          <w:szCs w:val="24"/>
        </w:rPr>
        <w:br/>
      </w:r>
    </w:p>
    <w:p w:rsidR="007D0563" w:rsidRPr="00E11631" w:rsidRDefault="007D0563" w:rsidP="007D0563">
      <w:pPr>
        <w:pStyle w:val="PlainText"/>
        <w:rPr>
          <w:rFonts w:ascii="Times New Roman" w:hAnsi="Times New Roman" w:cs="Times New Roman"/>
          <w:sz w:val="24"/>
          <w:szCs w:val="24"/>
        </w:rPr>
      </w:pPr>
      <w:r w:rsidRPr="00E11631">
        <w:rPr>
          <w:rFonts w:ascii="Times New Roman" w:hAnsi="Times New Roman" w:cs="Times New Roman"/>
          <w:sz w:val="24"/>
          <w:szCs w:val="24"/>
          <w:u w:val="single"/>
        </w:rPr>
        <w:t>Response:</w:t>
      </w:r>
      <w:r w:rsidRPr="00E11631">
        <w:rPr>
          <w:rFonts w:ascii="Times New Roman" w:hAnsi="Times New Roman" w:cs="Times New Roman"/>
          <w:sz w:val="24"/>
          <w:szCs w:val="24"/>
        </w:rPr>
        <w:t xml:space="preserve"> </w:t>
      </w:r>
      <w:r w:rsidR="007544B9">
        <w:rPr>
          <w:rFonts w:ascii="Times New Roman" w:hAnsi="Times New Roman" w:cs="Times New Roman"/>
          <w:sz w:val="24"/>
          <w:szCs w:val="24"/>
        </w:rPr>
        <w:t>T</w:t>
      </w:r>
      <w:r w:rsidRPr="00E11631">
        <w:rPr>
          <w:rFonts w:ascii="Times New Roman" w:hAnsi="Times New Roman" w:cs="Times New Roman"/>
          <w:sz w:val="24"/>
          <w:szCs w:val="24"/>
        </w:rPr>
        <w:t xml:space="preserve">he standard error of the </w:t>
      </w:r>
      <w:r w:rsidR="007544B9">
        <w:rPr>
          <w:rFonts w:ascii="Times New Roman" w:hAnsi="Times New Roman" w:cs="Times New Roman"/>
          <w:sz w:val="24"/>
          <w:szCs w:val="24"/>
        </w:rPr>
        <w:t xml:space="preserve">passive stress mean </w:t>
      </w:r>
      <w:r w:rsidRPr="00E11631">
        <w:rPr>
          <w:rFonts w:ascii="Times New Roman" w:hAnsi="Times New Roman" w:cs="Times New Roman"/>
          <w:sz w:val="24"/>
          <w:szCs w:val="24"/>
        </w:rPr>
        <w:t xml:space="preserve">value is very small comparing to the stress value. </w:t>
      </w:r>
      <w:r w:rsidR="006340DF">
        <w:rPr>
          <w:rFonts w:ascii="Times New Roman" w:hAnsi="Times New Roman" w:cs="Times New Roman"/>
          <w:sz w:val="24"/>
          <w:szCs w:val="24"/>
        </w:rPr>
        <w:t xml:space="preserve"> </w:t>
      </w:r>
      <w:r w:rsidRPr="00E11631">
        <w:rPr>
          <w:rFonts w:ascii="Times New Roman" w:hAnsi="Times New Roman" w:cs="Times New Roman"/>
          <w:sz w:val="24"/>
          <w:szCs w:val="24"/>
        </w:rPr>
        <w:t xml:space="preserve">That is why it is hard to differentiate between the error bar and the point marker at each strain. </w:t>
      </w:r>
      <w:r w:rsidR="006340DF">
        <w:rPr>
          <w:rFonts w:ascii="Times New Roman" w:hAnsi="Times New Roman" w:cs="Times New Roman"/>
          <w:sz w:val="24"/>
          <w:szCs w:val="24"/>
        </w:rPr>
        <w:t xml:space="preserve"> </w:t>
      </w:r>
      <w:r w:rsidR="00651852">
        <w:rPr>
          <w:rFonts w:ascii="Times New Roman" w:hAnsi="Times New Roman" w:cs="Times New Roman"/>
          <w:sz w:val="24"/>
          <w:szCs w:val="24"/>
        </w:rPr>
        <w:t xml:space="preserve">This </w:t>
      </w:r>
      <w:r w:rsidRPr="00E11631">
        <w:rPr>
          <w:rFonts w:ascii="Times New Roman" w:hAnsi="Times New Roman" w:cs="Times New Roman"/>
          <w:sz w:val="24"/>
          <w:szCs w:val="24"/>
        </w:rPr>
        <w:t>indicates that the variability between samples is reduced</w:t>
      </w:r>
      <w:r w:rsidR="00651852">
        <w:rPr>
          <w:rFonts w:ascii="Times New Roman" w:hAnsi="Times New Roman" w:cs="Times New Roman"/>
          <w:sz w:val="24"/>
          <w:szCs w:val="24"/>
        </w:rPr>
        <w:t xml:space="preserve"> and </w:t>
      </w:r>
      <w:r w:rsidRPr="00E11631">
        <w:rPr>
          <w:rFonts w:ascii="Times New Roman" w:hAnsi="Times New Roman" w:cs="Times New Roman"/>
          <w:sz w:val="24"/>
          <w:szCs w:val="24"/>
        </w:rPr>
        <w:t>it confirms the precis</w:t>
      </w:r>
      <w:r w:rsidR="00651852">
        <w:rPr>
          <w:rFonts w:ascii="Times New Roman" w:hAnsi="Times New Roman" w:cs="Times New Roman"/>
          <w:sz w:val="24"/>
          <w:szCs w:val="24"/>
        </w:rPr>
        <w:t xml:space="preserve">ion of our experiment procedure. </w:t>
      </w:r>
    </w:p>
    <w:p w:rsidR="00651852" w:rsidRDefault="00651852" w:rsidP="007D0563">
      <w:pPr>
        <w:spacing w:after="0" w:line="240" w:lineRule="auto"/>
        <w:rPr>
          <w:rFonts w:ascii="Times New Roman" w:hAnsi="Times New Roman" w:cs="Times New Roman"/>
          <w:sz w:val="24"/>
          <w:szCs w:val="24"/>
        </w:rPr>
      </w:pPr>
    </w:p>
    <w:p w:rsidR="006340DF" w:rsidRDefault="006340DF">
      <w:pPr>
        <w:rPr>
          <w:rFonts w:ascii="Times New Roman" w:hAnsi="Times New Roman" w:cs="Times New Roman"/>
          <w:b/>
          <w:sz w:val="24"/>
          <w:szCs w:val="24"/>
        </w:rPr>
      </w:pPr>
      <w:r>
        <w:rPr>
          <w:rFonts w:ascii="Times New Roman" w:hAnsi="Times New Roman" w:cs="Times New Roman"/>
          <w:b/>
          <w:sz w:val="24"/>
          <w:szCs w:val="24"/>
        </w:rPr>
        <w:br w:type="page"/>
      </w:r>
    </w:p>
    <w:p w:rsidR="00651852" w:rsidRPr="00651852" w:rsidRDefault="00651852" w:rsidP="007D0563">
      <w:pPr>
        <w:spacing w:after="0" w:line="240" w:lineRule="auto"/>
        <w:rPr>
          <w:rFonts w:ascii="Times New Roman" w:hAnsi="Times New Roman" w:cs="Times New Roman"/>
          <w:b/>
          <w:sz w:val="24"/>
          <w:szCs w:val="24"/>
        </w:rPr>
      </w:pPr>
      <w:r w:rsidRPr="00651852">
        <w:rPr>
          <w:rFonts w:ascii="Times New Roman" w:hAnsi="Times New Roman" w:cs="Times New Roman"/>
          <w:b/>
          <w:sz w:val="24"/>
          <w:szCs w:val="24"/>
        </w:rPr>
        <w:lastRenderedPageBreak/>
        <w:t>Reference</w:t>
      </w:r>
      <w:r w:rsidR="006340DF">
        <w:rPr>
          <w:rFonts w:ascii="Times New Roman" w:hAnsi="Times New Roman" w:cs="Times New Roman"/>
          <w:b/>
          <w:sz w:val="24"/>
          <w:szCs w:val="24"/>
        </w:rPr>
        <w:t>s</w:t>
      </w:r>
    </w:p>
    <w:p w:rsidR="00651852" w:rsidRPr="00651852" w:rsidRDefault="00651852" w:rsidP="007D0563">
      <w:pPr>
        <w:spacing w:after="0" w:line="240" w:lineRule="auto"/>
        <w:rPr>
          <w:rFonts w:ascii="Times New Roman" w:hAnsi="Times New Roman" w:cs="Times New Roman"/>
          <w:sz w:val="24"/>
          <w:szCs w:val="24"/>
        </w:rPr>
      </w:pPr>
    </w:p>
    <w:p w:rsidR="0013588A" w:rsidRPr="00CD634A" w:rsidRDefault="00E52CAA" w:rsidP="00651852">
      <w:pPr>
        <w:spacing w:after="0" w:line="240" w:lineRule="auto"/>
        <w:ind w:left="360" w:hanging="360"/>
        <w:rPr>
          <w:rFonts w:ascii="Times New Roman" w:hAnsi="Times New Roman" w:cs="Times New Roman"/>
          <w:sz w:val="24"/>
          <w:szCs w:val="24"/>
        </w:rPr>
      </w:pPr>
      <w:r w:rsidRPr="00651852">
        <w:rPr>
          <w:rFonts w:ascii="Times New Roman" w:hAnsi="Times New Roman" w:cs="Times New Roman"/>
          <w:sz w:val="24"/>
          <w:szCs w:val="24"/>
        </w:rPr>
        <w:fldChar w:fldCharType="begin"/>
      </w:r>
      <w:r w:rsidR="00651852" w:rsidRPr="00651852">
        <w:rPr>
          <w:rFonts w:ascii="Times New Roman" w:hAnsi="Times New Roman" w:cs="Times New Roman"/>
          <w:sz w:val="24"/>
          <w:szCs w:val="24"/>
        </w:rPr>
        <w:instrText xml:space="preserve"> ADDIN EN.REFLIST </w:instrText>
      </w:r>
      <w:r w:rsidRPr="00651852">
        <w:rPr>
          <w:rFonts w:ascii="Times New Roman" w:hAnsi="Times New Roman" w:cs="Times New Roman"/>
          <w:sz w:val="24"/>
          <w:szCs w:val="24"/>
        </w:rPr>
        <w:fldChar w:fldCharType="separate"/>
      </w:r>
      <w:r w:rsidR="00651852" w:rsidRPr="00651852">
        <w:rPr>
          <w:rFonts w:ascii="Times New Roman" w:hAnsi="Times New Roman" w:cs="Times New Roman"/>
          <w:noProof/>
          <w:sz w:val="24"/>
          <w:szCs w:val="24"/>
        </w:rPr>
        <w:t>1</w:t>
      </w:r>
      <w:r w:rsidR="00651852" w:rsidRPr="00651852">
        <w:rPr>
          <w:rFonts w:ascii="Times New Roman" w:hAnsi="Times New Roman" w:cs="Times New Roman"/>
          <w:noProof/>
          <w:sz w:val="24"/>
          <w:szCs w:val="24"/>
        </w:rPr>
        <w:tab/>
        <w:t xml:space="preserve">Segal, S. S. &amp; Faulkner, J. A. Temperature-dependent physiological stability of rat skeletal muscle in vitro. </w:t>
      </w:r>
      <w:r w:rsidR="00651852" w:rsidRPr="00651852">
        <w:rPr>
          <w:rFonts w:ascii="Times New Roman" w:hAnsi="Times New Roman" w:cs="Times New Roman"/>
          <w:i/>
          <w:noProof/>
          <w:sz w:val="24"/>
          <w:szCs w:val="24"/>
        </w:rPr>
        <w:t>Am J Physiol</w:t>
      </w:r>
      <w:r w:rsidR="00651852" w:rsidRPr="00651852">
        <w:rPr>
          <w:rFonts w:ascii="Times New Roman" w:hAnsi="Times New Roman" w:cs="Times New Roman"/>
          <w:noProof/>
          <w:sz w:val="24"/>
          <w:szCs w:val="24"/>
        </w:rPr>
        <w:t xml:space="preserve"> </w:t>
      </w:r>
      <w:r w:rsidR="00651852" w:rsidRPr="00651852">
        <w:rPr>
          <w:rFonts w:ascii="Times New Roman" w:hAnsi="Times New Roman" w:cs="Times New Roman"/>
          <w:b/>
          <w:noProof/>
          <w:sz w:val="24"/>
          <w:szCs w:val="24"/>
        </w:rPr>
        <w:t>248</w:t>
      </w:r>
      <w:r w:rsidR="00651852" w:rsidRPr="00651852">
        <w:rPr>
          <w:rFonts w:ascii="Times New Roman" w:hAnsi="Times New Roman" w:cs="Times New Roman"/>
          <w:noProof/>
          <w:sz w:val="24"/>
          <w:szCs w:val="24"/>
        </w:rPr>
        <w:t>, C265-270. (1985).</w:t>
      </w:r>
      <w:r w:rsidRPr="00651852">
        <w:rPr>
          <w:rFonts w:ascii="Times New Roman" w:hAnsi="Times New Roman" w:cs="Times New Roman"/>
          <w:sz w:val="24"/>
          <w:szCs w:val="24"/>
        </w:rPr>
        <w:fldChar w:fldCharType="end"/>
      </w:r>
      <w:r>
        <w:rPr>
          <w:rFonts w:ascii="Times New Roman" w:hAnsi="Times New Roman" w:cs="Times New Roman"/>
          <w:sz w:val="24"/>
          <w:szCs w:val="24"/>
        </w:rPr>
        <w:fldChar w:fldCharType="begin"/>
      </w:r>
      <w:r w:rsidR="0050639A">
        <w:rPr>
          <w:rFonts w:ascii="Times New Roman" w:hAnsi="Times New Roman" w:cs="Times New Roman"/>
          <w:sz w:val="24"/>
          <w:szCs w:val="24"/>
        </w:rPr>
        <w:instrText xml:space="preserve"> ADDIN </w:instrText>
      </w:r>
      <w:r>
        <w:rPr>
          <w:rFonts w:ascii="Times New Roman" w:hAnsi="Times New Roman" w:cs="Times New Roman"/>
          <w:sz w:val="24"/>
          <w:szCs w:val="24"/>
        </w:rPr>
        <w:fldChar w:fldCharType="end"/>
      </w:r>
    </w:p>
    <w:sectPr w:rsidR="0013588A" w:rsidRPr="00CD634A" w:rsidSect="0013588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77A4" w:rsidRDefault="001E77A4" w:rsidP="006217AD">
      <w:pPr>
        <w:spacing w:after="0" w:line="240" w:lineRule="auto"/>
      </w:pPr>
      <w:r>
        <w:separator/>
      </w:r>
    </w:p>
  </w:endnote>
  <w:endnote w:type="continuationSeparator" w:id="0">
    <w:p w:rsidR="001E77A4" w:rsidRDefault="001E77A4" w:rsidP="006217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754141"/>
      <w:docPartObj>
        <w:docPartGallery w:val="Page Numbers (Bottom of Page)"/>
        <w:docPartUnique/>
      </w:docPartObj>
    </w:sdtPr>
    <w:sdtContent>
      <w:p w:rsidR="006217AD" w:rsidRDefault="00E52CAA">
        <w:pPr>
          <w:pStyle w:val="Footer"/>
          <w:jc w:val="right"/>
        </w:pPr>
        <w:fldSimple w:instr=" PAGE   \* MERGEFORMAT ">
          <w:r w:rsidR="0057215C" w:rsidRPr="0057215C">
            <w:rPr>
              <w:rFonts w:ascii="Times New Roman" w:hAnsi="Times New Roman" w:cs="Times New Roman"/>
              <w:noProof/>
              <w:sz w:val="24"/>
              <w:szCs w:val="24"/>
            </w:rPr>
            <w:t>1</w:t>
          </w:r>
        </w:fldSimple>
      </w:p>
    </w:sdtContent>
  </w:sdt>
  <w:p w:rsidR="006217AD" w:rsidRDefault="006217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77A4" w:rsidRDefault="001E77A4" w:rsidP="006217AD">
      <w:pPr>
        <w:spacing w:after="0" w:line="240" w:lineRule="auto"/>
      </w:pPr>
      <w:r>
        <w:separator/>
      </w:r>
    </w:p>
  </w:footnote>
  <w:footnote w:type="continuationSeparator" w:id="0">
    <w:p w:rsidR="001E77A4" w:rsidRDefault="001E77A4" w:rsidP="006217A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TJ Project_Reference Library.enl&lt;/item&gt;&lt;/Libraries&gt;&lt;/ENLibraries&gt;"/>
  </w:docVars>
  <w:rsids>
    <w:rsidRoot w:val="00CD634A"/>
    <w:rsid w:val="0013588A"/>
    <w:rsid w:val="001663B7"/>
    <w:rsid w:val="001E77A4"/>
    <w:rsid w:val="003643F3"/>
    <w:rsid w:val="00371592"/>
    <w:rsid w:val="003947D5"/>
    <w:rsid w:val="003E3102"/>
    <w:rsid w:val="00417EAF"/>
    <w:rsid w:val="004B67D8"/>
    <w:rsid w:val="004C29E8"/>
    <w:rsid w:val="0050639A"/>
    <w:rsid w:val="0057215C"/>
    <w:rsid w:val="006217AD"/>
    <w:rsid w:val="006340DF"/>
    <w:rsid w:val="00651852"/>
    <w:rsid w:val="007544B9"/>
    <w:rsid w:val="007D0563"/>
    <w:rsid w:val="00841576"/>
    <w:rsid w:val="00891E3C"/>
    <w:rsid w:val="00951621"/>
    <w:rsid w:val="00A44C0A"/>
    <w:rsid w:val="00B93870"/>
    <w:rsid w:val="00C07A4B"/>
    <w:rsid w:val="00CD634A"/>
    <w:rsid w:val="00DC0CE6"/>
    <w:rsid w:val="00E52CAA"/>
    <w:rsid w:val="00F06E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8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4157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41576"/>
    <w:rPr>
      <w:rFonts w:ascii="Consolas" w:hAnsi="Consolas"/>
      <w:sz w:val="21"/>
      <w:szCs w:val="21"/>
    </w:rPr>
  </w:style>
  <w:style w:type="paragraph" w:styleId="Header">
    <w:name w:val="header"/>
    <w:basedOn w:val="Normal"/>
    <w:link w:val="HeaderChar"/>
    <w:uiPriority w:val="99"/>
    <w:semiHidden/>
    <w:unhideWhenUsed/>
    <w:rsid w:val="006217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17AD"/>
  </w:style>
  <w:style w:type="paragraph" w:styleId="Footer">
    <w:name w:val="footer"/>
    <w:basedOn w:val="Normal"/>
    <w:link w:val="FooterChar"/>
    <w:uiPriority w:val="99"/>
    <w:unhideWhenUsed/>
    <w:rsid w:val="00621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7AD"/>
  </w:style>
  <w:style w:type="paragraph" w:styleId="BalloonText">
    <w:name w:val="Balloon Text"/>
    <w:basedOn w:val="Normal"/>
    <w:link w:val="BalloonTextChar"/>
    <w:uiPriority w:val="99"/>
    <w:semiHidden/>
    <w:unhideWhenUsed/>
    <w:rsid w:val="005063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3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00177-199C-47CB-B77A-5138F9EAF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Chady Hakim</dc:creator>
  <cp:lastModifiedBy>Chady Hakim</cp:lastModifiedBy>
  <cp:revision>3</cp:revision>
  <dcterms:created xsi:type="dcterms:W3CDTF">2012-07-31T15:13:00Z</dcterms:created>
  <dcterms:modified xsi:type="dcterms:W3CDTF">2012-07-31T16:39:00Z</dcterms:modified>
</cp:coreProperties>
</file>