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26FF3" w14:textId="77777777" w:rsidR="00CE10F2" w:rsidRPr="00CF1C0A" w:rsidRDefault="00CE10F2" w:rsidP="00CE10F2">
      <w:pPr>
        <w:pStyle w:val="BodyText"/>
        <w:outlineLvl w:val="0"/>
        <w:rPr>
          <w:rFonts w:asciiTheme="minorHAnsi" w:hAnsiTheme="minorHAnsi" w:cstheme="minorHAnsi"/>
          <w:b/>
          <w:i w:val="0"/>
        </w:rPr>
      </w:pPr>
      <w:r w:rsidRPr="00CF1C0A">
        <w:rPr>
          <w:rFonts w:asciiTheme="minorHAnsi" w:hAnsiTheme="minorHAnsi" w:cstheme="minorHAnsi"/>
          <w:b/>
          <w:i w:val="0"/>
        </w:rPr>
        <w:t>Submission ID #:</w:t>
      </w:r>
      <w:r w:rsidR="00FC508B" w:rsidRPr="00CF1C0A">
        <w:rPr>
          <w:rFonts w:asciiTheme="minorHAnsi" w:hAnsiTheme="minorHAnsi" w:cstheme="minorHAnsi"/>
          <w:b/>
          <w:i w:val="0"/>
        </w:rPr>
        <w:t xml:space="preserve">  </w:t>
      </w:r>
      <w:r w:rsidR="00442289" w:rsidRPr="00CF1C0A">
        <w:rPr>
          <w:rFonts w:asciiTheme="minorHAnsi" w:hAnsiTheme="minorHAnsi" w:cstheme="minorHAnsi"/>
          <w:b/>
          <w:i w:val="0"/>
        </w:rPr>
        <w:t>50</w:t>
      </w:r>
      <w:r w:rsidR="002E0286" w:rsidRPr="00CF1C0A">
        <w:rPr>
          <w:rFonts w:asciiTheme="minorHAnsi" w:hAnsiTheme="minorHAnsi" w:cstheme="minorHAnsi"/>
          <w:b/>
          <w:i w:val="0"/>
        </w:rPr>
        <w:t>139</w:t>
      </w:r>
      <w:r w:rsidRPr="00CF1C0A">
        <w:rPr>
          <w:rFonts w:asciiTheme="minorHAnsi" w:hAnsiTheme="minorHAnsi" w:cstheme="minorHAnsi"/>
          <w:b/>
          <w:i w:val="0"/>
        </w:rPr>
        <w:t xml:space="preserve"> </w:t>
      </w:r>
      <w:r w:rsidR="005B5E4B" w:rsidRPr="00CF1C0A">
        <w:rPr>
          <w:rFonts w:asciiTheme="minorHAnsi" w:hAnsiTheme="minorHAnsi" w:cstheme="minorHAnsi"/>
          <w:b/>
          <w:i w:val="0"/>
        </w:rPr>
        <w:t xml:space="preserve"> </w:t>
      </w:r>
    </w:p>
    <w:p w14:paraId="010D91BA" w14:textId="77777777" w:rsidR="00CE10F2" w:rsidRPr="00CF1C0A" w:rsidDel="00A12F8F" w:rsidRDefault="00CE10F2" w:rsidP="00CE10F2">
      <w:pPr>
        <w:pStyle w:val="BodyText"/>
        <w:outlineLvl w:val="0"/>
        <w:rPr>
          <w:rFonts w:asciiTheme="minorHAnsi" w:hAnsiTheme="minorHAnsi" w:cstheme="minorHAnsi"/>
          <w:b/>
          <w:i w:val="0"/>
        </w:rPr>
      </w:pPr>
      <w:r w:rsidRPr="00CF1C0A">
        <w:rPr>
          <w:rFonts w:asciiTheme="minorHAnsi" w:hAnsiTheme="minorHAnsi" w:cstheme="minorHAnsi"/>
          <w:b/>
          <w:i w:val="0"/>
        </w:rPr>
        <w:t>Editor Name:</w:t>
      </w:r>
      <w:r w:rsidR="00500898" w:rsidRPr="00CF1C0A">
        <w:rPr>
          <w:rFonts w:asciiTheme="minorHAnsi" w:hAnsiTheme="minorHAnsi" w:cstheme="minorHAnsi"/>
          <w:b/>
          <w:i w:val="0"/>
        </w:rPr>
        <w:t xml:space="preserve">  Petti Pang</w:t>
      </w:r>
    </w:p>
    <w:p w14:paraId="009C34E3" w14:textId="77777777" w:rsidR="00CE10F2" w:rsidRPr="00CF1C0A" w:rsidRDefault="00CE10F2" w:rsidP="00CE10F2">
      <w:pPr>
        <w:pStyle w:val="BodyText"/>
        <w:outlineLvl w:val="0"/>
        <w:rPr>
          <w:rFonts w:asciiTheme="minorHAnsi" w:hAnsiTheme="minorHAnsi" w:cstheme="minorHAnsi"/>
          <w:b/>
          <w:i w:val="0"/>
        </w:rPr>
      </w:pPr>
      <w:r w:rsidRPr="00CF1C0A">
        <w:rPr>
          <w:rFonts w:asciiTheme="minorHAnsi" w:hAnsiTheme="minorHAnsi" w:cstheme="minorHAnsi"/>
          <w:b/>
          <w:i w:val="0"/>
        </w:rPr>
        <w:t>Videographer name:</w:t>
      </w:r>
      <w:r w:rsidR="00C94736" w:rsidRPr="00CF1C0A">
        <w:rPr>
          <w:rFonts w:asciiTheme="minorHAnsi" w:hAnsiTheme="minorHAnsi" w:cstheme="minorHAnsi"/>
          <w:b/>
          <w:i w:val="0"/>
        </w:rPr>
        <w:t xml:space="preserve">  Rib Bolton</w:t>
      </w:r>
      <w:r w:rsidR="00FC508B" w:rsidRPr="00CF1C0A">
        <w:rPr>
          <w:rFonts w:asciiTheme="minorHAnsi" w:hAnsiTheme="minorHAnsi" w:cstheme="minorHAnsi"/>
          <w:b/>
          <w:i w:val="0"/>
        </w:rPr>
        <w:t xml:space="preserve">  </w:t>
      </w:r>
    </w:p>
    <w:p w14:paraId="03A5914E" w14:textId="77777777" w:rsidR="00CE10F2" w:rsidRPr="00CF1C0A" w:rsidRDefault="00CE10F2" w:rsidP="00CE10F2">
      <w:pPr>
        <w:pStyle w:val="BodyText"/>
        <w:outlineLvl w:val="0"/>
        <w:rPr>
          <w:rFonts w:asciiTheme="minorHAnsi" w:hAnsiTheme="minorHAnsi" w:cstheme="minorHAnsi"/>
          <w:b/>
          <w:i w:val="0"/>
        </w:rPr>
      </w:pPr>
      <w:r w:rsidRPr="00CF1C0A">
        <w:rPr>
          <w:rFonts w:asciiTheme="minorHAnsi" w:hAnsiTheme="minorHAnsi" w:cstheme="minorHAnsi"/>
          <w:b/>
          <w:i w:val="0"/>
        </w:rPr>
        <w:t>Film Date:</w:t>
      </w:r>
      <w:r w:rsidR="00FC508B" w:rsidRPr="00CF1C0A">
        <w:rPr>
          <w:rFonts w:asciiTheme="minorHAnsi" w:hAnsiTheme="minorHAnsi" w:cstheme="minorHAnsi"/>
          <w:b/>
          <w:i w:val="0"/>
        </w:rPr>
        <w:t xml:space="preserve"> </w:t>
      </w:r>
      <w:r w:rsidR="00C94736" w:rsidRPr="00CF1C0A">
        <w:rPr>
          <w:rFonts w:asciiTheme="minorHAnsi" w:hAnsiTheme="minorHAnsi" w:cstheme="minorHAnsi"/>
          <w:b/>
          <w:i w:val="0"/>
        </w:rPr>
        <w:t xml:space="preserve"> Sep </w:t>
      </w:r>
      <w:r w:rsidR="003B0BEB" w:rsidRPr="00CF1C0A">
        <w:rPr>
          <w:rFonts w:asciiTheme="minorHAnsi" w:hAnsiTheme="minorHAnsi" w:cstheme="minorHAnsi"/>
          <w:b/>
          <w:i w:val="0"/>
        </w:rPr>
        <w:t>17</w:t>
      </w:r>
      <w:r w:rsidR="00FC508B" w:rsidRPr="00CF1C0A">
        <w:rPr>
          <w:rFonts w:asciiTheme="minorHAnsi" w:hAnsiTheme="minorHAnsi" w:cstheme="minorHAnsi"/>
          <w:b/>
          <w:i w:val="0"/>
        </w:rPr>
        <w:t>, 2012</w:t>
      </w:r>
      <w:r w:rsidRPr="00CF1C0A">
        <w:rPr>
          <w:rFonts w:asciiTheme="minorHAnsi" w:hAnsiTheme="minorHAnsi" w:cstheme="minorHAnsi"/>
          <w:b/>
          <w:i w:val="0"/>
        </w:rPr>
        <w:t xml:space="preserve"> </w:t>
      </w:r>
    </w:p>
    <w:p w14:paraId="01C41C17" w14:textId="77777777" w:rsidR="00FC508B" w:rsidRPr="00CF1C0A" w:rsidRDefault="00FC508B" w:rsidP="00CE10F2">
      <w:pPr>
        <w:pStyle w:val="CM10"/>
        <w:outlineLvl w:val="0"/>
        <w:rPr>
          <w:rFonts w:asciiTheme="minorHAnsi" w:hAnsiTheme="minorHAnsi" w:cstheme="minorHAnsi"/>
          <w:b/>
        </w:rPr>
      </w:pPr>
    </w:p>
    <w:p w14:paraId="5B7652C7" w14:textId="77777777" w:rsidR="00FC508B" w:rsidRPr="00CF1C0A" w:rsidRDefault="00FC508B" w:rsidP="00FC508B">
      <w:pPr>
        <w:widowControl w:val="0"/>
        <w:snapToGrid w:val="0"/>
        <w:spacing w:before="100" w:beforeAutospacing="1" w:after="100" w:afterAutospacing="1"/>
        <w:contextualSpacing/>
        <w:rPr>
          <w:rFonts w:asciiTheme="minorHAnsi" w:hAnsiTheme="minorHAnsi" w:cstheme="minorHAnsi"/>
          <w:b/>
        </w:rPr>
      </w:pPr>
      <w:r w:rsidRPr="00CF1C0A">
        <w:rPr>
          <w:rFonts w:asciiTheme="minorHAnsi" w:hAnsiTheme="minorHAnsi" w:cstheme="minorHAnsi"/>
          <w:b/>
        </w:rPr>
        <w:t>Authors and Affiliations:</w:t>
      </w:r>
    </w:p>
    <w:p w14:paraId="6552746B" w14:textId="77777777" w:rsidR="00ED6465" w:rsidRPr="00CF1C0A" w:rsidRDefault="00ED6465" w:rsidP="00ED6465">
      <w:pPr>
        <w:rPr>
          <w:rFonts w:asciiTheme="minorHAnsi" w:hAnsiTheme="minorHAnsi" w:cstheme="minorHAnsi"/>
        </w:rPr>
      </w:pPr>
      <w:bookmarkStart w:id="0" w:name="OLE_LINK6"/>
      <w:proofErr w:type="spellStart"/>
      <w:r w:rsidRPr="00CF1C0A">
        <w:rPr>
          <w:rFonts w:asciiTheme="minorHAnsi" w:hAnsiTheme="minorHAnsi" w:cstheme="minorHAnsi"/>
        </w:rPr>
        <w:t>Debajit</w:t>
      </w:r>
      <w:proofErr w:type="spellEnd"/>
      <w:r w:rsidRPr="00CF1C0A">
        <w:rPr>
          <w:rFonts w:asciiTheme="minorHAnsi" w:hAnsiTheme="minorHAnsi" w:cstheme="minorHAnsi"/>
        </w:rPr>
        <w:t xml:space="preserve"> </w:t>
      </w:r>
      <w:proofErr w:type="spellStart"/>
      <w:r w:rsidRPr="00CF1C0A">
        <w:rPr>
          <w:rFonts w:asciiTheme="minorHAnsi" w:hAnsiTheme="minorHAnsi" w:cstheme="minorHAnsi"/>
        </w:rPr>
        <w:t>Saha</w:t>
      </w:r>
      <w:proofErr w:type="spellEnd"/>
    </w:p>
    <w:p w14:paraId="27491E04" w14:textId="77777777" w:rsidR="00ED6465" w:rsidRPr="00CF1C0A" w:rsidRDefault="00ED6465" w:rsidP="00ED6465">
      <w:pPr>
        <w:rPr>
          <w:rFonts w:asciiTheme="minorHAnsi" w:hAnsiTheme="minorHAnsi" w:cstheme="minorHAnsi"/>
        </w:rPr>
      </w:pPr>
      <w:r w:rsidRPr="00CF1C0A">
        <w:rPr>
          <w:rFonts w:asciiTheme="minorHAnsi" w:hAnsiTheme="minorHAnsi" w:cstheme="minorHAnsi"/>
        </w:rPr>
        <w:t>Department of Biomedical Engineering</w:t>
      </w:r>
    </w:p>
    <w:p w14:paraId="3B113D92" w14:textId="77777777" w:rsidR="00ED6465" w:rsidRPr="00CF1C0A" w:rsidRDefault="00ED6465" w:rsidP="00ED6465">
      <w:pPr>
        <w:rPr>
          <w:rFonts w:asciiTheme="minorHAnsi" w:hAnsiTheme="minorHAnsi" w:cstheme="minorHAnsi"/>
        </w:rPr>
      </w:pPr>
      <w:r w:rsidRPr="00CF1C0A">
        <w:rPr>
          <w:rFonts w:asciiTheme="minorHAnsi" w:hAnsiTheme="minorHAnsi" w:cstheme="minorHAnsi"/>
        </w:rPr>
        <w:t>Washington University in St. Louis, Saint Louis, MO</w:t>
      </w:r>
    </w:p>
    <w:p w14:paraId="1F73D3C5" w14:textId="77777777" w:rsidR="00ED6465" w:rsidRPr="00CF1C0A" w:rsidRDefault="00ED6465" w:rsidP="00ED6465">
      <w:pPr>
        <w:rPr>
          <w:rFonts w:asciiTheme="minorHAnsi" w:hAnsiTheme="minorHAnsi" w:cstheme="minorHAnsi"/>
        </w:rPr>
      </w:pPr>
      <w:r w:rsidRPr="00CF1C0A">
        <w:rPr>
          <w:rFonts w:asciiTheme="minorHAnsi" w:hAnsiTheme="minorHAnsi" w:cstheme="minorHAnsi"/>
        </w:rPr>
        <w:t>sahad@seas.wustl.edu</w:t>
      </w:r>
    </w:p>
    <w:p w14:paraId="398FFC37" w14:textId="77777777" w:rsidR="00ED6465" w:rsidRPr="00CF1C0A" w:rsidRDefault="00ED6465" w:rsidP="00ED6465">
      <w:pPr>
        <w:rPr>
          <w:rFonts w:asciiTheme="minorHAnsi" w:hAnsiTheme="minorHAnsi" w:cstheme="minorHAnsi"/>
        </w:rPr>
      </w:pPr>
    </w:p>
    <w:p w14:paraId="63CBA70A" w14:textId="77777777" w:rsidR="00ED6465" w:rsidRPr="00CF1C0A" w:rsidRDefault="00ED6465" w:rsidP="00ED6465">
      <w:pPr>
        <w:rPr>
          <w:rFonts w:asciiTheme="minorHAnsi" w:hAnsiTheme="minorHAnsi" w:cstheme="minorHAnsi"/>
        </w:rPr>
      </w:pPr>
      <w:r w:rsidRPr="00CF1C0A">
        <w:rPr>
          <w:rFonts w:asciiTheme="minorHAnsi" w:hAnsiTheme="minorHAnsi" w:cstheme="minorHAnsi"/>
        </w:rPr>
        <w:t>Kevin Leong</w:t>
      </w:r>
    </w:p>
    <w:p w14:paraId="16D41B67" w14:textId="77777777" w:rsidR="00ED6465" w:rsidRPr="00CF1C0A" w:rsidRDefault="00ED6465" w:rsidP="00ED6465">
      <w:pPr>
        <w:rPr>
          <w:rFonts w:asciiTheme="minorHAnsi" w:hAnsiTheme="minorHAnsi" w:cstheme="minorHAnsi"/>
        </w:rPr>
      </w:pPr>
      <w:r w:rsidRPr="00CF1C0A">
        <w:rPr>
          <w:rFonts w:asciiTheme="minorHAnsi" w:hAnsiTheme="minorHAnsi" w:cstheme="minorHAnsi"/>
        </w:rPr>
        <w:t>Department of Biomedical Engineering</w:t>
      </w:r>
    </w:p>
    <w:p w14:paraId="622C000E" w14:textId="77777777" w:rsidR="00ED6465" w:rsidRPr="00CF1C0A" w:rsidRDefault="00ED6465" w:rsidP="00ED6465">
      <w:pPr>
        <w:rPr>
          <w:rFonts w:asciiTheme="minorHAnsi" w:hAnsiTheme="minorHAnsi" w:cstheme="minorHAnsi"/>
        </w:rPr>
      </w:pPr>
      <w:r w:rsidRPr="00CF1C0A">
        <w:rPr>
          <w:rFonts w:asciiTheme="minorHAnsi" w:hAnsiTheme="minorHAnsi" w:cstheme="minorHAnsi"/>
        </w:rPr>
        <w:t>Washington University in St. Louis, Saint Louis, MO</w:t>
      </w:r>
    </w:p>
    <w:p w14:paraId="4D0AF76C" w14:textId="77777777" w:rsidR="00ED6465" w:rsidRPr="00CF1C0A" w:rsidRDefault="00ED6465" w:rsidP="00ED6465">
      <w:pPr>
        <w:rPr>
          <w:rFonts w:asciiTheme="minorHAnsi" w:hAnsiTheme="minorHAnsi" w:cstheme="minorHAnsi"/>
        </w:rPr>
      </w:pPr>
      <w:r w:rsidRPr="00CF1C0A">
        <w:rPr>
          <w:rFonts w:asciiTheme="minorHAnsi" w:hAnsiTheme="minorHAnsi" w:cstheme="minorHAnsi"/>
        </w:rPr>
        <w:t>kevinleong@wustl.edu</w:t>
      </w:r>
    </w:p>
    <w:p w14:paraId="38C2B803" w14:textId="77777777" w:rsidR="00ED6465" w:rsidRPr="00CF1C0A" w:rsidRDefault="00ED6465" w:rsidP="00ED6465">
      <w:pPr>
        <w:rPr>
          <w:rFonts w:asciiTheme="minorHAnsi" w:hAnsiTheme="minorHAnsi" w:cstheme="minorHAnsi"/>
        </w:rPr>
      </w:pPr>
    </w:p>
    <w:p w14:paraId="211A1366" w14:textId="77777777" w:rsidR="00ED6465" w:rsidRPr="00CF1C0A" w:rsidRDefault="00ED6465" w:rsidP="00ED6465">
      <w:pPr>
        <w:rPr>
          <w:rFonts w:asciiTheme="minorHAnsi" w:hAnsiTheme="minorHAnsi" w:cstheme="minorHAnsi"/>
        </w:rPr>
      </w:pPr>
      <w:proofErr w:type="spellStart"/>
      <w:r w:rsidRPr="00CF1C0A">
        <w:rPr>
          <w:rFonts w:asciiTheme="minorHAnsi" w:hAnsiTheme="minorHAnsi" w:cstheme="minorHAnsi"/>
        </w:rPr>
        <w:t>Nalin</w:t>
      </w:r>
      <w:proofErr w:type="spellEnd"/>
      <w:r w:rsidRPr="00CF1C0A">
        <w:rPr>
          <w:rFonts w:asciiTheme="minorHAnsi" w:hAnsiTheme="minorHAnsi" w:cstheme="minorHAnsi"/>
        </w:rPr>
        <w:t xml:space="preserve"> </w:t>
      </w:r>
      <w:proofErr w:type="spellStart"/>
      <w:r w:rsidRPr="00CF1C0A">
        <w:rPr>
          <w:rFonts w:asciiTheme="minorHAnsi" w:hAnsiTheme="minorHAnsi" w:cstheme="minorHAnsi"/>
        </w:rPr>
        <w:t>Katta</w:t>
      </w:r>
      <w:proofErr w:type="spellEnd"/>
    </w:p>
    <w:p w14:paraId="0066EE66" w14:textId="77777777" w:rsidR="00ED6465" w:rsidRPr="00CF1C0A" w:rsidRDefault="00ED6465" w:rsidP="00ED6465">
      <w:pPr>
        <w:rPr>
          <w:rFonts w:asciiTheme="minorHAnsi" w:hAnsiTheme="minorHAnsi" w:cstheme="minorHAnsi"/>
        </w:rPr>
      </w:pPr>
      <w:r w:rsidRPr="00CF1C0A">
        <w:rPr>
          <w:rFonts w:asciiTheme="minorHAnsi" w:hAnsiTheme="minorHAnsi" w:cstheme="minorHAnsi"/>
        </w:rPr>
        <w:t>Department of Biomedical Engineering</w:t>
      </w:r>
    </w:p>
    <w:p w14:paraId="07D47754" w14:textId="77777777" w:rsidR="00ED6465" w:rsidRPr="00CF1C0A" w:rsidRDefault="00ED6465" w:rsidP="00ED6465">
      <w:pPr>
        <w:rPr>
          <w:rFonts w:asciiTheme="minorHAnsi" w:hAnsiTheme="minorHAnsi" w:cstheme="minorHAnsi"/>
        </w:rPr>
      </w:pPr>
      <w:r w:rsidRPr="00CF1C0A">
        <w:rPr>
          <w:rFonts w:asciiTheme="minorHAnsi" w:hAnsiTheme="minorHAnsi" w:cstheme="minorHAnsi"/>
        </w:rPr>
        <w:t>Washington University in St. Louis, Saint Louis, MO</w:t>
      </w:r>
    </w:p>
    <w:p w14:paraId="7CF294CD" w14:textId="77777777" w:rsidR="00ED6465" w:rsidRPr="00CF1C0A" w:rsidRDefault="00ED6465" w:rsidP="00ED6465">
      <w:pPr>
        <w:rPr>
          <w:rFonts w:asciiTheme="minorHAnsi" w:hAnsiTheme="minorHAnsi" w:cstheme="minorHAnsi"/>
        </w:rPr>
      </w:pPr>
      <w:r w:rsidRPr="00CF1C0A">
        <w:rPr>
          <w:rFonts w:asciiTheme="minorHAnsi" w:hAnsiTheme="minorHAnsi" w:cstheme="minorHAnsi"/>
        </w:rPr>
        <w:t>nk1@wustl.edu</w:t>
      </w:r>
    </w:p>
    <w:p w14:paraId="0143690A" w14:textId="77777777" w:rsidR="00ED6465" w:rsidRPr="00CF1C0A" w:rsidRDefault="00ED6465" w:rsidP="00ED6465">
      <w:pPr>
        <w:rPr>
          <w:rFonts w:asciiTheme="minorHAnsi" w:hAnsiTheme="minorHAnsi" w:cstheme="minorHAnsi"/>
        </w:rPr>
      </w:pPr>
    </w:p>
    <w:p w14:paraId="12215078" w14:textId="77777777" w:rsidR="00ED6465" w:rsidRPr="00CF1C0A" w:rsidRDefault="00ED6465" w:rsidP="00ED6465">
      <w:pPr>
        <w:rPr>
          <w:rFonts w:asciiTheme="minorHAnsi" w:hAnsiTheme="minorHAnsi" w:cstheme="minorHAnsi"/>
        </w:rPr>
      </w:pPr>
      <w:r w:rsidRPr="00CF1C0A">
        <w:rPr>
          <w:rFonts w:asciiTheme="minorHAnsi" w:hAnsiTheme="minorHAnsi" w:cstheme="minorHAnsi"/>
        </w:rPr>
        <w:t>Baranidharan Raman</w:t>
      </w:r>
    </w:p>
    <w:p w14:paraId="2318C90A" w14:textId="77777777" w:rsidR="00ED6465" w:rsidRPr="00CF1C0A" w:rsidRDefault="00ED6465" w:rsidP="00ED6465">
      <w:pPr>
        <w:rPr>
          <w:rFonts w:asciiTheme="minorHAnsi" w:hAnsiTheme="minorHAnsi" w:cstheme="minorHAnsi"/>
        </w:rPr>
      </w:pPr>
      <w:r w:rsidRPr="00CF1C0A">
        <w:rPr>
          <w:rFonts w:asciiTheme="minorHAnsi" w:hAnsiTheme="minorHAnsi" w:cstheme="minorHAnsi"/>
        </w:rPr>
        <w:t>Department of Biomedical Engineering</w:t>
      </w:r>
    </w:p>
    <w:p w14:paraId="08E54184" w14:textId="77777777" w:rsidR="00ED6465" w:rsidRPr="00CF1C0A" w:rsidRDefault="00ED6465" w:rsidP="00ED6465">
      <w:pPr>
        <w:rPr>
          <w:rFonts w:asciiTheme="minorHAnsi" w:hAnsiTheme="minorHAnsi" w:cstheme="minorHAnsi"/>
        </w:rPr>
      </w:pPr>
      <w:r w:rsidRPr="00CF1C0A">
        <w:rPr>
          <w:rFonts w:asciiTheme="minorHAnsi" w:hAnsiTheme="minorHAnsi" w:cstheme="minorHAnsi"/>
        </w:rPr>
        <w:t>Washington University in St. Louis, Saint Louis, MO</w:t>
      </w:r>
    </w:p>
    <w:p w14:paraId="5E0F1B9D" w14:textId="77777777" w:rsidR="00B34B36" w:rsidRPr="00CF1C0A" w:rsidRDefault="00ED6465" w:rsidP="00ED6465">
      <w:pPr>
        <w:rPr>
          <w:rFonts w:asciiTheme="minorHAnsi" w:hAnsiTheme="minorHAnsi" w:cstheme="minorHAnsi"/>
        </w:rPr>
      </w:pPr>
      <w:r w:rsidRPr="00CF1C0A">
        <w:rPr>
          <w:rFonts w:asciiTheme="minorHAnsi" w:hAnsiTheme="minorHAnsi" w:cstheme="minorHAnsi"/>
        </w:rPr>
        <w:t>barani@wustl.edu</w:t>
      </w:r>
      <w:r w:rsidR="00B34B36" w:rsidRPr="00CF1C0A">
        <w:rPr>
          <w:rFonts w:asciiTheme="minorHAnsi" w:hAnsiTheme="minorHAnsi" w:cstheme="minorHAnsi"/>
        </w:rPr>
        <w:t xml:space="preserve"> </w:t>
      </w:r>
    </w:p>
    <w:bookmarkEnd w:id="0"/>
    <w:p w14:paraId="04A33024" w14:textId="77777777" w:rsidR="00FC508B" w:rsidRPr="00CF1C0A" w:rsidRDefault="00FC508B" w:rsidP="00CE10F2">
      <w:pPr>
        <w:outlineLvl w:val="0"/>
        <w:rPr>
          <w:rFonts w:asciiTheme="minorHAnsi" w:hAnsiTheme="minorHAnsi" w:cstheme="minorHAnsi"/>
          <w:b/>
        </w:rPr>
      </w:pPr>
    </w:p>
    <w:p w14:paraId="037A85A3" w14:textId="77777777" w:rsidR="00B34B36" w:rsidRPr="00CF1C0A" w:rsidRDefault="00CE10F2" w:rsidP="00B34B36">
      <w:pPr>
        <w:jc w:val="both"/>
        <w:rPr>
          <w:rFonts w:asciiTheme="minorHAnsi" w:hAnsiTheme="minorHAnsi" w:cstheme="minorHAnsi"/>
        </w:rPr>
      </w:pPr>
      <w:r w:rsidRPr="00CF1C0A">
        <w:rPr>
          <w:rFonts w:asciiTheme="minorHAnsi" w:hAnsiTheme="minorHAnsi" w:cstheme="minorHAnsi"/>
          <w:b/>
        </w:rPr>
        <w:t xml:space="preserve">Title: </w:t>
      </w:r>
      <w:r w:rsidR="00500898" w:rsidRPr="00CF1C0A">
        <w:rPr>
          <w:rFonts w:asciiTheme="minorHAnsi" w:hAnsiTheme="minorHAnsi" w:cstheme="minorHAnsi"/>
          <w:b/>
        </w:rPr>
        <w:t xml:space="preserve"> </w:t>
      </w:r>
      <w:r w:rsidR="00ED6465" w:rsidRPr="00CF1C0A">
        <w:rPr>
          <w:rFonts w:asciiTheme="minorHAnsi" w:hAnsiTheme="minorHAnsi" w:cstheme="minorHAnsi"/>
          <w:b/>
        </w:rPr>
        <w:t>Multi-unit recording methods to characterize neural activity in the locust (Schistocerca americana) olfactory circuits</w:t>
      </w:r>
    </w:p>
    <w:p w14:paraId="0E65664E" w14:textId="77777777" w:rsidR="00CE10F2" w:rsidRPr="00CF1C0A" w:rsidRDefault="00CE10F2" w:rsidP="00CE10F2">
      <w:pPr>
        <w:outlineLvl w:val="0"/>
        <w:rPr>
          <w:rFonts w:asciiTheme="minorHAnsi" w:hAnsiTheme="minorHAnsi" w:cstheme="minorHAnsi"/>
          <w:b/>
        </w:rPr>
      </w:pPr>
    </w:p>
    <w:p w14:paraId="631278A1" w14:textId="77777777" w:rsidR="00ED6465" w:rsidRPr="00CF1C0A" w:rsidRDefault="00CE10F2" w:rsidP="00ED6465">
      <w:pPr>
        <w:spacing w:line="360" w:lineRule="auto"/>
        <w:jc w:val="both"/>
        <w:rPr>
          <w:rFonts w:asciiTheme="minorHAnsi" w:hAnsiTheme="minorHAnsi" w:cstheme="minorHAnsi"/>
        </w:rPr>
      </w:pPr>
      <w:r w:rsidRPr="00CF1C0A">
        <w:rPr>
          <w:rFonts w:asciiTheme="minorHAnsi" w:hAnsiTheme="minorHAnsi" w:cstheme="minorHAnsi"/>
          <w:b/>
        </w:rPr>
        <w:t>Corresponding Author:</w:t>
      </w:r>
      <w:r w:rsidR="00FC508B" w:rsidRPr="00CF1C0A">
        <w:rPr>
          <w:rFonts w:asciiTheme="minorHAnsi" w:hAnsiTheme="minorHAnsi" w:cstheme="minorHAnsi"/>
          <w:b/>
        </w:rPr>
        <w:t xml:space="preserve">  </w:t>
      </w:r>
      <w:r w:rsidR="00ED6465" w:rsidRPr="00CF1C0A">
        <w:rPr>
          <w:rFonts w:asciiTheme="minorHAnsi" w:hAnsiTheme="minorHAnsi" w:cstheme="minorHAnsi"/>
        </w:rPr>
        <w:t>Baranidharan Raman</w:t>
      </w:r>
    </w:p>
    <w:p w14:paraId="56AA9E77" w14:textId="77777777" w:rsidR="00B34B36" w:rsidRPr="00CF1C0A" w:rsidRDefault="00B34B36" w:rsidP="00B34B36">
      <w:pPr>
        <w:jc w:val="both"/>
        <w:rPr>
          <w:rFonts w:asciiTheme="minorHAnsi" w:hAnsiTheme="minorHAnsi" w:cstheme="minorHAnsi"/>
        </w:rPr>
      </w:pPr>
    </w:p>
    <w:p w14:paraId="6A8E1D3C" w14:textId="77777777" w:rsidR="00CE10F2" w:rsidRPr="00CF1C0A" w:rsidRDefault="00CE10F2" w:rsidP="00CE10F2">
      <w:pPr>
        <w:outlineLvl w:val="0"/>
        <w:rPr>
          <w:rFonts w:asciiTheme="minorHAnsi" w:hAnsiTheme="minorHAnsi" w:cstheme="minorHAnsi"/>
          <w:b/>
        </w:rPr>
      </w:pPr>
    </w:p>
    <w:p w14:paraId="6904771D" w14:textId="77777777" w:rsidR="00CE10F2" w:rsidRPr="00CF1C0A" w:rsidRDefault="00CE10F2">
      <w:pPr>
        <w:rPr>
          <w:rFonts w:asciiTheme="minorHAnsi" w:hAnsiTheme="minorHAnsi" w:cstheme="minorHAnsi"/>
        </w:rPr>
      </w:pPr>
    </w:p>
    <w:p w14:paraId="6B5A7816"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cstheme="minorHAnsi"/>
        </w:rPr>
      </w:pPr>
      <w:r w:rsidRPr="00CF1C0A">
        <w:rPr>
          <w:rFonts w:asciiTheme="minorHAnsi" w:hAnsiTheme="minorHAnsi" w:cstheme="minorHAnsi"/>
        </w:rPr>
        <w:t xml:space="preserve">Authors, please fill out the brief questionnaire below.   </w:t>
      </w:r>
    </w:p>
    <w:p w14:paraId="08BDDB0F" w14:textId="77777777" w:rsidR="00CE10F2" w:rsidRPr="00CF1C0A" w:rsidRDefault="00CE10F2" w:rsidP="00CE10F2">
      <w:pPr>
        <w:rPr>
          <w:rFonts w:asciiTheme="minorHAnsi" w:hAnsiTheme="minorHAnsi" w:cstheme="minorHAnsi"/>
        </w:rPr>
      </w:pPr>
    </w:p>
    <w:p w14:paraId="768973B0" w14:textId="77777777" w:rsidR="00CE10F2" w:rsidRPr="00CF1C0A" w:rsidRDefault="00CE10F2" w:rsidP="005A1F5E">
      <w:pPr>
        <w:rPr>
          <w:rFonts w:asciiTheme="minorHAnsi" w:hAnsiTheme="minorHAnsi" w:cstheme="minorHAnsi"/>
        </w:rPr>
      </w:pPr>
      <w:r w:rsidRPr="00CF1C0A">
        <w:rPr>
          <w:rFonts w:asciiTheme="minorHAnsi" w:hAnsiTheme="minorHAnsi" w:cstheme="minorHAnsi"/>
        </w:rPr>
        <w:t xml:space="preserve">A.  Will you require </w:t>
      </w:r>
      <w:proofErr w:type="spellStart"/>
      <w:r w:rsidRPr="00CF1C0A">
        <w:rPr>
          <w:rFonts w:asciiTheme="minorHAnsi" w:hAnsiTheme="minorHAnsi" w:cstheme="minorHAnsi"/>
        </w:rPr>
        <w:t>JoVE</w:t>
      </w:r>
      <w:proofErr w:type="spellEnd"/>
      <w:r w:rsidRPr="00CF1C0A">
        <w:rPr>
          <w:rFonts w:asciiTheme="minorHAnsi" w:hAnsiTheme="minorHAnsi" w:cstheme="minorHAnsi"/>
        </w:rPr>
        <w:t xml:space="preserve"> to record video microscopy, such as filming a complex dissection or microinjection technique</w:t>
      </w:r>
      <w:r w:rsidR="005A1F5E" w:rsidRPr="00CF1C0A">
        <w:rPr>
          <w:rFonts w:asciiTheme="minorHAnsi" w:hAnsiTheme="minorHAnsi" w:cstheme="minorHAnsi"/>
        </w:rPr>
        <w:t>?</w:t>
      </w:r>
      <w:r w:rsidRPr="00CF1C0A">
        <w:rPr>
          <w:rFonts w:asciiTheme="minorHAnsi" w:hAnsiTheme="minorHAnsi" w:cstheme="minorHAnsi"/>
        </w:rPr>
        <w:t xml:space="preserve"> (Y/N</w:t>
      </w:r>
      <w:r w:rsidR="005A1F5E" w:rsidRPr="00CF1C0A">
        <w:rPr>
          <w:rFonts w:asciiTheme="minorHAnsi" w:hAnsiTheme="minorHAnsi" w:cstheme="minorHAnsi"/>
        </w:rPr>
        <w:t>) ____</w:t>
      </w:r>
      <w:r w:rsidR="006E2AE1" w:rsidRPr="00CF1C0A">
        <w:rPr>
          <w:rFonts w:asciiTheme="minorHAnsi" w:hAnsiTheme="minorHAnsi" w:cstheme="minorHAnsi"/>
        </w:rPr>
        <w:t>Y</w:t>
      </w:r>
      <w:r w:rsidR="005A1F5E" w:rsidRPr="00CF1C0A">
        <w:rPr>
          <w:rFonts w:asciiTheme="minorHAnsi" w:hAnsiTheme="minorHAnsi" w:cstheme="minorHAnsi"/>
        </w:rPr>
        <w:t xml:space="preserve">_____ </w:t>
      </w:r>
      <w:proofErr w:type="gramStart"/>
      <w:r w:rsidR="005A1F5E" w:rsidRPr="00CF1C0A">
        <w:rPr>
          <w:rFonts w:asciiTheme="minorHAnsi" w:hAnsiTheme="minorHAnsi" w:cstheme="minorHAnsi"/>
        </w:rPr>
        <w:t>If</w:t>
      </w:r>
      <w:proofErr w:type="gramEnd"/>
      <w:r w:rsidR="005A1F5E" w:rsidRPr="00CF1C0A">
        <w:rPr>
          <w:rFonts w:asciiTheme="minorHAnsi" w:hAnsiTheme="minorHAnsi" w:cstheme="minorHAnsi"/>
        </w:rPr>
        <w:t xml:space="preserve"> yes,</w:t>
      </w:r>
      <w:r w:rsidRPr="00CF1C0A">
        <w:rPr>
          <w:rFonts w:asciiTheme="minorHAnsi" w:hAnsiTheme="minorHAnsi" w:cstheme="minorHAnsi"/>
        </w:rPr>
        <w:t xml:space="preserve"> please list make </w:t>
      </w:r>
      <w:r w:rsidR="005A1F5E" w:rsidRPr="00CF1C0A">
        <w:rPr>
          <w:rFonts w:asciiTheme="minorHAnsi" w:hAnsiTheme="minorHAnsi" w:cstheme="minorHAnsi"/>
        </w:rPr>
        <w:t>and model of your microscope: __________</w:t>
      </w:r>
      <w:r w:rsidR="006E2AE1" w:rsidRPr="00CF1C0A">
        <w:rPr>
          <w:rFonts w:asciiTheme="minorHAnsi" w:hAnsiTheme="minorHAnsi" w:cstheme="minorHAnsi"/>
        </w:rPr>
        <w:t xml:space="preserve"> Leica M80, Leica M205C </w:t>
      </w:r>
      <w:r w:rsidR="005A1F5E" w:rsidRPr="00CF1C0A">
        <w:rPr>
          <w:rFonts w:asciiTheme="minorHAnsi" w:hAnsiTheme="minorHAnsi" w:cstheme="minorHAnsi"/>
        </w:rPr>
        <w:t>____________________</w:t>
      </w:r>
    </w:p>
    <w:p w14:paraId="12280B58" w14:textId="77777777" w:rsidR="00CE10F2" w:rsidRPr="00CF1C0A" w:rsidRDefault="00CE10F2" w:rsidP="005A1F5E">
      <w:pPr>
        <w:spacing w:before="120"/>
        <w:rPr>
          <w:rFonts w:asciiTheme="minorHAnsi" w:hAnsiTheme="minorHAnsi" w:cstheme="minorHAnsi"/>
        </w:rPr>
      </w:pPr>
      <w:r w:rsidRPr="00CF1C0A">
        <w:rPr>
          <w:rFonts w:asciiTheme="minorHAnsi" w:hAnsiTheme="minorHAnsi" w:cstheme="minorHAnsi"/>
        </w:rPr>
        <w:t>B.   Does your protocol include detailed, step-by-step, descriptions of software usage</w:t>
      </w:r>
      <w:r w:rsidR="005A1F5E" w:rsidRPr="00CF1C0A">
        <w:rPr>
          <w:rFonts w:asciiTheme="minorHAnsi" w:hAnsiTheme="minorHAnsi" w:cstheme="minorHAnsi"/>
        </w:rPr>
        <w:t>?</w:t>
      </w:r>
      <w:r w:rsidRPr="00CF1C0A">
        <w:rPr>
          <w:rFonts w:asciiTheme="minorHAnsi" w:hAnsiTheme="minorHAnsi" w:cstheme="minorHAnsi"/>
        </w:rPr>
        <w:t xml:space="preserve"> (Y/N</w:t>
      </w:r>
      <w:r w:rsidR="005A1F5E" w:rsidRPr="00CF1C0A">
        <w:rPr>
          <w:rFonts w:asciiTheme="minorHAnsi" w:hAnsiTheme="minorHAnsi" w:cstheme="minorHAnsi"/>
        </w:rPr>
        <w:t>)___</w:t>
      </w:r>
      <w:r w:rsidR="006E2AE1" w:rsidRPr="00CF1C0A">
        <w:rPr>
          <w:rFonts w:asciiTheme="minorHAnsi" w:hAnsiTheme="minorHAnsi" w:cstheme="minorHAnsi"/>
        </w:rPr>
        <w:t>N</w:t>
      </w:r>
      <w:r w:rsidR="005A1F5E" w:rsidRPr="00CF1C0A">
        <w:rPr>
          <w:rFonts w:asciiTheme="minorHAnsi" w:hAnsiTheme="minorHAnsi" w:cstheme="minorHAnsi"/>
        </w:rPr>
        <w:t xml:space="preserve">_____ </w:t>
      </w:r>
    </w:p>
    <w:p w14:paraId="2547F1BB" w14:textId="77777777" w:rsidR="00CE10F2" w:rsidRPr="00CF1C0A" w:rsidRDefault="00CE10F2" w:rsidP="005A1F5E">
      <w:pPr>
        <w:spacing w:before="120"/>
        <w:rPr>
          <w:rFonts w:asciiTheme="minorHAnsi" w:hAnsiTheme="minorHAnsi" w:cstheme="minorHAnsi"/>
        </w:rPr>
      </w:pPr>
      <w:r w:rsidRPr="00CF1C0A">
        <w:rPr>
          <w:rFonts w:asciiTheme="minorHAnsi" w:hAnsiTheme="minorHAnsi" w:cstheme="minorHAnsi"/>
        </w:rPr>
        <w:t>C.  Which steps of your protocol will viewers benefit most from having filmed? Please list 4-6 steps______</w:t>
      </w:r>
      <w:r w:rsidR="005A1F5E" w:rsidRPr="00CF1C0A">
        <w:rPr>
          <w:rFonts w:asciiTheme="minorHAnsi" w:hAnsiTheme="minorHAnsi" w:cstheme="minorHAnsi"/>
        </w:rPr>
        <w:t>____________________</w:t>
      </w:r>
    </w:p>
    <w:p w14:paraId="541166B4" w14:textId="77777777" w:rsidR="006E2AE1" w:rsidRPr="00CF1C0A" w:rsidRDefault="006E2AE1" w:rsidP="006E2AE1">
      <w:pPr>
        <w:spacing w:before="120"/>
        <w:rPr>
          <w:rFonts w:asciiTheme="minorHAnsi" w:hAnsiTheme="minorHAnsi" w:cstheme="minorHAnsi"/>
        </w:rPr>
      </w:pPr>
      <w:r w:rsidRPr="00CF1C0A">
        <w:rPr>
          <w:rFonts w:asciiTheme="minorHAnsi" w:hAnsiTheme="minorHAnsi" w:cstheme="minorHAnsi"/>
        </w:rPr>
        <w:t>We believe that the following steps will be most beneficial for viewers of the protocol:</w:t>
      </w:r>
    </w:p>
    <w:p w14:paraId="3A9DE414" w14:textId="77777777" w:rsidR="006E2AE1" w:rsidRPr="00CF1C0A" w:rsidRDefault="006E2AE1" w:rsidP="006E2AE1">
      <w:pPr>
        <w:pStyle w:val="ListParagraph"/>
        <w:numPr>
          <w:ilvl w:val="0"/>
          <w:numId w:val="16"/>
        </w:numPr>
        <w:spacing w:before="120"/>
        <w:rPr>
          <w:rFonts w:asciiTheme="minorHAnsi" w:hAnsiTheme="minorHAnsi" w:cstheme="minorHAnsi"/>
        </w:rPr>
      </w:pPr>
      <w:r w:rsidRPr="00CF1C0A">
        <w:rPr>
          <w:rFonts w:asciiTheme="minorHAnsi" w:hAnsiTheme="minorHAnsi" w:cstheme="minorHAnsi"/>
        </w:rPr>
        <w:lastRenderedPageBreak/>
        <w:t xml:space="preserve">Selection of </w:t>
      </w:r>
      <w:r w:rsidR="002E786B" w:rsidRPr="00CF1C0A">
        <w:rPr>
          <w:rFonts w:asciiTheme="minorHAnsi" w:hAnsiTheme="minorHAnsi" w:cstheme="minorHAnsi"/>
        </w:rPr>
        <w:t xml:space="preserve">a </w:t>
      </w:r>
      <w:r w:rsidRPr="00CF1C0A">
        <w:rPr>
          <w:rFonts w:asciiTheme="minorHAnsi" w:hAnsiTheme="minorHAnsi" w:cstheme="minorHAnsi"/>
        </w:rPr>
        <w:t>locust from a crowded colony  (Manuscript step 2.1)</w:t>
      </w:r>
    </w:p>
    <w:p w14:paraId="5643A131" w14:textId="77777777" w:rsidR="006E2AE1" w:rsidRPr="00CF1C0A" w:rsidRDefault="006E2AE1" w:rsidP="006E2AE1">
      <w:pPr>
        <w:pStyle w:val="ListParagraph"/>
        <w:numPr>
          <w:ilvl w:val="0"/>
          <w:numId w:val="16"/>
        </w:numPr>
        <w:spacing w:before="120"/>
        <w:rPr>
          <w:rFonts w:asciiTheme="minorHAnsi" w:hAnsiTheme="minorHAnsi" w:cstheme="minorHAnsi"/>
        </w:rPr>
      </w:pPr>
      <w:r w:rsidRPr="00CF1C0A">
        <w:rPr>
          <w:rFonts w:asciiTheme="minorHAnsi" w:hAnsiTheme="minorHAnsi" w:cstheme="minorHAnsi"/>
        </w:rPr>
        <w:t>Preparation of an insect antenna for sensilla recording (Manuscript step 2.2, 2.3 and 3.1)</w:t>
      </w:r>
    </w:p>
    <w:p w14:paraId="7B8BAB0A" w14:textId="77777777" w:rsidR="006E2AE1" w:rsidRPr="00CF1C0A" w:rsidRDefault="006E2AE1" w:rsidP="006E2AE1">
      <w:pPr>
        <w:pStyle w:val="ListParagraph"/>
        <w:numPr>
          <w:ilvl w:val="0"/>
          <w:numId w:val="16"/>
        </w:numPr>
        <w:spacing w:before="120"/>
        <w:rPr>
          <w:rFonts w:asciiTheme="minorHAnsi" w:hAnsiTheme="minorHAnsi" w:cstheme="minorHAnsi"/>
        </w:rPr>
      </w:pPr>
      <w:r w:rsidRPr="00CF1C0A">
        <w:rPr>
          <w:rFonts w:asciiTheme="minorHAnsi" w:hAnsiTheme="minorHAnsi" w:cstheme="minorHAnsi"/>
        </w:rPr>
        <w:t>Fabrication and placement of a glass microelectrode for sensilla recording (Manuscript steps 3.2 and 3.3)</w:t>
      </w:r>
    </w:p>
    <w:p w14:paraId="382DA175" w14:textId="77777777" w:rsidR="006E2AE1" w:rsidRPr="00CF1C0A" w:rsidRDefault="006E2AE1" w:rsidP="006E2AE1">
      <w:pPr>
        <w:pStyle w:val="ListParagraph"/>
        <w:numPr>
          <w:ilvl w:val="0"/>
          <w:numId w:val="16"/>
        </w:numPr>
        <w:spacing w:before="120"/>
        <w:rPr>
          <w:rFonts w:asciiTheme="minorHAnsi" w:hAnsiTheme="minorHAnsi" w:cstheme="minorHAnsi"/>
        </w:rPr>
      </w:pPr>
      <w:r w:rsidRPr="00CF1C0A">
        <w:rPr>
          <w:rFonts w:asciiTheme="minorHAnsi" w:hAnsiTheme="minorHAnsi" w:cstheme="minorHAnsi"/>
        </w:rPr>
        <w:t>Locust dissection procedure (Manuscript steps 4.2 – 4.9)</w:t>
      </w:r>
    </w:p>
    <w:p w14:paraId="4997E50A" w14:textId="77777777" w:rsidR="006E2AE1" w:rsidRPr="00CF1C0A" w:rsidRDefault="006E2AE1" w:rsidP="006E2AE1">
      <w:pPr>
        <w:pStyle w:val="ListParagraph"/>
        <w:numPr>
          <w:ilvl w:val="0"/>
          <w:numId w:val="16"/>
        </w:numPr>
        <w:spacing w:before="120"/>
        <w:rPr>
          <w:rFonts w:asciiTheme="minorHAnsi" w:hAnsiTheme="minorHAnsi" w:cstheme="minorHAnsi"/>
        </w:rPr>
      </w:pPr>
      <w:r w:rsidRPr="00CF1C0A">
        <w:rPr>
          <w:rFonts w:asciiTheme="minorHAnsi" w:hAnsiTheme="minorHAnsi" w:cstheme="minorHAnsi"/>
        </w:rPr>
        <w:t xml:space="preserve">Placement of </w:t>
      </w:r>
      <w:r w:rsidR="00B12DB6" w:rsidRPr="00CF1C0A">
        <w:rPr>
          <w:rFonts w:asciiTheme="minorHAnsi" w:hAnsiTheme="minorHAnsi" w:cstheme="minorHAnsi"/>
        </w:rPr>
        <w:t>extracellular</w:t>
      </w:r>
      <w:r w:rsidRPr="00CF1C0A">
        <w:rPr>
          <w:rFonts w:asciiTheme="minorHAnsi" w:hAnsiTheme="minorHAnsi" w:cstheme="minorHAnsi"/>
        </w:rPr>
        <w:t xml:space="preserve"> electrodes for multi-unit recordings from the locust brain (Steps 5.3 - 5.6)</w:t>
      </w:r>
    </w:p>
    <w:p w14:paraId="633A7ACF" w14:textId="77777777" w:rsidR="006E2AE1" w:rsidRPr="00CF1C0A" w:rsidRDefault="006E2AE1" w:rsidP="005A1F5E">
      <w:pPr>
        <w:spacing w:before="120"/>
        <w:rPr>
          <w:rFonts w:asciiTheme="minorHAnsi" w:hAnsiTheme="minorHAnsi" w:cstheme="minorHAnsi"/>
        </w:rPr>
      </w:pPr>
    </w:p>
    <w:p w14:paraId="558650A8" w14:textId="77777777" w:rsidR="00CE10F2" w:rsidRPr="00CF1C0A" w:rsidRDefault="00CE10F2" w:rsidP="005A1F5E">
      <w:pPr>
        <w:spacing w:before="120"/>
        <w:rPr>
          <w:rFonts w:asciiTheme="minorHAnsi" w:hAnsiTheme="minorHAnsi" w:cstheme="minorHAnsi"/>
        </w:rPr>
      </w:pPr>
      <w:r w:rsidRPr="00CF1C0A">
        <w:rPr>
          <w:rFonts w:asciiTheme="minorHAnsi" w:hAnsiTheme="minorHAnsi" w:cstheme="minorHAnsi"/>
        </w:rPr>
        <w:t>D.  What is the single most difficult aspect of this procedure and what do you do to ensure success?  ______</w:t>
      </w:r>
      <w:r w:rsidR="005A1F5E" w:rsidRPr="00CF1C0A">
        <w:rPr>
          <w:rFonts w:asciiTheme="minorHAnsi" w:hAnsiTheme="minorHAnsi" w:cstheme="minorHAnsi"/>
        </w:rPr>
        <w:t>________________________</w:t>
      </w:r>
    </w:p>
    <w:p w14:paraId="1CD127BB" w14:textId="77777777" w:rsidR="006E2AE1" w:rsidRPr="00CF1C0A" w:rsidRDefault="006E2AE1" w:rsidP="006E2AE1">
      <w:pPr>
        <w:spacing w:before="120"/>
        <w:rPr>
          <w:rFonts w:asciiTheme="minorHAnsi" w:hAnsiTheme="minorHAnsi" w:cstheme="minorHAnsi"/>
        </w:rPr>
      </w:pPr>
      <w:r w:rsidRPr="00CF1C0A">
        <w:rPr>
          <w:rFonts w:asciiTheme="minorHAnsi" w:hAnsiTheme="minorHAnsi" w:cstheme="minorHAnsi"/>
        </w:rPr>
        <w:t>The following steps are crucial for the success of the described multi-unit recording protocols:</w:t>
      </w:r>
    </w:p>
    <w:p w14:paraId="1EEDFD96" w14:textId="7A18900D" w:rsidR="006E2AE1" w:rsidRPr="00CF1C0A" w:rsidRDefault="006E2AE1" w:rsidP="006E2AE1">
      <w:pPr>
        <w:spacing w:before="120"/>
        <w:rPr>
          <w:rFonts w:asciiTheme="minorHAnsi" w:hAnsiTheme="minorHAnsi" w:cstheme="minorHAnsi"/>
          <w:i/>
        </w:rPr>
      </w:pPr>
      <w:r w:rsidRPr="00CF1C0A">
        <w:rPr>
          <w:rFonts w:asciiTheme="minorHAnsi" w:hAnsiTheme="minorHAnsi" w:cstheme="minorHAnsi"/>
          <w:i/>
        </w:rPr>
        <w:t xml:space="preserve">Placement of electrodes - described in steps </w:t>
      </w:r>
      <w:r w:rsidR="007E3C11">
        <w:rPr>
          <w:rFonts w:asciiTheme="minorHAnsi" w:hAnsiTheme="minorHAnsi" w:cstheme="minorHAnsi"/>
          <w:i/>
        </w:rPr>
        <w:t>2.4</w:t>
      </w:r>
      <w:r w:rsidR="00CA1E9C">
        <w:rPr>
          <w:rFonts w:asciiTheme="minorHAnsi" w:hAnsiTheme="minorHAnsi" w:cstheme="minorHAnsi"/>
          <w:i/>
        </w:rPr>
        <w:t>, 4.2, and 4.4 in this script.</w:t>
      </w:r>
    </w:p>
    <w:p w14:paraId="2B26365D" w14:textId="19F2962F" w:rsidR="006E2AE1" w:rsidRPr="00CF1C0A" w:rsidRDefault="006E2AE1" w:rsidP="006E2AE1">
      <w:pPr>
        <w:spacing w:before="120"/>
        <w:rPr>
          <w:rFonts w:asciiTheme="minorHAnsi" w:hAnsiTheme="minorHAnsi" w:cstheme="minorHAnsi"/>
          <w:i/>
        </w:rPr>
      </w:pPr>
      <w:r w:rsidRPr="00CF1C0A">
        <w:rPr>
          <w:rFonts w:asciiTheme="minorHAnsi" w:hAnsiTheme="minorHAnsi" w:cstheme="minorHAnsi"/>
          <w:i/>
        </w:rPr>
        <w:t xml:space="preserve">The stabilization and </w:t>
      </w:r>
      <w:proofErr w:type="spellStart"/>
      <w:r w:rsidRPr="00CF1C0A">
        <w:rPr>
          <w:rFonts w:asciiTheme="minorHAnsi" w:hAnsiTheme="minorHAnsi" w:cstheme="minorHAnsi"/>
          <w:i/>
        </w:rPr>
        <w:t>desheathing</w:t>
      </w:r>
      <w:proofErr w:type="spellEnd"/>
      <w:r w:rsidRPr="00CF1C0A">
        <w:rPr>
          <w:rFonts w:asciiTheme="minorHAnsi" w:hAnsiTheme="minorHAnsi" w:cstheme="minorHAnsi"/>
          <w:i/>
        </w:rPr>
        <w:t xml:space="preserve"> of the locust brain during the dissection process – described in </w:t>
      </w:r>
      <w:r w:rsidR="00CA1E9C">
        <w:rPr>
          <w:rFonts w:asciiTheme="minorHAnsi" w:hAnsiTheme="minorHAnsi" w:cstheme="minorHAnsi"/>
          <w:i/>
        </w:rPr>
        <w:t>3.8 in this script.</w:t>
      </w:r>
    </w:p>
    <w:p w14:paraId="74006393" w14:textId="77777777" w:rsidR="00CE10F2" w:rsidRPr="00CF1C0A" w:rsidRDefault="00CE10F2" w:rsidP="00CE10F2">
      <w:pPr>
        <w:rPr>
          <w:rFonts w:asciiTheme="minorHAnsi" w:hAnsiTheme="minorHAnsi" w:cstheme="minorHAnsi"/>
          <w:b/>
          <w:i/>
        </w:rPr>
      </w:pPr>
    </w:p>
    <w:p w14:paraId="4DF8FDC8" w14:textId="77777777" w:rsidR="00CE10F2" w:rsidRPr="00CF1C0A" w:rsidRDefault="00CE10F2" w:rsidP="00CE10F2">
      <w:pPr>
        <w:rPr>
          <w:rFonts w:asciiTheme="minorHAnsi" w:hAnsiTheme="minorHAnsi" w:cstheme="minorHAnsi"/>
          <w:b/>
        </w:rPr>
      </w:pPr>
      <w:r w:rsidRPr="00CF1C0A">
        <w:rPr>
          <w:rFonts w:asciiTheme="minorHAnsi" w:hAnsiTheme="minorHAnsi" w:cstheme="minorHAnsi"/>
          <w:b/>
        </w:rPr>
        <w:t>1. Introduction (Schematic Overview and Interview)</w:t>
      </w:r>
    </w:p>
    <w:p w14:paraId="642CB367" w14:textId="77777777" w:rsidR="00CE10F2" w:rsidRPr="00CF1C0A" w:rsidRDefault="00CE10F2" w:rsidP="00CE10F2">
      <w:pPr>
        <w:rPr>
          <w:rFonts w:asciiTheme="minorHAnsi" w:hAnsiTheme="minorHAnsi" w:cstheme="minorHAnsi"/>
          <w:b/>
        </w:rPr>
      </w:pPr>
    </w:p>
    <w:p w14:paraId="21EB56C7" w14:textId="77777777" w:rsidR="00CE10F2" w:rsidRPr="00CF1C0A" w:rsidRDefault="00CE10F2" w:rsidP="00CE10F2">
      <w:pPr>
        <w:rPr>
          <w:rFonts w:asciiTheme="minorHAnsi" w:hAnsiTheme="minorHAnsi" w:cstheme="minorHAnsi"/>
          <w:b/>
        </w:rPr>
      </w:pPr>
      <w:r w:rsidRPr="00CF1C0A">
        <w:rPr>
          <w:rFonts w:asciiTheme="minorHAnsi" w:hAnsiTheme="minorHAnsi" w:cstheme="minorHAnsi"/>
          <w:b/>
        </w:rPr>
        <w:t xml:space="preserve">A. Schematic Overview (read by voice talent at </w:t>
      </w:r>
      <w:proofErr w:type="spellStart"/>
      <w:r w:rsidRPr="00CF1C0A">
        <w:rPr>
          <w:rFonts w:asciiTheme="minorHAnsi" w:hAnsiTheme="minorHAnsi" w:cstheme="minorHAnsi"/>
          <w:b/>
        </w:rPr>
        <w:t>JoVE</w:t>
      </w:r>
      <w:proofErr w:type="spellEnd"/>
      <w:r w:rsidRPr="00CF1C0A">
        <w:rPr>
          <w:rFonts w:asciiTheme="minorHAnsi" w:hAnsiTheme="minorHAnsi" w:cstheme="minorHAnsi"/>
          <w:b/>
        </w:rPr>
        <w:t>):</w:t>
      </w:r>
    </w:p>
    <w:p w14:paraId="5C6CDA65"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cstheme="minorHAnsi"/>
        </w:rPr>
      </w:pPr>
      <w:proofErr w:type="gramStart"/>
      <w:r w:rsidRPr="00CF1C0A">
        <w:rPr>
          <w:rFonts w:asciiTheme="minorHAnsi" w:hAnsiTheme="minorHAnsi" w:cstheme="minorHAnsi"/>
        </w:rPr>
        <w:t>Authors,</w:t>
      </w:r>
      <w:proofErr w:type="gramEnd"/>
      <w:r w:rsidRPr="00CF1C0A">
        <w:rPr>
          <w:rFonts w:asciiTheme="minorHAnsi" w:hAnsiTheme="minorHAnsi" w:cstheme="minorHAnsi"/>
        </w:rPr>
        <w:t xml:space="preserve"> please select from “Procedural Narrative” or “Conceptual Narrative” and complete the statements below. Please do not add additional steps.  Then, attach your finished graphic overview.  See accompanying instructions for details and examples.  </w:t>
      </w:r>
    </w:p>
    <w:p w14:paraId="5703472E" w14:textId="77777777" w:rsidR="00CE10F2" w:rsidRPr="00CF1C0A" w:rsidRDefault="00CE10F2" w:rsidP="00CE10F2">
      <w:pPr>
        <w:ind w:left="360"/>
        <w:rPr>
          <w:rFonts w:asciiTheme="minorHAnsi" w:hAnsiTheme="minorHAnsi" w:cstheme="minorHAnsi"/>
          <w:b/>
        </w:rPr>
      </w:pPr>
    </w:p>
    <w:p w14:paraId="33CE9E88" w14:textId="77777777" w:rsidR="00CE10F2" w:rsidRPr="00CF1C0A" w:rsidRDefault="00CE10F2" w:rsidP="006556DE">
      <w:pPr>
        <w:keepNext/>
        <w:outlineLvl w:val="0"/>
        <w:rPr>
          <w:rFonts w:asciiTheme="minorHAnsi" w:hAnsiTheme="minorHAnsi" w:cstheme="minorHAnsi"/>
          <w:b/>
          <w:i/>
        </w:rPr>
      </w:pPr>
      <w:r w:rsidRPr="00CF1C0A">
        <w:rPr>
          <w:rFonts w:asciiTheme="minorHAnsi" w:hAnsiTheme="minorHAnsi" w:cstheme="minorHAnsi"/>
          <w:b/>
          <w:i/>
        </w:rPr>
        <w:t>Procedural Narrative:</w:t>
      </w:r>
    </w:p>
    <w:p w14:paraId="18A493B0" w14:textId="77777777" w:rsidR="00CE10F2" w:rsidRPr="00CF1C0A" w:rsidRDefault="00CE10F2" w:rsidP="00CE10F2">
      <w:pPr>
        <w:rPr>
          <w:rFonts w:asciiTheme="minorHAnsi" w:hAnsiTheme="minorHAnsi" w:cstheme="minorHAnsi"/>
        </w:rPr>
      </w:pPr>
      <w:r w:rsidRPr="00CF1C0A">
        <w:rPr>
          <w:rFonts w:asciiTheme="minorHAnsi" w:hAnsiTheme="minorHAnsi" w:cstheme="minorHAnsi"/>
        </w:rPr>
        <w:t xml:space="preserve">The overall goal of this procedure is to </w:t>
      </w:r>
      <w:r w:rsidR="00A64ECC" w:rsidRPr="00CF1C0A">
        <w:rPr>
          <w:rFonts w:asciiTheme="minorHAnsi" w:hAnsiTheme="minorHAnsi" w:cstheme="minorHAnsi"/>
        </w:rPr>
        <w:t>record odor-evoked multi-unit neural activity from the first three signal processing centers of the insect olfactory pathway</w:t>
      </w:r>
      <w:r w:rsidRPr="00CF1C0A">
        <w:rPr>
          <w:rFonts w:asciiTheme="minorHAnsi" w:hAnsiTheme="minorHAnsi" w:cstheme="minorHAnsi"/>
        </w:rPr>
        <w:t xml:space="preserve">. </w:t>
      </w:r>
      <w:r w:rsidRPr="00CF1C0A">
        <w:rPr>
          <w:rFonts w:asciiTheme="minorHAnsi" w:hAnsiTheme="minorHAnsi" w:cstheme="minorHAnsi"/>
          <w:b/>
        </w:rPr>
        <w:t>(Intro)</w:t>
      </w:r>
    </w:p>
    <w:p w14:paraId="7CC276F7" w14:textId="77777777" w:rsidR="00CE10F2" w:rsidRPr="00CF1C0A" w:rsidRDefault="00CE10F2" w:rsidP="00CE10F2">
      <w:pPr>
        <w:rPr>
          <w:rFonts w:asciiTheme="minorHAnsi" w:hAnsiTheme="minorHAnsi" w:cstheme="minorHAnsi"/>
          <w:b/>
        </w:rPr>
      </w:pPr>
    </w:p>
    <w:p w14:paraId="4B5ACC21" w14:textId="32FC3521" w:rsidR="00CE10F2" w:rsidRPr="00CF1C0A" w:rsidRDefault="00CE10F2" w:rsidP="00CE10F2">
      <w:pPr>
        <w:rPr>
          <w:rFonts w:asciiTheme="minorHAnsi" w:hAnsiTheme="minorHAnsi" w:cstheme="minorHAnsi"/>
        </w:rPr>
      </w:pPr>
      <w:r w:rsidRPr="00CF1C0A">
        <w:rPr>
          <w:rFonts w:asciiTheme="minorHAnsi" w:hAnsiTheme="minorHAnsi" w:cstheme="minorHAnsi"/>
        </w:rPr>
        <w:t xml:space="preserve">This is accomplished by first </w:t>
      </w:r>
      <w:r w:rsidR="00A81562" w:rsidRPr="00CF1C0A">
        <w:rPr>
          <w:rFonts w:asciiTheme="minorHAnsi" w:hAnsiTheme="minorHAnsi" w:cstheme="minorHAnsi"/>
        </w:rPr>
        <w:t>restraining a locust in a custom-designed chamber, and stabilizing one of its antennae for electrophysiological recordings</w:t>
      </w:r>
      <w:r w:rsidR="00FA2E4C" w:rsidRPr="00CF1C0A">
        <w:rPr>
          <w:rFonts w:asciiTheme="minorHAnsi" w:hAnsiTheme="minorHAnsi" w:cstheme="minorHAnsi"/>
        </w:rPr>
        <w:t xml:space="preserve">. </w:t>
      </w:r>
      <w:r w:rsidRPr="00CF1C0A">
        <w:rPr>
          <w:rFonts w:asciiTheme="minorHAnsi" w:hAnsiTheme="minorHAnsi" w:cstheme="minorHAnsi"/>
          <w:b/>
        </w:rPr>
        <w:t>(</w:t>
      </w:r>
      <w:proofErr w:type="gramStart"/>
      <w:r w:rsidRPr="00CF1C0A">
        <w:rPr>
          <w:rFonts w:asciiTheme="minorHAnsi" w:hAnsiTheme="minorHAnsi" w:cstheme="minorHAnsi"/>
          <w:b/>
        </w:rPr>
        <w:t>P1</w:t>
      </w:r>
      <w:r w:rsidR="0054084A" w:rsidRPr="00CF1C0A">
        <w:rPr>
          <w:rFonts w:asciiTheme="minorHAnsi" w:hAnsiTheme="minorHAnsi" w:cstheme="minorHAnsi"/>
          <w:highlight w:val="yellow"/>
        </w:rPr>
        <w:t>(</w:t>
      </w:r>
      <w:proofErr w:type="gramEnd"/>
      <w:r w:rsidR="0054084A" w:rsidRPr="00CF1C0A">
        <w:rPr>
          <w:rFonts w:asciiTheme="minorHAnsi" w:hAnsiTheme="minorHAnsi" w:cstheme="minorHAnsi"/>
          <w:highlight w:val="yellow"/>
        </w:rPr>
        <w:t>video editor</w:t>
      </w:r>
      <w:r w:rsidR="0054084A" w:rsidRPr="0054084A">
        <w:rPr>
          <w:rFonts w:asciiTheme="minorHAnsi" w:hAnsiTheme="minorHAnsi" w:cstheme="minorHAnsi"/>
          <w:highlight w:val="yellow"/>
        </w:rPr>
        <w:t>, start with everything except the electrical tape, the batik wax and the odor tube. Add the electrical tape at “restraining,” add the batik wax at “stabilizing” and add the odor tube at “electrophysiological.”</w:t>
      </w:r>
      <w:r w:rsidRPr="0054084A">
        <w:rPr>
          <w:rFonts w:asciiTheme="minorHAnsi" w:hAnsiTheme="minorHAnsi" w:cstheme="minorHAnsi"/>
          <w:b/>
          <w:highlight w:val="yellow"/>
        </w:rPr>
        <w:t>)</w:t>
      </w:r>
    </w:p>
    <w:p w14:paraId="7555E521" w14:textId="77777777" w:rsidR="00CE10F2" w:rsidRPr="00CF1C0A" w:rsidRDefault="00CE10F2" w:rsidP="00CE10F2">
      <w:pPr>
        <w:ind w:left="360"/>
        <w:rPr>
          <w:rFonts w:asciiTheme="minorHAnsi" w:hAnsiTheme="minorHAnsi" w:cstheme="minorHAnsi"/>
        </w:rPr>
      </w:pPr>
    </w:p>
    <w:p w14:paraId="7B440657" w14:textId="77777777" w:rsidR="00CE10F2" w:rsidRPr="00CF1C0A" w:rsidRDefault="00CE10F2" w:rsidP="00CE10F2">
      <w:pPr>
        <w:rPr>
          <w:rFonts w:asciiTheme="minorHAnsi" w:hAnsiTheme="minorHAnsi" w:cstheme="minorHAnsi"/>
        </w:rPr>
      </w:pPr>
      <w:r w:rsidRPr="00CF1C0A">
        <w:rPr>
          <w:rFonts w:asciiTheme="minorHAnsi" w:hAnsiTheme="minorHAnsi" w:cstheme="minorHAnsi"/>
        </w:rPr>
        <w:t xml:space="preserve">The second step is to </w:t>
      </w:r>
      <w:r w:rsidR="00A81562" w:rsidRPr="00CF1C0A">
        <w:rPr>
          <w:rFonts w:asciiTheme="minorHAnsi" w:hAnsiTheme="minorHAnsi" w:cstheme="minorHAnsi"/>
        </w:rPr>
        <w:t xml:space="preserve">fabricate a glass microelectrode and insert it at the base of a sensillum to monitor </w:t>
      </w:r>
      <w:r w:rsidR="00DD3CB2" w:rsidRPr="00CF1C0A">
        <w:rPr>
          <w:rFonts w:asciiTheme="minorHAnsi" w:hAnsiTheme="minorHAnsi" w:cstheme="minorHAnsi"/>
        </w:rPr>
        <w:t xml:space="preserve">the </w:t>
      </w:r>
      <w:r w:rsidR="00A81562" w:rsidRPr="00CF1C0A">
        <w:rPr>
          <w:rFonts w:asciiTheme="minorHAnsi" w:hAnsiTheme="minorHAnsi" w:cstheme="minorHAnsi"/>
        </w:rPr>
        <w:t xml:space="preserve">odor-evoked responses </w:t>
      </w:r>
      <w:r w:rsidR="00D8399F" w:rsidRPr="00CF1C0A">
        <w:rPr>
          <w:rFonts w:asciiTheme="minorHAnsi" w:hAnsiTheme="minorHAnsi" w:cstheme="minorHAnsi"/>
          <w:highlight w:val="yellow"/>
        </w:rPr>
        <w:t>(video editor, add the blue traces on the right and the texts “Extracellular Voltage Trace” and “4s” here)</w:t>
      </w:r>
      <w:r w:rsidR="00D8399F" w:rsidRPr="00CF1C0A">
        <w:rPr>
          <w:rFonts w:asciiTheme="minorHAnsi" w:hAnsiTheme="minorHAnsi" w:cstheme="minorHAnsi"/>
        </w:rPr>
        <w:t xml:space="preserve"> </w:t>
      </w:r>
      <w:r w:rsidR="00A81562" w:rsidRPr="00CF1C0A">
        <w:rPr>
          <w:rFonts w:asciiTheme="minorHAnsi" w:hAnsiTheme="minorHAnsi" w:cstheme="minorHAnsi"/>
        </w:rPr>
        <w:t xml:space="preserve">from </w:t>
      </w:r>
      <w:r w:rsidR="00DD3CB2" w:rsidRPr="00CF1C0A">
        <w:rPr>
          <w:rFonts w:asciiTheme="minorHAnsi" w:hAnsiTheme="minorHAnsi" w:cstheme="minorHAnsi"/>
        </w:rPr>
        <w:t>the s</w:t>
      </w:r>
      <w:r w:rsidR="00A81562" w:rsidRPr="00CF1C0A">
        <w:rPr>
          <w:rFonts w:asciiTheme="minorHAnsi" w:hAnsiTheme="minorHAnsi" w:cstheme="minorHAnsi"/>
        </w:rPr>
        <w:t>ensory neurons</w:t>
      </w:r>
      <w:r w:rsidRPr="00CF1C0A">
        <w:rPr>
          <w:rFonts w:asciiTheme="minorHAnsi" w:hAnsiTheme="minorHAnsi" w:cstheme="minorHAnsi"/>
        </w:rPr>
        <w:t xml:space="preserve">. </w:t>
      </w:r>
      <w:r w:rsidRPr="00CF1C0A">
        <w:rPr>
          <w:rFonts w:asciiTheme="minorHAnsi" w:hAnsiTheme="minorHAnsi" w:cstheme="minorHAnsi"/>
          <w:b/>
        </w:rPr>
        <w:t>(P2)</w:t>
      </w:r>
    </w:p>
    <w:p w14:paraId="7BB43269" w14:textId="77777777" w:rsidR="00CE10F2" w:rsidRPr="00CF1C0A" w:rsidRDefault="00CE10F2" w:rsidP="00CE10F2">
      <w:pPr>
        <w:rPr>
          <w:rFonts w:asciiTheme="minorHAnsi" w:hAnsiTheme="minorHAnsi" w:cstheme="minorHAnsi"/>
        </w:rPr>
      </w:pPr>
    </w:p>
    <w:p w14:paraId="4AFEDB42" w14:textId="77777777" w:rsidR="00CE10F2" w:rsidRPr="00CF1C0A" w:rsidRDefault="00CE10F2" w:rsidP="00CE10F2">
      <w:pPr>
        <w:rPr>
          <w:rFonts w:asciiTheme="minorHAnsi" w:hAnsiTheme="minorHAnsi" w:cstheme="minorHAnsi"/>
        </w:rPr>
      </w:pPr>
      <w:r w:rsidRPr="00CF1C0A">
        <w:rPr>
          <w:rFonts w:asciiTheme="minorHAnsi" w:hAnsiTheme="minorHAnsi" w:cstheme="minorHAnsi"/>
        </w:rPr>
        <w:t xml:space="preserve">Next, </w:t>
      </w:r>
      <w:r w:rsidR="00A64ECC" w:rsidRPr="00CF1C0A">
        <w:rPr>
          <w:rFonts w:asciiTheme="minorHAnsi" w:hAnsiTheme="minorHAnsi" w:cstheme="minorHAnsi"/>
        </w:rPr>
        <w:t xml:space="preserve">to record neural activity from the </w:t>
      </w:r>
      <w:r w:rsidR="00A81562" w:rsidRPr="00CF1C0A">
        <w:rPr>
          <w:rFonts w:asciiTheme="minorHAnsi" w:hAnsiTheme="minorHAnsi" w:cstheme="minorHAnsi"/>
        </w:rPr>
        <w:t>locust</w:t>
      </w:r>
      <w:r w:rsidR="00A64ECC" w:rsidRPr="00CF1C0A">
        <w:rPr>
          <w:rFonts w:asciiTheme="minorHAnsi" w:hAnsiTheme="minorHAnsi" w:cstheme="minorHAnsi"/>
        </w:rPr>
        <w:t xml:space="preserve"> brain, a multi-step dissection procedure is followed</w:t>
      </w:r>
      <w:r w:rsidR="004444B6" w:rsidRPr="00CF1C0A">
        <w:rPr>
          <w:rFonts w:asciiTheme="minorHAnsi" w:hAnsiTheme="minorHAnsi" w:cstheme="minorHAnsi"/>
        </w:rPr>
        <w:t xml:space="preserve"> to expose</w:t>
      </w:r>
      <w:r w:rsidR="00A81562" w:rsidRPr="00CF1C0A">
        <w:rPr>
          <w:rFonts w:asciiTheme="minorHAnsi" w:hAnsiTheme="minorHAnsi" w:cstheme="minorHAnsi"/>
        </w:rPr>
        <w:t xml:space="preserve"> the</w:t>
      </w:r>
      <w:r w:rsidR="004444B6" w:rsidRPr="00CF1C0A">
        <w:rPr>
          <w:rFonts w:asciiTheme="minorHAnsi" w:hAnsiTheme="minorHAnsi" w:cstheme="minorHAnsi"/>
        </w:rPr>
        <w:t xml:space="preserve"> </w:t>
      </w:r>
      <w:r w:rsidR="00A81562" w:rsidRPr="00CF1C0A">
        <w:rPr>
          <w:rFonts w:asciiTheme="minorHAnsi" w:hAnsiTheme="minorHAnsi" w:cstheme="minorHAnsi"/>
        </w:rPr>
        <w:t xml:space="preserve">neural tissue, which processes </w:t>
      </w:r>
      <w:r w:rsidR="00D8399F" w:rsidRPr="00CF1C0A">
        <w:rPr>
          <w:rFonts w:asciiTheme="minorHAnsi" w:hAnsiTheme="minorHAnsi" w:cstheme="minorHAnsi"/>
        </w:rPr>
        <w:t xml:space="preserve">the </w:t>
      </w:r>
      <w:r w:rsidR="00A81562" w:rsidRPr="00CF1C0A">
        <w:rPr>
          <w:rFonts w:asciiTheme="minorHAnsi" w:hAnsiTheme="minorHAnsi" w:cstheme="minorHAnsi"/>
        </w:rPr>
        <w:t>input from</w:t>
      </w:r>
      <w:r w:rsidR="00B12DB6" w:rsidRPr="00CF1C0A">
        <w:rPr>
          <w:rFonts w:asciiTheme="minorHAnsi" w:hAnsiTheme="minorHAnsi" w:cstheme="minorHAnsi"/>
        </w:rPr>
        <w:t xml:space="preserve"> </w:t>
      </w:r>
      <w:r w:rsidR="00D8399F" w:rsidRPr="00CF1C0A">
        <w:rPr>
          <w:rFonts w:asciiTheme="minorHAnsi" w:hAnsiTheme="minorHAnsi" w:cstheme="minorHAnsi"/>
        </w:rPr>
        <w:t xml:space="preserve">the </w:t>
      </w:r>
      <w:r w:rsidR="00B12DB6" w:rsidRPr="00CF1C0A">
        <w:rPr>
          <w:rFonts w:asciiTheme="minorHAnsi" w:hAnsiTheme="minorHAnsi" w:cstheme="minorHAnsi"/>
        </w:rPr>
        <w:t>olfactory</w:t>
      </w:r>
      <w:r w:rsidR="00A81562" w:rsidRPr="00CF1C0A">
        <w:rPr>
          <w:rFonts w:asciiTheme="minorHAnsi" w:hAnsiTheme="minorHAnsi" w:cstheme="minorHAnsi"/>
        </w:rPr>
        <w:t xml:space="preserve"> sensory neurons.</w:t>
      </w:r>
      <w:r w:rsidRPr="00CF1C0A">
        <w:rPr>
          <w:rFonts w:asciiTheme="minorHAnsi" w:hAnsiTheme="minorHAnsi" w:cstheme="minorHAnsi"/>
        </w:rPr>
        <w:t xml:space="preserve"> </w:t>
      </w:r>
      <w:r w:rsidRPr="00CF1C0A">
        <w:rPr>
          <w:rFonts w:asciiTheme="minorHAnsi" w:hAnsiTheme="minorHAnsi" w:cstheme="minorHAnsi"/>
          <w:b/>
        </w:rPr>
        <w:t>(P3)</w:t>
      </w:r>
    </w:p>
    <w:p w14:paraId="2E2E4938" w14:textId="77777777" w:rsidR="00CE10F2" w:rsidRPr="00CF1C0A" w:rsidRDefault="00CE10F2" w:rsidP="00CE10F2">
      <w:pPr>
        <w:ind w:left="360"/>
        <w:rPr>
          <w:rFonts w:asciiTheme="minorHAnsi" w:hAnsiTheme="minorHAnsi" w:cstheme="minorHAnsi"/>
        </w:rPr>
      </w:pPr>
    </w:p>
    <w:p w14:paraId="40BBC5CE" w14:textId="77777777" w:rsidR="00CE10F2" w:rsidRPr="00CF1C0A" w:rsidRDefault="00A64ECC" w:rsidP="00CE10F2">
      <w:pPr>
        <w:rPr>
          <w:rFonts w:asciiTheme="minorHAnsi" w:hAnsiTheme="minorHAnsi" w:cstheme="minorHAnsi"/>
        </w:rPr>
      </w:pPr>
      <w:r w:rsidRPr="00CF1C0A">
        <w:rPr>
          <w:rFonts w:asciiTheme="minorHAnsi" w:hAnsiTheme="minorHAnsi" w:cstheme="minorHAnsi"/>
        </w:rPr>
        <w:t>The final step involves</w:t>
      </w:r>
      <w:r w:rsidR="00CE10F2" w:rsidRPr="00CF1C0A">
        <w:rPr>
          <w:rFonts w:asciiTheme="minorHAnsi" w:hAnsiTheme="minorHAnsi" w:cstheme="minorHAnsi"/>
        </w:rPr>
        <w:t xml:space="preserve"> </w:t>
      </w:r>
      <w:r w:rsidRPr="00CF1C0A">
        <w:rPr>
          <w:rFonts w:asciiTheme="minorHAnsi" w:hAnsiTheme="minorHAnsi" w:cstheme="minorHAnsi"/>
        </w:rPr>
        <w:t xml:space="preserve">appropriate placement of </w:t>
      </w:r>
      <w:r w:rsidR="00D8399F" w:rsidRPr="00CF1C0A">
        <w:rPr>
          <w:rFonts w:asciiTheme="minorHAnsi" w:hAnsiTheme="minorHAnsi" w:cstheme="minorHAnsi"/>
        </w:rPr>
        <w:t xml:space="preserve">the </w:t>
      </w:r>
      <w:r w:rsidRPr="00CF1C0A">
        <w:rPr>
          <w:rFonts w:asciiTheme="minorHAnsi" w:hAnsiTheme="minorHAnsi" w:cstheme="minorHAnsi"/>
        </w:rPr>
        <w:t xml:space="preserve">multi-electrode arrays </w:t>
      </w:r>
      <w:r w:rsidR="004976D7" w:rsidRPr="00CF1C0A">
        <w:rPr>
          <w:rFonts w:asciiTheme="minorHAnsi" w:hAnsiTheme="minorHAnsi" w:cstheme="minorHAnsi"/>
          <w:highlight w:val="yellow"/>
        </w:rPr>
        <w:t>(video editor, add the two orange/red electrodes</w:t>
      </w:r>
      <w:r w:rsidR="009E4E73" w:rsidRPr="00CF1C0A">
        <w:rPr>
          <w:rFonts w:asciiTheme="minorHAnsi" w:hAnsiTheme="minorHAnsi" w:cstheme="minorHAnsi"/>
          <w:highlight w:val="yellow"/>
        </w:rPr>
        <w:t>, add the text</w:t>
      </w:r>
      <w:r w:rsidR="004976D7" w:rsidRPr="00CF1C0A">
        <w:rPr>
          <w:rFonts w:asciiTheme="minorHAnsi" w:hAnsiTheme="minorHAnsi" w:cstheme="minorHAnsi"/>
          <w:highlight w:val="yellow"/>
        </w:rPr>
        <w:t xml:space="preserve"> “</w:t>
      </w:r>
      <w:r w:rsidR="009E4E73" w:rsidRPr="00CF1C0A">
        <w:rPr>
          <w:rFonts w:asciiTheme="minorHAnsi" w:hAnsiTheme="minorHAnsi" w:cstheme="minorHAnsi"/>
          <w:highlight w:val="yellow"/>
        </w:rPr>
        <w:t>Kenyon cell” instead of “</w:t>
      </w:r>
      <w:r w:rsidR="004976D7" w:rsidRPr="00CF1C0A">
        <w:rPr>
          <w:rFonts w:asciiTheme="minorHAnsi" w:hAnsiTheme="minorHAnsi" w:cstheme="minorHAnsi"/>
          <w:highlight w:val="yellow"/>
        </w:rPr>
        <w:t>KC</w:t>
      </w:r>
      <w:r w:rsidR="009E4E73" w:rsidRPr="00CF1C0A">
        <w:rPr>
          <w:rFonts w:asciiTheme="minorHAnsi" w:hAnsiTheme="minorHAnsi" w:cstheme="minorHAnsi"/>
          <w:highlight w:val="yellow"/>
        </w:rPr>
        <w:t>” and add</w:t>
      </w:r>
      <w:r w:rsidR="009E4E73" w:rsidRPr="00CF1C0A">
        <w:rPr>
          <w:highlight w:val="yellow"/>
        </w:rPr>
        <w:t xml:space="preserve"> “</w:t>
      </w:r>
      <w:r w:rsidR="009E4E73" w:rsidRPr="00CF1C0A">
        <w:rPr>
          <w:rFonts w:asciiTheme="minorHAnsi" w:hAnsiTheme="minorHAnsi" w:cstheme="minorHAnsi"/>
          <w:highlight w:val="yellow"/>
        </w:rPr>
        <w:t>principal neuron” instead of</w:t>
      </w:r>
      <w:r w:rsidR="004976D7" w:rsidRPr="00CF1C0A">
        <w:rPr>
          <w:rFonts w:asciiTheme="minorHAnsi" w:hAnsiTheme="minorHAnsi" w:cstheme="minorHAnsi"/>
          <w:highlight w:val="yellow"/>
        </w:rPr>
        <w:t xml:space="preserve"> “PN” here)</w:t>
      </w:r>
      <w:r w:rsidR="004976D7" w:rsidRPr="00CF1C0A">
        <w:rPr>
          <w:rFonts w:asciiTheme="minorHAnsi" w:hAnsiTheme="minorHAnsi" w:cstheme="minorHAnsi"/>
        </w:rPr>
        <w:t xml:space="preserve"> </w:t>
      </w:r>
      <w:r w:rsidRPr="00CF1C0A">
        <w:rPr>
          <w:rFonts w:asciiTheme="minorHAnsi" w:hAnsiTheme="minorHAnsi" w:cstheme="minorHAnsi"/>
        </w:rPr>
        <w:t>to record</w:t>
      </w:r>
      <w:r w:rsidR="00604A40" w:rsidRPr="00CF1C0A">
        <w:rPr>
          <w:rFonts w:asciiTheme="minorHAnsi" w:hAnsiTheme="minorHAnsi" w:cstheme="minorHAnsi"/>
        </w:rPr>
        <w:t xml:space="preserve"> ensemble</w:t>
      </w:r>
      <w:r w:rsidRPr="00CF1C0A">
        <w:rPr>
          <w:rFonts w:asciiTheme="minorHAnsi" w:hAnsiTheme="minorHAnsi" w:cstheme="minorHAnsi"/>
        </w:rPr>
        <w:t xml:space="preserve"> neural activity from the </w:t>
      </w:r>
      <w:r w:rsidR="00604A40" w:rsidRPr="00CF1C0A">
        <w:rPr>
          <w:rFonts w:asciiTheme="minorHAnsi" w:hAnsiTheme="minorHAnsi" w:cstheme="minorHAnsi"/>
        </w:rPr>
        <w:t xml:space="preserve">locust </w:t>
      </w:r>
      <w:r w:rsidRPr="00CF1C0A">
        <w:rPr>
          <w:rFonts w:asciiTheme="minorHAnsi" w:hAnsiTheme="minorHAnsi" w:cstheme="minorHAnsi"/>
        </w:rPr>
        <w:t>antennal lobe and the mushroom body</w:t>
      </w:r>
      <w:r w:rsidR="00CE10F2" w:rsidRPr="00CF1C0A">
        <w:rPr>
          <w:rFonts w:asciiTheme="minorHAnsi" w:hAnsiTheme="minorHAnsi" w:cstheme="minorHAnsi"/>
        </w:rPr>
        <w:t>.</w:t>
      </w:r>
      <w:r w:rsidR="00CE10F2" w:rsidRPr="00CF1C0A">
        <w:rPr>
          <w:rFonts w:asciiTheme="minorHAnsi" w:hAnsiTheme="minorHAnsi" w:cstheme="minorHAnsi"/>
          <w:b/>
        </w:rPr>
        <w:t xml:space="preserve"> (P4)</w:t>
      </w:r>
    </w:p>
    <w:p w14:paraId="7EA04F37" w14:textId="77777777" w:rsidR="00CE10F2" w:rsidRPr="00CF1C0A" w:rsidRDefault="00CE10F2" w:rsidP="00CE10F2">
      <w:pPr>
        <w:ind w:left="360"/>
        <w:rPr>
          <w:rFonts w:asciiTheme="minorHAnsi" w:hAnsiTheme="minorHAnsi" w:cstheme="minorHAnsi"/>
        </w:rPr>
      </w:pPr>
    </w:p>
    <w:p w14:paraId="670BF9F3" w14:textId="77777777" w:rsidR="00CE10F2" w:rsidRPr="00CF1C0A" w:rsidRDefault="00CE10F2" w:rsidP="00CE10F2">
      <w:pPr>
        <w:rPr>
          <w:rFonts w:asciiTheme="minorHAnsi" w:hAnsiTheme="minorHAnsi" w:cstheme="minorHAnsi"/>
          <w:b/>
        </w:rPr>
      </w:pPr>
      <w:r w:rsidRPr="00CF1C0A">
        <w:rPr>
          <w:rFonts w:asciiTheme="minorHAnsi" w:hAnsiTheme="minorHAnsi" w:cstheme="minorHAnsi"/>
        </w:rPr>
        <w:lastRenderedPageBreak/>
        <w:t xml:space="preserve">Ultimately, </w:t>
      </w:r>
      <w:r w:rsidR="00A64ECC" w:rsidRPr="00CF1C0A">
        <w:rPr>
          <w:rFonts w:asciiTheme="minorHAnsi" w:hAnsiTheme="minorHAnsi" w:cstheme="minorHAnsi"/>
        </w:rPr>
        <w:t xml:space="preserve">the extracellular recording methods demonstrated here are used to characterize odor-evoked responses </w:t>
      </w:r>
      <w:r w:rsidR="00134A05" w:rsidRPr="00CF1C0A">
        <w:rPr>
          <w:rFonts w:asciiTheme="minorHAnsi" w:hAnsiTheme="minorHAnsi" w:cstheme="minorHAnsi"/>
          <w:highlight w:val="yellow"/>
        </w:rPr>
        <w:t>(video editor, add blue traces in the upper and lower panel on the right and the texts “4s” here)</w:t>
      </w:r>
      <w:r w:rsidR="00134A05" w:rsidRPr="00CF1C0A">
        <w:rPr>
          <w:rFonts w:asciiTheme="minorHAnsi" w:hAnsiTheme="minorHAnsi" w:cstheme="minorHAnsi"/>
        </w:rPr>
        <w:t xml:space="preserve"> </w:t>
      </w:r>
      <w:r w:rsidR="00A64ECC" w:rsidRPr="00CF1C0A">
        <w:rPr>
          <w:rFonts w:asciiTheme="minorHAnsi" w:hAnsiTheme="minorHAnsi" w:cstheme="minorHAnsi"/>
        </w:rPr>
        <w:t>at the first three processing centers along the insect olfactory pathway</w:t>
      </w:r>
      <w:r w:rsidR="00134A05" w:rsidRPr="00CF1C0A">
        <w:rPr>
          <w:rFonts w:asciiTheme="minorHAnsi" w:hAnsiTheme="minorHAnsi" w:cstheme="minorHAnsi"/>
        </w:rPr>
        <w:t>.</w:t>
      </w:r>
      <w:r w:rsidRPr="00CF1C0A">
        <w:rPr>
          <w:rFonts w:asciiTheme="minorHAnsi" w:hAnsiTheme="minorHAnsi" w:cstheme="minorHAnsi"/>
        </w:rPr>
        <w:t xml:space="preserve"> </w:t>
      </w:r>
      <w:r w:rsidRPr="00CF1C0A">
        <w:rPr>
          <w:rFonts w:asciiTheme="minorHAnsi" w:hAnsiTheme="minorHAnsi" w:cstheme="minorHAnsi"/>
          <w:b/>
        </w:rPr>
        <w:t>(P5)</w:t>
      </w:r>
    </w:p>
    <w:p w14:paraId="5180BA9D" w14:textId="77777777" w:rsidR="00AB26B2" w:rsidRPr="00CF1C0A" w:rsidRDefault="00AB26B2" w:rsidP="00CE10F2">
      <w:pPr>
        <w:rPr>
          <w:rFonts w:asciiTheme="minorHAnsi" w:hAnsiTheme="minorHAnsi" w:cstheme="minorHAnsi"/>
          <w:lang w:bidi="en-US"/>
        </w:rPr>
      </w:pPr>
    </w:p>
    <w:p w14:paraId="528402FC" w14:textId="77777777" w:rsidR="00CE10F2" w:rsidRPr="00CF1C0A" w:rsidRDefault="00CE10F2" w:rsidP="00CE10F2">
      <w:pPr>
        <w:pStyle w:val="BodyText"/>
        <w:rPr>
          <w:rFonts w:asciiTheme="minorHAnsi" w:hAnsiTheme="minorHAnsi" w:cstheme="minorHAnsi"/>
          <w:i w:val="0"/>
        </w:rPr>
      </w:pPr>
      <w:r w:rsidRPr="00CF1C0A">
        <w:rPr>
          <w:rFonts w:asciiTheme="minorHAnsi" w:hAnsiTheme="minorHAnsi" w:cstheme="minorHAnsi"/>
          <w:i w:val="0"/>
        </w:rPr>
        <w:t xml:space="preserve">Paste a copy of your graphic overview here.  The original file should be </w:t>
      </w:r>
      <w:r w:rsidRPr="00CF1C0A">
        <w:rPr>
          <w:rFonts w:asciiTheme="minorHAnsi" w:hAnsiTheme="minorHAnsi" w:cstheme="minorHAnsi"/>
          <w:b/>
          <w:i w:val="0"/>
        </w:rPr>
        <w:t xml:space="preserve">Adobe Illustrator (preferred) or </w:t>
      </w:r>
      <w:proofErr w:type="spellStart"/>
      <w:r w:rsidRPr="00CF1C0A">
        <w:rPr>
          <w:rFonts w:asciiTheme="minorHAnsi" w:hAnsiTheme="minorHAnsi" w:cstheme="minorHAnsi"/>
          <w:b/>
          <w:i w:val="0"/>
        </w:rPr>
        <w:t>Powerpoint</w:t>
      </w:r>
      <w:proofErr w:type="spellEnd"/>
      <w:r w:rsidRPr="00CF1C0A">
        <w:rPr>
          <w:rFonts w:asciiTheme="minorHAnsi" w:hAnsiTheme="minorHAnsi" w:cstheme="minorHAnsi"/>
          <w:i w:val="0"/>
        </w:rPr>
        <w:t xml:space="preserve"> (see instructions) and should be uploaded through your online submission on the </w:t>
      </w:r>
      <w:proofErr w:type="spellStart"/>
      <w:r w:rsidRPr="00CF1C0A">
        <w:rPr>
          <w:rFonts w:asciiTheme="minorHAnsi" w:hAnsiTheme="minorHAnsi" w:cstheme="minorHAnsi"/>
          <w:i w:val="0"/>
        </w:rPr>
        <w:t>JoVE</w:t>
      </w:r>
      <w:proofErr w:type="spellEnd"/>
      <w:r w:rsidRPr="00CF1C0A">
        <w:rPr>
          <w:rFonts w:asciiTheme="minorHAnsi" w:hAnsiTheme="minorHAnsi" w:cstheme="minorHAnsi"/>
          <w:i w:val="0"/>
        </w:rPr>
        <w:t xml:space="preserve"> website. Please keep all layers in the file (i.e., do not flatten the file).   </w:t>
      </w:r>
    </w:p>
    <w:p w14:paraId="2D73513E" w14:textId="77777777" w:rsidR="00CE10F2" w:rsidRPr="00CF1C0A" w:rsidRDefault="00CE10F2" w:rsidP="00CE10F2">
      <w:pPr>
        <w:ind w:left="792"/>
        <w:rPr>
          <w:rFonts w:asciiTheme="minorHAnsi" w:hAnsiTheme="minorHAnsi" w:cstheme="minorHAnsi"/>
        </w:rPr>
      </w:pPr>
    </w:p>
    <w:p w14:paraId="3C008D3E" w14:textId="77777777" w:rsidR="00501D2D" w:rsidRPr="00CF1C0A" w:rsidRDefault="00247E73" w:rsidP="00CE10F2">
      <w:pPr>
        <w:rPr>
          <w:rFonts w:asciiTheme="minorHAnsi" w:hAnsiTheme="minorHAnsi" w:cstheme="minorHAnsi"/>
        </w:rPr>
      </w:pPr>
      <w:r w:rsidRPr="00CF1C0A">
        <w:rPr>
          <w:rFonts w:asciiTheme="minorHAnsi" w:hAnsiTheme="minorHAnsi" w:cstheme="minorHAnsi"/>
          <w:noProof/>
        </w:rPr>
        <w:drawing>
          <wp:inline distT="0" distB="0" distL="0" distR="0" wp14:anchorId="675A47E1" wp14:editId="0D8472FC">
            <wp:extent cx="6400800" cy="68287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atic_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00800" cy="6828790"/>
                    </a:xfrm>
                    <a:prstGeom prst="rect">
                      <a:avLst/>
                    </a:prstGeom>
                  </pic:spPr>
                </pic:pic>
              </a:graphicData>
            </a:graphic>
          </wp:inline>
        </w:drawing>
      </w:r>
    </w:p>
    <w:p w14:paraId="7C375591" w14:textId="77777777" w:rsidR="00CE10F2" w:rsidRPr="00CF1C0A" w:rsidRDefault="00CE10F2" w:rsidP="00CE10F2">
      <w:pPr>
        <w:rPr>
          <w:rFonts w:asciiTheme="minorHAnsi" w:hAnsiTheme="minorHAnsi" w:cstheme="minorHAnsi"/>
          <w:b/>
        </w:rPr>
      </w:pPr>
      <w:r w:rsidRPr="00CF1C0A">
        <w:rPr>
          <w:rFonts w:asciiTheme="minorHAnsi" w:hAnsiTheme="minorHAnsi" w:cstheme="minorHAnsi"/>
          <w:b/>
        </w:rPr>
        <w:t xml:space="preserve">B.  Interview: (Said by you on camera. Don’t forget to smile!)  </w:t>
      </w:r>
    </w:p>
    <w:p w14:paraId="71DA97E7" w14:textId="77777777" w:rsidR="00CE10F2" w:rsidRPr="00CF1C0A" w:rsidRDefault="00CE10F2" w:rsidP="00CE10F2">
      <w:pPr>
        <w:ind w:left="360"/>
        <w:rPr>
          <w:rFonts w:asciiTheme="minorHAnsi" w:hAnsiTheme="minorHAnsi" w:cstheme="minorHAnsi"/>
        </w:rPr>
      </w:pPr>
    </w:p>
    <w:p w14:paraId="6A027F69"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cstheme="minorHAnsi"/>
        </w:rPr>
      </w:pPr>
      <w:r w:rsidRPr="00CF1C0A">
        <w:rPr>
          <w:rFonts w:asciiTheme="minorHAnsi" w:hAnsiTheme="minorHAnsi" w:cstheme="minorHAnsi"/>
        </w:rPr>
        <w:t xml:space="preserve">Authors: Below are statements we would like you to complete that are complementary to the information contained within the schematic overview.   </w:t>
      </w:r>
    </w:p>
    <w:p w14:paraId="7CDEE124" w14:textId="77777777" w:rsidR="00CE10F2" w:rsidRPr="00CF1C0A"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cstheme="minorHAnsi"/>
        </w:rPr>
      </w:pPr>
      <w:r w:rsidRPr="00CF1C0A">
        <w:rPr>
          <w:rFonts w:asciiTheme="minorHAnsi" w:hAnsiTheme="minorHAnsi" w:cstheme="minorHAnsi"/>
          <w:highlight w:val="yellow"/>
        </w:rPr>
        <w:t>Only one statement should be chosen and completed per author who will be on camera demonstrating the protocol</w:t>
      </w:r>
      <w:r w:rsidRPr="00CF1C0A">
        <w:rPr>
          <w:rFonts w:asciiTheme="minorHAnsi" w:hAnsiTheme="minorHAnsi" w:cstheme="minorHAnsi"/>
        </w:rPr>
        <w:t xml:space="preserve">.    </w:t>
      </w:r>
    </w:p>
    <w:p w14:paraId="0D7027E7" w14:textId="77777777" w:rsidR="005A1F5E" w:rsidRPr="00CF1C0A" w:rsidRDefault="005A1F5E"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cstheme="minorHAnsi"/>
        </w:rPr>
      </w:pPr>
      <w:r w:rsidRPr="00CF1C0A">
        <w:rPr>
          <w:rFonts w:asciiTheme="minorHAnsi" w:hAnsiTheme="minorHAnsi" w:cstheme="minorHAnsi"/>
        </w:rPr>
        <w:t xml:space="preserve">Enter the name of the individual who will say each line. </w:t>
      </w:r>
    </w:p>
    <w:p w14:paraId="22B78C48" w14:textId="77777777" w:rsidR="00CE10F2" w:rsidRPr="00CF1C0A"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cstheme="minorHAnsi"/>
        </w:rPr>
      </w:pPr>
      <w:r w:rsidRPr="00CF1C0A">
        <w:rPr>
          <w:rFonts w:asciiTheme="minorHAnsi" w:hAnsiTheme="minorHAnsi" w:cstheme="minorHAnsi"/>
        </w:rPr>
        <w:t xml:space="preserve">Please choose and fill out the statement(s) that convey the most important fact(s) about your protocol. </w:t>
      </w:r>
      <w:r w:rsidR="005A1F5E" w:rsidRPr="00CF1C0A">
        <w:rPr>
          <w:rFonts w:asciiTheme="minorHAnsi" w:hAnsiTheme="minorHAnsi" w:cstheme="minorHAnsi"/>
        </w:rPr>
        <w:t>You may r</w:t>
      </w:r>
      <w:r w:rsidRPr="00CF1C0A">
        <w:rPr>
          <w:rFonts w:asciiTheme="minorHAnsi" w:hAnsiTheme="minorHAnsi" w:cstheme="minorHAnsi"/>
        </w:rPr>
        <w:t xml:space="preserve">evise the given </w:t>
      </w:r>
      <w:r w:rsidR="005A1F5E" w:rsidRPr="00CF1C0A">
        <w:rPr>
          <w:rFonts w:asciiTheme="minorHAnsi" w:hAnsiTheme="minorHAnsi" w:cstheme="minorHAnsi"/>
        </w:rPr>
        <w:t>prompts as</w:t>
      </w:r>
      <w:r w:rsidRPr="00CF1C0A">
        <w:rPr>
          <w:rFonts w:asciiTheme="minorHAnsi" w:hAnsiTheme="minorHAnsi" w:cstheme="minorHAnsi"/>
        </w:rPr>
        <w:t xml:space="preserve"> necessary to improve</w:t>
      </w:r>
      <w:r w:rsidR="005A1F5E" w:rsidRPr="00CF1C0A">
        <w:rPr>
          <w:rFonts w:asciiTheme="minorHAnsi" w:hAnsiTheme="minorHAnsi" w:cstheme="minorHAnsi"/>
        </w:rPr>
        <w:t xml:space="preserve"> the sentence flow.</w:t>
      </w:r>
    </w:p>
    <w:p w14:paraId="768D64F1" w14:textId="77777777" w:rsidR="00CE10F2" w:rsidRPr="00CF1C0A"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cstheme="minorHAnsi"/>
        </w:rPr>
      </w:pPr>
      <w:r w:rsidRPr="00CF1C0A">
        <w:rPr>
          <w:rFonts w:asciiTheme="minorHAnsi" w:hAnsiTheme="minorHAnsi" w:cstheme="minorHAnsi"/>
        </w:rPr>
        <w:t>If any individuals will be doing demonstrations on camera but are not assigned a speaking part in this interview section, please use statement 1.8 to introduce these demonstrators (for example, the PI introduces students)</w:t>
      </w:r>
    </w:p>
    <w:p w14:paraId="296679FF" w14:textId="77777777" w:rsidR="00CE10F2" w:rsidRPr="00CF1C0A" w:rsidRDefault="00CE10F2" w:rsidP="00CE10F2">
      <w:pPr>
        <w:rPr>
          <w:rFonts w:asciiTheme="minorHAnsi" w:hAnsiTheme="minorHAnsi" w:cstheme="minorHAnsi"/>
        </w:rPr>
      </w:pPr>
    </w:p>
    <w:p w14:paraId="5B62FCA2" w14:textId="77777777" w:rsidR="00CE10F2" w:rsidRPr="00CF1C0A" w:rsidRDefault="0087245E" w:rsidP="00CE10F2">
      <w:pPr>
        <w:numPr>
          <w:ilvl w:val="1"/>
          <w:numId w:val="9"/>
        </w:numPr>
        <w:spacing w:before="240"/>
        <w:jc w:val="both"/>
        <w:outlineLvl w:val="0"/>
        <w:rPr>
          <w:rFonts w:asciiTheme="minorHAnsi" w:hAnsiTheme="minorHAnsi" w:cstheme="minorHAnsi"/>
        </w:rPr>
      </w:pPr>
      <w:r w:rsidRPr="00CF1C0A">
        <w:rPr>
          <w:rFonts w:asciiTheme="minorHAnsi" w:hAnsiTheme="minorHAnsi" w:cstheme="minorHAnsi"/>
        </w:rPr>
        <w:t>Barani Raman</w:t>
      </w:r>
      <w:r w:rsidR="00CE10F2" w:rsidRPr="00CF1C0A">
        <w:rPr>
          <w:rFonts w:asciiTheme="minorHAnsi" w:hAnsiTheme="minorHAnsi" w:cstheme="minorHAnsi"/>
        </w:rPr>
        <w:t xml:space="preserve">: </w:t>
      </w:r>
      <w:r w:rsidR="00134A05" w:rsidRPr="00CF1C0A">
        <w:rPr>
          <w:rFonts w:asciiTheme="minorHAnsi" w:hAnsiTheme="minorHAnsi" w:cstheme="minorHAnsi"/>
        </w:rPr>
        <w:t xml:space="preserve"> </w:t>
      </w:r>
      <w:r w:rsidRPr="00CF1C0A">
        <w:rPr>
          <w:rFonts w:asciiTheme="minorHAnsi" w:hAnsiTheme="minorHAnsi" w:cstheme="minorHAnsi"/>
        </w:rPr>
        <w:t xml:space="preserve">The extracellular recording methods described in this video are used to answer some key questions in the field of olfactory neural computation, such as how odors </w:t>
      </w:r>
      <w:r w:rsidR="00134A05" w:rsidRPr="00CF1C0A">
        <w:rPr>
          <w:rFonts w:asciiTheme="minorHAnsi" w:hAnsiTheme="minorHAnsi" w:cstheme="minorHAnsi"/>
        </w:rPr>
        <w:t xml:space="preserve">are </w:t>
      </w:r>
      <w:r w:rsidRPr="00CF1C0A">
        <w:rPr>
          <w:rFonts w:asciiTheme="minorHAnsi" w:hAnsiTheme="minorHAnsi" w:cstheme="minorHAnsi"/>
        </w:rPr>
        <w:t xml:space="preserve">represented at the level of population of sensory neurons, and how this information </w:t>
      </w:r>
      <w:r w:rsidR="00D8399F" w:rsidRPr="00CF1C0A">
        <w:rPr>
          <w:rFonts w:asciiTheme="minorHAnsi" w:hAnsiTheme="minorHAnsi" w:cstheme="minorHAnsi"/>
        </w:rPr>
        <w:t xml:space="preserve">is </w:t>
      </w:r>
      <w:r w:rsidRPr="00CF1C0A">
        <w:rPr>
          <w:rFonts w:asciiTheme="minorHAnsi" w:hAnsiTheme="minorHAnsi" w:cstheme="minorHAnsi"/>
        </w:rPr>
        <w:t>transformed as it gets transmitted from one neural circuit to the next</w:t>
      </w:r>
      <w:r w:rsidR="00CE10F2" w:rsidRPr="00CF1C0A">
        <w:rPr>
          <w:rFonts w:asciiTheme="minorHAnsi" w:hAnsiTheme="minorHAnsi" w:cstheme="minorHAnsi"/>
        </w:rPr>
        <w:t xml:space="preserve">.  </w:t>
      </w:r>
    </w:p>
    <w:p w14:paraId="7F82BA40" w14:textId="77777777" w:rsidR="00CE10F2" w:rsidRPr="00CF1C0A" w:rsidRDefault="0087245E" w:rsidP="00CE10F2">
      <w:pPr>
        <w:numPr>
          <w:ilvl w:val="1"/>
          <w:numId w:val="9"/>
        </w:numPr>
        <w:spacing w:before="240"/>
        <w:jc w:val="both"/>
        <w:outlineLvl w:val="0"/>
        <w:rPr>
          <w:rFonts w:asciiTheme="minorHAnsi" w:hAnsiTheme="minorHAnsi" w:cstheme="minorHAnsi"/>
        </w:rPr>
      </w:pPr>
      <w:r w:rsidRPr="00CF1C0A">
        <w:rPr>
          <w:rFonts w:asciiTheme="minorHAnsi" w:hAnsiTheme="minorHAnsi" w:cstheme="minorHAnsi"/>
        </w:rPr>
        <w:t>Kevin Leong</w:t>
      </w:r>
      <w:r w:rsidR="00CE10F2" w:rsidRPr="00CF1C0A">
        <w:rPr>
          <w:rFonts w:asciiTheme="minorHAnsi" w:hAnsiTheme="minorHAnsi" w:cstheme="minorHAnsi"/>
        </w:rPr>
        <w:t xml:space="preserve">: </w:t>
      </w:r>
      <w:r w:rsidR="00134A05" w:rsidRPr="00CF1C0A">
        <w:rPr>
          <w:rFonts w:asciiTheme="minorHAnsi" w:hAnsiTheme="minorHAnsi" w:cstheme="minorHAnsi"/>
        </w:rPr>
        <w:t xml:space="preserve"> </w:t>
      </w:r>
      <w:r w:rsidRPr="00CF1C0A">
        <w:rPr>
          <w:rFonts w:asciiTheme="minorHAnsi" w:hAnsiTheme="minorHAnsi" w:cstheme="minorHAnsi"/>
        </w:rPr>
        <w:t xml:space="preserve">Though this method has been used here to characterize odor-evoked neural </w:t>
      </w:r>
      <w:r w:rsidR="00FC3733" w:rsidRPr="00CF1C0A">
        <w:rPr>
          <w:rFonts w:asciiTheme="minorHAnsi" w:hAnsiTheme="minorHAnsi" w:cstheme="minorHAnsi"/>
        </w:rPr>
        <w:t>response</w:t>
      </w:r>
      <w:r w:rsidRPr="00CF1C0A">
        <w:rPr>
          <w:rFonts w:asciiTheme="minorHAnsi" w:hAnsiTheme="minorHAnsi" w:cstheme="minorHAnsi"/>
        </w:rPr>
        <w:t xml:space="preserve"> in a relatively simple invertebrate olfactory system, it can also be easily adapted to examine ensemble activity </w:t>
      </w:r>
      <w:r w:rsidRPr="00CF1C0A">
        <w:rPr>
          <w:rFonts w:asciiTheme="minorHAnsi" w:hAnsiTheme="minorHAnsi" w:cstheme="minorHAnsi"/>
          <w:i/>
        </w:rPr>
        <w:t>in vivo</w:t>
      </w:r>
      <w:r w:rsidRPr="00CF1C0A">
        <w:rPr>
          <w:rFonts w:asciiTheme="minorHAnsi" w:hAnsiTheme="minorHAnsi" w:cstheme="minorHAnsi"/>
        </w:rPr>
        <w:t xml:space="preserve"> in other neural systems as well</w:t>
      </w:r>
      <w:r w:rsidR="00CE10F2" w:rsidRPr="00CF1C0A">
        <w:rPr>
          <w:rFonts w:asciiTheme="minorHAnsi" w:hAnsiTheme="minorHAnsi" w:cstheme="minorHAnsi"/>
        </w:rPr>
        <w:t>.</w:t>
      </w:r>
    </w:p>
    <w:p w14:paraId="55301C90" w14:textId="77777777" w:rsidR="00CE10F2" w:rsidRPr="00CF1C0A" w:rsidRDefault="00FC3733" w:rsidP="00CE10F2">
      <w:pPr>
        <w:numPr>
          <w:ilvl w:val="1"/>
          <w:numId w:val="9"/>
        </w:numPr>
        <w:spacing w:before="240"/>
        <w:jc w:val="both"/>
        <w:outlineLvl w:val="0"/>
        <w:rPr>
          <w:rFonts w:asciiTheme="minorHAnsi" w:hAnsiTheme="minorHAnsi" w:cstheme="minorHAnsi"/>
        </w:rPr>
      </w:pPr>
      <w:r w:rsidRPr="00CF1C0A">
        <w:rPr>
          <w:rFonts w:asciiTheme="minorHAnsi" w:hAnsiTheme="minorHAnsi" w:cstheme="minorHAnsi"/>
        </w:rPr>
        <w:t xml:space="preserve">Deb </w:t>
      </w:r>
      <w:proofErr w:type="spellStart"/>
      <w:r w:rsidRPr="00CF1C0A">
        <w:rPr>
          <w:rFonts w:asciiTheme="minorHAnsi" w:hAnsiTheme="minorHAnsi" w:cstheme="minorHAnsi"/>
        </w:rPr>
        <w:t>Saha</w:t>
      </w:r>
      <w:proofErr w:type="spellEnd"/>
      <w:r w:rsidR="00CE10F2" w:rsidRPr="00CF1C0A">
        <w:rPr>
          <w:rFonts w:asciiTheme="minorHAnsi" w:hAnsiTheme="minorHAnsi" w:cstheme="minorHAnsi"/>
        </w:rPr>
        <w:t xml:space="preserve">: </w:t>
      </w:r>
      <w:r w:rsidR="00134A05" w:rsidRPr="00CF1C0A">
        <w:rPr>
          <w:rFonts w:asciiTheme="minorHAnsi" w:hAnsiTheme="minorHAnsi" w:cstheme="minorHAnsi"/>
        </w:rPr>
        <w:t xml:space="preserve"> </w:t>
      </w:r>
      <w:r w:rsidRPr="00CF1C0A">
        <w:rPr>
          <w:rFonts w:asciiTheme="minorHAnsi" w:hAnsiTheme="minorHAnsi" w:cstheme="minorHAnsi"/>
        </w:rPr>
        <w:t xml:space="preserve">Visual demonstration of this method is critical as some of the key aspects of this procedure such as </w:t>
      </w:r>
      <w:r w:rsidR="00D8399F" w:rsidRPr="00CF1C0A">
        <w:rPr>
          <w:rFonts w:asciiTheme="minorHAnsi" w:hAnsiTheme="minorHAnsi" w:cstheme="minorHAnsi"/>
        </w:rPr>
        <w:t xml:space="preserve">the </w:t>
      </w:r>
      <w:r w:rsidRPr="00CF1C0A">
        <w:rPr>
          <w:rFonts w:asciiTheme="minorHAnsi" w:hAnsiTheme="minorHAnsi" w:cstheme="minorHAnsi"/>
        </w:rPr>
        <w:t>electrode placement and certain dissection steps are difficult to learn</w:t>
      </w:r>
      <w:r w:rsidR="00A66970" w:rsidRPr="00CF1C0A">
        <w:rPr>
          <w:rFonts w:asciiTheme="minorHAnsi" w:hAnsiTheme="minorHAnsi" w:cstheme="minorHAnsi"/>
        </w:rPr>
        <w:t>.</w:t>
      </w:r>
      <w:r w:rsidRPr="00CF1C0A">
        <w:rPr>
          <w:rFonts w:asciiTheme="minorHAnsi" w:hAnsiTheme="minorHAnsi" w:cstheme="minorHAnsi"/>
        </w:rPr>
        <w:t xml:space="preserve"> </w:t>
      </w:r>
      <w:r w:rsidR="00A66970" w:rsidRPr="00CF1C0A">
        <w:rPr>
          <w:rFonts w:asciiTheme="minorHAnsi" w:hAnsiTheme="minorHAnsi" w:cstheme="minorHAnsi"/>
        </w:rPr>
        <w:t xml:space="preserve">Additionally, the procedural descriptions are mostly qualitative and are perfected differently by </w:t>
      </w:r>
      <w:r w:rsidR="00D8399F" w:rsidRPr="00CF1C0A">
        <w:rPr>
          <w:rFonts w:asciiTheme="minorHAnsi" w:hAnsiTheme="minorHAnsi" w:cstheme="minorHAnsi"/>
        </w:rPr>
        <w:t>different</w:t>
      </w:r>
      <w:r w:rsidR="00A66970" w:rsidRPr="00CF1C0A">
        <w:rPr>
          <w:rFonts w:asciiTheme="minorHAnsi" w:hAnsiTheme="minorHAnsi" w:cstheme="minorHAnsi"/>
        </w:rPr>
        <w:t xml:space="preserve"> lab</w:t>
      </w:r>
      <w:r w:rsidR="00D8399F" w:rsidRPr="00CF1C0A">
        <w:rPr>
          <w:rFonts w:asciiTheme="minorHAnsi" w:hAnsiTheme="minorHAnsi" w:cstheme="minorHAnsi"/>
        </w:rPr>
        <w:t>s</w:t>
      </w:r>
      <w:r w:rsidR="00A66970" w:rsidRPr="00CF1C0A">
        <w:rPr>
          <w:rFonts w:asciiTheme="minorHAnsi" w:hAnsiTheme="minorHAnsi" w:cstheme="minorHAnsi"/>
        </w:rPr>
        <w:t xml:space="preserve">.   </w:t>
      </w:r>
    </w:p>
    <w:p w14:paraId="31C4AF22" w14:textId="77777777" w:rsidR="00CE10F2" w:rsidRPr="00CF1C0A" w:rsidRDefault="00CE10F2" w:rsidP="00CE10F2">
      <w:pPr>
        <w:rPr>
          <w:rFonts w:asciiTheme="minorHAnsi" w:hAnsiTheme="minorHAnsi" w:cstheme="minorHAnsi"/>
          <w:i/>
        </w:rPr>
      </w:pPr>
    </w:p>
    <w:p w14:paraId="617F77A0" w14:textId="77777777" w:rsidR="00CE10F2" w:rsidRPr="00CF1C0A" w:rsidRDefault="00CE10F2" w:rsidP="00CE10F2">
      <w:pPr>
        <w:ind w:left="792"/>
        <w:rPr>
          <w:rFonts w:asciiTheme="minorHAnsi" w:hAnsiTheme="minorHAnsi" w:cstheme="minorHAnsi"/>
        </w:rPr>
      </w:pPr>
    </w:p>
    <w:p w14:paraId="721D31E1" w14:textId="77777777" w:rsidR="00CE10F2" w:rsidRPr="00CF1C0A" w:rsidRDefault="00CE10F2" w:rsidP="00CE10F2">
      <w:pPr>
        <w:outlineLvl w:val="0"/>
        <w:rPr>
          <w:rFonts w:asciiTheme="minorHAnsi" w:hAnsiTheme="minorHAnsi" w:cstheme="minorHAnsi"/>
          <w:b/>
        </w:rPr>
      </w:pPr>
      <w:r w:rsidRPr="00CF1C0A">
        <w:rPr>
          <w:rFonts w:asciiTheme="minorHAnsi" w:hAnsiTheme="minorHAnsi" w:cstheme="minorHAnsi"/>
          <w:b/>
        </w:rPr>
        <w:t xml:space="preserve">Protocol </w:t>
      </w:r>
      <w:r w:rsidRPr="00CF1C0A">
        <w:rPr>
          <w:rFonts w:asciiTheme="minorHAnsi" w:hAnsiTheme="minorHAnsi" w:cstheme="minorHAnsi"/>
          <w:b/>
          <w:lang w:eastAsia="zh-TW"/>
        </w:rPr>
        <w:t xml:space="preserve">(read by voice talent at </w:t>
      </w:r>
      <w:proofErr w:type="spellStart"/>
      <w:r w:rsidRPr="00CF1C0A">
        <w:rPr>
          <w:rFonts w:asciiTheme="minorHAnsi" w:hAnsiTheme="minorHAnsi" w:cstheme="minorHAnsi"/>
          <w:b/>
          <w:lang w:eastAsia="zh-TW"/>
        </w:rPr>
        <w:t>JoVE</w:t>
      </w:r>
      <w:proofErr w:type="spellEnd"/>
      <w:r w:rsidRPr="00CF1C0A">
        <w:rPr>
          <w:rFonts w:asciiTheme="minorHAnsi" w:hAnsiTheme="minorHAnsi" w:cstheme="minorHAnsi"/>
          <w:b/>
          <w:lang w:eastAsia="zh-TW"/>
        </w:rPr>
        <w:t>)</w:t>
      </w:r>
      <w:r w:rsidRPr="00CF1C0A">
        <w:rPr>
          <w:rFonts w:asciiTheme="minorHAnsi" w:hAnsiTheme="minorHAnsi" w:cstheme="minorHAnsi"/>
          <w:b/>
        </w:rPr>
        <w:t>:</w:t>
      </w:r>
    </w:p>
    <w:p w14:paraId="650F6F22" w14:textId="77777777" w:rsidR="00CE10F2" w:rsidRPr="00CF1C0A" w:rsidRDefault="00CE10F2" w:rsidP="00CE10F2">
      <w:pPr>
        <w:rPr>
          <w:rFonts w:asciiTheme="minorHAnsi" w:hAnsiTheme="minorHAnsi" w:cstheme="minorHAnsi"/>
          <w:i/>
        </w:rPr>
      </w:pPr>
    </w:p>
    <w:p w14:paraId="1C2768DC"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cstheme="minorHAnsi"/>
        </w:rPr>
      </w:pPr>
      <w:r w:rsidRPr="00CF1C0A">
        <w:rPr>
          <w:rFonts w:asciiTheme="minorHAnsi" w:hAnsiTheme="minorHAnsi" w:cstheme="minorHAnsi"/>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14:paraId="2EEE7CEA" w14:textId="77777777" w:rsidR="00CE10F2" w:rsidRPr="00CF1C0A" w:rsidRDefault="00CE10F2" w:rsidP="00CE10F2">
      <w:pPr>
        <w:ind w:left="360"/>
        <w:jc w:val="both"/>
        <w:outlineLvl w:val="0"/>
        <w:rPr>
          <w:rFonts w:asciiTheme="minorHAnsi" w:hAnsiTheme="minorHAnsi" w:cstheme="minorHAnsi"/>
        </w:rPr>
      </w:pPr>
    </w:p>
    <w:p w14:paraId="0E3AF14E" w14:textId="77777777" w:rsidR="00F14111" w:rsidRPr="00CF1C0A" w:rsidRDefault="00D2462D" w:rsidP="00CD29F1">
      <w:pPr>
        <w:numPr>
          <w:ilvl w:val="0"/>
          <w:numId w:val="12"/>
        </w:numPr>
        <w:spacing w:before="240"/>
        <w:jc w:val="both"/>
        <w:outlineLvl w:val="0"/>
        <w:rPr>
          <w:rFonts w:asciiTheme="minorHAnsi" w:hAnsiTheme="minorHAnsi" w:cstheme="minorHAnsi"/>
          <w:b/>
          <w:i/>
        </w:rPr>
      </w:pPr>
      <w:r w:rsidRPr="00CF1C0A">
        <w:rPr>
          <w:rFonts w:asciiTheme="minorHAnsi" w:hAnsiTheme="minorHAnsi" w:cstheme="minorHAnsi"/>
          <w:b/>
        </w:rPr>
        <w:t>S</w:t>
      </w:r>
      <w:r w:rsidR="00ED6465" w:rsidRPr="00CF1C0A">
        <w:rPr>
          <w:rFonts w:asciiTheme="minorHAnsi" w:hAnsiTheme="minorHAnsi" w:cstheme="minorHAnsi"/>
          <w:b/>
        </w:rPr>
        <w:t>ingle sensillum</w:t>
      </w:r>
      <w:r w:rsidR="00C7398B" w:rsidRPr="00CF1C0A">
        <w:rPr>
          <w:rFonts w:asciiTheme="minorHAnsi" w:hAnsiTheme="minorHAnsi" w:cstheme="minorHAnsi"/>
          <w:b/>
        </w:rPr>
        <w:t xml:space="preserve"> </w:t>
      </w:r>
      <w:r w:rsidR="00CD29F1" w:rsidRPr="00CF1C0A">
        <w:rPr>
          <w:rFonts w:asciiTheme="minorHAnsi" w:hAnsiTheme="minorHAnsi" w:cstheme="minorHAnsi"/>
          <w:b/>
        </w:rPr>
        <w:t>preparation for recording</w:t>
      </w:r>
      <w:r w:rsidR="00CD29F1" w:rsidRPr="00CF1C0A">
        <w:rPr>
          <w:rFonts w:asciiTheme="minorHAnsi" w:hAnsiTheme="minorHAnsi" w:cstheme="minorHAnsi"/>
        </w:rPr>
        <w:t xml:space="preserve"> </w:t>
      </w:r>
      <w:r w:rsidR="00CD29F1" w:rsidRPr="00CF1C0A">
        <w:rPr>
          <w:rFonts w:asciiTheme="minorHAnsi" w:hAnsiTheme="minorHAnsi" w:cstheme="minorHAnsi"/>
          <w:b/>
        </w:rPr>
        <w:t>odor-evoked responses from olfactory receptor neurons</w:t>
      </w:r>
    </w:p>
    <w:p w14:paraId="0647FE14" w14:textId="77777777" w:rsidR="00ED6465" w:rsidRPr="00CF1C0A" w:rsidRDefault="00010542" w:rsidP="00ED6465">
      <w:pPr>
        <w:numPr>
          <w:ilvl w:val="1"/>
          <w:numId w:val="12"/>
        </w:numPr>
        <w:spacing w:before="240"/>
        <w:jc w:val="both"/>
        <w:outlineLvl w:val="0"/>
        <w:rPr>
          <w:rFonts w:asciiTheme="minorHAnsi" w:hAnsiTheme="minorHAnsi" w:cstheme="minorHAnsi"/>
        </w:rPr>
      </w:pPr>
      <w:r w:rsidRPr="00CF1C0A">
        <w:rPr>
          <w:rFonts w:asciiTheme="minorHAnsi" w:hAnsiTheme="minorHAnsi" w:cstheme="minorHAnsi"/>
        </w:rPr>
        <w:t>To begin this procedure, s</w:t>
      </w:r>
      <w:r w:rsidR="00ED6465" w:rsidRPr="00CF1C0A">
        <w:rPr>
          <w:rFonts w:asciiTheme="minorHAnsi" w:hAnsiTheme="minorHAnsi" w:cstheme="minorHAnsi"/>
        </w:rPr>
        <w:t xml:space="preserve">elect a young-adult locust of either sex with fully-grown wings, but prior to the mating stage from a crowded colony. </w:t>
      </w:r>
      <w:r w:rsidRPr="00CF1C0A">
        <w:rPr>
          <w:rFonts w:asciiTheme="minorHAnsi" w:hAnsiTheme="minorHAnsi" w:cstheme="minorHAnsi"/>
        </w:rPr>
        <w:t xml:space="preserve"> Next, </w:t>
      </w:r>
      <w:r w:rsidR="00ED6465" w:rsidRPr="00CF1C0A">
        <w:rPr>
          <w:rFonts w:asciiTheme="minorHAnsi" w:hAnsiTheme="minorHAnsi" w:cstheme="minorHAnsi"/>
        </w:rPr>
        <w:t>restrain the locust</w:t>
      </w:r>
      <w:r w:rsidRPr="00CF1C0A">
        <w:rPr>
          <w:rFonts w:asciiTheme="minorHAnsi" w:hAnsiTheme="minorHAnsi" w:cstheme="minorHAnsi"/>
        </w:rPr>
        <w:t xml:space="preserve"> by</w:t>
      </w:r>
      <w:r w:rsidR="00ED6465" w:rsidRPr="00CF1C0A">
        <w:rPr>
          <w:rFonts w:asciiTheme="minorHAnsi" w:hAnsiTheme="minorHAnsi" w:cstheme="minorHAnsi"/>
        </w:rPr>
        <w:t xml:space="preserve"> amputat</w:t>
      </w:r>
      <w:r w:rsidRPr="00CF1C0A">
        <w:rPr>
          <w:rFonts w:asciiTheme="minorHAnsi" w:hAnsiTheme="minorHAnsi" w:cstheme="minorHAnsi"/>
        </w:rPr>
        <w:t>ing</w:t>
      </w:r>
      <w:r w:rsidR="00ED6465" w:rsidRPr="00CF1C0A">
        <w:rPr>
          <w:rFonts w:asciiTheme="minorHAnsi" w:hAnsiTheme="minorHAnsi" w:cstheme="minorHAnsi"/>
        </w:rPr>
        <w:t xml:space="preserve"> its legs. </w:t>
      </w:r>
      <w:r w:rsidRPr="00CF1C0A">
        <w:rPr>
          <w:rFonts w:asciiTheme="minorHAnsi" w:hAnsiTheme="minorHAnsi" w:cstheme="minorHAnsi"/>
        </w:rPr>
        <w:t xml:space="preserve"> </w:t>
      </w:r>
      <w:r w:rsidR="00ED6465" w:rsidRPr="00CF1C0A">
        <w:rPr>
          <w:rFonts w:asciiTheme="minorHAnsi" w:hAnsiTheme="minorHAnsi" w:cstheme="minorHAnsi"/>
        </w:rPr>
        <w:t xml:space="preserve">Seal the amputation sites with tissue adhesive. </w:t>
      </w:r>
      <w:r w:rsidRPr="00CF1C0A">
        <w:rPr>
          <w:rFonts w:asciiTheme="minorHAnsi" w:hAnsiTheme="minorHAnsi" w:cstheme="minorHAnsi"/>
        </w:rPr>
        <w:t xml:space="preserve"> Then, s</w:t>
      </w:r>
      <w:r w:rsidR="00ED6465" w:rsidRPr="00CF1C0A">
        <w:rPr>
          <w:rFonts w:asciiTheme="minorHAnsi" w:hAnsiTheme="minorHAnsi" w:cstheme="minorHAnsi"/>
        </w:rPr>
        <w:t xml:space="preserve">ecure the locust to a custom designed chamber </w:t>
      </w:r>
      <w:r w:rsidR="00557FB2" w:rsidRPr="00CF1C0A">
        <w:rPr>
          <w:rFonts w:asciiTheme="minorHAnsi" w:hAnsiTheme="minorHAnsi" w:cstheme="minorHAnsi"/>
        </w:rPr>
        <w:t>with</w:t>
      </w:r>
      <w:r w:rsidR="00ED6465" w:rsidRPr="00CF1C0A">
        <w:rPr>
          <w:rFonts w:asciiTheme="minorHAnsi" w:hAnsiTheme="minorHAnsi" w:cstheme="minorHAnsi"/>
        </w:rPr>
        <w:t xml:space="preserve"> a small piece of electrical tape </w:t>
      </w:r>
      <w:r w:rsidR="00557FB2" w:rsidRPr="00CF1C0A">
        <w:rPr>
          <w:rFonts w:asciiTheme="minorHAnsi" w:hAnsiTheme="minorHAnsi" w:cstheme="minorHAnsi"/>
        </w:rPr>
        <w:t>draping</w:t>
      </w:r>
      <w:r w:rsidR="00ED6465" w:rsidRPr="00CF1C0A">
        <w:rPr>
          <w:rFonts w:asciiTheme="minorHAnsi" w:hAnsiTheme="minorHAnsi" w:cstheme="minorHAnsi"/>
        </w:rPr>
        <w:t xml:space="preserve"> around its thorax. </w:t>
      </w:r>
    </w:p>
    <w:p w14:paraId="12EAF659" w14:textId="32262F94" w:rsidR="0027386D" w:rsidRPr="00CF1C0A" w:rsidRDefault="00CA1E9C" w:rsidP="0027386D">
      <w:pPr>
        <w:numPr>
          <w:ilvl w:val="2"/>
          <w:numId w:val="12"/>
        </w:numPr>
        <w:spacing w:before="240"/>
        <w:jc w:val="both"/>
        <w:outlineLvl w:val="0"/>
        <w:rPr>
          <w:rFonts w:asciiTheme="minorHAnsi" w:hAnsiTheme="minorHAnsi" w:cstheme="minorHAnsi"/>
        </w:rPr>
      </w:pPr>
      <w:r>
        <w:rPr>
          <w:rFonts w:asciiTheme="minorHAnsi" w:hAnsiTheme="minorHAnsi" w:cstheme="minorHAnsi"/>
        </w:rPr>
        <w:lastRenderedPageBreak/>
        <w:t>Omitted</w:t>
      </w:r>
    </w:p>
    <w:p w14:paraId="5AF966D5" w14:textId="2C273DF5" w:rsidR="0027386D" w:rsidRPr="00CF1C0A" w:rsidRDefault="0027386D" w:rsidP="00CF1C0A">
      <w:pPr>
        <w:spacing w:before="240"/>
        <w:ind w:left="1368"/>
        <w:jc w:val="both"/>
        <w:outlineLvl w:val="0"/>
        <w:rPr>
          <w:rFonts w:asciiTheme="minorHAnsi" w:hAnsiTheme="minorHAnsi" w:cstheme="minorHAnsi"/>
        </w:rPr>
      </w:pPr>
      <w:r w:rsidRPr="00CF1C0A">
        <w:rPr>
          <w:rFonts w:asciiTheme="minorHAnsi" w:hAnsiTheme="minorHAnsi" w:cstheme="minorHAnsi"/>
        </w:rPr>
        <w:t>2.1.1.a</w:t>
      </w:r>
      <w:r w:rsidR="008272AD">
        <w:rPr>
          <w:rFonts w:asciiTheme="minorHAnsi" w:hAnsiTheme="minorHAnsi" w:cstheme="minorHAnsi"/>
        </w:rPr>
        <w:t>.</w:t>
      </w:r>
      <w:r w:rsidRPr="00CF1C0A">
        <w:rPr>
          <w:rFonts w:asciiTheme="minorHAnsi" w:hAnsiTheme="minorHAnsi" w:cstheme="minorHAnsi"/>
        </w:rPr>
        <w:t xml:space="preserve"> CU: Talent showing too young locust</w:t>
      </w:r>
      <w:r w:rsidR="00557E39" w:rsidRPr="00CF1C0A">
        <w:rPr>
          <w:rFonts w:asciiTheme="minorHAnsi" w:hAnsiTheme="minorHAnsi" w:cstheme="minorHAnsi"/>
        </w:rPr>
        <w:t>.</w:t>
      </w:r>
      <w:r w:rsidR="00B504C7">
        <w:rPr>
          <w:rFonts w:asciiTheme="minorHAnsi" w:hAnsiTheme="minorHAnsi" w:cstheme="minorHAnsi"/>
        </w:rPr>
        <w:t xml:space="preserve"> </w:t>
      </w:r>
      <w:r w:rsidR="00B504C7" w:rsidRPr="008272AD">
        <w:rPr>
          <w:rFonts w:asciiTheme="minorHAnsi" w:hAnsiTheme="minorHAnsi" w:cstheme="minorHAnsi"/>
          <w:highlight w:val="cyan"/>
        </w:rPr>
        <w:t>(</w:t>
      </w:r>
      <w:proofErr w:type="gramStart"/>
      <w:r w:rsidR="00B504C7" w:rsidRPr="008272AD">
        <w:rPr>
          <w:rFonts w:asciiTheme="minorHAnsi" w:hAnsiTheme="minorHAnsi" w:cstheme="minorHAnsi"/>
          <w:highlight w:val="cyan"/>
        </w:rPr>
        <w:t>video</w:t>
      </w:r>
      <w:proofErr w:type="gramEnd"/>
      <w:r w:rsidR="00B504C7" w:rsidRPr="008272AD">
        <w:rPr>
          <w:rFonts w:asciiTheme="minorHAnsi" w:hAnsiTheme="minorHAnsi" w:cstheme="minorHAnsi"/>
          <w:highlight w:val="cyan"/>
        </w:rPr>
        <w:t xml:space="preserve"> editor: add caption “</w:t>
      </w:r>
      <w:r w:rsidR="00512CAC" w:rsidRPr="008272AD">
        <w:rPr>
          <w:rFonts w:asciiTheme="minorHAnsi" w:hAnsiTheme="minorHAnsi" w:cstheme="minorHAnsi"/>
          <w:highlight w:val="cyan"/>
        </w:rPr>
        <w:t xml:space="preserve"> too young, underdeveloped</w:t>
      </w:r>
      <w:r w:rsidR="00B504C7" w:rsidRPr="008272AD">
        <w:rPr>
          <w:rFonts w:asciiTheme="minorHAnsi" w:hAnsiTheme="minorHAnsi" w:cstheme="minorHAnsi"/>
          <w:highlight w:val="cyan"/>
        </w:rPr>
        <w:t xml:space="preserve"> wings”)</w:t>
      </w:r>
    </w:p>
    <w:p w14:paraId="2CEAE38E" w14:textId="77777777" w:rsidR="0027386D" w:rsidRPr="00CF1C0A" w:rsidRDefault="0027386D" w:rsidP="00CF1C0A">
      <w:pPr>
        <w:spacing w:before="240"/>
        <w:ind w:left="1368"/>
        <w:jc w:val="both"/>
        <w:outlineLvl w:val="0"/>
        <w:rPr>
          <w:rFonts w:asciiTheme="minorHAnsi" w:hAnsiTheme="minorHAnsi" w:cstheme="minorHAnsi"/>
        </w:rPr>
      </w:pPr>
      <w:r w:rsidRPr="00CF1C0A">
        <w:rPr>
          <w:rFonts w:asciiTheme="minorHAnsi" w:hAnsiTheme="minorHAnsi" w:cstheme="minorHAnsi"/>
        </w:rPr>
        <w:t>2.1.1.b. CU: Talent showing too old locust</w:t>
      </w:r>
      <w:r w:rsidR="00557E39" w:rsidRPr="00CF1C0A">
        <w:rPr>
          <w:rFonts w:asciiTheme="minorHAnsi" w:hAnsiTheme="minorHAnsi" w:cstheme="minorHAnsi"/>
        </w:rPr>
        <w:t>.</w:t>
      </w:r>
      <w:r w:rsidR="00B504C7">
        <w:rPr>
          <w:rFonts w:asciiTheme="minorHAnsi" w:hAnsiTheme="minorHAnsi" w:cstheme="minorHAnsi"/>
        </w:rPr>
        <w:t xml:space="preserve"> </w:t>
      </w:r>
      <w:r w:rsidR="00B504C7" w:rsidRPr="008272AD">
        <w:rPr>
          <w:rFonts w:asciiTheme="minorHAnsi" w:hAnsiTheme="minorHAnsi" w:cstheme="minorHAnsi"/>
          <w:highlight w:val="cyan"/>
        </w:rPr>
        <w:t>(</w:t>
      </w:r>
      <w:proofErr w:type="gramStart"/>
      <w:r w:rsidR="00B504C7" w:rsidRPr="008272AD">
        <w:rPr>
          <w:rFonts w:asciiTheme="minorHAnsi" w:hAnsiTheme="minorHAnsi" w:cstheme="minorHAnsi"/>
          <w:highlight w:val="cyan"/>
        </w:rPr>
        <w:t>video</w:t>
      </w:r>
      <w:proofErr w:type="gramEnd"/>
      <w:r w:rsidR="00B504C7" w:rsidRPr="008272AD">
        <w:rPr>
          <w:rFonts w:asciiTheme="minorHAnsi" w:hAnsiTheme="minorHAnsi" w:cstheme="minorHAnsi"/>
          <w:highlight w:val="cyan"/>
        </w:rPr>
        <w:t xml:space="preserve"> editor: add caption “</w:t>
      </w:r>
      <w:r w:rsidR="00512CAC" w:rsidRPr="008272AD">
        <w:rPr>
          <w:rFonts w:asciiTheme="minorHAnsi" w:hAnsiTheme="minorHAnsi" w:cstheme="minorHAnsi"/>
          <w:highlight w:val="cyan"/>
        </w:rPr>
        <w:t xml:space="preserve">too old, </w:t>
      </w:r>
      <w:r w:rsidR="00B504C7" w:rsidRPr="008272AD">
        <w:rPr>
          <w:rFonts w:asciiTheme="minorHAnsi" w:hAnsiTheme="minorHAnsi" w:cstheme="minorHAnsi"/>
          <w:highlight w:val="cyan"/>
        </w:rPr>
        <w:t>pale yellow color”)</w:t>
      </w:r>
    </w:p>
    <w:p w14:paraId="4A2880D2" w14:textId="14C03112" w:rsidR="0027386D" w:rsidRPr="00CF1C0A" w:rsidRDefault="008272AD" w:rsidP="00CF1C0A">
      <w:pPr>
        <w:spacing w:before="240"/>
        <w:ind w:left="1368"/>
        <w:jc w:val="both"/>
        <w:outlineLvl w:val="0"/>
        <w:rPr>
          <w:rFonts w:asciiTheme="minorHAnsi" w:hAnsiTheme="minorHAnsi" w:cstheme="minorHAnsi"/>
        </w:rPr>
      </w:pPr>
      <w:r>
        <w:rPr>
          <w:rFonts w:asciiTheme="minorHAnsi" w:hAnsiTheme="minorHAnsi" w:cstheme="minorHAnsi"/>
        </w:rPr>
        <w:t>2.1.1.c</w:t>
      </w:r>
      <w:r w:rsidR="0027386D" w:rsidRPr="00CF1C0A">
        <w:rPr>
          <w:rFonts w:asciiTheme="minorHAnsi" w:hAnsiTheme="minorHAnsi" w:cstheme="minorHAnsi"/>
        </w:rPr>
        <w:t>. CU: Talent showing young-adult (right age) locust</w:t>
      </w:r>
      <w:r w:rsidR="00557E39" w:rsidRPr="00CF1C0A">
        <w:rPr>
          <w:rFonts w:asciiTheme="minorHAnsi" w:hAnsiTheme="minorHAnsi" w:cstheme="minorHAnsi"/>
        </w:rPr>
        <w:t>.</w:t>
      </w:r>
      <w:r w:rsidR="00B504C7">
        <w:rPr>
          <w:rFonts w:asciiTheme="minorHAnsi" w:hAnsiTheme="minorHAnsi" w:cstheme="minorHAnsi"/>
        </w:rPr>
        <w:t xml:space="preserve"> </w:t>
      </w:r>
      <w:r w:rsidR="00B504C7" w:rsidRPr="008272AD">
        <w:rPr>
          <w:rFonts w:asciiTheme="minorHAnsi" w:hAnsiTheme="minorHAnsi" w:cstheme="minorHAnsi"/>
          <w:highlight w:val="cyan"/>
        </w:rPr>
        <w:t>(</w:t>
      </w:r>
      <w:proofErr w:type="gramStart"/>
      <w:r w:rsidR="00B504C7" w:rsidRPr="008272AD">
        <w:rPr>
          <w:rFonts w:asciiTheme="minorHAnsi" w:hAnsiTheme="minorHAnsi" w:cstheme="minorHAnsi"/>
          <w:highlight w:val="cyan"/>
        </w:rPr>
        <w:t>video</w:t>
      </w:r>
      <w:proofErr w:type="gramEnd"/>
      <w:r w:rsidR="00B504C7" w:rsidRPr="008272AD">
        <w:rPr>
          <w:rFonts w:asciiTheme="minorHAnsi" w:hAnsiTheme="minorHAnsi" w:cstheme="minorHAnsi"/>
          <w:highlight w:val="cyan"/>
        </w:rPr>
        <w:t xml:space="preserve"> editor: add caption “correct age, </w:t>
      </w:r>
      <w:proofErr w:type="spellStart"/>
      <w:r w:rsidR="00B504C7" w:rsidRPr="008272AD">
        <w:rPr>
          <w:rFonts w:asciiTheme="minorHAnsi" w:hAnsiTheme="minorHAnsi" w:cstheme="minorHAnsi"/>
          <w:highlight w:val="cyan"/>
        </w:rPr>
        <w:t>red</w:t>
      </w:r>
      <w:r w:rsidR="00AA273D" w:rsidRPr="008272AD">
        <w:rPr>
          <w:rFonts w:asciiTheme="minorHAnsi" w:hAnsiTheme="minorHAnsi" w:cstheme="minorHAnsi"/>
          <w:highlight w:val="cyan"/>
        </w:rPr>
        <w:t>ish</w:t>
      </w:r>
      <w:proofErr w:type="spellEnd"/>
      <w:r w:rsidR="00AA273D" w:rsidRPr="008272AD">
        <w:rPr>
          <w:rFonts w:asciiTheme="minorHAnsi" w:hAnsiTheme="minorHAnsi" w:cstheme="minorHAnsi"/>
          <w:highlight w:val="cyan"/>
        </w:rPr>
        <w:t>-</w:t>
      </w:r>
      <w:r w:rsidR="00B504C7" w:rsidRPr="008272AD">
        <w:rPr>
          <w:rFonts w:asciiTheme="minorHAnsi" w:hAnsiTheme="minorHAnsi" w:cstheme="minorHAnsi"/>
          <w:highlight w:val="cyan"/>
        </w:rPr>
        <w:t>brown with full</w:t>
      </w:r>
      <w:r w:rsidR="00AA273D" w:rsidRPr="008272AD">
        <w:rPr>
          <w:rFonts w:asciiTheme="minorHAnsi" w:hAnsiTheme="minorHAnsi" w:cstheme="minorHAnsi"/>
          <w:highlight w:val="cyan"/>
        </w:rPr>
        <w:t>y grown</w:t>
      </w:r>
      <w:r w:rsidR="00B504C7" w:rsidRPr="008272AD">
        <w:rPr>
          <w:rFonts w:asciiTheme="minorHAnsi" w:hAnsiTheme="minorHAnsi" w:cstheme="minorHAnsi"/>
          <w:highlight w:val="cyan"/>
        </w:rPr>
        <w:t xml:space="preserve"> wings</w:t>
      </w:r>
      <w:r w:rsidR="005A6DD7" w:rsidRPr="008272AD">
        <w:rPr>
          <w:rFonts w:asciiTheme="minorHAnsi" w:hAnsiTheme="minorHAnsi" w:cstheme="minorHAnsi"/>
          <w:highlight w:val="cyan"/>
        </w:rPr>
        <w:t xml:space="preserve"> (post-fifth-instar)</w:t>
      </w:r>
      <w:r w:rsidR="00B504C7" w:rsidRPr="008272AD">
        <w:rPr>
          <w:rFonts w:asciiTheme="minorHAnsi" w:hAnsiTheme="minorHAnsi" w:cstheme="minorHAnsi"/>
          <w:highlight w:val="cyan"/>
        </w:rPr>
        <w:t>”)</w:t>
      </w:r>
    </w:p>
    <w:p w14:paraId="0EE2E803" w14:textId="77777777" w:rsidR="0027386D" w:rsidRPr="00CF1C0A" w:rsidRDefault="0027386D" w:rsidP="00CF1C0A">
      <w:pPr>
        <w:spacing w:before="240"/>
        <w:ind w:left="1368"/>
        <w:jc w:val="both"/>
        <w:outlineLvl w:val="0"/>
        <w:rPr>
          <w:rFonts w:asciiTheme="minorHAnsi" w:hAnsiTheme="minorHAnsi" w:cstheme="minorHAnsi"/>
        </w:rPr>
      </w:pPr>
    </w:p>
    <w:p w14:paraId="31EB67E6" w14:textId="77777777" w:rsidR="00557FB2" w:rsidRPr="00CF1C0A" w:rsidRDefault="00557FB2" w:rsidP="00D8399F">
      <w:pPr>
        <w:numPr>
          <w:ilvl w:val="2"/>
          <w:numId w:val="12"/>
        </w:numPr>
        <w:spacing w:before="240"/>
        <w:jc w:val="both"/>
        <w:outlineLvl w:val="0"/>
        <w:rPr>
          <w:rFonts w:asciiTheme="minorHAnsi" w:hAnsiTheme="minorHAnsi" w:cstheme="minorHAnsi"/>
        </w:rPr>
      </w:pPr>
      <w:r w:rsidRPr="00CF1C0A">
        <w:rPr>
          <w:rFonts w:asciiTheme="minorHAnsi" w:hAnsiTheme="minorHAnsi" w:cstheme="minorHAnsi"/>
        </w:rPr>
        <w:t xml:space="preserve">CU:  The </w:t>
      </w:r>
      <w:proofErr w:type="gramStart"/>
      <w:r w:rsidRPr="00CF1C0A">
        <w:rPr>
          <w:rFonts w:asciiTheme="minorHAnsi" w:hAnsiTheme="minorHAnsi" w:cstheme="minorHAnsi"/>
        </w:rPr>
        <w:t>locust as its legs are</w:t>
      </w:r>
      <w:proofErr w:type="gramEnd"/>
      <w:r w:rsidRPr="00CF1C0A">
        <w:rPr>
          <w:rFonts w:asciiTheme="minorHAnsi" w:hAnsiTheme="minorHAnsi" w:cstheme="minorHAnsi"/>
        </w:rPr>
        <w:t xml:space="preserve"> amputated.</w:t>
      </w:r>
    </w:p>
    <w:p w14:paraId="2EFDADDC" w14:textId="77777777" w:rsidR="00557FB2" w:rsidRPr="00CF1C0A" w:rsidRDefault="00557FB2" w:rsidP="00D8399F">
      <w:pPr>
        <w:numPr>
          <w:ilvl w:val="2"/>
          <w:numId w:val="12"/>
        </w:numPr>
        <w:spacing w:before="240"/>
        <w:jc w:val="both"/>
        <w:outlineLvl w:val="0"/>
        <w:rPr>
          <w:rFonts w:asciiTheme="minorHAnsi" w:hAnsiTheme="minorHAnsi" w:cstheme="minorHAnsi"/>
        </w:rPr>
      </w:pPr>
      <w:r w:rsidRPr="00CF1C0A">
        <w:rPr>
          <w:rFonts w:asciiTheme="minorHAnsi" w:hAnsiTheme="minorHAnsi" w:cstheme="minorHAnsi"/>
        </w:rPr>
        <w:t>CU:  The locust as the amputation sites are sealed with tissue adhesive.</w:t>
      </w:r>
    </w:p>
    <w:p w14:paraId="55039974" w14:textId="77777777" w:rsidR="00557FB2" w:rsidRPr="00CF1C0A" w:rsidRDefault="00557FB2" w:rsidP="00D8399F">
      <w:pPr>
        <w:numPr>
          <w:ilvl w:val="2"/>
          <w:numId w:val="12"/>
        </w:numPr>
        <w:spacing w:before="240"/>
        <w:jc w:val="both"/>
        <w:outlineLvl w:val="0"/>
        <w:rPr>
          <w:rFonts w:asciiTheme="minorHAnsi" w:hAnsiTheme="minorHAnsi" w:cstheme="minorHAnsi"/>
        </w:rPr>
      </w:pPr>
      <w:r w:rsidRPr="00CF1C0A">
        <w:rPr>
          <w:rFonts w:asciiTheme="minorHAnsi" w:hAnsiTheme="minorHAnsi" w:cstheme="minorHAnsi"/>
        </w:rPr>
        <w:t xml:space="preserve">MED-over the shoulder:  Talent secures the locust to a custom designed chamber with a small piece of electrical tape draping around its thorax.  </w:t>
      </w:r>
    </w:p>
    <w:p w14:paraId="0622CA64" w14:textId="77777777" w:rsidR="00ED6465" w:rsidRPr="00CF1C0A" w:rsidRDefault="00ED6465" w:rsidP="00ED6465">
      <w:pPr>
        <w:numPr>
          <w:ilvl w:val="1"/>
          <w:numId w:val="12"/>
        </w:numPr>
        <w:spacing w:before="240"/>
        <w:jc w:val="both"/>
        <w:outlineLvl w:val="0"/>
        <w:rPr>
          <w:rFonts w:asciiTheme="minorHAnsi" w:hAnsiTheme="minorHAnsi" w:cstheme="minorHAnsi"/>
        </w:rPr>
      </w:pPr>
      <w:r w:rsidRPr="00CF1C0A">
        <w:rPr>
          <w:rFonts w:asciiTheme="minorHAnsi" w:hAnsiTheme="minorHAnsi" w:cstheme="minorHAnsi"/>
        </w:rPr>
        <w:t>Under a dissection microscope, make a shallow groove in the wax platform for antenna placement.</w:t>
      </w:r>
      <w:r w:rsidR="00010542" w:rsidRPr="00CF1C0A">
        <w:rPr>
          <w:rFonts w:asciiTheme="minorHAnsi" w:hAnsiTheme="minorHAnsi" w:cstheme="minorHAnsi"/>
        </w:rPr>
        <w:t xml:space="preserve"> </w:t>
      </w:r>
      <w:r w:rsidRPr="00CF1C0A">
        <w:rPr>
          <w:rFonts w:asciiTheme="minorHAnsi" w:hAnsiTheme="minorHAnsi" w:cstheme="minorHAnsi"/>
        </w:rPr>
        <w:t xml:space="preserve"> Place the antenna into the groove and stabilize it using batik wax at the two ends of the antenna. </w:t>
      </w:r>
    </w:p>
    <w:p w14:paraId="7FBB0A3C" w14:textId="77777777" w:rsidR="00557FB2" w:rsidRPr="00CF1C0A" w:rsidRDefault="00557FB2" w:rsidP="00557FB2">
      <w:pPr>
        <w:numPr>
          <w:ilvl w:val="2"/>
          <w:numId w:val="12"/>
        </w:numPr>
        <w:spacing w:before="240"/>
        <w:jc w:val="both"/>
        <w:outlineLvl w:val="0"/>
        <w:rPr>
          <w:rFonts w:asciiTheme="minorHAnsi" w:hAnsiTheme="minorHAnsi" w:cstheme="minorHAnsi"/>
        </w:rPr>
      </w:pPr>
      <w:r w:rsidRPr="00CF1C0A">
        <w:rPr>
          <w:rFonts w:asciiTheme="minorHAnsi" w:hAnsiTheme="minorHAnsi" w:cstheme="minorHAnsi"/>
        </w:rPr>
        <w:t>SCOPE:  A movie to show that a shallow groove is made in the wax platform for antenna placement.</w:t>
      </w:r>
    </w:p>
    <w:p w14:paraId="45848A92" w14:textId="77777777" w:rsidR="00557FB2" w:rsidRPr="00CF1C0A" w:rsidRDefault="00557FB2" w:rsidP="00557FB2">
      <w:pPr>
        <w:numPr>
          <w:ilvl w:val="2"/>
          <w:numId w:val="12"/>
        </w:numPr>
        <w:spacing w:before="240"/>
        <w:jc w:val="both"/>
        <w:outlineLvl w:val="0"/>
        <w:rPr>
          <w:rFonts w:asciiTheme="minorHAnsi" w:hAnsiTheme="minorHAnsi" w:cstheme="minorHAnsi"/>
        </w:rPr>
      </w:pPr>
      <w:r w:rsidRPr="00CF1C0A">
        <w:rPr>
          <w:rFonts w:asciiTheme="minorHAnsi" w:hAnsiTheme="minorHAnsi" w:cstheme="minorHAnsi"/>
        </w:rPr>
        <w:t>SCOPE:  A movie to show that the antenna is placed into the groove and the two ends of the antenna are stabilized with batik wax.</w:t>
      </w:r>
    </w:p>
    <w:p w14:paraId="08C4D6BD" w14:textId="56877CA7" w:rsidR="00010542" w:rsidRDefault="00010542" w:rsidP="00C8650C">
      <w:pPr>
        <w:numPr>
          <w:ilvl w:val="1"/>
          <w:numId w:val="12"/>
        </w:numPr>
        <w:spacing w:before="240"/>
        <w:jc w:val="both"/>
        <w:outlineLvl w:val="0"/>
        <w:rPr>
          <w:rFonts w:asciiTheme="minorHAnsi" w:hAnsiTheme="minorHAnsi" w:cstheme="minorHAnsi"/>
        </w:rPr>
      </w:pPr>
      <w:r w:rsidRPr="00CF1C0A">
        <w:rPr>
          <w:rFonts w:asciiTheme="minorHAnsi" w:hAnsiTheme="minorHAnsi" w:cstheme="minorHAnsi"/>
        </w:rPr>
        <w:t>After that, i</w:t>
      </w:r>
      <w:r w:rsidR="00ED6465" w:rsidRPr="00CF1C0A">
        <w:rPr>
          <w:rFonts w:asciiTheme="minorHAnsi" w:hAnsiTheme="minorHAnsi" w:cstheme="minorHAnsi"/>
        </w:rPr>
        <w:t xml:space="preserve">nsert a ground electrode into the thorax.  Use batik wax to seal the incision site and </w:t>
      </w:r>
      <w:r w:rsidR="00557FB2" w:rsidRPr="00CF1C0A">
        <w:rPr>
          <w:rFonts w:asciiTheme="minorHAnsi" w:hAnsiTheme="minorHAnsi" w:cstheme="minorHAnsi"/>
        </w:rPr>
        <w:t xml:space="preserve">to </w:t>
      </w:r>
      <w:r w:rsidR="00ED6465" w:rsidRPr="00CF1C0A">
        <w:rPr>
          <w:rFonts w:asciiTheme="minorHAnsi" w:hAnsiTheme="minorHAnsi" w:cstheme="minorHAnsi"/>
        </w:rPr>
        <w:t>hold the ground wire in place.</w:t>
      </w:r>
      <w:r w:rsidRPr="00CF1C0A">
        <w:rPr>
          <w:rFonts w:asciiTheme="minorHAnsi" w:hAnsiTheme="minorHAnsi" w:cstheme="minorHAnsi"/>
        </w:rPr>
        <w:t xml:space="preserve">  </w:t>
      </w:r>
      <w:r w:rsidR="000E3663" w:rsidRPr="00CF1C0A">
        <w:rPr>
          <w:rFonts w:asciiTheme="minorHAnsi" w:hAnsiTheme="minorHAnsi" w:cstheme="minorHAnsi"/>
        </w:rPr>
        <w:t>Next</w:t>
      </w:r>
      <w:r w:rsidRPr="00CF1C0A">
        <w:rPr>
          <w:rFonts w:asciiTheme="minorHAnsi" w:hAnsiTheme="minorHAnsi" w:cstheme="minorHAnsi"/>
        </w:rPr>
        <w:t>, place the stabilized locust antenna under a stereomicroscope on a vibration isolation table.</w:t>
      </w:r>
      <w:r w:rsidR="00C8650C">
        <w:rPr>
          <w:rFonts w:asciiTheme="minorHAnsi" w:hAnsiTheme="minorHAnsi" w:cstheme="minorHAnsi"/>
        </w:rPr>
        <w:t xml:space="preserve">  Connect the outlet lines of the odor bottles to the odor delivery tube.</w:t>
      </w:r>
      <w:r w:rsidRPr="00CF1C0A">
        <w:rPr>
          <w:rFonts w:asciiTheme="minorHAnsi" w:hAnsiTheme="minorHAnsi" w:cstheme="minorHAnsi"/>
        </w:rPr>
        <w:t xml:space="preserve">  </w:t>
      </w:r>
      <w:r w:rsidR="005A6DD7">
        <w:rPr>
          <w:rFonts w:asciiTheme="minorHAnsi" w:hAnsiTheme="minorHAnsi" w:cstheme="minorHAnsi"/>
        </w:rPr>
        <w:t>Position</w:t>
      </w:r>
      <w:r w:rsidR="003F0A2A" w:rsidRPr="00CF1C0A">
        <w:rPr>
          <w:rFonts w:asciiTheme="minorHAnsi" w:hAnsiTheme="minorHAnsi" w:cstheme="minorHAnsi"/>
        </w:rPr>
        <w:t xml:space="preserve"> the odor delivery </w:t>
      </w:r>
      <w:r w:rsidR="005A6DD7">
        <w:rPr>
          <w:rFonts w:asciiTheme="minorHAnsi" w:hAnsiTheme="minorHAnsi" w:cstheme="minorHAnsi"/>
        </w:rPr>
        <w:t>tube</w:t>
      </w:r>
      <w:r w:rsidR="003F0A2A" w:rsidRPr="00CF1C0A">
        <w:rPr>
          <w:rFonts w:asciiTheme="minorHAnsi" w:hAnsiTheme="minorHAnsi" w:cstheme="minorHAnsi"/>
        </w:rPr>
        <w:t xml:space="preserve"> </w:t>
      </w:r>
      <w:r w:rsidR="005A6DD7">
        <w:rPr>
          <w:rFonts w:asciiTheme="minorHAnsi" w:hAnsiTheme="minorHAnsi" w:cstheme="minorHAnsi"/>
        </w:rPr>
        <w:t>with</w:t>
      </w:r>
      <w:r w:rsidR="00C8650C">
        <w:rPr>
          <w:rFonts w:asciiTheme="minorHAnsi" w:hAnsiTheme="minorHAnsi" w:cstheme="minorHAnsi"/>
        </w:rPr>
        <w:t>in</w:t>
      </w:r>
      <w:r w:rsidR="005A6DD7">
        <w:rPr>
          <w:rFonts w:asciiTheme="minorHAnsi" w:hAnsiTheme="minorHAnsi" w:cstheme="minorHAnsi"/>
        </w:rPr>
        <w:t xml:space="preserve"> a few c</w:t>
      </w:r>
      <w:r w:rsidR="00C8650C">
        <w:rPr>
          <w:rFonts w:asciiTheme="minorHAnsi" w:hAnsiTheme="minorHAnsi" w:cstheme="minorHAnsi"/>
        </w:rPr>
        <w:t>enti</w:t>
      </w:r>
      <w:r w:rsidR="005A6DD7">
        <w:rPr>
          <w:rFonts w:asciiTheme="minorHAnsi" w:hAnsiTheme="minorHAnsi" w:cstheme="minorHAnsi"/>
        </w:rPr>
        <w:t>m</w:t>
      </w:r>
      <w:r w:rsidR="00C8650C">
        <w:rPr>
          <w:rFonts w:asciiTheme="minorHAnsi" w:hAnsiTheme="minorHAnsi" w:cstheme="minorHAnsi"/>
        </w:rPr>
        <w:t>eter</w:t>
      </w:r>
      <w:r w:rsidR="005A6DD7">
        <w:rPr>
          <w:rFonts w:asciiTheme="minorHAnsi" w:hAnsiTheme="minorHAnsi" w:cstheme="minorHAnsi"/>
        </w:rPr>
        <w:t>s</w:t>
      </w:r>
      <w:r w:rsidR="00C8650C">
        <w:rPr>
          <w:rFonts w:asciiTheme="minorHAnsi" w:hAnsiTheme="minorHAnsi" w:cstheme="minorHAnsi"/>
        </w:rPr>
        <w:t xml:space="preserve"> of the antenna</w:t>
      </w:r>
      <w:r w:rsidR="005A6DD7">
        <w:rPr>
          <w:rFonts w:asciiTheme="minorHAnsi" w:hAnsiTheme="minorHAnsi" w:cstheme="minorHAnsi"/>
        </w:rPr>
        <w:t xml:space="preserve">. </w:t>
      </w:r>
      <w:r w:rsidR="00DA2B51">
        <w:rPr>
          <w:rFonts w:asciiTheme="minorHAnsi" w:hAnsiTheme="minorHAnsi" w:cstheme="minorHAnsi"/>
        </w:rPr>
        <w:t>D</w:t>
      </w:r>
      <w:r w:rsidR="005A6DD7" w:rsidRPr="005A6DD7">
        <w:rPr>
          <w:rFonts w:asciiTheme="minorHAnsi" w:hAnsiTheme="minorHAnsi" w:cstheme="minorHAnsi"/>
        </w:rPr>
        <w:t>elivered odor vapors</w:t>
      </w:r>
      <w:r w:rsidR="00C8650C">
        <w:rPr>
          <w:rFonts w:asciiTheme="minorHAnsi" w:hAnsiTheme="minorHAnsi" w:cstheme="minorHAnsi"/>
        </w:rPr>
        <w:t xml:space="preserve"> are removed</w:t>
      </w:r>
      <w:r w:rsidR="005A6DD7" w:rsidRPr="005A6DD7">
        <w:rPr>
          <w:rFonts w:asciiTheme="minorHAnsi" w:hAnsiTheme="minorHAnsi" w:cstheme="minorHAnsi"/>
        </w:rPr>
        <w:t xml:space="preserve"> by a vacuum funnel</w:t>
      </w:r>
      <w:r w:rsidR="00C8650C">
        <w:rPr>
          <w:rFonts w:asciiTheme="minorHAnsi" w:hAnsiTheme="minorHAnsi" w:cstheme="minorHAnsi"/>
        </w:rPr>
        <w:t xml:space="preserve"> </w:t>
      </w:r>
      <w:r w:rsidR="00DA2B51">
        <w:rPr>
          <w:rFonts w:asciiTheme="minorHAnsi" w:hAnsiTheme="minorHAnsi" w:cstheme="minorHAnsi"/>
        </w:rPr>
        <w:t>placed</w:t>
      </w:r>
      <w:r w:rsidR="00DA2B51" w:rsidRPr="005A6DD7">
        <w:rPr>
          <w:rFonts w:asciiTheme="minorHAnsi" w:hAnsiTheme="minorHAnsi" w:cstheme="minorHAnsi"/>
        </w:rPr>
        <w:t xml:space="preserve"> </w:t>
      </w:r>
      <w:r w:rsidR="00DA2B51">
        <w:rPr>
          <w:rFonts w:asciiTheme="minorHAnsi" w:hAnsiTheme="minorHAnsi" w:cstheme="minorHAnsi"/>
        </w:rPr>
        <w:t>approximately</w:t>
      </w:r>
      <w:r w:rsidR="00C8650C">
        <w:rPr>
          <w:rFonts w:asciiTheme="minorHAnsi" w:hAnsiTheme="minorHAnsi" w:cstheme="minorHAnsi"/>
        </w:rPr>
        <w:t xml:space="preserve"> </w:t>
      </w:r>
      <w:r w:rsidR="005A6DD7" w:rsidRPr="005A6DD7">
        <w:rPr>
          <w:rFonts w:asciiTheme="minorHAnsi" w:hAnsiTheme="minorHAnsi" w:cstheme="minorHAnsi"/>
        </w:rPr>
        <w:t xml:space="preserve">10 </w:t>
      </w:r>
      <w:r w:rsidR="00C8650C">
        <w:rPr>
          <w:rFonts w:asciiTheme="minorHAnsi" w:hAnsiTheme="minorHAnsi" w:cstheme="minorHAnsi"/>
        </w:rPr>
        <w:t>centimeters</w:t>
      </w:r>
      <w:r w:rsidR="005A6DD7" w:rsidRPr="005A6DD7">
        <w:rPr>
          <w:rFonts w:asciiTheme="minorHAnsi" w:hAnsiTheme="minorHAnsi" w:cstheme="minorHAnsi"/>
        </w:rPr>
        <w:t xml:space="preserve"> behind the</w:t>
      </w:r>
      <w:r w:rsidR="005A6DD7">
        <w:rPr>
          <w:rFonts w:asciiTheme="minorHAnsi" w:hAnsiTheme="minorHAnsi" w:cstheme="minorHAnsi"/>
        </w:rPr>
        <w:t xml:space="preserve"> </w:t>
      </w:r>
      <w:r w:rsidR="005A6DD7" w:rsidRPr="005A6DD7">
        <w:rPr>
          <w:rFonts w:asciiTheme="minorHAnsi" w:hAnsiTheme="minorHAnsi" w:cstheme="minorHAnsi"/>
        </w:rPr>
        <w:t>locust antenna</w:t>
      </w:r>
      <w:r w:rsidR="003F0A2A" w:rsidRPr="005A6DD7">
        <w:rPr>
          <w:rFonts w:asciiTheme="minorHAnsi" w:hAnsiTheme="minorHAnsi" w:cstheme="minorHAnsi"/>
        </w:rPr>
        <w:t xml:space="preserve">. </w:t>
      </w:r>
    </w:p>
    <w:p w14:paraId="4FF8BCE9" w14:textId="3F08DD02" w:rsidR="003F4F56" w:rsidRPr="00BB345C" w:rsidRDefault="003F4F56" w:rsidP="003F4F56">
      <w:pPr>
        <w:numPr>
          <w:ilvl w:val="2"/>
          <w:numId w:val="12"/>
        </w:numPr>
        <w:spacing w:before="240"/>
        <w:jc w:val="both"/>
        <w:outlineLvl w:val="0"/>
        <w:rPr>
          <w:rFonts w:asciiTheme="minorHAnsi" w:hAnsiTheme="minorHAnsi" w:cstheme="minorHAnsi"/>
        </w:rPr>
      </w:pPr>
      <w:r w:rsidRPr="00BB345C">
        <w:rPr>
          <w:rFonts w:asciiTheme="minorHAnsi" w:hAnsiTheme="minorHAnsi" w:cstheme="minorHAnsi"/>
        </w:rPr>
        <w:t xml:space="preserve">CU:  Talent inserts a ground electrode into the thorax of the locust.  </w:t>
      </w:r>
    </w:p>
    <w:p w14:paraId="52137316" w14:textId="7B3D6AF5" w:rsidR="003F4F56" w:rsidRPr="00BB345C" w:rsidRDefault="003F4F56" w:rsidP="003F4F56">
      <w:pPr>
        <w:numPr>
          <w:ilvl w:val="2"/>
          <w:numId w:val="12"/>
        </w:numPr>
        <w:spacing w:before="240"/>
        <w:jc w:val="both"/>
        <w:outlineLvl w:val="0"/>
        <w:rPr>
          <w:rFonts w:asciiTheme="minorHAnsi" w:hAnsiTheme="minorHAnsi" w:cstheme="minorHAnsi"/>
        </w:rPr>
      </w:pPr>
      <w:r w:rsidRPr="00BB345C">
        <w:rPr>
          <w:rFonts w:asciiTheme="minorHAnsi" w:hAnsiTheme="minorHAnsi" w:cstheme="minorHAnsi"/>
        </w:rPr>
        <w:t>The locust as batik wax is used to seal the incision site and to hold the ground wire in place.</w:t>
      </w:r>
    </w:p>
    <w:p w14:paraId="7E3D457E" w14:textId="4FEC6CA6" w:rsidR="003F4F56" w:rsidRPr="00BB345C" w:rsidRDefault="003F4F56" w:rsidP="003F4F56">
      <w:pPr>
        <w:numPr>
          <w:ilvl w:val="2"/>
          <w:numId w:val="12"/>
        </w:numPr>
        <w:spacing w:before="240"/>
        <w:jc w:val="both"/>
        <w:outlineLvl w:val="0"/>
        <w:rPr>
          <w:rFonts w:asciiTheme="minorHAnsi" w:hAnsiTheme="minorHAnsi" w:cstheme="minorHAnsi"/>
        </w:rPr>
      </w:pPr>
      <w:r w:rsidRPr="00BB345C">
        <w:rPr>
          <w:rFonts w:asciiTheme="minorHAnsi" w:hAnsiTheme="minorHAnsi" w:cstheme="minorHAnsi"/>
        </w:rPr>
        <w:t>MED:  Talent places the stabilized locust antenna under a stereomicroscope on a vibration isolation table.</w:t>
      </w:r>
    </w:p>
    <w:p w14:paraId="75FD37E4" w14:textId="77777777" w:rsidR="007E3C11" w:rsidRPr="007E3C11" w:rsidRDefault="007E3C11" w:rsidP="007E3C11">
      <w:pPr>
        <w:pStyle w:val="ListParagraph"/>
        <w:numPr>
          <w:ilvl w:val="0"/>
          <w:numId w:val="17"/>
        </w:numPr>
        <w:spacing w:before="240"/>
        <w:contextualSpacing w:val="0"/>
        <w:jc w:val="both"/>
        <w:outlineLvl w:val="0"/>
        <w:rPr>
          <w:rFonts w:asciiTheme="minorHAnsi" w:hAnsiTheme="minorHAnsi" w:cstheme="minorHAnsi"/>
          <w:vanish/>
        </w:rPr>
      </w:pPr>
    </w:p>
    <w:p w14:paraId="1900DE09" w14:textId="77777777" w:rsidR="007E3C11" w:rsidRPr="007E3C11" w:rsidRDefault="007E3C11" w:rsidP="007E3C11">
      <w:pPr>
        <w:pStyle w:val="ListParagraph"/>
        <w:numPr>
          <w:ilvl w:val="1"/>
          <w:numId w:val="17"/>
        </w:numPr>
        <w:spacing w:before="240"/>
        <w:contextualSpacing w:val="0"/>
        <w:jc w:val="both"/>
        <w:outlineLvl w:val="0"/>
        <w:rPr>
          <w:rFonts w:asciiTheme="minorHAnsi" w:hAnsiTheme="minorHAnsi" w:cstheme="minorHAnsi"/>
          <w:vanish/>
        </w:rPr>
      </w:pPr>
    </w:p>
    <w:p w14:paraId="703511CD" w14:textId="77777777" w:rsidR="007E3C11" w:rsidRPr="007E3C11" w:rsidRDefault="007E3C11" w:rsidP="007E3C11">
      <w:pPr>
        <w:pStyle w:val="ListParagraph"/>
        <w:numPr>
          <w:ilvl w:val="1"/>
          <w:numId w:val="17"/>
        </w:numPr>
        <w:spacing w:before="240"/>
        <w:contextualSpacing w:val="0"/>
        <w:jc w:val="both"/>
        <w:outlineLvl w:val="0"/>
        <w:rPr>
          <w:rFonts w:asciiTheme="minorHAnsi" w:hAnsiTheme="minorHAnsi" w:cstheme="minorHAnsi"/>
          <w:vanish/>
        </w:rPr>
      </w:pPr>
    </w:p>
    <w:p w14:paraId="03064437" w14:textId="77777777" w:rsidR="008C5E9A" w:rsidRPr="00CF1C0A" w:rsidRDefault="0027386D" w:rsidP="003F4F56">
      <w:pPr>
        <w:spacing w:before="240"/>
        <w:ind w:left="720" w:firstLine="648"/>
        <w:jc w:val="both"/>
        <w:outlineLvl w:val="0"/>
        <w:rPr>
          <w:rFonts w:asciiTheme="minorHAnsi" w:hAnsiTheme="minorHAnsi" w:cstheme="minorHAnsi"/>
        </w:rPr>
      </w:pPr>
      <w:r w:rsidRPr="00CF1C0A">
        <w:rPr>
          <w:rFonts w:asciiTheme="minorHAnsi" w:hAnsiTheme="minorHAnsi" w:cstheme="minorHAnsi"/>
        </w:rPr>
        <w:t xml:space="preserve">2.3.3.a.  MED: Talent connects the odor line and places </w:t>
      </w:r>
      <w:r w:rsidR="00683876" w:rsidRPr="00CF1C0A">
        <w:rPr>
          <w:rFonts w:asciiTheme="minorHAnsi" w:hAnsiTheme="minorHAnsi" w:cstheme="minorHAnsi"/>
        </w:rPr>
        <w:t xml:space="preserve">the odor delivery tube close to </w:t>
      </w:r>
      <w:r w:rsidR="00557E39" w:rsidRPr="00CF1C0A">
        <w:rPr>
          <w:rFonts w:asciiTheme="minorHAnsi" w:hAnsiTheme="minorHAnsi" w:cstheme="minorHAnsi"/>
        </w:rPr>
        <w:t xml:space="preserve">the </w:t>
      </w:r>
      <w:r w:rsidRPr="00CF1C0A">
        <w:rPr>
          <w:rFonts w:asciiTheme="minorHAnsi" w:hAnsiTheme="minorHAnsi" w:cstheme="minorHAnsi"/>
        </w:rPr>
        <w:t>antenna</w:t>
      </w:r>
      <w:r w:rsidR="00557E39" w:rsidRPr="00CF1C0A">
        <w:rPr>
          <w:rFonts w:asciiTheme="minorHAnsi" w:hAnsiTheme="minorHAnsi" w:cstheme="minorHAnsi"/>
        </w:rPr>
        <w:t>.</w:t>
      </w:r>
    </w:p>
    <w:p w14:paraId="22739726" w14:textId="77777777" w:rsidR="008C5E9A" w:rsidRPr="00CF1C0A" w:rsidRDefault="008C5E9A" w:rsidP="00CF1C0A">
      <w:pPr>
        <w:spacing w:before="240"/>
        <w:ind w:left="1368"/>
        <w:jc w:val="both"/>
        <w:outlineLvl w:val="0"/>
        <w:rPr>
          <w:rFonts w:asciiTheme="minorHAnsi" w:hAnsiTheme="minorHAnsi" w:cstheme="minorHAnsi"/>
        </w:rPr>
      </w:pPr>
    </w:p>
    <w:p w14:paraId="388AECA0" w14:textId="71FBE89D" w:rsidR="00ED6465" w:rsidRPr="00CF1C0A" w:rsidRDefault="000E3663" w:rsidP="00DA2B51">
      <w:pPr>
        <w:numPr>
          <w:ilvl w:val="1"/>
          <w:numId w:val="18"/>
        </w:numPr>
        <w:spacing w:before="240"/>
        <w:jc w:val="both"/>
        <w:outlineLvl w:val="0"/>
        <w:rPr>
          <w:rFonts w:asciiTheme="minorHAnsi" w:hAnsiTheme="minorHAnsi" w:cstheme="minorHAnsi"/>
        </w:rPr>
      </w:pPr>
      <w:r w:rsidRPr="00CF1C0A">
        <w:rPr>
          <w:rFonts w:asciiTheme="minorHAnsi" w:hAnsiTheme="minorHAnsi" w:cstheme="minorHAnsi"/>
        </w:rPr>
        <w:t>Then</w:t>
      </w:r>
      <w:r w:rsidR="00010542" w:rsidRPr="00CF1C0A">
        <w:rPr>
          <w:rFonts w:asciiTheme="minorHAnsi" w:hAnsiTheme="minorHAnsi" w:cstheme="minorHAnsi"/>
        </w:rPr>
        <w:t xml:space="preserve">, fabricate glass electrodes </w:t>
      </w:r>
      <w:r w:rsidR="00ED6465" w:rsidRPr="00E47375">
        <w:rPr>
          <w:rFonts w:asciiTheme="minorHAnsi" w:hAnsiTheme="minorHAnsi" w:cstheme="minorHAnsi"/>
          <w:highlight w:val="cyan"/>
        </w:rPr>
        <w:t>(</w:t>
      </w:r>
      <w:r w:rsidR="00010542" w:rsidRPr="00E47375">
        <w:rPr>
          <w:rFonts w:asciiTheme="minorHAnsi" w:hAnsiTheme="minorHAnsi" w:cstheme="minorHAnsi"/>
          <w:highlight w:val="cyan"/>
        </w:rPr>
        <w:t xml:space="preserve">Text overlay: </w:t>
      </w:r>
      <w:r w:rsidR="00ED6465" w:rsidRPr="00E47375">
        <w:rPr>
          <w:rFonts w:asciiTheme="minorHAnsi" w:hAnsiTheme="minorHAnsi" w:cstheme="minorHAnsi"/>
          <w:highlight w:val="cyan"/>
        </w:rPr>
        <w:t>tip diameter 1-3 µm)</w:t>
      </w:r>
      <w:r w:rsidR="00ED6465" w:rsidRPr="00CF1C0A">
        <w:rPr>
          <w:rFonts w:asciiTheme="minorHAnsi" w:hAnsiTheme="minorHAnsi" w:cstheme="minorHAnsi"/>
        </w:rPr>
        <w:t xml:space="preserve"> using</w:t>
      </w:r>
      <w:r w:rsidR="007E3C11">
        <w:rPr>
          <w:rFonts w:asciiTheme="minorHAnsi" w:hAnsiTheme="minorHAnsi" w:cstheme="minorHAnsi"/>
        </w:rPr>
        <w:t xml:space="preserve"> a</w:t>
      </w:r>
      <w:r w:rsidR="00ED6465" w:rsidRPr="00CF1C0A">
        <w:rPr>
          <w:rFonts w:asciiTheme="minorHAnsi" w:hAnsiTheme="minorHAnsi" w:cstheme="minorHAnsi"/>
        </w:rPr>
        <w:t xml:space="preserve"> borosilicate glass capillary </w:t>
      </w:r>
      <w:r w:rsidR="00ED6465" w:rsidRPr="00E47375">
        <w:rPr>
          <w:rFonts w:asciiTheme="minorHAnsi" w:hAnsiTheme="minorHAnsi" w:cstheme="minorHAnsi"/>
          <w:highlight w:val="cyan"/>
        </w:rPr>
        <w:t>(</w:t>
      </w:r>
      <w:r w:rsidR="00010542" w:rsidRPr="00E47375">
        <w:rPr>
          <w:rFonts w:asciiTheme="minorHAnsi" w:hAnsiTheme="minorHAnsi" w:cstheme="minorHAnsi"/>
          <w:highlight w:val="cyan"/>
        </w:rPr>
        <w:t xml:space="preserve">Text overlay: </w:t>
      </w:r>
      <w:r w:rsidR="00ED6465" w:rsidRPr="00E47375">
        <w:rPr>
          <w:rFonts w:asciiTheme="minorHAnsi" w:hAnsiTheme="minorHAnsi" w:cstheme="minorHAnsi"/>
          <w:highlight w:val="cyan"/>
        </w:rPr>
        <w:t>O.D. 1.2 mm, I.D. 0.69 mm</w:t>
      </w:r>
      <w:r w:rsidR="00010542" w:rsidRPr="00E47375">
        <w:rPr>
          <w:rFonts w:asciiTheme="minorHAnsi" w:hAnsiTheme="minorHAnsi" w:cstheme="minorHAnsi"/>
          <w:highlight w:val="cyan"/>
        </w:rPr>
        <w:t>)</w:t>
      </w:r>
      <w:r w:rsidR="00010542" w:rsidRPr="00CF1C0A">
        <w:rPr>
          <w:rFonts w:asciiTheme="minorHAnsi" w:hAnsiTheme="minorHAnsi" w:cstheme="minorHAnsi"/>
        </w:rPr>
        <w:t xml:space="preserve"> with a micropipette puller</w:t>
      </w:r>
      <w:r w:rsidR="00ED6465" w:rsidRPr="00CF1C0A">
        <w:rPr>
          <w:rFonts w:asciiTheme="minorHAnsi" w:hAnsiTheme="minorHAnsi" w:cstheme="minorHAnsi"/>
        </w:rPr>
        <w:t xml:space="preserve">. </w:t>
      </w:r>
      <w:r w:rsidR="00BA45C2" w:rsidRPr="00CF1C0A">
        <w:rPr>
          <w:rFonts w:asciiTheme="minorHAnsi" w:hAnsiTheme="minorHAnsi" w:cstheme="minorHAnsi"/>
        </w:rPr>
        <w:t xml:space="preserve">Fill </w:t>
      </w:r>
      <w:r w:rsidR="007E3C11">
        <w:rPr>
          <w:rFonts w:asciiTheme="minorHAnsi" w:hAnsiTheme="minorHAnsi" w:cstheme="minorHAnsi"/>
        </w:rPr>
        <w:t>the</w:t>
      </w:r>
      <w:r w:rsidR="00BA45C2" w:rsidRPr="00CF1C0A">
        <w:rPr>
          <w:rFonts w:asciiTheme="minorHAnsi" w:hAnsiTheme="minorHAnsi" w:cstheme="minorHAnsi"/>
        </w:rPr>
        <w:t xml:space="preserve"> glass electrode with locust saline </w:t>
      </w:r>
      <w:r w:rsidR="00BA45C2" w:rsidRPr="00E47375">
        <w:rPr>
          <w:rFonts w:asciiTheme="minorHAnsi" w:hAnsiTheme="minorHAnsi" w:cstheme="minorHAnsi"/>
          <w:highlight w:val="cyan"/>
        </w:rPr>
        <w:t>(Text overlay: electrode impedance 3-10 MΩ when filled with locust saline)</w:t>
      </w:r>
      <w:r w:rsidR="00BA45C2" w:rsidRPr="00CF1C0A">
        <w:rPr>
          <w:rFonts w:asciiTheme="minorHAnsi" w:hAnsiTheme="minorHAnsi" w:cstheme="minorHAnsi"/>
        </w:rPr>
        <w:t>.</w:t>
      </w:r>
      <w:r w:rsidR="00FD777A" w:rsidRPr="00CF1C0A">
        <w:rPr>
          <w:rFonts w:asciiTheme="minorHAnsi" w:hAnsiTheme="minorHAnsi" w:cstheme="minorHAnsi"/>
        </w:rPr>
        <w:t xml:space="preserve"> Next, place the glass electrode into a micropipette holder that is attached to a motorized micromanipulator.  </w:t>
      </w:r>
      <w:r w:rsidR="007E3C11" w:rsidRPr="007E3C11">
        <w:rPr>
          <w:rFonts w:asciiTheme="minorHAnsi" w:hAnsiTheme="minorHAnsi" w:cstheme="minorHAnsi"/>
        </w:rPr>
        <w:t xml:space="preserve">Make sure that the base of the recording </w:t>
      </w:r>
      <w:proofErr w:type="spellStart"/>
      <w:r w:rsidR="007E3C11" w:rsidRPr="007E3C11">
        <w:rPr>
          <w:rFonts w:asciiTheme="minorHAnsi" w:hAnsiTheme="minorHAnsi" w:cstheme="minorHAnsi"/>
        </w:rPr>
        <w:t>sensillum</w:t>
      </w:r>
      <w:proofErr w:type="spellEnd"/>
      <w:r w:rsidR="007E3C11" w:rsidRPr="007E3C11">
        <w:rPr>
          <w:rFonts w:asciiTheme="minorHAnsi" w:hAnsiTheme="minorHAnsi" w:cstheme="minorHAnsi"/>
        </w:rPr>
        <w:t xml:space="preserve"> is clearly visible under the microscope.</w:t>
      </w:r>
      <w:r w:rsidR="007E3C11" w:rsidRPr="000621D4">
        <w:rPr>
          <w:rFonts w:asciiTheme="minorHAnsi" w:hAnsiTheme="minorHAnsi" w:cstheme="minorHAnsi"/>
        </w:rPr>
        <w:t xml:space="preserve">  </w:t>
      </w:r>
      <w:r w:rsidR="00FD777A" w:rsidRPr="00CF1C0A">
        <w:rPr>
          <w:rFonts w:asciiTheme="minorHAnsi" w:hAnsiTheme="minorHAnsi" w:cstheme="minorHAnsi"/>
        </w:rPr>
        <w:t>Gently insert the electrode into the base of a sensillum.</w:t>
      </w:r>
    </w:p>
    <w:p w14:paraId="44A48074" w14:textId="44CE3B54" w:rsidR="00974CEC" w:rsidRPr="00CF1C0A" w:rsidRDefault="00974CEC" w:rsidP="00DA2B51">
      <w:pPr>
        <w:numPr>
          <w:ilvl w:val="2"/>
          <w:numId w:val="18"/>
        </w:numPr>
        <w:spacing w:before="240"/>
        <w:jc w:val="both"/>
        <w:outlineLvl w:val="0"/>
        <w:rPr>
          <w:rFonts w:asciiTheme="minorHAnsi" w:hAnsiTheme="minorHAnsi" w:cstheme="minorHAnsi"/>
        </w:rPr>
      </w:pPr>
      <w:r w:rsidRPr="00CF1C0A">
        <w:rPr>
          <w:rFonts w:asciiTheme="minorHAnsi" w:hAnsiTheme="minorHAnsi" w:cstheme="minorHAnsi"/>
        </w:rPr>
        <w:t xml:space="preserve">MED-over the shoulder:  Talent pulls a glass electrode with a micropipette puller.  </w:t>
      </w:r>
      <w:r w:rsidRPr="007406BF">
        <w:rPr>
          <w:rFonts w:asciiTheme="minorHAnsi" w:hAnsiTheme="minorHAnsi" w:cstheme="minorHAnsi"/>
          <w:highlight w:val="cyan"/>
        </w:rPr>
        <w:t>Text overlay: tip diameter 1-3 µm.  Text overlay: O.D. 1.2 mm, I.D. 0.69 mm.</w:t>
      </w:r>
    </w:p>
    <w:p w14:paraId="4AAC5171" w14:textId="36C6F084" w:rsidR="00E41ED5" w:rsidRPr="00CF1C0A" w:rsidRDefault="00E41ED5" w:rsidP="00DA2B51">
      <w:pPr>
        <w:spacing w:before="240"/>
        <w:ind w:left="720"/>
        <w:jc w:val="both"/>
        <w:outlineLvl w:val="0"/>
        <w:rPr>
          <w:rFonts w:asciiTheme="minorHAnsi" w:hAnsiTheme="minorHAnsi" w:cstheme="minorHAnsi"/>
        </w:rPr>
      </w:pPr>
      <w:r w:rsidRPr="00CF1C0A">
        <w:rPr>
          <w:rFonts w:asciiTheme="minorHAnsi" w:hAnsiTheme="minorHAnsi" w:cstheme="minorHAnsi"/>
        </w:rPr>
        <w:t>2.4.1.a. CU: Talent fills the electrode with locust saline. Text overlay: Impedance 3-10 MΩ when filled with locust saline.</w:t>
      </w:r>
    </w:p>
    <w:p w14:paraId="4FBD299A" w14:textId="77777777" w:rsidR="00974CEC" w:rsidRDefault="00974CEC" w:rsidP="00DA2B51">
      <w:pPr>
        <w:numPr>
          <w:ilvl w:val="2"/>
          <w:numId w:val="18"/>
        </w:numPr>
        <w:spacing w:before="240"/>
        <w:jc w:val="both"/>
        <w:outlineLvl w:val="0"/>
        <w:rPr>
          <w:rFonts w:asciiTheme="minorHAnsi" w:hAnsiTheme="minorHAnsi" w:cstheme="minorHAnsi"/>
        </w:rPr>
      </w:pPr>
      <w:r w:rsidRPr="00CF1C0A">
        <w:rPr>
          <w:rFonts w:asciiTheme="minorHAnsi" w:hAnsiTheme="minorHAnsi" w:cstheme="minorHAnsi"/>
        </w:rPr>
        <w:t>MED-over the shoulder:  Talent places the glass electrode into a micropipette holder that is attached to a motorized micromanipulator.</w:t>
      </w:r>
    </w:p>
    <w:p w14:paraId="28956927" w14:textId="625F61DB" w:rsidR="00D3710F" w:rsidRPr="00654052" w:rsidRDefault="00D3710F" w:rsidP="00D3710F">
      <w:pPr>
        <w:numPr>
          <w:ilvl w:val="2"/>
          <w:numId w:val="21"/>
        </w:numPr>
        <w:spacing w:before="240"/>
        <w:jc w:val="both"/>
        <w:outlineLvl w:val="0"/>
        <w:rPr>
          <w:rFonts w:asciiTheme="minorHAnsi" w:hAnsiTheme="minorHAnsi" w:cstheme="minorHAnsi"/>
        </w:rPr>
      </w:pPr>
      <w:r w:rsidRPr="00654052">
        <w:rPr>
          <w:rFonts w:asciiTheme="minorHAnsi" w:hAnsiTheme="minorHAnsi" w:cstheme="minorHAnsi"/>
        </w:rPr>
        <w:t xml:space="preserve">SCOPE:  A movie to show that the base of the recording </w:t>
      </w:r>
      <w:proofErr w:type="spellStart"/>
      <w:r w:rsidRPr="00654052">
        <w:rPr>
          <w:rFonts w:asciiTheme="minorHAnsi" w:hAnsiTheme="minorHAnsi" w:cstheme="minorHAnsi"/>
        </w:rPr>
        <w:t>sensillum</w:t>
      </w:r>
      <w:proofErr w:type="spellEnd"/>
      <w:r w:rsidRPr="00654052">
        <w:rPr>
          <w:rFonts w:asciiTheme="minorHAnsi" w:hAnsiTheme="minorHAnsi" w:cstheme="minorHAnsi"/>
        </w:rPr>
        <w:t xml:space="preserve"> is clearly visible. </w:t>
      </w:r>
    </w:p>
    <w:p w14:paraId="49806EE0" w14:textId="77777777" w:rsidR="00D3710F" w:rsidRPr="00654052" w:rsidRDefault="00D3710F" w:rsidP="00D3710F">
      <w:pPr>
        <w:pStyle w:val="ListParagraph"/>
        <w:numPr>
          <w:ilvl w:val="0"/>
          <w:numId w:val="20"/>
        </w:numPr>
        <w:spacing w:before="240"/>
        <w:contextualSpacing w:val="0"/>
        <w:jc w:val="both"/>
        <w:outlineLvl w:val="0"/>
        <w:rPr>
          <w:rFonts w:asciiTheme="minorHAnsi" w:hAnsiTheme="minorHAnsi" w:cstheme="minorHAnsi"/>
          <w:vanish/>
        </w:rPr>
      </w:pPr>
    </w:p>
    <w:p w14:paraId="763F7F67" w14:textId="77777777" w:rsidR="00D3710F" w:rsidRPr="00654052" w:rsidRDefault="00D3710F" w:rsidP="00D3710F">
      <w:pPr>
        <w:pStyle w:val="ListParagraph"/>
        <w:numPr>
          <w:ilvl w:val="2"/>
          <w:numId w:val="20"/>
        </w:numPr>
        <w:spacing w:before="240"/>
        <w:contextualSpacing w:val="0"/>
        <w:jc w:val="both"/>
        <w:outlineLvl w:val="0"/>
        <w:rPr>
          <w:rFonts w:asciiTheme="minorHAnsi" w:hAnsiTheme="minorHAnsi" w:cstheme="minorHAnsi"/>
          <w:vanish/>
        </w:rPr>
      </w:pPr>
    </w:p>
    <w:p w14:paraId="240FAC46" w14:textId="77777777" w:rsidR="00D3710F" w:rsidRPr="00654052" w:rsidRDefault="00D3710F" w:rsidP="00D3710F">
      <w:pPr>
        <w:pStyle w:val="ListParagraph"/>
        <w:numPr>
          <w:ilvl w:val="2"/>
          <w:numId w:val="20"/>
        </w:numPr>
        <w:spacing w:before="240"/>
        <w:contextualSpacing w:val="0"/>
        <w:jc w:val="both"/>
        <w:outlineLvl w:val="0"/>
        <w:rPr>
          <w:rFonts w:asciiTheme="minorHAnsi" w:hAnsiTheme="minorHAnsi" w:cstheme="minorHAnsi"/>
          <w:vanish/>
        </w:rPr>
      </w:pPr>
    </w:p>
    <w:p w14:paraId="26F1D2B6" w14:textId="7D0781E8" w:rsidR="00974CEC" w:rsidRPr="00654052" w:rsidRDefault="00974CEC" w:rsidP="00D3710F">
      <w:pPr>
        <w:numPr>
          <w:ilvl w:val="2"/>
          <w:numId w:val="20"/>
        </w:numPr>
        <w:spacing w:before="240"/>
        <w:jc w:val="both"/>
        <w:outlineLvl w:val="0"/>
        <w:rPr>
          <w:rFonts w:asciiTheme="minorHAnsi" w:hAnsiTheme="minorHAnsi" w:cstheme="minorHAnsi"/>
        </w:rPr>
      </w:pPr>
      <w:r w:rsidRPr="00654052">
        <w:rPr>
          <w:rFonts w:asciiTheme="minorHAnsi" w:hAnsiTheme="minorHAnsi" w:cstheme="minorHAnsi"/>
        </w:rPr>
        <w:t xml:space="preserve">SCOPE:  A movie to show that the electrode is gently inserted into the base of a sensillum.  </w:t>
      </w:r>
    </w:p>
    <w:p w14:paraId="262D5AD3" w14:textId="4D18D259" w:rsidR="004D0793" w:rsidRPr="005A6DD7" w:rsidRDefault="00FD777A" w:rsidP="00D3710F">
      <w:pPr>
        <w:numPr>
          <w:ilvl w:val="1"/>
          <w:numId w:val="20"/>
        </w:numPr>
        <w:spacing w:before="240"/>
        <w:jc w:val="both"/>
        <w:outlineLvl w:val="0"/>
        <w:rPr>
          <w:rFonts w:asciiTheme="minorHAnsi" w:hAnsiTheme="minorHAnsi" w:cstheme="minorHAnsi"/>
        </w:rPr>
      </w:pPr>
      <w:r w:rsidRPr="00CF1C0A">
        <w:rPr>
          <w:rFonts w:asciiTheme="minorHAnsi" w:hAnsiTheme="minorHAnsi" w:cstheme="minorHAnsi"/>
        </w:rPr>
        <w:t>Subsequently, a</w:t>
      </w:r>
      <w:r w:rsidR="00ED6465" w:rsidRPr="00CF1C0A">
        <w:rPr>
          <w:rFonts w:asciiTheme="minorHAnsi" w:hAnsiTheme="minorHAnsi" w:cstheme="minorHAnsi"/>
        </w:rPr>
        <w:t xml:space="preserve">mplify the signal 10,000 times using an A.C. amplifier. </w:t>
      </w:r>
      <w:r w:rsidRPr="00CF1C0A">
        <w:rPr>
          <w:rFonts w:asciiTheme="minorHAnsi" w:hAnsiTheme="minorHAnsi" w:cstheme="minorHAnsi"/>
        </w:rPr>
        <w:t xml:space="preserve"> </w:t>
      </w:r>
      <w:r w:rsidR="00ED6465" w:rsidRPr="00CF1C0A">
        <w:rPr>
          <w:rFonts w:asciiTheme="minorHAnsi" w:hAnsiTheme="minorHAnsi" w:cstheme="minorHAnsi"/>
        </w:rPr>
        <w:t xml:space="preserve">Filter the signal between 0.3 – 10.0 kHz and acquire </w:t>
      </w:r>
      <w:r w:rsidRPr="00CF1C0A">
        <w:rPr>
          <w:rFonts w:asciiTheme="minorHAnsi" w:hAnsiTheme="minorHAnsi" w:cstheme="minorHAnsi"/>
        </w:rPr>
        <w:t xml:space="preserve">it </w:t>
      </w:r>
      <w:r w:rsidR="00ED6465" w:rsidRPr="00CF1C0A">
        <w:rPr>
          <w:rFonts w:asciiTheme="minorHAnsi" w:hAnsiTheme="minorHAnsi" w:cstheme="minorHAnsi"/>
        </w:rPr>
        <w:t>at a 15 kHz sampling rate using a data acquisition system.</w:t>
      </w:r>
      <w:r w:rsidR="001D56FF" w:rsidRPr="00CF1C0A">
        <w:rPr>
          <w:rFonts w:asciiTheme="minorHAnsi" w:hAnsiTheme="minorHAnsi" w:cstheme="minorHAnsi"/>
        </w:rPr>
        <w:t xml:space="preserve"> </w:t>
      </w:r>
      <w:r w:rsidR="005A6DD7">
        <w:rPr>
          <w:rFonts w:asciiTheme="minorHAnsi" w:hAnsiTheme="minorHAnsi" w:cstheme="minorHAnsi"/>
        </w:rPr>
        <w:t xml:space="preserve">The acquired signal from a single </w:t>
      </w:r>
      <w:proofErr w:type="spellStart"/>
      <w:r w:rsidR="005A6DD7">
        <w:rPr>
          <w:rFonts w:asciiTheme="minorHAnsi" w:hAnsiTheme="minorHAnsi" w:cstheme="minorHAnsi"/>
        </w:rPr>
        <w:t>sensillum</w:t>
      </w:r>
      <w:proofErr w:type="spellEnd"/>
      <w:r w:rsidR="005A6DD7">
        <w:rPr>
          <w:rFonts w:asciiTheme="minorHAnsi" w:hAnsiTheme="minorHAnsi" w:cstheme="minorHAnsi"/>
        </w:rPr>
        <w:t xml:space="preserve"> recording is shown in an oscilloscope. </w:t>
      </w:r>
      <w:r w:rsidR="00473E7C">
        <w:rPr>
          <w:rFonts w:asciiTheme="minorHAnsi" w:hAnsiTheme="minorHAnsi" w:cstheme="minorHAnsi"/>
        </w:rPr>
        <w:t>When the electrode is appropriately positioned spontaneous neural activity</w:t>
      </w:r>
      <w:r w:rsidR="003113D3">
        <w:rPr>
          <w:rFonts w:asciiTheme="minorHAnsi" w:hAnsiTheme="minorHAnsi" w:cstheme="minorHAnsi"/>
        </w:rPr>
        <w:t xml:space="preserve"> </w:t>
      </w:r>
      <w:r w:rsidR="003113D3" w:rsidRPr="007406BF">
        <w:rPr>
          <w:rFonts w:asciiTheme="minorHAnsi" w:hAnsiTheme="minorHAnsi" w:cstheme="minorHAnsi"/>
          <w:highlight w:val="cyan"/>
        </w:rPr>
        <w:t>(Text overlay: ‘spikes’ or ‘action potential</w:t>
      </w:r>
      <w:r w:rsidR="000A6008" w:rsidRPr="007406BF">
        <w:rPr>
          <w:rFonts w:asciiTheme="minorHAnsi" w:hAnsiTheme="minorHAnsi" w:cstheme="minorHAnsi"/>
          <w:highlight w:val="cyan"/>
        </w:rPr>
        <w:t>s</w:t>
      </w:r>
      <w:r w:rsidR="003113D3" w:rsidRPr="007406BF">
        <w:rPr>
          <w:rFonts w:asciiTheme="minorHAnsi" w:hAnsiTheme="minorHAnsi" w:cstheme="minorHAnsi"/>
          <w:highlight w:val="cyan"/>
        </w:rPr>
        <w:t>’)</w:t>
      </w:r>
      <w:r w:rsidR="00473E7C">
        <w:rPr>
          <w:rFonts w:asciiTheme="minorHAnsi" w:hAnsiTheme="minorHAnsi" w:cstheme="minorHAnsi"/>
        </w:rPr>
        <w:t xml:space="preserve"> can be detected. </w:t>
      </w:r>
      <w:r w:rsidR="004C116B">
        <w:rPr>
          <w:rFonts w:asciiTheme="minorHAnsi" w:hAnsiTheme="minorHAnsi" w:cstheme="minorHAnsi"/>
        </w:rPr>
        <w:t>Stimulus</w:t>
      </w:r>
      <w:r w:rsidR="00473E7C">
        <w:rPr>
          <w:rFonts w:asciiTheme="minorHAnsi" w:hAnsiTheme="minorHAnsi" w:cstheme="minorHAnsi"/>
        </w:rPr>
        <w:t>-evoked response</w:t>
      </w:r>
      <w:r w:rsidR="004C116B">
        <w:rPr>
          <w:rFonts w:asciiTheme="minorHAnsi" w:hAnsiTheme="minorHAnsi" w:cstheme="minorHAnsi"/>
        </w:rPr>
        <w:t>s</w:t>
      </w:r>
      <w:r w:rsidR="00473E7C">
        <w:rPr>
          <w:rFonts w:asciiTheme="minorHAnsi" w:hAnsiTheme="minorHAnsi" w:cstheme="minorHAnsi"/>
        </w:rPr>
        <w:t xml:space="preserve"> can be </w:t>
      </w:r>
      <w:r w:rsidR="003113D3">
        <w:rPr>
          <w:rFonts w:asciiTheme="minorHAnsi" w:hAnsiTheme="minorHAnsi" w:cstheme="minorHAnsi"/>
        </w:rPr>
        <w:t>monitored</w:t>
      </w:r>
      <w:r w:rsidR="00473E7C">
        <w:rPr>
          <w:rFonts w:asciiTheme="minorHAnsi" w:hAnsiTheme="minorHAnsi" w:cstheme="minorHAnsi"/>
        </w:rPr>
        <w:t xml:space="preserve"> by delivering a</w:t>
      </w:r>
      <w:r w:rsidR="003113D3">
        <w:rPr>
          <w:rFonts w:asciiTheme="minorHAnsi" w:hAnsiTheme="minorHAnsi" w:cstheme="minorHAnsi"/>
        </w:rPr>
        <w:t>n odor</w:t>
      </w:r>
      <w:r w:rsidR="00473E7C">
        <w:rPr>
          <w:rFonts w:asciiTheme="minorHAnsi" w:hAnsiTheme="minorHAnsi" w:cstheme="minorHAnsi"/>
        </w:rPr>
        <w:t xml:space="preserve"> pulse </w:t>
      </w:r>
      <w:r w:rsidR="003113D3">
        <w:rPr>
          <w:rFonts w:asciiTheme="minorHAnsi" w:hAnsiTheme="minorHAnsi" w:cstheme="minorHAnsi"/>
        </w:rPr>
        <w:t xml:space="preserve">through the odor delivery tube positioned close to the antenna </w:t>
      </w:r>
      <w:r w:rsidR="00473E7C">
        <w:rPr>
          <w:rFonts w:asciiTheme="minorHAnsi" w:hAnsiTheme="minorHAnsi" w:cstheme="minorHAnsi"/>
        </w:rPr>
        <w:t xml:space="preserve">and </w:t>
      </w:r>
      <w:r w:rsidR="003113D3">
        <w:rPr>
          <w:rFonts w:asciiTheme="minorHAnsi" w:hAnsiTheme="minorHAnsi" w:cstheme="minorHAnsi"/>
        </w:rPr>
        <w:t>tracking the change in the extracellular activity. Notice the differences in spike amplitude and shape, indicating that this is a multi-unit recording.</w:t>
      </w:r>
    </w:p>
    <w:p w14:paraId="350207CD" w14:textId="78EAA52E" w:rsidR="00974CEC" w:rsidRPr="00CF1C0A" w:rsidRDefault="00974CEC" w:rsidP="00D3710F">
      <w:pPr>
        <w:numPr>
          <w:ilvl w:val="2"/>
          <w:numId w:val="20"/>
        </w:numPr>
        <w:spacing w:before="240"/>
        <w:jc w:val="both"/>
        <w:outlineLvl w:val="0"/>
        <w:rPr>
          <w:rFonts w:asciiTheme="minorHAnsi" w:hAnsiTheme="minorHAnsi" w:cstheme="minorHAnsi"/>
        </w:rPr>
      </w:pPr>
      <w:r w:rsidRPr="00CF1C0A">
        <w:rPr>
          <w:rFonts w:asciiTheme="minorHAnsi" w:hAnsiTheme="minorHAnsi" w:cstheme="minorHAnsi"/>
        </w:rPr>
        <w:t xml:space="preserve">MED-over the shoulder:  Talent adjusts the </w:t>
      </w:r>
      <w:r w:rsidR="00F75915">
        <w:rPr>
          <w:rFonts w:asciiTheme="minorHAnsi" w:hAnsiTheme="minorHAnsi" w:cstheme="minorHAnsi"/>
        </w:rPr>
        <w:t>filter settings</w:t>
      </w:r>
      <w:r w:rsidR="00F75915" w:rsidRPr="00CF1C0A">
        <w:rPr>
          <w:rFonts w:asciiTheme="minorHAnsi" w:hAnsiTheme="minorHAnsi" w:cstheme="minorHAnsi"/>
        </w:rPr>
        <w:t xml:space="preserve"> </w:t>
      </w:r>
      <w:r w:rsidRPr="00CF1C0A">
        <w:rPr>
          <w:rFonts w:asciiTheme="minorHAnsi" w:hAnsiTheme="minorHAnsi" w:cstheme="minorHAnsi"/>
        </w:rPr>
        <w:t>on the A.C. amplifier.</w:t>
      </w:r>
    </w:p>
    <w:p w14:paraId="29F21153" w14:textId="345C0FDE" w:rsidR="00D84F1D" w:rsidRPr="00CF1C0A" w:rsidRDefault="00D84F1D" w:rsidP="00DA2B51">
      <w:pPr>
        <w:spacing w:before="240"/>
        <w:ind w:left="720"/>
        <w:jc w:val="both"/>
        <w:outlineLvl w:val="0"/>
        <w:rPr>
          <w:rFonts w:asciiTheme="minorHAnsi" w:hAnsiTheme="minorHAnsi" w:cstheme="minorHAnsi"/>
        </w:rPr>
      </w:pPr>
      <w:r w:rsidRPr="00CF1C0A">
        <w:rPr>
          <w:rFonts w:asciiTheme="minorHAnsi" w:hAnsiTheme="minorHAnsi" w:cstheme="minorHAnsi"/>
        </w:rPr>
        <w:t>2.5.1.a. CU: Oscilloscope</w:t>
      </w:r>
      <w:r w:rsidR="00AD5D93" w:rsidRPr="00CF1C0A">
        <w:rPr>
          <w:rFonts w:asciiTheme="minorHAnsi" w:hAnsiTheme="minorHAnsi" w:cstheme="minorHAnsi"/>
        </w:rPr>
        <w:t xml:space="preserve"> trace of a sensilla recording</w:t>
      </w:r>
      <w:r w:rsidR="00473E7C">
        <w:rPr>
          <w:rFonts w:asciiTheme="minorHAnsi" w:hAnsiTheme="minorHAnsi" w:cstheme="minorHAnsi"/>
        </w:rPr>
        <w:t xml:space="preserve"> showing spontaneous activity</w:t>
      </w:r>
      <w:r w:rsidR="00AD5D93" w:rsidRPr="00CF1C0A">
        <w:rPr>
          <w:rFonts w:asciiTheme="minorHAnsi" w:hAnsiTheme="minorHAnsi" w:cstheme="minorHAnsi"/>
        </w:rPr>
        <w:t>.</w:t>
      </w:r>
    </w:p>
    <w:p w14:paraId="7642D1F8" w14:textId="1A578D0A" w:rsidR="001D56FF" w:rsidRPr="00812FBE" w:rsidRDefault="00AD5D93" w:rsidP="00812FBE">
      <w:pPr>
        <w:spacing w:before="240"/>
        <w:ind w:left="720"/>
        <w:jc w:val="both"/>
        <w:outlineLvl w:val="0"/>
        <w:rPr>
          <w:rFonts w:asciiTheme="minorHAnsi" w:hAnsiTheme="minorHAnsi" w:cstheme="minorHAnsi"/>
        </w:rPr>
      </w:pPr>
      <w:r w:rsidRPr="00CF1C0A">
        <w:rPr>
          <w:rFonts w:asciiTheme="minorHAnsi" w:hAnsiTheme="minorHAnsi" w:cstheme="minorHAnsi"/>
        </w:rPr>
        <w:t xml:space="preserve">2.5.1.b: CU: Oscilloscope trace of a sensilla recording as an odor pulse is </w:t>
      </w:r>
      <w:commentRangeStart w:id="1"/>
      <w:r w:rsidRPr="00CF1C0A">
        <w:rPr>
          <w:rFonts w:asciiTheme="minorHAnsi" w:hAnsiTheme="minorHAnsi" w:cstheme="minorHAnsi"/>
        </w:rPr>
        <w:t>delivered</w:t>
      </w:r>
      <w:commentRangeEnd w:id="1"/>
      <w:r w:rsidR="001D56FF" w:rsidRPr="00CF1C0A">
        <w:rPr>
          <w:rStyle w:val="CommentReference"/>
        </w:rPr>
        <w:commentReference w:id="1"/>
      </w:r>
      <w:r w:rsidRPr="00CF1C0A">
        <w:rPr>
          <w:rFonts w:asciiTheme="minorHAnsi" w:hAnsiTheme="minorHAnsi" w:cstheme="minorHAnsi"/>
        </w:rPr>
        <w:t>.</w:t>
      </w:r>
      <w:r w:rsidR="00812FBE">
        <w:rPr>
          <w:rFonts w:asciiTheme="minorHAnsi" w:hAnsiTheme="minorHAnsi" w:cstheme="minorHAnsi"/>
        </w:rPr>
        <w:t xml:space="preserve"> </w:t>
      </w:r>
      <w:r w:rsidR="00812FBE" w:rsidRPr="007406BF">
        <w:rPr>
          <w:rFonts w:asciiTheme="minorHAnsi" w:hAnsiTheme="minorHAnsi" w:cstheme="minorHAnsi"/>
          <w:highlight w:val="cyan"/>
        </w:rPr>
        <w:t xml:space="preserve">(At approximately 17 seconds in </w:t>
      </w:r>
      <w:r w:rsidR="007C42C9">
        <w:rPr>
          <w:rFonts w:asciiTheme="minorHAnsi" w:hAnsiTheme="minorHAnsi" w:cstheme="minorHAnsi"/>
          <w:highlight w:val="cyan"/>
        </w:rPr>
        <w:t>this</w:t>
      </w:r>
      <w:r w:rsidR="00812FBE" w:rsidRPr="007406BF">
        <w:rPr>
          <w:rFonts w:asciiTheme="minorHAnsi" w:hAnsiTheme="minorHAnsi" w:cstheme="minorHAnsi"/>
          <w:highlight w:val="cyan"/>
        </w:rPr>
        <w:t xml:space="preserve"> video, add the text overlay “Odor being delivered. Carrier gas flow rate: 750 </w:t>
      </w:r>
      <w:proofErr w:type="spellStart"/>
      <w:r w:rsidR="00812FBE" w:rsidRPr="007406BF">
        <w:rPr>
          <w:rFonts w:asciiTheme="minorHAnsi" w:hAnsiTheme="minorHAnsi" w:cstheme="minorHAnsi"/>
          <w:highlight w:val="cyan"/>
        </w:rPr>
        <w:t>sccm</w:t>
      </w:r>
      <w:proofErr w:type="spellEnd"/>
      <w:proofErr w:type="gramStart"/>
      <w:r w:rsidR="00812FBE" w:rsidRPr="007406BF">
        <w:rPr>
          <w:rFonts w:asciiTheme="minorHAnsi" w:hAnsiTheme="minorHAnsi" w:cstheme="minorHAnsi"/>
          <w:highlight w:val="cyan"/>
        </w:rPr>
        <w:t>;</w:t>
      </w:r>
      <w:proofErr w:type="gramEnd"/>
      <w:r w:rsidR="00812FBE" w:rsidRPr="007406BF">
        <w:rPr>
          <w:rFonts w:asciiTheme="minorHAnsi" w:hAnsiTheme="minorHAnsi" w:cstheme="minorHAnsi"/>
          <w:highlight w:val="cyan"/>
        </w:rPr>
        <w:t xml:space="preserve"> Odor vapor flow: 100 </w:t>
      </w:r>
      <w:proofErr w:type="spellStart"/>
      <w:r w:rsidR="00812FBE" w:rsidRPr="007406BF">
        <w:rPr>
          <w:rFonts w:asciiTheme="minorHAnsi" w:hAnsiTheme="minorHAnsi" w:cstheme="minorHAnsi"/>
          <w:highlight w:val="cyan"/>
        </w:rPr>
        <w:t>sccm</w:t>
      </w:r>
      <w:proofErr w:type="spellEnd"/>
      <w:r w:rsidR="00812FBE" w:rsidRPr="007406BF">
        <w:rPr>
          <w:rFonts w:asciiTheme="minorHAnsi" w:hAnsiTheme="minorHAnsi" w:cstheme="minorHAnsi"/>
          <w:highlight w:val="cyan"/>
        </w:rPr>
        <w:t>” when the click is heard).</w:t>
      </w:r>
    </w:p>
    <w:p w14:paraId="7C7E0709" w14:textId="77777777" w:rsidR="00ED6465" w:rsidRPr="00CF1C0A" w:rsidRDefault="00ED6465" w:rsidP="00D3710F">
      <w:pPr>
        <w:numPr>
          <w:ilvl w:val="0"/>
          <w:numId w:val="20"/>
        </w:numPr>
        <w:spacing w:before="240"/>
        <w:jc w:val="both"/>
        <w:outlineLvl w:val="0"/>
        <w:rPr>
          <w:rFonts w:asciiTheme="minorHAnsi" w:hAnsiTheme="minorHAnsi" w:cstheme="minorHAnsi"/>
          <w:b/>
        </w:rPr>
      </w:pPr>
      <w:r w:rsidRPr="00CF1C0A">
        <w:rPr>
          <w:rFonts w:asciiTheme="minorHAnsi" w:hAnsiTheme="minorHAnsi" w:cstheme="minorHAnsi"/>
          <w:b/>
        </w:rPr>
        <w:t>Locust dissection procedure for antennal lobe and mushroom body recordings</w:t>
      </w:r>
    </w:p>
    <w:p w14:paraId="09E0CC80" w14:textId="1ECBD036" w:rsidR="00ED6465" w:rsidRPr="00CF1C0A" w:rsidRDefault="00385A91" w:rsidP="00DB7A02">
      <w:pPr>
        <w:numPr>
          <w:ilvl w:val="1"/>
          <w:numId w:val="22"/>
        </w:numPr>
        <w:spacing w:before="240"/>
        <w:jc w:val="both"/>
        <w:outlineLvl w:val="0"/>
        <w:rPr>
          <w:rFonts w:asciiTheme="minorHAnsi" w:hAnsiTheme="minorHAnsi" w:cstheme="minorHAnsi"/>
        </w:rPr>
      </w:pPr>
      <w:r>
        <w:rPr>
          <w:rFonts w:asciiTheme="minorHAnsi" w:hAnsiTheme="minorHAnsi" w:cstheme="minorHAnsi"/>
        </w:rPr>
        <w:t>F</w:t>
      </w:r>
      <w:r w:rsidR="00ED6465" w:rsidRPr="00CF1C0A">
        <w:rPr>
          <w:rFonts w:asciiTheme="minorHAnsi" w:hAnsiTheme="minorHAnsi" w:cstheme="minorHAnsi"/>
        </w:rPr>
        <w:t xml:space="preserve">ollow the restraining procedures as described </w:t>
      </w:r>
      <w:r w:rsidR="000E3663" w:rsidRPr="00CF1C0A">
        <w:rPr>
          <w:rFonts w:asciiTheme="minorHAnsi" w:hAnsiTheme="minorHAnsi" w:cstheme="minorHAnsi"/>
        </w:rPr>
        <w:t>previously</w:t>
      </w:r>
      <w:r w:rsidR="00ED6465" w:rsidRPr="00CF1C0A">
        <w:rPr>
          <w:rFonts w:asciiTheme="minorHAnsi" w:hAnsiTheme="minorHAnsi" w:cstheme="minorHAnsi"/>
        </w:rPr>
        <w:t>.</w:t>
      </w:r>
      <w:r w:rsidR="000E3663" w:rsidRPr="00CF1C0A">
        <w:rPr>
          <w:rFonts w:asciiTheme="minorHAnsi" w:hAnsiTheme="minorHAnsi" w:cstheme="minorHAnsi"/>
        </w:rPr>
        <w:t xml:space="preserve"> </w:t>
      </w:r>
      <w:r w:rsidR="00ED6465" w:rsidRPr="00CF1C0A">
        <w:rPr>
          <w:rFonts w:asciiTheme="minorHAnsi" w:hAnsiTheme="minorHAnsi" w:cstheme="minorHAnsi"/>
        </w:rPr>
        <w:t xml:space="preserve"> Position the locust in a </w:t>
      </w:r>
      <w:r w:rsidR="00946E3C" w:rsidRPr="00CF1C0A">
        <w:rPr>
          <w:rFonts w:asciiTheme="minorHAnsi" w:hAnsiTheme="minorHAnsi" w:cstheme="minorHAnsi"/>
        </w:rPr>
        <w:t>custom-designed chamber</w:t>
      </w:r>
      <w:r w:rsidR="00ED6465" w:rsidRPr="00CF1C0A">
        <w:rPr>
          <w:rFonts w:asciiTheme="minorHAnsi" w:hAnsiTheme="minorHAnsi" w:cstheme="minorHAnsi"/>
        </w:rPr>
        <w:t xml:space="preserve">. </w:t>
      </w:r>
      <w:r w:rsidR="00946E3C" w:rsidRPr="00CF1C0A">
        <w:rPr>
          <w:rFonts w:asciiTheme="minorHAnsi" w:hAnsiTheme="minorHAnsi" w:cstheme="minorHAnsi"/>
        </w:rPr>
        <w:t xml:space="preserve"> </w:t>
      </w:r>
    </w:p>
    <w:p w14:paraId="1011F117" w14:textId="77777777" w:rsidR="00974CEC" w:rsidRPr="00CF1C0A" w:rsidRDefault="00A1485C" w:rsidP="00DB7A02">
      <w:pPr>
        <w:numPr>
          <w:ilvl w:val="2"/>
          <w:numId w:val="22"/>
        </w:numPr>
        <w:spacing w:before="240"/>
        <w:jc w:val="both"/>
        <w:outlineLvl w:val="0"/>
        <w:rPr>
          <w:rFonts w:asciiTheme="minorHAnsi" w:hAnsiTheme="minorHAnsi" w:cstheme="minorHAnsi"/>
        </w:rPr>
      </w:pPr>
      <w:r w:rsidRPr="00CF1C0A">
        <w:rPr>
          <w:rFonts w:asciiTheme="minorHAnsi" w:hAnsiTheme="minorHAnsi" w:cstheme="minorHAnsi"/>
        </w:rPr>
        <w:t>MED-over the shoulder:  Talent showing the locust after amputation.</w:t>
      </w:r>
    </w:p>
    <w:p w14:paraId="1B5AC7BD" w14:textId="77777777" w:rsidR="00A1485C" w:rsidRPr="00CF1C0A" w:rsidRDefault="00A1485C" w:rsidP="00DB7A02">
      <w:pPr>
        <w:numPr>
          <w:ilvl w:val="2"/>
          <w:numId w:val="22"/>
        </w:numPr>
        <w:spacing w:before="240"/>
        <w:jc w:val="both"/>
        <w:outlineLvl w:val="0"/>
        <w:rPr>
          <w:rFonts w:asciiTheme="minorHAnsi" w:hAnsiTheme="minorHAnsi" w:cstheme="minorHAnsi"/>
        </w:rPr>
      </w:pPr>
      <w:r w:rsidRPr="00CF1C0A">
        <w:rPr>
          <w:rFonts w:asciiTheme="minorHAnsi" w:hAnsiTheme="minorHAnsi" w:cstheme="minorHAnsi"/>
        </w:rPr>
        <w:lastRenderedPageBreak/>
        <w:t>CU:  The locust as it is positioned in a custom-designed chamber.</w:t>
      </w:r>
    </w:p>
    <w:p w14:paraId="5F2E928F" w14:textId="108F0BB5" w:rsidR="00226F13" w:rsidRDefault="00226F13" w:rsidP="00DB7A02">
      <w:pPr>
        <w:numPr>
          <w:ilvl w:val="1"/>
          <w:numId w:val="22"/>
        </w:numPr>
        <w:spacing w:before="240"/>
        <w:jc w:val="both"/>
        <w:outlineLvl w:val="0"/>
        <w:rPr>
          <w:rFonts w:asciiTheme="minorHAnsi" w:hAnsiTheme="minorHAnsi" w:cstheme="minorHAnsi"/>
          <w:color w:val="000000" w:themeColor="text1"/>
        </w:rPr>
      </w:pPr>
      <w:r w:rsidRPr="00A17238">
        <w:rPr>
          <w:rFonts w:asciiTheme="minorHAnsi" w:hAnsiTheme="minorHAnsi" w:cstheme="minorHAnsi"/>
          <w:color w:val="000000" w:themeColor="text1"/>
        </w:rPr>
        <w:t>Begin the dissection process by b</w:t>
      </w:r>
      <w:r w:rsidR="009B41F8" w:rsidRPr="00A17238">
        <w:rPr>
          <w:rFonts w:asciiTheme="minorHAnsi" w:hAnsiTheme="minorHAnsi" w:cstheme="minorHAnsi"/>
          <w:color w:val="000000" w:themeColor="text1"/>
        </w:rPr>
        <w:t>uild</w:t>
      </w:r>
      <w:r w:rsidRPr="00A17238">
        <w:rPr>
          <w:rFonts w:asciiTheme="minorHAnsi" w:hAnsiTheme="minorHAnsi" w:cstheme="minorHAnsi"/>
          <w:color w:val="000000" w:themeColor="text1"/>
        </w:rPr>
        <w:t>ing</w:t>
      </w:r>
      <w:r w:rsidR="009B41F8" w:rsidRPr="00A17238">
        <w:rPr>
          <w:rFonts w:asciiTheme="minorHAnsi" w:hAnsiTheme="minorHAnsi" w:cstheme="minorHAnsi"/>
          <w:color w:val="000000" w:themeColor="text1"/>
        </w:rPr>
        <w:t xml:space="preserve"> a wax cup around </w:t>
      </w:r>
      <w:r w:rsidRPr="00A17238">
        <w:rPr>
          <w:rFonts w:asciiTheme="minorHAnsi" w:hAnsiTheme="minorHAnsi" w:cstheme="minorHAnsi"/>
          <w:color w:val="000000" w:themeColor="text1"/>
        </w:rPr>
        <w:t xml:space="preserve">the </w:t>
      </w:r>
      <w:r w:rsidR="009B41F8" w:rsidRPr="00A17238">
        <w:rPr>
          <w:rFonts w:asciiTheme="minorHAnsi" w:hAnsiTheme="minorHAnsi" w:cstheme="minorHAnsi"/>
          <w:color w:val="000000" w:themeColor="text1"/>
        </w:rPr>
        <w:t>locust head</w:t>
      </w:r>
      <w:r w:rsidRPr="00A17238">
        <w:rPr>
          <w:rFonts w:asciiTheme="minorHAnsi" w:hAnsiTheme="minorHAnsi" w:cstheme="minorHAnsi"/>
          <w:color w:val="000000" w:themeColor="text1"/>
        </w:rPr>
        <w:t>. C</w:t>
      </w:r>
      <w:r w:rsidR="009B41F8" w:rsidRPr="00A17238">
        <w:rPr>
          <w:rFonts w:asciiTheme="minorHAnsi" w:hAnsiTheme="minorHAnsi" w:cstheme="minorHAnsi"/>
          <w:color w:val="000000" w:themeColor="text1"/>
        </w:rPr>
        <w:t>onstruct two wax towers</w:t>
      </w:r>
      <w:r w:rsidRPr="00A17238">
        <w:rPr>
          <w:rFonts w:asciiTheme="minorHAnsi" w:hAnsiTheme="minorHAnsi" w:cstheme="minorHAnsi"/>
          <w:color w:val="000000" w:themeColor="text1"/>
        </w:rPr>
        <w:t>, on either side of the locust head,</w:t>
      </w:r>
      <w:r w:rsidR="009B41F8" w:rsidRPr="00A17238">
        <w:rPr>
          <w:rFonts w:asciiTheme="minorHAnsi" w:hAnsiTheme="minorHAnsi" w:cstheme="minorHAnsi"/>
          <w:color w:val="000000" w:themeColor="text1"/>
        </w:rPr>
        <w:t xml:space="preserve"> reaching up to the height of the antennae. </w:t>
      </w:r>
      <w:r w:rsidRPr="00A17238">
        <w:rPr>
          <w:rFonts w:asciiTheme="minorHAnsi" w:hAnsiTheme="minorHAnsi" w:cstheme="minorHAnsi"/>
          <w:color w:val="000000" w:themeColor="text1"/>
        </w:rPr>
        <w:t xml:space="preserve"> Next, </w:t>
      </w:r>
      <w:r w:rsidR="00DB7A02">
        <w:rPr>
          <w:rFonts w:asciiTheme="minorHAnsi" w:hAnsiTheme="minorHAnsi" w:cstheme="minorHAnsi"/>
          <w:color w:val="000000" w:themeColor="text1"/>
        </w:rPr>
        <w:t>insert</w:t>
      </w:r>
      <w:r w:rsidRPr="00A17238">
        <w:rPr>
          <w:rFonts w:asciiTheme="minorHAnsi" w:hAnsiTheme="minorHAnsi" w:cstheme="minorHAnsi"/>
          <w:color w:val="000000" w:themeColor="text1"/>
        </w:rPr>
        <w:t xml:space="preserve"> </w:t>
      </w:r>
      <w:r w:rsidR="00DB7A02">
        <w:rPr>
          <w:rFonts w:asciiTheme="minorHAnsi" w:hAnsiTheme="minorHAnsi" w:cstheme="minorHAnsi"/>
          <w:color w:val="000000" w:themeColor="text1"/>
        </w:rPr>
        <w:t>each antenna</w:t>
      </w:r>
      <w:r w:rsidRPr="00A17238">
        <w:rPr>
          <w:rFonts w:asciiTheme="minorHAnsi" w:hAnsiTheme="minorHAnsi" w:cstheme="minorHAnsi"/>
          <w:color w:val="000000" w:themeColor="text1"/>
        </w:rPr>
        <w:t xml:space="preserve"> </w:t>
      </w:r>
      <w:r w:rsidR="00DB7A02">
        <w:rPr>
          <w:rFonts w:asciiTheme="minorHAnsi" w:hAnsiTheme="minorHAnsi" w:cstheme="minorHAnsi"/>
          <w:color w:val="000000" w:themeColor="text1"/>
        </w:rPr>
        <w:t>through a</w:t>
      </w:r>
      <w:r w:rsidR="002968FD" w:rsidRPr="00A17238">
        <w:rPr>
          <w:rFonts w:asciiTheme="minorHAnsi" w:hAnsiTheme="minorHAnsi" w:cstheme="minorHAnsi"/>
          <w:color w:val="000000" w:themeColor="text1"/>
        </w:rPr>
        <w:t xml:space="preserve"> small piece of polyethylene </w:t>
      </w:r>
      <w:r w:rsidR="002968FD" w:rsidRPr="007406BF">
        <w:rPr>
          <w:rFonts w:asciiTheme="minorHAnsi" w:hAnsiTheme="minorHAnsi" w:cstheme="minorHAnsi"/>
          <w:color w:val="000000" w:themeColor="text1"/>
          <w:highlight w:val="cyan"/>
        </w:rPr>
        <w:t xml:space="preserve">tubing (Text overlay: </w:t>
      </w:r>
      <w:r w:rsidR="0054084A">
        <w:rPr>
          <w:rFonts w:asciiTheme="minorHAnsi" w:hAnsiTheme="minorHAnsi" w:cstheme="minorHAnsi"/>
          <w:color w:val="000000" w:themeColor="text1"/>
          <w:highlight w:val="cyan"/>
        </w:rPr>
        <w:t xml:space="preserve">PE tubing: </w:t>
      </w:r>
      <w:r w:rsidR="002968FD" w:rsidRPr="007406BF">
        <w:rPr>
          <w:rFonts w:asciiTheme="minorHAnsi" w:hAnsiTheme="minorHAnsi" w:cstheme="minorHAnsi"/>
          <w:color w:val="000000" w:themeColor="text1"/>
          <w:highlight w:val="cyan"/>
        </w:rPr>
        <w:t>5 mm long, I.D. 0.86 mm)</w:t>
      </w:r>
      <w:r w:rsidR="00DB7A02">
        <w:rPr>
          <w:rFonts w:asciiTheme="minorHAnsi" w:hAnsiTheme="minorHAnsi" w:cstheme="minorHAnsi"/>
          <w:color w:val="000000" w:themeColor="text1"/>
        </w:rPr>
        <w:t xml:space="preserve"> that is</w:t>
      </w:r>
      <w:r w:rsidR="002968FD" w:rsidRPr="00A17238">
        <w:rPr>
          <w:rFonts w:asciiTheme="minorHAnsi" w:hAnsiTheme="minorHAnsi" w:cstheme="minorHAnsi"/>
          <w:color w:val="000000" w:themeColor="text1"/>
        </w:rPr>
        <w:t xml:space="preserve"> </w:t>
      </w:r>
      <w:r w:rsidR="00E71316">
        <w:rPr>
          <w:rFonts w:asciiTheme="minorHAnsi" w:hAnsiTheme="minorHAnsi" w:cstheme="minorHAnsi"/>
          <w:color w:val="000000" w:themeColor="text1"/>
        </w:rPr>
        <w:t>tightly fit</w:t>
      </w:r>
      <w:r w:rsidR="00DB7A02">
        <w:rPr>
          <w:rFonts w:asciiTheme="minorHAnsi" w:hAnsiTheme="minorHAnsi" w:cstheme="minorHAnsi"/>
          <w:color w:val="000000" w:themeColor="text1"/>
        </w:rPr>
        <w:t xml:space="preserve"> in a </w:t>
      </w:r>
      <w:r w:rsidR="002968FD" w:rsidRPr="00A17238">
        <w:rPr>
          <w:rFonts w:asciiTheme="minorHAnsi" w:hAnsiTheme="minorHAnsi" w:cstheme="minorHAnsi"/>
          <w:color w:val="000000" w:themeColor="text1"/>
        </w:rPr>
        <w:t xml:space="preserve">rubber gasket. </w:t>
      </w:r>
      <w:r w:rsidR="00DB7A02">
        <w:rPr>
          <w:rFonts w:asciiTheme="minorHAnsi" w:hAnsiTheme="minorHAnsi" w:cstheme="minorHAnsi"/>
          <w:color w:val="000000" w:themeColor="text1"/>
        </w:rPr>
        <w:t>Then attach</w:t>
      </w:r>
      <w:r w:rsidR="002968FD" w:rsidRPr="00A17238">
        <w:rPr>
          <w:rFonts w:asciiTheme="minorHAnsi" w:hAnsiTheme="minorHAnsi" w:cstheme="minorHAnsi"/>
          <w:color w:val="000000" w:themeColor="text1"/>
        </w:rPr>
        <w:t xml:space="preserve"> the gasket</w:t>
      </w:r>
      <w:r w:rsidR="00DB7A02">
        <w:rPr>
          <w:rFonts w:asciiTheme="minorHAnsi" w:hAnsiTheme="minorHAnsi" w:cstheme="minorHAnsi"/>
          <w:color w:val="000000" w:themeColor="text1"/>
        </w:rPr>
        <w:t>s</w:t>
      </w:r>
      <w:r w:rsidR="002968FD" w:rsidRPr="00A17238">
        <w:rPr>
          <w:rFonts w:asciiTheme="minorHAnsi" w:hAnsiTheme="minorHAnsi" w:cstheme="minorHAnsi"/>
          <w:color w:val="000000" w:themeColor="text1"/>
        </w:rPr>
        <w:t xml:space="preserve"> to the wax towers </w:t>
      </w:r>
      <w:r w:rsidR="007C42C9">
        <w:rPr>
          <w:rFonts w:asciiTheme="minorHAnsi" w:hAnsiTheme="minorHAnsi" w:cstheme="minorHAnsi"/>
          <w:color w:val="000000" w:themeColor="text1"/>
        </w:rPr>
        <w:t>such</w:t>
      </w:r>
      <w:r w:rsidR="002968FD" w:rsidRPr="00A17238">
        <w:rPr>
          <w:rFonts w:asciiTheme="minorHAnsi" w:hAnsiTheme="minorHAnsi" w:cstheme="minorHAnsi"/>
          <w:color w:val="000000" w:themeColor="text1"/>
        </w:rPr>
        <w:t xml:space="preserve"> that the plastic tubing can freely slide towards or away from the base of the antennae </w:t>
      </w:r>
      <w:r w:rsidR="00131793">
        <w:rPr>
          <w:rFonts w:asciiTheme="minorHAnsi" w:hAnsiTheme="minorHAnsi" w:cstheme="minorHAnsi"/>
          <w:color w:val="000000" w:themeColor="text1"/>
        </w:rPr>
        <w:t>while</w:t>
      </w:r>
      <w:r w:rsidR="00E71316">
        <w:rPr>
          <w:rFonts w:asciiTheme="minorHAnsi" w:hAnsiTheme="minorHAnsi" w:cstheme="minorHAnsi"/>
          <w:color w:val="000000" w:themeColor="text1"/>
        </w:rPr>
        <w:t xml:space="preserve"> preventing</w:t>
      </w:r>
      <w:r w:rsidR="002968FD" w:rsidRPr="00A17238">
        <w:rPr>
          <w:rFonts w:asciiTheme="minorHAnsi" w:hAnsiTheme="minorHAnsi" w:cstheme="minorHAnsi"/>
          <w:color w:val="000000" w:themeColor="text1"/>
        </w:rPr>
        <w:t xml:space="preserve"> the antennae from moving.</w:t>
      </w:r>
    </w:p>
    <w:p w14:paraId="7861FBE9" w14:textId="1D1F80D5" w:rsidR="00E71316" w:rsidRDefault="00E71316" w:rsidP="00E71316">
      <w:pPr>
        <w:numPr>
          <w:ilvl w:val="2"/>
          <w:numId w:val="22"/>
        </w:numPr>
        <w:spacing w:before="240"/>
        <w:jc w:val="both"/>
        <w:outlineLvl w:val="0"/>
        <w:rPr>
          <w:rFonts w:asciiTheme="minorHAnsi" w:hAnsiTheme="minorHAnsi" w:cstheme="minorHAnsi"/>
          <w:color w:val="000000" w:themeColor="text1"/>
        </w:rPr>
      </w:pPr>
      <w:r w:rsidRPr="00A17238">
        <w:rPr>
          <w:rFonts w:asciiTheme="minorHAnsi" w:hAnsiTheme="minorHAnsi" w:cstheme="minorHAnsi"/>
          <w:color w:val="000000" w:themeColor="text1"/>
        </w:rPr>
        <w:t>SCOPE: A movie to show wax towers are built on both sides of the head</w:t>
      </w:r>
    </w:p>
    <w:p w14:paraId="70B3D7C5" w14:textId="3AAFACA9" w:rsidR="00E71316" w:rsidRDefault="00E71316" w:rsidP="00E71316">
      <w:pPr>
        <w:numPr>
          <w:ilvl w:val="3"/>
          <w:numId w:val="22"/>
        </w:numPr>
        <w:spacing w:before="240"/>
        <w:jc w:val="both"/>
        <w:outlineLvl w:val="0"/>
        <w:rPr>
          <w:rFonts w:asciiTheme="minorHAnsi" w:hAnsiTheme="minorHAnsi" w:cstheme="minorHAnsi"/>
          <w:color w:val="000000" w:themeColor="text1"/>
        </w:rPr>
      </w:pPr>
      <w:r w:rsidRPr="00A17238">
        <w:rPr>
          <w:rFonts w:asciiTheme="minorHAnsi" w:hAnsiTheme="minorHAnsi" w:cstheme="minorHAnsi"/>
          <w:color w:val="000000" w:themeColor="text1"/>
        </w:rPr>
        <w:t>ECU: Completed wax towers on both sides of the head</w:t>
      </w:r>
    </w:p>
    <w:p w14:paraId="5C9E1CAE" w14:textId="6CA130AE" w:rsidR="00E71316" w:rsidRDefault="00E71316" w:rsidP="00E71316">
      <w:pPr>
        <w:numPr>
          <w:ilvl w:val="2"/>
          <w:numId w:val="22"/>
        </w:numPr>
        <w:spacing w:before="240"/>
        <w:jc w:val="both"/>
        <w:outlineLvl w:val="0"/>
        <w:rPr>
          <w:rFonts w:asciiTheme="minorHAnsi" w:hAnsiTheme="minorHAnsi" w:cstheme="minorHAnsi"/>
          <w:color w:val="000000" w:themeColor="text1"/>
        </w:rPr>
      </w:pPr>
      <w:r w:rsidRPr="00A17238">
        <w:rPr>
          <w:rFonts w:asciiTheme="minorHAnsi" w:hAnsiTheme="minorHAnsi" w:cstheme="minorHAnsi"/>
          <w:color w:val="000000" w:themeColor="text1"/>
        </w:rPr>
        <w:t>CU: A movie to show that the rubber gasket is put on the plastic tubing. Text overlay: 5 mm long, I.D. 0.86 mm.</w:t>
      </w:r>
    </w:p>
    <w:p w14:paraId="7ED57B9E" w14:textId="6A37851D" w:rsidR="00E71316" w:rsidRPr="00A17238" w:rsidRDefault="00E71316" w:rsidP="00E71316">
      <w:pPr>
        <w:numPr>
          <w:ilvl w:val="2"/>
          <w:numId w:val="22"/>
        </w:numPr>
        <w:spacing w:before="240"/>
        <w:jc w:val="both"/>
        <w:outlineLvl w:val="0"/>
        <w:rPr>
          <w:rFonts w:asciiTheme="minorHAnsi" w:hAnsiTheme="minorHAnsi" w:cstheme="minorHAnsi"/>
          <w:color w:val="000000" w:themeColor="text1"/>
        </w:rPr>
      </w:pPr>
      <w:r w:rsidRPr="00A17238">
        <w:rPr>
          <w:rFonts w:asciiTheme="minorHAnsi" w:hAnsiTheme="minorHAnsi" w:cstheme="minorHAnsi"/>
          <w:color w:val="000000" w:themeColor="text1"/>
        </w:rPr>
        <w:t>CU: A movie to show that the tubing is slid through the antenna and the rubber gasket is clamped to the wax tower.</w:t>
      </w:r>
    </w:p>
    <w:p w14:paraId="4BCF5E6F" w14:textId="755A7F38" w:rsidR="00DB1B32" w:rsidRPr="00A17238" w:rsidRDefault="00DB1B32" w:rsidP="00DB7A02">
      <w:pPr>
        <w:numPr>
          <w:ilvl w:val="1"/>
          <w:numId w:val="22"/>
        </w:numPr>
        <w:spacing w:before="240"/>
        <w:jc w:val="both"/>
        <w:outlineLvl w:val="0"/>
        <w:rPr>
          <w:rFonts w:asciiTheme="minorHAnsi" w:hAnsiTheme="minorHAnsi" w:cstheme="minorHAnsi"/>
          <w:color w:val="000000" w:themeColor="text1"/>
        </w:rPr>
      </w:pPr>
      <w:r w:rsidRPr="00A17238">
        <w:rPr>
          <w:rFonts w:asciiTheme="minorHAnsi" w:hAnsiTheme="minorHAnsi" w:cstheme="minorHAnsi"/>
          <w:color w:val="000000" w:themeColor="text1"/>
        </w:rPr>
        <w:t xml:space="preserve">Then, under the microscope, </w:t>
      </w:r>
      <w:r w:rsidR="00CF1C0A" w:rsidRPr="00A17238">
        <w:rPr>
          <w:rFonts w:asciiTheme="minorHAnsi" w:hAnsiTheme="minorHAnsi" w:cstheme="minorHAnsi"/>
          <w:color w:val="000000" w:themeColor="text1"/>
        </w:rPr>
        <w:t>start building</w:t>
      </w:r>
      <w:r w:rsidRPr="00A17238">
        <w:rPr>
          <w:rFonts w:asciiTheme="minorHAnsi" w:hAnsiTheme="minorHAnsi" w:cstheme="minorHAnsi"/>
          <w:color w:val="000000" w:themeColor="text1"/>
        </w:rPr>
        <w:t xml:space="preserve"> a wax cup around the locust head to allow saline perfusion during and after the dissection procedure.  The wax cup should start j</w:t>
      </w:r>
      <w:r w:rsidR="004116B5">
        <w:rPr>
          <w:rFonts w:asciiTheme="minorHAnsi" w:hAnsiTheme="minorHAnsi" w:cstheme="minorHAnsi"/>
          <w:color w:val="000000" w:themeColor="text1"/>
        </w:rPr>
        <w:t>ust above the mouth parts, encompass both the wax towers</w:t>
      </w:r>
      <w:r w:rsidR="004A6EF6">
        <w:rPr>
          <w:rFonts w:asciiTheme="minorHAnsi" w:hAnsiTheme="minorHAnsi" w:cstheme="minorHAnsi"/>
          <w:color w:val="000000" w:themeColor="text1"/>
        </w:rPr>
        <w:t>,</w:t>
      </w:r>
      <w:r w:rsidRPr="00A17238">
        <w:rPr>
          <w:rFonts w:asciiTheme="minorHAnsi" w:hAnsiTheme="minorHAnsi" w:cstheme="minorHAnsi"/>
          <w:color w:val="000000" w:themeColor="text1"/>
        </w:rPr>
        <w:t xml:space="preserve"> and extend beyond the compound eyes. </w:t>
      </w:r>
      <w:r w:rsidR="002968FD" w:rsidRPr="00A17238">
        <w:rPr>
          <w:rFonts w:asciiTheme="minorHAnsi" w:hAnsiTheme="minorHAnsi" w:cstheme="minorHAnsi"/>
          <w:color w:val="000000" w:themeColor="text1"/>
        </w:rPr>
        <w:t>Once the wax cup is fully constructed</w:t>
      </w:r>
      <w:r w:rsidR="00431620" w:rsidRPr="00A17238">
        <w:rPr>
          <w:rFonts w:asciiTheme="minorHAnsi" w:hAnsiTheme="minorHAnsi" w:cstheme="minorHAnsi"/>
          <w:color w:val="000000" w:themeColor="text1"/>
        </w:rPr>
        <w:t>, attach the base of the antennae to the bottom end of the plastic tubing using epoxy resin; this will ensure that the antennae are held in place even after the surrounding cuticle is removed.</w:t>
      </w:r>
    </w:p>
    <w:p w14:paraId="6D66B052" w14:textId="3808B865" w:rsidR="00431620" w:rsidRPr="00876A09" w:rsidRDefault="00431620" w:rsidP="00DA2B51">
      <w:pPr>
        <w:spacing w:before="240"/>
        <w:ind w:left="720"/>
        <w:jc w:val="both"/>
        <w:outlineLvl w:val="0"/>
        <w:rPr>
          <w:rFonts w:asciiTheme="minorHAnsi" w:hAnsiTheme="minorHAnsi" w:cstheme="minorHAnsi"/>
          <w:color w:val="000000" w:themeColor="text1"/>
        </w:rPr>
      </w:pPr>
      <w:r w:rsidRPr="00876A09">
        <w:rPr>
          <w:rFonts w:asciiTheme="minorHAnsi" w:hAnsiTheme="minorHAnsi" w:cstheme="minorHAnsi"/>
          <w:color w:val="000000" w:themeColor="text1"/>
        </w:rPr>
        <w:t>3.3.1.</w:t>
      </w:r>
      <w:r w:rsidR="00AC3E88">
        <w:rPr>
          <w:rFonts w:asciiTheme="minorHAnsi" w:hAnsiTheme="minorHAnsi" w:cstheme="minorHAnsi"/>
          <w:color w:val="000000" w:themeColor="text1"/>
        </w:rPr>
        <w:tab/>
      </w:r>
      <w:r w:rsidRPr="00876A09">
        <w:rPr>
          <w:rFonts w:asciiTheme="minorHAnsi" w:hAnsiTheme="minorHAnsi" w:cstheme="minorHAnsi"/>
          <w:color w:val="000000" w:themeColor="text1"/>
        </w:rPr>
        <w:t>SCOPE:  A movie to show that the wax cup starting just above the mouth parts, and extending beyond the compound eyes which encompasses the region between the two antennae.</w:t>
      </w:r>
    </w:p>
    <w:p w14:paraId="17873E7D" w14:textId="4196D80D" w:rsidR="00431620" w:rsidRPr="00876A09" w:rsidRDefault="00431620" w:rsidP="00DA2B51">
      <w:pPr>
        <w:spacing w:before="240"/>
        <w:ind w:left="720"/>
        <w:jc w:val="both"/>
        <w:outlineLvl w:val="0"/>
        <w:rPr>
          <w:rFonts w:asciiTheme="minorHAnsi" w:hAnsiTheme="minorHAnsi" w:cstheme="minorHAnsi"/>
          <w:color w:val="000000" w:themeColor="text1"/>
        </w:rPr>
      </w:pPr>
      <w:r w:rsidRPr="00876A09">
        <w:rPr>
          <w:rFonts w:asciiTheme="minorHAnsi" w:hAnsiTheme="minorHAnsi" w:cstheme="minorHAnsi"/>
          <w:color w:val="000000" w:themeColor="text1"/>
        </w:rPr>
        <w:t xml:space="preserve">3.3.2. </w:t>
      </w:r>
      <w:r w:rsidR="00AC3E88">
        <w:rPr>
          <w:rFonts w:asciiTheme="minorHAnsi" w:hAnsiTheme="minorHAnsi" w:cstheme="minorHAnsi"/>
          <w:color w:val="000000" w:themeColor="text1"/>
        </w:rPr>
        <w:tab/>
      </w:r>
      <w:r w:rsidRPr="00876A09">
        <w:rPr>
          <w:rFonts w:asciiTheme="minorHAnsi" w:hAnsiTheme="minorHAnsi" w:cstheme="minorHAnsi"/>
          <w:color w:val="000000" w:themeColor="text1"/>
        </w:rPr>
        <w:t>SCOPE:  A movie to show that the base of the antennae is attached to the bottom end of the plastic tubing using epoxy resin.</w:t>
      </w:r>
    </w:p>
    <w:p w14:paraId="37D74C9D" w14:textId="77777777" w:rsidR="00431620" w:rsidRPr="00CF1C0A" w:rsidRDefault="00431620" w:rsidP="00DA2B51"/>
    <w:p w14:paraId="59A3039E" w14:textId="42ACDCA0" w:rsidR="00ED6465" w:rsidRPr="00CF1C0A" w:rsidRDefault="00ED6465" w:rsidP="00DB7A02">
      <w:pPr>
        <w:numPr>
          <w:ilvl w:val="1"/>
          <w:numId w:val="22"/>
        </w:numPr>
        <w:spacing w:before="240"/>
        <w:jc w:val="both"/>
        <w:outlineLvl w:val="0"/>
        <w:rPr>
          <w:rFonts w:asciiTheme="minorHAnsi" w:hAnsiTheme="minorHAnsi" w:cstheme="minorHAnsi"/>
        </w:rPr>
      </w:pPr>
      <w:r w:rsidRPr="00CF1C0A">
        <w:rPr>
          <w:rFonts w:asciiTheme="minorHAnsi" w:hAnsiTheme="minorHAnsi" w:cstheme="minorHAnsi"/>
        </w:rPr>
        <w:t xml:space="preserve">Keep the wax cup filled with saline solution from this point onwards. </w:t>
      </w:r>
      <w:r w:rsidR="005F3D22" w:rsidRPr="00CF1C0A">
        <w:rPr>
          <w:rFonts w:asciiTheme="minorHAnsi" w:hAnsiTheme="minorHAnsi" w:cstheme="minorHAnsi"/>
        </w:rPr>
        <w:t xml:space="preserve"> </w:t>
      </w:r>
      <w:r w:rsidR="00AC413D" w:rsidRPr="00CF1C0A">
        <w:rPr>
          <w:rFonts w:asciiTheme="minorHAnsi" w:hAnsiTheme="minorHAnsi" w:cstheme="minorHAnsi"/>
        </w:rPr>
        <w:t xml:space="preserve">Now, </w:t>
      </w:r>
      <w:r w:rsidRPr="00CF1C0A">
        <w:rPr>
          <w:rFonts w:asciiTheme="minorHAnsi" w:hAnsiTheme="minorHAnsi" w:cstheme="minorHAnsi"/>
        </w:rPr>
        <w:t>remov</w:t>
      </w:r>
      <w:r w:rsidR="00AC413D" w:rsidRPr="00CF1C0A">
        <w:rPr>
          <w:rFonts w:asciiTheme="minorHAnsi" w:hAnsiTheme="minorHAnsi" w:cstheme="minorHAnsi"/>
        </w:rPr>
        <w:t>e the</w:t>
      </w:r>
      <w:r w:rsidRPr="00CF1C0A">
        <w:rPr>
          <w:rFonts w:asciiTheme="minorHAnsi" w:hAnsiTheme="minorHAnsi" w:cstheme="minorHAnsi"/>
        </w:rPr>
        <w:t xml:space="preserve"> central rectangular region between the two</w:t>
      </w:r>
      <w:r w:rsidR="00B12DB6" w:rsidRPr="00CF1C0A">
        <w:rPr>
          <w:rFonts w:asciiTheme="minorHAnsi" w:hAnsiTheme="minorHAnsi" w:cstheme="minorHAnsi"/>
        </w:rPr>
        <w:t xml:space="preserve"> antennae</w:t>
      </w:r>
      <w:r w:rsidRPr="00CF1C0A">
        <w:rPr>
          <w:rFonts w:asciiTheme="minorHAnsi" w:hAnsiTheme="minorHAnsi" w:cstheme="minorHAnsi"/>
        </w:rPr>
        <w:t xml:space="preserve">. </w:t>
      </w:r>
      <w:r w:rsidR="005F3D22" w:rsidRPr="00CF1C0A">
        <w:rPr>
          <w:rFonts w:asciiTheme="minorHAnsi" w:hAnsiTheme="minorHAnsi" w:cstheme="minorHAnsi"/>
        </w:rPr>
        <w:t xml:space="preserve"> </w:t>
      </w:r>
      <w:r w:rsidRPr="00CF1C0A">
        <w:rPr>
          <w:rFonts w:asciiTheme="minorHAnsi" w:hAnsiTheme="minorHAnsi" w:cstheme="minorHAnsi"/>
        </w:rPr>
        <w:t>Subsequently, remove</w:t>
      </w:r>
      <w:r w:rsidR="005F3D22" w:rsidRPr="00CF1C0A">
        <w:rPr>
          <w:rFonts w:asciiTheme="minorHAnsi" w:hAnsiTheme="minorHAnsi" w:cstheme="minorHAnsi"/>
        </w:rPr>
        <w:t xml:space="preserve"> the</w:t>
      </w:r>
      <w:r w:rsidRPr="00CF1C0A">
        <w:rPr>
          <w:rFonts w:asciiTheme="minorHAnsi" w:hAnsiTheme="minorHAnsi" w:cstheme="minorHAnsi"/>
        </w:rPr>
        <w:t xml:space="preserve"> cuticle in </w:t>
      </w:r>
      <w:r w:rsidR="005F3D22" w:rsidRPr="00CF1C0A">
        <w:rPr>
          <w:rFonts w:asciiTheme="minorHAnsi" w:hAnsiTheme="minorHAnsi" w:cstheme="minorHAnsi"/>
        </w:rPr>
        <w:t xml:space="preserve">the </w:t>
      </w:r>
      <w:r w:rsidRPr="00CF1C0A">
        <w:rPr>
          <w:rFonts w:asciiTheme="minorHAnsi" w:hAnsiTheme="minorHAnsi" w:cstheme="minorHAnsi"/>
        </w:rPr>
        <w:t xml:space="preserve">neighboring regions without disturbing the compound eyes </w:t>
      </w:r>
      <w:r w:rsidR="004A6EF6">
        <w:rPr>
          <w:rFonts w:asciiTheme="minorHAnsi" w:hAnsiTheme="minorHAnsi" w:cstheme="minorHAnsi"/>
        </w:rPr>
        <w:t>or</w:t>
      </w:r>
      <w:r w:rsidRPr="00CF1C0A">
        <w:rPr>
          <w:rFonts w:asciiTheme="minorHAnsi" w:hAnsiTheme="minorHAnsi" w:cstheme="minorHAnsi"/>
        </w:rPr>
        <w:t xml:space="preserve"> cuticle at the base of the antenna</w:t>
      </w:r>
      <w:r w:rsidR="004A6EF6">
        <w:rPr>
          <w:rFonts w:asciiTheme="minorHAnsi" w:hAnsiTheme="minorHAnsi" w:cstheme="minorHAnsi"/>
        </w:rPr>
        <w:t>e</w:t>
      </w:r>
      <w:r w:rsidRPr="00CF1C0A">
        <w:rPr>
          <w:rFonts w:asciiTheme="minorHAnsi" w:hAnsiTheme="minorHAnsi" w:cstheme="minorHAnsi"/>
        </w:rPr>
        <w:t>.</w:t>
      </w:r>
      <w:r w:rsidR="004A6EF6">
        <w:rPr>
          <w:rFonts w:asciiTheme="minorHAnsi" w:hAnsiTheme="minorHAnsi" w:cstheme="minorHAnsi"/>
        </w:rPr>
        <w:t xml:space="preserve"> </w:t>
      </w:r>
      <w:r w:rsidR="00BD6186" w:rsidRPr="00CF1C0A">
        <w:rPr>
          <w:rFonts w:asciiTheme="minorHAnsi" w:hAnsiTheme="minorHAnsi" w:cstheme="minorHAnsi"/>
        </w:rPr>
        <w:t>Using fine forceps, gently remove the air sacs and fat bodies surrounding the brain.</w:t>
      </w:r>
    </w:p>
    <w:p w14:paraId="5DCEA368" w14:textId="47C08FFD" w:rsidR="00AC413D" w:rsidRPr="00CF1C0A" w:rsidRDefault="00576049" w:rsidP="00DB7A02">
      <w:pPr>
        <w:numPr>
          <w:ilvl w:val="2"/>
          <w:numId w:val="22"/>
        </w:numPr>
        <w:spacing w:before="240"/>
        <w:jc w:val="both"/>
        <w:outlineLvl w:val="0"/>
        <w:rPr>
          <w:rFonts w:asciiTheme="minorHAnsi" w:hAnsiTheme="minorHAnsi" w:cstheme="minorHAnsi"/>
        </w:rPr>
      </w:pPr>
      <w:r>
        <w:rPr>
          <w:rFonts w:asciiTheme="minorHAnsi" w:hAnsiTheme="minorHAnsi" w:cstheme="minorHAnsi"/>
        </w:rPr>
        <w:t xml:space="preserve"> CU</w:t>
      </w:r>
      <w:r w:rsidR="00AC413D" w:rsidRPr="00CF1C0A">
        <w:rPr>
          <w:rFonts w:asciiTheme="minorHAnsi" w:hAnsiTheme="minorHAnsi" w:cstheme="minorHAnsi"/>
        </w:rPr>
        <w:t>:  Talent showing the wax cup filled with saline solution.</w:t>
      </w:r>
    </w:p>
    <w:p w14:paraId="5B5FB2E8" w14:textId="77777777" w:rsidR="00AC413D" w:rsidRPr="00CF1C0A" w:rsidRDefault="00AC413D" w:rsidP="00DB7A02">
      <w:pPr>
        <w:numPr>
          <w:ilvl w:val="2"/>
          <w:numId w:val="22"/>
        </w:numPr>
        <w:spacing w:before="240"/>
        <w:jc w:val="both"/>
        <w:outlineLvl w:val="0"/>
        <w:rPr>
          <w:rFonts w:asciiTheme="minorHAnsi" w:hAnsiTheme="minorHAnsi" w:cstheme="minorHAnsi"/>
        </w:rPr>
      </w:pPr>
      <w:r w:rsidRPr="00CF1C0A">
        <w:rPr>
          <w:rFonts w:asciiTheme="minorHAnsi" w:hAnsiTheme="minorHAnsi" w:cstheme="minorHAnsi"/>
        </w:rPr>
        <w:t>SCOPE:  A movie to show that the central rectangular region between the two antennae is removed.</w:t>
      </w:r>
    </w:p>
    <w:p w14:paraId="015F5E3A" w14:textId="77777777" w:rsidR="00AC413D" w:rsidRPr="00CF1C0A" w:rsidRDefault="00AC413D" w:rsidP="00DB7A02">
      <w:pPr>
        <w:numPr>
          <w:ilvl w:val="2"/>
          <w:numId w:val="22"/>
        </w:numPr>
        <w:spacing w:before="240"/>
        <w:jc w:val="both"/>
        <w:outlineLvl w:val="0"/>
        <w:rPr>
          <w:rFonts w:asciiTheme="minorHAnsi" w:hAnsiTheme="minorHAnsi" w:cstheme="minorHAnsi"/>
        </w:rPr>
      </w:pPr>
      <w:r w:rsidRPr="00CF1C0A">
        <w:rPr>
          <w:rFonts w:asciiTheme="minorHAnsi" w:hAnsiTheme="minorHAnsi" w:cstheme="minorHAnsi"/>
        </w:rPr>
        <w:t xml:space="preserve">SCOPE:   </w:t>
      </w:r>
      <w:r w:rsidR="00D01BEB" w:rsidRPr="00CF1C0A">
        <w:rPr>
          <w:rFonts w:asciiTheme="minorHAnsi" w:hAnsiTheme="minorHAnsi" w:cstheme="minorHAnsi"/>
        </w:rPr>
        <w:t>A movie to show that the cuticle in the neighboring regions is removed without disturbing the compound eyes and cuticle at the base of the antenna.</w:t>
      </w:r>
    </w:p>
    <w:p w14:paraId="42AE98C8" w14:textId="77777777" w:rsidR="00D01BEB" w:rsidRPr="00CF1C0A" w:rsidRDefault="00D01BEB" w:rsidP="00DB7A02">
      <w:pPr>
        <w:numPr>
          <w:ilvl w:val="2"/>
          <w:numId w:val="22"/>
        </w:numPr>
        <w:spacing w:before="240"/>
        <w:jc w:val="both"/>
        <w:outlineLvl w:val="0"/>
        <w:rPr>
          <w:rFonts w:asciiTheme="minorHAnsi" w:hAnsiTheme="minorHAnsi" w:cstheme="minorHAnsi"/>
        </w:rPr>
      </w:pPr>
      <w:r w:rsidRPr="00CF1C0A">
        <w:rPr>
          <w:rFonts w:asciiTheme="minorHAnsi" w:hAnsiTheme="minorHAnsi" w:cstheme="minorHAnsi"/>
        </w:rPr>
        <w:lastRenderedPageBreak/>
        <w:t>SCOPE:  A movie to show that the air sacs and fat bodies surrounding the brain are removed.</w:t>
      </w:r>
    </w:p>
    <w:p w14:paraId="3F2815F6" w14:textId="6712C23D" w:rsidR="00ED6465" w:rsidRPr="00CF1C0A" w:rsidRDefault="004116B5" w:rsidP="00DB7A02">
      <w:pPr>
        <w:numPr>
          <w:ilvl w:val="1"/>
          <w:numId w:val="22"/>
        </w:numPr>
        <w:spacing w:before="240"/>
        <w:jc w:val="both"/>
        <w:outlineLvl w:val="0"/>
        <w:rPr>
          <w:rFonts w:asciiTheme="minorHAnsi" w:hAnsiTheme="minorHAnsi" w:cstheme="minorHAnsi"/>
        </w:rPr>
      </w:pPr>
      <w:r>
        <w:rPr>
          <w:rFonts w:asciiTheme="minorHAnsi" w:hAnsiTheme="minorHAnsi" w:cstheme="minorHAnsi"/>
        </w:rPr>
        <w:t>T</w:t>
      </w:r>
      <w:r w:rsidR="00ED6465" w:rsidRPr="00CF1C0A">
        <w:rPr>
          <w:rFonts w:asciiTheme="minorHAnsi" w:hAnsiTheme="minorHAnsi" w:cstheme="minorHAnsi"/>
        </w:rPr>
        <w:t>he locust brain s</w:t>
      </w:r>
      <w:r>
        <w:rPr>
          <w:rFonts w:asciiTheme="minorHAnsi" w:hAnsiTheme="minorHAnsi" w:cstheme="minorHAnsi"/>
        </w:rPr>
        <w:t>hould now be clearly visible</w:t>
      </w:r>
      <w:r w:rsidR="00ED6465" w:rsidRPr="00CF1C0A">
        <w:rPr>
          <w:rFonts w:asciiTheme="minorHAnsi" w:hAnsiTheme="minorHAnsi" w:cstheme="minorHAnsi"/>
        </w:rPr>
        <w:t>.</w:t>
      </w:r>
      <w:r>
        <w:rPr>
          <w:rFonts w:asciiTheme="minorHAnsi" w:hAnsiTheme="minorHAnsi" w:cstheme="minorHAnsi"/>
        </w:rPr>
        <w:t xml:space="preserve">  T</w:t>
      </w:r>
      <w:r w:rsidR="00ED6465" w:rsidRPr="00CF1C0A">
        <w:rPr>
          <w:rFonts w:asciiTheme="minorHAnsi" w:hAnsiTheme="minorHAnsi" w:cstheme="minorHAnsi"/>
        </w:rPr>
        <w:t>he brain regions that pro</w:t>
      </w:r>
      <w:r w:rsidR="00265C47" w:rsidRPr="00CF1C0A">
        <w:rPr>
          <w:rFonts w:asciiTheme="minorHAnsi" w:hAnsiTheme="minorHAnsi" w:cstheme="minorHAnsi"/>
        </w:rPr>
        <w:t xml:space="preserve">cess the olfactory information </w:t>
      </w:r>
      <w:r>
        <w:rPr>
          <w:rFonts w:asciiTheme="minorHAnsi" w:hAnsiTheme="minorHAnsi" w:cstheme="minorHAnsi"/>
        </w:rPr>
        <w:t>are situated</w:t>
      </w:r>
      <w:r w:rsidR="00ED6465" w:rsidRPr="00CF1C0A">
        <w:rPr>
          <w:rFonts w:asciiTheme="minorHAnsi" w:hAnsiTheme="minorHAnsi" w:cstheme="minorHAnsi"/>
        </w:rPr>
        <w:t xml:space="preserve"> between the two antennae. </w:t>
      </w:r>
    </w:p>
    <w:p w14:paraId="7FDF537B" w14:textId="77777777" w:rsidR="00D01BEB" w:rsidRPr="00CF1C0A" w:rsidRDefault="00D01BEB" w:rsidP="00DB7A02">
      <w:pPr>
        <w:numPr>
          <w:ilvl w:val="2"/>
          <w:numId w:val="22"/>
        </w:numPr>
        <w:spacing w:before="240"/>
        <w:jc w:val="both"/>
        <w:outlineLvl w:val="0"/>
        <w:rPr>
          <w:rFonts w:asciiTheme="minorHAnsi" w:hAnsiTheme="minorHAnsi" w:cstheme="minorHAnsi"/>
        </w:rPr>
      </w:pPr>
      <w:r w:rsidRPr="00CF1C0A">
        <w:rPr>
          <w:rFonts w:asciiTheme="minorHAnsi" w:hAnsiTheme="minorHAnsi" w:cstheme="minorHAnsi"/>
        </w:rPr>
        <w:t>SCOPE:  A movie to show the locust brain</w:t>
      </w:r>
      <w:r w:rsidR="007233FB" w:rsidRPr="00CF1C0A">
        <w:rPr>
          <w:rFonts w:asciiTheme="minorHAnsi" w:hAnsiTheme="minorHAnsi" w:cstheme="minorHAnsi"/>
        </w:rPr>
        <w:t xml:space="preserve"> is clearly seen</w:t>
      </w:r>
      <w:r w:rsidRPr="00CF1C0A">
        <w:rPr>
          <w:rFonts w:asciiTheme="minorHAnsi" w:hAnsiTheme="minorHAnsi" w:cstheme="minorHAnsi"/>
        </w:rPr>
        <w:t>.</w:t>
      </w:r>
    </w:p>
    <w:p w14:paraId="3592A313" w14:textId="39312616" w:rsidR="00D01BEB" w:rsidRPr="00CF1C0A" w:rsidRDefault="007A133C" w:rsidP="00DB7A02">
      <w:pPr>
        <w:numPr>
          <w:ilvl w:val="2"/>
          <w:numId w:val="22"/>
        </w:numPr>
        <w:spacing w:before="240"/>
        <w:jc w:val="both"/>
        <w:outlineLvl w:val="0"/>
        <w:rPr>
          <w:rFonts w:asciiTheme="minorHAnsi" w:hAnsiTheme="minorHAnsi" w:cstheme="minorHAnsi"/>
        </w:rPr>
      </w:pPr>
      <w:r>
        <w:rPr>
          <w:rFonts w:asciiTheme="minorHAnsi" w:hAnsiTheme="minorHAnsi" w:cstheme="minorHAnsi"/>
        </w:rPr>
        <w:t>Omitted</w:t>
      </w:r>
    </w:p>
    <w:p w14:paraId="5586E073" w14:textId="29FF6628" w:rsidR="00ED6465" w:rsidRPr="00CF1C0A" w:rsidRDefault="00655F45" w:rsidP="00DB7A02">
      <w:pPr>
        <w:numPr>
          <w:ilvl w:val="1"/>
          <w:numId w:val="22"/>
        </w:numPr>
        <w:spacing w:before="240"/>
        <w:jc w:val="both"/>
        <w:outlineLvl w:val="0"/>
        <w:rPr>
          <w:rFonts w:asciiTheme="minorHAnsi" w:hAnsiTheme="minorHAnsi" w:cstheme="minorHAnsi"/>
        </w:rPr>
      </w:pPr>
      <w:r>
        <w:rPr>
          <w:rFonts w:asciiTheme="minorHAnsi" w:hAnsiTheme="minorHAnsi" w:cstheme="minorHAnsi"/>
        </w:rPr>
        <w:t>G</w:t>
      </w:r>
      <w:r w:rsidR="00ED6465" w:rsidRPr="00CF1C0A">
        <w:rPr>
          <w:rFonts w:asciiTheme="minorHAnsi" w:hAnsiTheme="minorHAnsi" w:cstheme="minorHAnsi"/>
        </w:rPr>
        <w:t>ently pull the foregut and cut it using fine scissors.</w:t>
      </w:r>
      <w:r w:rsidR="00265C47" w:rsidRPr="00CF1C0A">
        <w:rPr>
          <w:rFonts w:asciiTheme="minorHAnsi" w:hAnsiTheme="minorHAnsi" w:cstheme="minorHAnsi"/>
        </w:rPr>
        <w:t xml:space="preserve"> </w:t>
      </w:r>
      <w:r w:rsidR="00ED6465" w:rsidRPr="00CF1C0A">
        <w:rPr>
          <w:rFonts w:asciiTheme="minorHAnsi" w:hAnsiTheme="minorHAnsi" w:cstheme="minorHAnsi"/>
        </w:rPr>
        <w:t xml:space="preserve"> </w:t>
      </w:r>
      <w:r w:rsidR="007233FB" w:rsidRPr="00CF1C0A">
        <w:rPr>
          <w:rFonts w:asciiTheme="minorHAnsi" w:hAnsiTheme="minorHAnsi" w:cstheme="minorHAnsi"/>
        </w:rPr>
        <w:t xml:space="preserve">Then, </w:t>
      </w:r>
      <w:r w:rsidR="002968FD">
        <w:rPr>
          <w:rFonts w:asciiTheme="minorHAnsi" w:hAnsiTheme="minorHAnsi" w:cstheme="minorHAnsi"/>
        </w:rPr>
        <w:t>remove</w:t>
      </w:r>
      <w:r w:rsidR="00576049">
        <w:rPr>
          <w:rFonts w:asciiTheme="minorHAnsi" w:hAnsiTheme="minorHAnsi" w:cstheme="minorHAnsi"/>
        </w:rPr>
        <w:t xml:space="preserve"> the wings and </w:t>
      </w:r>
      <w:r w:rsidR="007233FB" w:rsidRPr="00CF1C0A">
        <w:rPr>
          <w:rFonts w:asciiTheme="minorHAnsi" w:hAnsiTheme="minorHAnsi" w:cstheme="minorHAnsi"/>
        </w:rPr>
        <w:t>m</w:t>
      </w:r>
      <w:r w:rsidR="00ED6465" w:rsidRPr="00CF1C0A">
        <w:rPr>
          <w:rFonts w:asciiTheme="minorHAnsi" w:hAnsiTheme="minorHAnsi" w:cstheme="minorHAnsi"/>
        </w:rPr>
        <w:t>ake a small incision in the abdomen just above the rectum</w:t>
      </w:r>
      <w:r w:rsidR="00265C47" w:rsidRPr="00CF1C0A">
        <w:rPr>
          <w:rFonts w:asciiTheme="minorHAnsi" w:hAnsiTheme="minorHAnsi" w:cstheme="minorHAnsi"/>
        </w:rPr>
        <w:t>.  R</w:t>
      </w:r>
      <w:r w:rsidR="00ED6465" w:rsidRPr="00CF1C0A">
        <w:rPr>
          <w:rFonts w:asciiTheme="minorHAnsi" w:hAnsiTheme="minorHAnsi" w:cstheme="minorHAnsi"/>
        </w:rPr>
        <w:t xml:space="preserve">emove the gut by pulling the hindgut with coarse forceps. </w:t>
      </w:r>
      <w:r w:rsidR="007A133C">
        <w:rPr>
          <w:rFonts w:asciiTheme="minorHAnsi" w:hAnsiTheme="minorHAnsi" w:cstheme="minorHAnsi"/>
        </w:rPr>
        <w:t xml:space="preserve">This step ensures that gut </w:t>
      </w:r>
      <w:r w:rsidR="007A133C" w:rsidRPr="00CF1C0A">
        <w:rPr>
          <w:rFonts w:asciiTheme="minorHAnsi" w:hAnsiTheme="minorHAnsi" w:cstheme="minorHAnsi"/>
        </w:rPr>
        <w:t xml:space="preserve">movement </w:t>
      </w:r>
      <w:r w:rsidR="007A133C">
        <w:rPr>
          <w:rFonts w:asciiTheme="minorHAnsi" w:hAnsiTheme="minorHAnsi" w:cstheme="minorHAnsi"/>
        </w:rPr>
        <w:t>does not destabilize</w:t>
      </w:r>
      <w:r w:rsidR="007A133C" w:rsidRPr="00CF1C0A">
        <w:rPr>
          <w:rFonts w:asciiTheme="minorHAnsi" w:hAnsiTheme="minorHAnsi" w:cstheme="minorHAnsi"/>
        </w:rPr>
        <w:t xml:space="preserve"> the preparation</w:t>
      </w:r>
      <w:r w:rsidR="007A133C">
        <w:rPr>
          <w:rFonts w:asciiTheme="minorHAnsi" w:hAnsiTheme="minorHAnsi" w:cstheme="minorHAnsi"/>
        </w:rPr>
        <w:t>.</w:t>
      </w:r>
    </w:p>
    <w:p w14:paraId="325D7FBC" w14:textId="77777777" w:rsidR="00D01BEB" w:rsidRPr="00CF1C0A" w:rsidRDefault="007233FB" w:rsidP="00DB7A02">
      <w:pPr>
        <w:numPr>
          <w:ilvl w:val="2"/>
          <w:numId w:val="22"/>
        </w:numPr>
        <w:spacing w:before="240"/>
        <w:jc w:val="both"/>
        <w:outlineLvl w:val="0"/>
        <w:rPr>
          <w:rFonts w:asciiTheme="minorHAnsi" w:hAnsiTheme="minorHAnsi" w:cstheme="minorHAnsi"/>
        </w:rPr>
      </w:pPr>
      <w:r w:rsidRPr="00CF1C0A">
        <w:rPr>
          <w:rFonts w:asciiTheme="minorHAnsi" w:hAnsiTheme="minorHAnsi" w:cstheme="minorHAnsi"/>
        </w:rPr>
        <w:t>SCOPE:  A movie to show that the foregut is gently pulled and cut with scissors.</w:t>
      </w:r>
    </w:p>
    <w:p w14:paraId="47FA0E9C" w14:textId="208DEFD9" w:rsidR="007233FB" w:rsidRDefault="00576049" w:rsidP="00DB7A02">
      <w:pPr>
        <w:numPr>
          <w:ilvl w:val="2"/>
          <w:numId w:val="22"/>
        </w:numPr>
        <w:spacing w:before="240"/>
        <w:jc w:val="both"/>
        <w:outlineLvl w:val="0"/>
        <w:rPr>
          <w:rFonts w:asciiTheme="minorHAnsi" w:hAnsiTheme="minorHAnsi" w:cstheme="minorHAnsi"/>
        </w:rPr>
      </w:pPr>
      <w:r>
        <w:rPr>
          <w:rFonts w:asciiTheme="minorHAnsi" w:hAnsiTheme="minorHAnsi" w:cstheme="minorHAnsi"/>
        </w:rPr>
        <w:t xml:space="preserve"> CU</w:t>
      </w:r>
      <w:r w:rsidR="007233FB" w:rsidRPr="00CF1C0A">
        <w:rPr>
          <w:rFonts w:asciiTheme="minorHAnsi" w:hAnsiTheme="minorHAnsi" w:cstheme="minorHAnsi"/>
        </w:rPr>
        <w:t xml:space="preserve">:  A movie to show </w:t>
      </w:r>
      <w:r w:rsidR="007A2663" w:rsidRPr="00CF1C0A">
        <w:rPr>
          <w:rFonts w:asciiTheme="minorHAnsi" w:hAnsiTheme="minorHAnsi" w:cstheme="minorHAnsi"/>
        </w:rPr>
        <w:t xml:space="preserve">that </w:t>
      </w:r>
      <w:r w:rsidR="007A2663">
        <w:rPr>
          <w:rFonts w:asciiTheme="minorHAnsi" w:hAnsiTheme="minorHAnsi" w:cstheme="minorHAnsi"/>
        </w:rPr>
        <w:t>the</w:t>
      </w:r>
      <w:r>
        <w:rPr>
          <w:rFonts w:asciiTheme="minorHAnsi" w:hAnsiTheme="minorHAnsi" w:cstheme="minorHAnsi"/>
        </w:rPr>
        <w:t xml:space="preserve"> wings are </w:t>
      </w:r>
      <w:r w:rsidR="00192DE9">
        <w:rPr>
          <w:rFonts w:asciiTheme="minorHAnsi" w:hAnsiTheme="minorHAnsi" w:cstheme="minorHAnsi"/>
        </w:rPr>
        <w:t>cut</w:t>
      </w:r>
      <w:r w:rsidR="007233FB" w:rsidRPr="00CF1C0A">
        <w:rPr>
          <w:rFonts w:asciiTheme="minorHAnsi" w:hAnsiTheme="minorHAnsi" w:cstheme="minorHAnsi"/>
        </w:rPr>
        <w:t>.</w:t>
      </w:r>
    </w:p>
    <w:p w14:paraId="5F0F632B" w14:textId="77777777" w:rsidR="00576049" w:rsidRPr="00576049" w:rsidRDefault="00576049" w:rsidP="00192DE9">
      <w:pPr>
        <w:spacing w:before="240"/>
        <w:ind w:left="1368"/>
        <w:jc w:val="both"/>
        <w:outlineLvl w:val="0"/>
        <w:rPr>
          <w:rFonts w:asciiTheme="minorHAnsi" w:hAnsiTheme="minorHAnsi" w:cstheme="minorHAnsi"/>
        </w:rPr>
      </w:pPr>
      <w:r>
        <w:rPr>
          <w:rFonts w:asciiTheme="minorHAnsi" w:hAnsiTheme="minorHAnsi" w:cstheme="minorHAnsi"/>
        </w:rPr>
        <w:t xml:space="preserve">3.6.2.a. CU: A movie to show that </w:t>
      </w:r>
      <w:r w:rsidRPr="00CF1C0A">
        <w:rPr>
          <w:rFonts w:asciiTheme="minorHAnsi" w:hAnsiTheme="minorHAnsi" w:cstheme="minorHAnsi"/>
        </w:rPr>
        <w:t>a small incision is made in the abdomen just above the rectum.</w:t>
      </w:r>
    </w:p>
    <w:p w14:paraId="6C5C430F" w14:textId="493F7C64" w:rsidR="007233FB" w:rsidRPr="00CF1C0A" w:rsidRDefault="00192DE9" w:rsidP="00DB7A02">
      <w:pPr>
        <w:numPr>
          <w:ilvl w:val="2"/>
          <w:numId w:val="22"/>
        </w:numPr>
        <w:spacing w:before="240"/>
        <w:jc w:val="both"/>
        <w:outlineLvl w:val="0"/>
        <w:rPr>
          <w:rFonts w:asciiTheme="minorHAnsi" w:hAnsiTheme="minorHAnsi" w:cstheme="minorHAnsi"/>
        </w:rPr>
      </w:pPr>
      <w:r>
        <w:rPr>
          <w:rFonts w:asciiTheme="minorHAnsi" w:hAnsiTheme="minorHAnsi" w:cstheme="minorHAnsi"/>
        </w:rPr>
        <w:t xml:space="preserve"> CU</w:t>
      </w:r>
      <w:r w:rsidR="007233FB" w:rsidRPr="00CF1C0A">
        <w:rPr>
          <w:rFonts w:asciiTheme="minorHAnsi" w:hAnsiTheme="minorHAnsi" w:cstheme="minorHAnsi"/>
        </w:rPr>
        <w:t>:  A movie to show that the gut is removed by pulling the hindgut with a pair of coarse forceps.</w:t>
      </w:r>
    </w:p>
    <w:p w14:paraId="2A857982" w14:textId="4E8D95F7" w:rsidR="00ED6465" w:rsidRPr="00CF1C0A" w:rsidRDefault="005678D7" w:rsidP="00DB7A02">
      <w:pPr>
        <w:numPr>
          <w:ilvl w:val="1"/>
          <w:numId w:val="22"/>
        </w:numPr>
        <w:spacing w:before="240"/>
        <w:jc w:val="both"/>
        <w:outlineLvl w:val="0"/>
        <w:rPr>
          <w:rFonts w:asciiTheme="minorHAnsi" w:hAnsiTheme="minorHAnsi" w:cstheme="minorHAnsi"/>
        </w:rPr>
      </w:pPr>
      <w:r>
        <w:rPr>
          <w:rFonts w:asciiTheme="minorHAnsi" w:hAnsiTheme="minorHAnsi" w:cstheme="minorHAnsi"/>
        </w:rPr>
        <w:t>To prevent</w:t>
      </w:r>
      <w:r w:rsidR="00F14111" w:rsidRPr="00CF1C0A">
        <w:rPr>
          <w:rFonts w:asciiTheme="minorHAnsi" w:hAnsiTheme="minorHAnsi" w:cstheme="minorHAnsi"/>
        </w:rPr>
        <w:t xml:space="preserve"> saline leak</w:t>
      </w:r>
      <w:r>
        <w:rPr>
          <w:rFonts w:asciiTheme="minorHAnsi" w:hAnsiTheme="minorHAnsi" w:cstheme="minorHAnsi"/>
        </w:rPr>
        <w:t>age</w:t>
      </w:r>
      <w:r w:rsidR="00F14111" w:rsidRPr="00CF1C0A">
        <w:rPr>
          <w:rFonts w:asciiTheme="minorHAnsi" w:hAnsiTheme="minorHAnsi" w:cstheme="minorHAnsi"/>
        </w:rPr>
        <w:t xml:space="preserve">, tie the abdomen just anterior </w:t>
      </w:r>
      <w:r w:rsidR="00284186">
        <w:rPr>
          <w:rFonts w:asciiTheme="minorHAnsi" w:hAnsiTheme="minorHAnsi" w:cstheme="minorHAnsi"/>
        </w:rPr>
        <w:t xml:space="preserve">to </w:t>
      </w:r>
      <w:r w:rsidR="00F14111" w:rsidRPr="00CF1C0A">
        <w:rPr>
          <w:rFonts w:asciiTheme="minorHAnsi" w:hAnsiTheme="minorHAnsi" w:cstheme="minorHAnsi"/>
        </w:rPr>
        <w:t xml:space="preserve">the incision site with suture threads. </w:t>
      </w:r>
      <w:r w:rsidR="007233FB" w:rsidRPr="00CF1C0A">
        <w:rPr>
          <w:rFonts w:asciiTheme="minorHAnsi" w:hAnsiTheme="minorHAnsi" w:cstheme="minorHAnsi"/>
        </w:rPr>
        <w:t>Next</w:t>
      </w:r>
      <w:r w:rsidR="00F14111" w:rsidRPr="00CF1C0A">
        <w:rPr>
          <w:rFonts w:asciiTheme="minorHAnsi" w:hAnsiTheme="minorHAnsi" w:cstheme="minorHAnsi"/>
        </w:rPr>
        <w:t>, u</w:t>
      </w:r>
      <w:r w:rsidR="00ED6465" w:rsidRPr="00CF1C0A">
        <w:rPr>
          <w:rFonts w:asciiTheme="minorHAnsi" w:hAnsiTheme="minorHAnsi" w:cstheme="minorHAnsi"/>
        </w:rPr>
        <w:t>se a small platform made of a thin wire</w:t>
      </w:r>
      <w:r w:rsidR="00284186">
        <w:rPr>
          <w:rFonts w:asciiTheme="minorHAnsi" w:hAnsiTheme="minorHAnsi" w:cstheme="minorHAnsi"/>
        </w:rPr>
        <w:t xml:space="preserve"> loop</w:t>
      </w:r>
      <w:r w:rsidR="00ED6465" w:rsidRPr="00CF1C0A">
        <w:rPr>
          <w:rFonts w:asciiTheme="minorHAnsi" w:hAnsiTheme="minorHAnsi" w:cstheme="minorHAnsi"/>
        </w:rPr>
        <w:t xml:space="preserve"> coated with a fine layer of wax to elevate the brain and stabilize it </w:t>
      </w:r>
      <w:r w:rsidR="001A1BB3" w:rsidRPr="00CF1C0A">
        <w:rPr>
          <w:rFonts w:asciiTheme="minorHAnsi" w:hAnsiTheme="minorHAnsi" w:cstheme="minorHAnsi"/>
        </w:rPr>
        <w:t xml:space="preserve">for </w:t>
      </w:r>
      <w:r w:rsidR="00284186">
        <w:rPr>
          <w:rFonts w:asciiTheme="minorHAnsi" w:hAnsiTheme="minorHAnsi" w:cstheme="minorHAnsi"/>
        </w:rPr>
        <w:t>electrophysiological</w:t>
      </w:r>
      <w:r w:rsidR="00F14111" w:rsidRPr="00CF1C0A">
        <w:rPr>
          <w:rFonts w:asciiTheme="minorHAnsi" w:hAnsiTheme="minorHAnsi" w:cstheme="minorHAnsi"/>
        </w:rPr>
        <w:t xml:space="preserve"> recording</w:t>
      </w:r>
      <w:r w:rsidR="00ED6465" w:rsidRPr="00CF1C0A">
        <w:rPr>
          <w:rFonts w:asciiTheme="minorHAnsi" w:hAnsiTheme="minorHAnsi" w:cstheme="minorHAnsi"/>
        </w:rPr>
        <w:t>.</w:t>
      </w:r>
    </w:p>
    <w:p w14:paraId="5D9328CC" w14:textId="77777777" w:rsidR="007233FB" w:rsidRPr="00CF1C0A" w:rsidRDefault="007233FB" w:rsidP="00DB7A02">
      <w:pPr>
        <w:numPr>
          <w:ilvl w:val="2"/>
          <w:numId w:val="22"/>
        </w:numPr>
        <w:spacing w:before="240"/>
        <w:jc w:val="both"/>
        <w:outlineLvl w:val="0"/>
        <w:rPr>
          <w:rFonts w:asciiTheme="minorHAnsi" w:hAnsiTheme="minorHAnsi" w:cstheme="minorHAnsi"/>
        </w:rPr>
      </w:pPr>
      <w:r w:rsidRPr="00CF1C0A">
        <w:rPr>
          <w:rFonts w:asciiTheme="minorHAnsi" w:hAnsiTheme="minorHAnsi" w:cstheme="minorHAnsi"/>
        </w:rPr>
        <w:t>MED-over the shoulder:  Talent ties the abdomen just anterior the incision site with suture threads.</w:t>
      </w:r>
    </w:p>
    <w:p w14:paraId="7190F944" w14:textId="77777777" w:rsidR="008B31E4" w:rsidRPr="00CF1C0A" w:rsidRDefault="000F289E" w:rsidP="00DB7A02">
      <w:pPr>
        <w:numPr>
          <w:ilvl w:val="2"/>
          <w:numId w:val="22"/>
        </w:numPr>
        <w:spacing w:before="240"/>
        <w:jc w:val="both"/>
        <w:outlineLvl w:val="0"/>
        <w:rPr>
          <w:rFonts w:asciiTheme="minorHAnsi" w:hAnsiTheme="minorHAnsi" w:cstheme="minorHAnsi"/>
        </w:rPr>
      </w:pPr>
      <w:r w:rsidRPr="00CF1C0A">
        <w:rPr>
          <w:rFonts w:asciiTheme="minorHAnsi" w:hAnsiTheme="minorHAnsi" w:cstheme="minorHAnsi"/>
        </w:rPr>
        <w:t>CU:  A small platform as it is</w:t>
      </w:r>
      <w:r w:rsidR="008B31E4" w:rsidRPr="00CF1C0A">
        <w:rPr>
          <w:rFonts w:asciiTheme="minorHAnsi" w:hAnsiTheme="minorHAnsi" w:cstheme="minorHAnsi"/>
        </w:rPr>
        <w:t xml:space="preserve"> made.</w:t>
      </w:r>
    </w:p>
    <w:p w14:paraId="61B799C4" w14:textId="77777777" w:rsidR="007233FB" w:rsidRDefault="008B31E4" w:rsidP="00DB7A02">
      <w:pPr>
        <w:numPr>
          <w:ilvl w:val="2"/>
          <w:numId w:val="22"/>
        </w:numPr>
        <w:spacing w:before="240"/>
        <w:jc w:val="both"/>
        <w:outlineLvl w:val="0"/>
        <w:rPr>
          <w:rFonts w:asciiTheme="minorHAnsi" w:hAnsiTheme="minorHAnsi" w:cstheme="minorHAnsi"/>
        </w:rPr>
      </w:pPr>
      <w:r w:rsidRPr="00CF1C0A">
        <w:rPr>
          <w:rFonts w:asciiTheme="minorHAnsi" w:hAnsiTheme="minorHAnsi" w:cstheme="minorHAnsi"/>
        </w:rPr>
        <w:t>SCOPE: A movie as the platform is inserted below the brain.</w:t>
      </w:r>
    </w:p>
    <w:p w14:paraId="5B92DBFA" w14:textId="77777777" w:rsidR="00876B06" w:rsidRPr="00CF1C0A" w:rsidRDefault="00876B06" w:rsidP="00DA2B51">
      <w:pPr>
        <w:spacing w:before="240"/>
        <w:ind w:left="720"/>
        <w:jc w:val="both"/>
        <w:outlineLvl w:val="0"/>
        <w:rPr>
          <w:rFonts w:asciiTheme="minorHAnsi" w:hAnsiTheme="minorHAnsi" w:cstheme="minorHAnsi"/>
        </w:rPr>
      </w:pPr>
      <w:r>
        <w:rPr>
          <w:rFonts w:asciiTheme="minorHAnsi" w:hAnsiTheme="minorHAnsi" w:cstheme="minorHAnsi"/>
        </w:rPr>
        <w:t>3.7.4. SCOPE: A movie as the brain is lifted using wire platform.</w:t>
      </w:r>
    </w:p>
    <w:p w14:paraId="2C0DF59D" w14:textId="2372A10C" w:rsidR="00F14111" w:rsidRPr="00CF1C0A" w:rsidRDefault="00807F4C" w:rsidP="00DB7A02">
      <w:pPr>
        <w:numPr>
          <w:ilvl w:val="1"/>
          <w:numId w:val="22"/>
        </w:numPr>
        <w:spacing w:before="240"/>
        <w:jc w:val="both"/>
        <w:outlineLvl w:val="0"/>
        <w:rPr>
          <w:rFonts w:asciiTheme="minorHAnsi" w:hAnsiTheme="minorHAnsi" w:cstheme="minorHAnsi"/>
        </w:rPr>
      </w:pPr>
      <w:r>
        <w:rPr>
          <w:rFonts w:asciiTheme="minorHAnsi" w:hAnsiTheme="minorHAnsi" w:cstheme="minorHAnsi"/>
        </w:rPr>
        <w:t>The brain is protected by a semi-transparent sheath, which must be removed</w:t>
      </w:r>
      <w:r w:rsidR="00004B80">
        <w:rPr>
          <w:rFonts w:asciiTheme="minorHAnsi" w:hAnsiTheme="minorHAnsi" w:cstheme="minorHAnsi"/>
        </w:rPr>
        <w:t xml:space="preserve"> prior to recordings</w:t>
      </w:r>
      <w:r>
        <w:rPr>
          <w:rFonts w:asciiTheme="minorHAnsi" w:hAnsiTheme="minorHAnsi" w:cstheme="minorHAnsi"/>
        </w:rPr>
        <w:t xml:space="preserve">. </w:t>
      </w:r>
      <w:r w:rsidR="00324E7E">
        <w:rPr>
          <w:rFonts w:asciiTheme="minorHAnsi" w:hAnsiTheme="minorHAnsi" w:cstheme="minorHAnsi"/>
        </w:rPr>
        <w:t>To weaken the sheath</w:t>
      </w:r>
      <w:r w:rsidR="00F14111" w:rsidRPr="00CF1C0A">
        <w:rPr>
          <w:rFonts w:asciiTheme="minorHAnsi" w:hAnsiTheme="minorHAnsi" w:cstheme="minorHAnsi"/>
        </w:rPr>
        <w:t>,</w:t>
      </w:r>
      <w:r w:rsidR="00410170">
        <w:rPr>
          <w:rFonts w:asciiTheme="minorHAnsi" w:hAnsiTheme="minorHAnsi" w:cstheme="minorHAnsi"/>
        </w:rPr>
        <w:t xml:space="preserve"> partially drain the </w:t>
      </w:r>
      <w:r w:rsidR="00324E7E">
        <w:rPr>
          <w:rFonts w:asciiTheme="minorHAnsi" w:hAnsiTheme="minorHAnsi" w:cstheme="minorHAnsi"/>
        </w:rPr>
        <w:t>wax cup and c</w:t>
      </w:r>
      <w:r w:rsidR="00410170">
        <w:rPr>
          <w:rFonts w:asciiTheme="minorHAnsi" w:hAnsiTheme="minorHAnsi" w:cstheme="minorHAnsi"/>
        </w:rPr>
        <w:t xml:space="preserve">arefully </w:t>
      </w:r>
      <w:r w:rsidR="00F14111" w:rsidRPr="00CF1C0A">
        <w:rPr>
          <w:rFonts w:asciiTheme="minorHAnsi" w:hAnsiTheme="minorHAnsi" w:cstheme="minorHAnsi"/>
        </w:rPr>
        <w:t>spread a small amount of protease ove</w:t>
      </w:r>
      <w:r w:rsidR="00410170">
        <w:rPr>
          <w:rFonts w:asciiTheme="minorHAnsi" w:hAnsiTheme="minorHAnsi" w:cstheme="minorHAnsi"/>
        </w:rPr>
        <w:t>r the surface of the brain</w:t>
      </w:r>
      <w:r w:rsidR="005F6957">
        <w:rPr>
          <w:rFonts w:asciiTheme="minorHAnsi" w:hAnsiTheme="minorHAnsi" w:cstheme="minorHAnsi"/>
        </w:rPr>
        <w:t xml:space="preserve">. After approximately </w:t>
      </w:r>
      <w:r w:rsidR="00F14111" w:rsidRPr="00CF1C0A">
        <w:rPr>
          <w:rFonts w:asciiTheme="minorHAnsi" w:hAnsiTheme="minorHAnsi" w:cstheme="minorHAnsi"/>
        </w:rPr>
        <w:t xml:space="preserve">5-10 s of enzyme application, rinse the brain thoroughly with saline.  Then, very gently pinch and pull the sheath </w:t>
      </w:r>
      <w:r w:rsidR="008D092B" w:rsidRPr="00CF1C0A">
        <w:rPr>
          <w:rFonts w:asciiTheme="minorHAnsi" w:hAnsiTheme="minorHAnsi" w:cstheme="minorHAnsi"/>
        </w:rPr>
        <w:t>up</w:t>
      </w:r>
      <w:r w:rsidR="008D092B">
        <w:rPr>
          <w:rFonts w:asciiTheme="minorHAnsi" w:hAnsiTheme="minorHAnsi" w:cstheme="minorHAnsi"/>
        </w:rPr>
        <w:t xml:space="preserve"> with</w:t>
      </w:r>
      <w:r w:rsidR="008D092B" w:rsidRPr="00CF1C0A">
        <w:rPr>
          <w:rFonts w:asciiTheme="minorHAnsi" w:hAnsiTheme="minorHAnsi" w:cstheme="minorHAnsi"/>
        </w:rPr>
        <w:t xml:space="preserve"> super-fine forcep</w:t>
      </w:r>
      <w:r w:rsidR="008D092B">
        <w:rPr>
          <w:rFonts w:asciiTheme="minorHAnsi" w:hAnsiTheme="minorHAnsi" w:cstheme="minorHAnsi"/>
        </w:rPr>
        <w:t>s to</w:t>
      </w:r>
      <w:r w:rsidR="00F14111" w:rsidRPr="00CF1C0A">
        <w:rPr>
          <w:rFonts w:asciiTheme="minorHAnsi" w:hAnsiTheme="minorHAnsi" w:cstheme="minorHAnsi"/>
        </w:rPr>
        <w:t xml:space="preserve"> tear it open</w:t>
      </w:r>
      <w:r w:rsidR="00410170" w:rsidRPr="00410170">
        <w:rPr>
          <w:rFonts w:asciiTheme="minorHAnsi" w:hAnsiTheme="minorHAnsi" w:cstheme="minorHAnsi"/>
        </w:rPr>
        <w:t xml:space="preserve"> </w:t>
      </w:r>
      <w:r w:rsidR="008D092B">
        <w:rPr>
          <w:rFonts w:asciiTheme="minorHAnsi" w:hAnsiTheme="minorHAnsi" w:cstheme="minorHAnsi"/>
        </w:rPr>
        <w:t>and</w:t>
      </w:r>
      <w:r w:rsidR="00F14111" w:rsidRPr="00CF1C0A">
        <w:rPr>
          <w:rFonts w:asciiTheme="minorHAnsi" w:hAnsiTheme="minorHAnsi" w:cstheme="minorHAnsi"/>
        </w:rPr>
        <w:t xml:space="preserve"> </w:t>
      </w:r>
      <w:r w:rsidR="00324E7E">
        <w:rPr>
          <w:rFonts w:asciiTheme="minorHAnsi" w:hAnsiTheme="minorHAnsi" w:cstheme="minorHAnsi"/>
        </w:rPr>
        <w:t xml:space="preserve">expose </w:t>
      </w:r>
      <w:r w:rsidR="00410170">
        <w:rPr>
          <w:rFonts w:asciiTheme="minorHAnsi" w:hAnsiTheme="minorHAnsi" w:cstheme="minorHAnsi"/>
        </w:rPr>
        <w:t xml:space="preserve">the recording </w:t>
      </w:r>
      <w:r w:rsidR="005F6957">
        <w:rPr>
          <w:rFonts w:asciiTheme="minorHAnsi" w:hAnsiTheme="minorHAnsi" w:cstheme="minorHAnsi"/>
        </w:rPr>
        <w:t>site</w:t>
      </w:r>
      <w:r w:rsidR="00410170">
        <w:rPr>
          <w:rFonts w:asciiTheme="minorHAnsi" w:hAnsiTheme="minorHAnsi" w:cstheme="minorHAnsi"/>
        </w:rPr>
        <w:t>s</w:t>
      </w:r>
      <w:r w:rsidR="00F14111" w:rsidRPr="00CF1C0A">
        <w:rPr>
          <w:rFonts w:asciiTheme="minorHAnsi" w:hAnsiTheme="minorHAnsi" w:cstheme="minorHAnsi"/>
        </w:rPr>
        <w:t>.</w:t>
      </w:r>
    </w:p>
    <w:p w14:paraId="2E94622D" w14:textId="469B7937" w:rsidR="000F289E" w:rsidRPr="00CF1C0A" w:rsidRDefault="008B31E4" w:rsidP="00DB7A02">
      <w:pPr>
        <w:numPr>
          <w:ilvl w:val="2"/>
          <w:numId w:val="22"/>
        </w:numPr>
        <w:spacing w:before="240"/>
        <w:jc w:val="both"/>
        <w:outlineLvl w:val="0"/>
        <w:rPr>
          <w:rFonts w:asciiTheme="minorHAnsi" w:hAnsiTheme="minorHAnsi" w:cstheme="minorHAnsi"/>
        </w:rPr>
      </w:pPr>
      <w:r w:rsidRPr="00CF1C0A">
        <w:rPr>
          <w:rFonts w:asciiTheme="minorHAnsi" w:hAnsiTheme="minorHAnsi" w:cstheme="minorHAnsi"/>
        </w:rPr>
        <w:t xml:space="preserve"> SCOPE</w:t>
      </w:r>
      <w:r w:rsidR="000F289E" w:rsidRPr="00CF1C0A">
        <w:rPr>
          <w:rFonts w:asciiTheme="minorHAnsi" w:hAnsiTheme="minorHAnsi" w:cstheme="minorHAnsi"/>
        </w:rPr>
        <w:t>:  Talent applie</w:t>
      </w:r>
      <w:r w:rsidR="00D7634E">
        <w:rPr>
          <w:rFonts w:asciiTheme="minorHAnsi" w:hAnsiTheme="minorHAnsi" w:cstheme="minorHAnsi"/>
        </w:rPr>
        <w:t>s</w:t>
      </w:r>
      <w:r w:rsidR="000F289E" w:rsidRPr="00CF1C0A">
        <w:rPr>
          <w:rFonts w:asciiTheme="minorHAnsi" w:hAnsiTheme="minorHAnsi" w:cstheme="minorHAnsi"/>
        </w:rPr>
        <w:t xml:space="preserve"> a small amount of protease over the brain surface.</w:t>
      </w:r>
    </w:p>
    <w:p w14:paraId="0D871F88" w14:textId="55861D14" w:rsidR="000F289E" w:rsidRPr="00CF1C0A" w:rsidRDefault="00493E80" w:rsidP="00DB7A02">
      <w:pPr>
        <w:numPr>
          <w:ilvl w:val="2"/>
          <w:numId w:val="22"/>
        </w:numPr>
        <w:spacing w:before="240"/>
        <w:jc w:val="both"/>
        <w:outlineLvl w:val="0"/>
        <w:rPr>
          <w:rFonts w:asciiTheme="minorHAnsi" w:hAnsiTheme="minorHAnsi" w:cstheme="minorHAnsi"/>
        </w:rPr>
      </w:pPr>
      <w:r>
        <w:rPr>
          <w:rFonts w:asciiTheme="minorHAnsi" w:hAnsiTheme="minorHAnsi" w:cstheme="minorHAnsi"/>
        </w:rPr>
        <w:t xml:space="preserve"> SCOPE</w:t>
      </w:r>
      <w:r w:rsidR="000F289E" w:rsidRPr="00CF1C0A">
        <w:rPr>
          <w:rFonts w:asciiTheme="minorHAnsi" w:hAnsiTheme="minorHAnsi" w:cstheme="minorHAnsi"/>
        </w:rPr>
        <w:t>:  The brain as it is rinsed with saline.</w:t>
      </w:r>
    </w:p>
    <w:p w14:paraId="13D16D51" w14:textId="151669E6" w:rsidR="000F289E" w:rsidRPr="00CF1C0A" w:rsidRDefault="000F289E" w:rsidP="00DB7A02">
      <w:pPr>
        <w:numPr>
          <w:ilvl w:val="2"/>
          <w:numId w:val="22"/>
        </w:numPr>
        <w:spacing w:before="240"/>
        <w:jc w:val="both"/>
        <w:outlineLvl w:val="0"/>
        <w:rPr>
          <w:rFonts w:asciiTheme="minorHAnsi" w:hAnsiTheme="minorHAnsi" w:cstheme="minorHAnsi"/>
        </w:rPr>
      </w:pPr>
      <w:r w:rsidRPr="00CF1C0A">
        <w:rPr>
          <w:rFonts w:asciiTheme="minorHAnsi" w:hAnsiTheme="minorHAnsi" w:cstheme="minorHAnsi"/>
        </w:rPr>
        <w:lastRenderedPageBreak/>
        <w:t>SCOPE:  A movie to show that the sheath is pinched and pulled up, then it is torn open with a pair of super-fine forceps.</w:t>
      </w:r>
    </w:p>
    <w:p w14:paraId="645B65C9" w14:textId="77777777" w:rsidR="00ED6465" w:rsidRPr="00CF1C0A" w:rsidRDefault="00ED6465" w:rsidP="00ED6465">
      <w:pPr>
        <w:spacing w:before="240"/>
        <w:ind w:left="360"/>
        <w:jc w:val="both"/>
        <w:outlineLvl w:val="0"/>
        <w:rPr>
          <w:rFonts w:asciiTheme="minorHAnsi" w:hAnsiTheme="minorHAnsi" w:cstheme="minorHAnsi"/>
        </w:rPr>
      </w:pPr>
    </w:p>
    <w:p w14:paraId="215CB40D" w14:textId="77777777" w:rsidR="00ED6465" w:rsidRPr="00CF1C0A" w:rsidRDefault="00ED6465" w:rsidP="00DB7A02">
      <w:pPr>
        <w:numPr>
          <w:ilvl w:val="0"/>
          <w:numId w:val="22"/>
        </w:numPr>
        <w:spacing w:before="240"/>
        <w:jc w:val="both"/>
        <w:outlineLvl w:val="0"/>
        <w:rPr>
          <w:rFonts w:asciiTheme="minorHAnsi" w:hAnsiTheme="minorHAnsi" w:cstheme="minorHAnsi"/>
          <w:b/>
        </w:rPr>
      </w:pPr>
      <w:r w:rsidRPr="00CF1C0A">
        <w:rPr>
          <w:rFonts w:asciiTheme="minorHAnsi" w:hAnsiTheme="minorHAnsi" w:cstheme="minorHAnsi"/>
          <w:b/>
        </w:rPr>
        <w:t>Multi-unit recordings from the antennal lobe and the mushroom body</w:t>
      </w:r>
    </w:p>
    <w:p w14:paraId="7C741D01" w14:textId="61419621" w:rsidR="00ED6465" w:rsidRPr="00CF1C0A" w:rsidRDefault="00F14111" w:rsidP="00DB7A02">
      <w:pPr>
        <w:numPr>
          <w:ilvl w:val="1"/>
          <w:numId w:val="22"/>
        </w:numPr>
        <w:spacing w:before="240"/>
        <w:jc w:val="both"/>
        <w:outlineLvl w:val="0"/>
        <w:rPr>
          <w:rFonts w:asciiTheme="minorHAnsi" w:hAnsiTheme="minorHAnsi" w:cstheme="minorHAnsi"/>
        </w:rPr>
      </w:pPr>
      <w:r w:rsidRPr="00CF1C0A">
        <w:rPr>
          <w:rFonts w:asciiTheme="minorHAnsi" w:hAnsiTheme="minorHAnsi" w:cstheme="minorHAnsi"/>
        </w:rPr>
        <w:t>In this procedure, p</w:t>
      </w:r>
      <w:r w:rsidR="00ED6465" w:rsidRPr="00CF1C0A">
        <w:rPr>
          <w:rFonts w:asciiTheme="minorHAnsi" w:hAnsiTheme="minorHAnsi" w:cstheme="minorHAnsi"/>
        </w:rPr>
        <w:t xml:space="preserve">lace the locust preparation under a stereomicroscope </w:t>
      </w:r>
      <w:r w:rsidRPr="00CF1C0A">
        <w:rPr>
          <w:rFonts w:asciiTheme="minorHAnsi" w:hAnsiTheme="minorHAnsi" w:cstheme="minorHAnsi"/>
        </w:rPr>
        <w:t>on a vibration isolation table.  Maintain a constant sali</w:t>
      </w:r>
      <w:r w:rsidR="00234462" w:rsidRPr="00CF1C0A">
        <w:rPr>
          <w:rFonts w:asciiTheme="minorHAnsi" w:hAnsiTheme="minorHAnsi" w:cstheme="minorHAnsi"/>
        </w:rPr>
        <w:t xml:space="preserve">ne perfusion rate at </w:t>
      </w:r>
      <w:r w:rsidRPr="00CF1C0A">
        <w:rPr>
          <w:rFonts w:asciiTheme="minorHAnsi" w:hAnsiTheme="minorHAnsi" w:cstheme="minorHAnsi"/>
        </w:rPr>
        <w:t xml:space="preserve">about </w:t>
      </w:r>
      <w:r w:rsidR="00C655A1">
        <w:rPr>
          <w:rFonts w:asciiTheme="minorHAnsi" w:hAnsiTheme="minorHAnsi" w:cstheme="minorHAnsi"/>
        </w:rPr>
        <w:t>40 m</w:t>
      </w:r>
      <w:r w:rsidRPr="00CF1C0A">
        <w:rPr>
          <w:rFonts w:asciiTheme="minorHAnsi" w:hAnsiTheme="minorHAnsi" w:cstheme="minorHAnsi"/>
        </w:rPr>
        <w:t>L/hour throughout the experiment.</w:t>
      </w:r>
      <w:r w:rsidR="005C3FF2">
        <w:rPr>
          <w:rFonts w:asciiTheme="minorHAnsi" w:hAnsiTheme="minorHAnsi" w:cstheme="minorHAnsi"/>
        </w:rPr>
        <w:t xml:space="preserve">  U</w:t>
      </w:r>
      <w:r w:rsidR="00234462" w:rsidRPr="00CF1C0A">
        <w:rPr>
          <w:rFonts w:asciiTheme="minorHAnsi" w:hAnsiTheme="minorHAnsi" w:cstheme="minorHAnsi"/>
        </w:rPr>
        <w:t xml:space="preserve">se a </w:t>
      </w:r>
      <w:proofErr w:type="spellStart"/>
      <w:r w:rsidR="00234462" w:rsidRPr="00CF1C0A">
        <w:rPr>
          <w:rFonts w:asciiTheme="minorHAnsi" w:hAnsiTheme="minorHAnsi" w:cstheme="minorHAnsi"/>
        </w:rPr>
        <w:t>chlorided</w:t>
      </w:r>
      <w:proofErr w:type="spellEnd"/>
      <w:r w:rsidR="00234462" w:rsidRPr="00CF1C0A">
        <w:rPr>
          <w:rFonts w:asciiTheme="minorHAnsi" w:hAnsiTheme="minorHAnsi" w:cstheme="minorHAnsi"/>
        </w:rPr>
        <w:t xml:space="preserve"> silver wire immersed in the saline-filled wax cup as the ground electrode.</w:t>
      </w:r>
      <w:r w:rsidR="009E2E1D">
        <w:rPr>
          <w:rFonts w:asciiTheme="minorHAnsi" w:hAnsiTheme="minorHAnsi" w:cstheme="minorHAnsi"/>
        </w:rPr>
        <w:t xml:space="preserve"> </w:t>
      </w:r>
      <w:r w:rsidR="005C3FF2">
        <w:rPr>
          <w:rFonts w:asciiTheme="minorHAnsi" w:hAnsiTheme="minorHAnsi" w:cstheme="minorHAnsi"/>
        </w:rPr>
        <w:t>Prepare the odor delivery setup</w:t>
      </w:r>
      <w:r w:rsidR="005F6957">
        <w:rPr>
          <w:rFonts w:asciiTheme="minorHAnsi" w:hAnsiTheme="minorHAnsi" w:cstheme="minorHAnsi"/>
        </w:rPr>
        <w:t xml:space="preserve"> similar to </w:t>
      </w:r>
      <w:r w:rsidR="000E582C">
        <w:rPr>
          <w:rFonts w:asciiTheme="minorHAnsi" w:hAnsiTheme="minorHAnsi" w:cstheme="minorHAnsi"/>
        </w:rPr>
        <w:t xml:space="preserve">the single </w:t>
      </w:r>
      <w:proofErr w:type="spellStart"/>
      <w:r w:rsidR="000E582C">
        <w:rPr>
          <w:rFonts w:asciiTheme="minorHAnsi" w:hAnsiTheme="minorHAnsi" w:cstheme="minorHAnsi"/>
        </w:rPr>
        <w:t>sensillum</w:t>
      </w:r>
      <w:proofErr w:type="spellEnd"/>
      <w:r w:rsidR="000E582C">
        <w:rPr>
          <w:rFonts w:asciiTheme="minorHAnsi" w:hAnsiTheme="minorHAnsi" w:cstheme="minorHAnsi"/>
        </w:rPr>
        <w:t xml:space="preserve"> recording </w:t>
      </w:r>
      <w:r w:rsidR="0016218F">
        <w:rPr>
          <w:rFonts w:asciiTheme="minorHAnsi" w:hAnsiTheme="minorHAnsi" w:cstheme="minorHAnsi"/>
        </w:rPr>
        <w:t>experiment</w:t>
      </w:r>
      <w:r w:rsidR="005F6957">
        <w:rPr>
          <w:rFonts w:asciiTheme="minorHAnsi" w:hAnsiTheme="minorHAnsi" w:cstheme="minorHAnsi"/>
        </w:rPr>
        <w:t xml:space="preserve">. </w:t>
      </w:r>
    </w:p>
    <w:p w14:paraId="0D8997BE" w14:textId="77777777" w:rsidR="000F289E" w:rsidRPr="00CF1C0A" w:rsidRDefault="000F289E" w:rsidP="00DB7A02">
      <w:pPr>
        <w:numPr>
          <w:ilvl w:val="2"/>
          <w:numId w:val="22"/>
        </w:numPr>
        <w:spacing w:before="240"/>
        <w:jc w:val="both"/>
        <w:outlineLvl w:val="0"/>
        <w:rPr>
          <w:rFonts w:asciiTheme="minorHAnsi" w:hAnsiTheme="minorHAnsi" w:cstheme="minorHAnsi"/>
        </w:rPr>
      </w:pPr>
      <w:r w:rsidRPr="00CF1C0A">
        <w:rPr>
          <w:rFonts w:asciiTheme="minorHAnsi" w:hAnsiTheme="minorHAnsi" w:cstheme="minorHAnsi"/>
        </w:rPr>
        <w:t>MED:  Talent places the locust preparation under a stereomicroscope suspended from a boom stand placed on a vibration isolation table.</w:t>
      </w:r>
    </w:p>
    <w:p w14:paraId="728F088C" w14:textId="77777777" w:rsidR="000F289E" w:rsidRPr="00CF1C0A" w:rsidRDefault="004B1417" w:rsidP="00DB7A02">
      <w:pPr>
        <w:numPr>
          <w:ilvl w:val="2"/>
          <w:numId w:val="22"/>
        </w:numPr>
        <w:spacing w:before="240"/>
        <w:jc w:val="both"/>
        <w:outlineLvl w:val="0"/>
        <w:rPr>
          <w:rFonts w:asciiTheme="minorHAnsi" w:hAnsiTheme="minorHAnsi" w:cstheme="minorHAnsi"/>
        </w:rPr>
      </w:pPr>
      <w:r w:rsidRPr="00CF1C0A">
        <w:rPr>
          <w:rFonts w:asciiTheme="minorHAnsi" w:hAnsiTheme="minorHAnsi" w:cstheme="minorHAnsi"/>
        </w:rPr>
        <w:t xml:space="preserve">MED-over the shoulder:  Talent adjusts the </w:t>
      </w:r>
      <w:r w:rsidR="000310A9" w:rsidRPr="00CF1C0A">
        <w:rPr>
          <w:rFonts w:asciiTheme="minorHAnsi" w:hAnsiTheme="minorHAnsi" w:cstheme="minorHAnsi"/>
        </w:rPr>
        <w:t>perfusion rate on the pump.</w:t>
      </w:r>
    </w:p>
    <w:p w14:paraId="7447C95C" w14:textId="77777777" w:rsidR="000310A9" w:rsidRDefault="000310A9" w:rsidP="00DB7A02">
      <w:pPr>
        <w:numPr>
          <w:ilvl w:val="2"/>
          <w:numId w:val="22"/>
        </w:numPr>
        <w:spacing w:before="240"/>
        <w:jc w:val="both"/>
        <w:outlineLvl w:val="0"/>
        <w:rPr>
          <w:rFonts w:asciiTheme="minorHAnsi" w:hAnsiTheme="minorHAnsi" w:cstheme="minorHAnsi"/>
        </w:rPr>
      </w:pPr>
      <w:r w:rsidRPr="00CF1C0A">
        <w:rPr>
          <w:rFonts w:asciiTheme="minorHAnsi" w:hAnsiTheme="minorHAnsi" w:cstheme="minorHAnsi"/>
        </w:rPr>
        <w:t>CU:  A silver wire as it is immersed in the saline-filled wax cup.</w:t>
      </w:r>
    </w:p>
    <w:p w14:paraId="0104BAD9" w14:textId="77777777" w:rsidR="00F218F8" w:rsidRDefault="009E2E1D" w:rsidP="00DA2B51">
      <w:pPr>
        <w:spacing w:before="240"/>
        <w:ind w:left="720"/>
        <w:jc w:val="both"/>
        <w:outlineLvl w:val="0"/>
        <w:rPr>
          <w:rFonts w:asciiTheme="minorHAnsi" w:hAnsiTheme="minorHAnsi" w:cstheme="minorHAnsi"/>
        </w:rPr>
      </w:pPr>
      <w:r>
        <w:rPr>
          <w:rFonts w:asciiTheme="minorHAnsi" w:hAnsiTheme="minorHAnsi" w:cstheme="minorHAnsi"/>
        </w:rPr>
        <w:t>4.1.4. MED: Talent connects the odor bottles to the flow tube and places the flow tube close to antenna.</w:t>
      </w:r>
    </w:p>
    <w:p w14:paraId="2D80C404" w14:textId="4DB45A0F" w:rsidR="00ED6465" w:rsidRPr="00CF1C0A" w:rsidRDefault="00ED6465" w:rsidP="00DB7A02">
      <w:pPr>
        <w:numPr>
          <w:ilvl w:val="1"/>
          <w:numId w:val="22"/>
        </w:numPr>
        <w:spacing w:before="240"/>
        <w:jc w:val="both"/>
        <w:outlineLvl w:val="0"/>
        <w:rPr>
          <w:rFonts w:asciiTheme="minorHAnsi" w:hAnsiTheme="minorHAnsi" w:cstheme="minorHAnsi"/>
        </w:rPr>
      </w:pPr>
      <w:r w:rsidRPr="00CF1C0A">
        <w:rPr>
          <w:rFonts w:asciiTheme="minorHAnsi" w:hAnsiTheme="minorHAnsi" w:cstheme="minorHAnsi"/>
        </w:rPr>
        <w:t xml:space="preserve">Prior to </w:t>
      </w:r>
      <w:r w:rsidR="001C3543">
        <w:rPr>
          <w:rFonts w:asciiTheme="minorHAnsi" w:hAnsiTheme="minorHAnsi" w:cstheme="minorHAnsi"/>
        </w:rPr>
        <w:t xml:space="preserve">the </w:t>
      </w:r>
      <w:r w:rsidRPr="00CF1C0A">
        <w:rPr>
          <w:rFonts w:asciiTheme="minorHAnsi" w:hAnsiTheme="minorHAnsi" w:cstheme="minorHAnsi"/>
        </w:rPr>
        <w:t xml:space="preserve">experiment, </w:t>
      </w:r>
      <w:r w:rsidR="00C655A1">
        <w:rPr>
          <w:rFonts w:asciiTheme="minorHAnsi" w:hAnsiTheme="minorHAnsi" w:cstheme="minorHAnsi"/>
        </w:rPr>
        <w:t>electro</w:t>
      </w:r>
      <w:r w:rsidRPr="00CF1C0A">
        <w:rPr>
          <w:rFonts w:asciiTheme="minorHAnsi" w:hAnsiTheme="minorHAnsi" w:cstheme="minorHAnsi"/>
        </w:rPr>
        <w:t xml:space="preserve">plate the electrodes with gold to achieve </w:t>
      </w:r>
      <w:r w:rsidR="00234462" w:rsidRPr="00CF1C0A">
        <w:rPr>
          <w:rFonts w:asciiTheme="minorHAnsi" w:hAnsiTheme="minorHAnsi" w:cstheme="minorHAnsi"/>
        </w:rPr>
        <w:t xml:space="preserve">the </w:t>
      </w:r>
      <w:r w:rsidRPr="00CF1C0A">
        <w:rPr>
          <w:rFonts w:asciiTheme="minorHAnsi" w:hAnsiTheme="minorHAnsi" w:cstheme="minorHAnsi"/>
        </w:rPr>
        <w:t xml:space="preserve">impedances in the 200-300 </w:t>
      </w:r>
      <w:proofErr w:type="spellStart"/>
      <w:r w:rsidRPr="00CF1C0A">
        <w:rPr>
          <w:rFonts w:asciiTheme="minorHAnsi" w:hAnsiTheme="minorHAnsi" w:cstheme="minorHAnsi"/>
        </w:rPr>
        <w:t>kΩ</w:t>
      </w:r>
      <w:proofErr w:type="spellEnd"/>
      <w:r w:rsidRPr="00CF1C0A">
        <w:rPr>
          <w:rFonts w:asciiTheme="minorHAnsi" w:hAnsiTheme="minorHAnsi" w:cstheme="minorHAnsi"/>
        </w:rPr>
        <w:t xml:space="preserve"> range.</w:t>
      </w:r>
      <w:r w:rsidR="001C3543">
        <w:rPr>
          <w:rFonts w:asciiTheme="minorHAnsi" w:hAnsiTheme="minorHAnsi" w:cstheme="minorHAnsi"/>
        </w:rPr>
        <w:t xml:space="preserve"> </w:t>
      </w:r>
      <w:r w:rsidR="001C3543" w:rsidRPr="00CF1C0A">
        <w:rPr>
          <w:rFonts w:asciiTheme="minorHAnsi" w:hAnsiTheme="minorHAnsi" w:cstheme="minorHAnsi"/>
        </w:rPr>
        <w:t>Use a 16-channel silicon probe for principal neuron recordings</w:t>
      </w:r>
      <w:r w:rsidR="001C3543">
        <w:rPr>
          <w:rFonts w:asciiTheme="minorHAnsi" w:hAnsiTheme="minorHAnsi" w:cstheme="minorHAnsi"/>
        </w:rPr>
        <w:t xml:space="preserve">. </w:t>
      </w:r>
      <w:r w:rsidR="000310A9" w:rsidRPr="00CF1C0A">
        <w:rPr>
          <w:rFonts w:asciiTheme="minorHAnsi" w:hAnsiTheme="minorHAnsi" w:cstheme="minorHAnsi"/>
        </w:rPr>
        <w:t>Under the microscope, p</w:t>
      </w:r>
      <w:r w:rsidR="00234462" w:rsidRPr="00CF1C0A">
        <w:rPr>
          <w:rFonts w:asciiTheme="minorHAnsi" w:hAnsiTheme="minorHAnsi" w:cstheme="minorHAnsi"/>
        </w:rPr>
        <w:t>osition the electrode close to the surface of the antennal lobe and gently insert it into the tissue using a manual micromanipulator</w:t>
      </w:r>
      <w:r w:rsidR="000310A9" w:rsidRPr="00CF1C0A">
        <w:rPr>
          <w:rFonts w:asciiTheme="minorHAnsi" w:hAnsiTheme="minorHAnsi" w:cstheme="minorHAnsi"/>
        </w:rPr>
        <w:t>.</w:t>
      </w:r>
    </w:p>
    <w:p w14:paraId="5AC0D4A0" w14:textId="682446A1" w:rsidR="0054084A" w:rsidRDefault="0054084A" w:rsidP="0054084A">
      <w:pPr>
        <w:spacing w:before="240"/>
        <w:ind w:left="720"/>
        <w:jc w:val="both"/>
        <w:outlineLvl w:val="0"/>
        <w:rPr>
          <w:rFonts w:asciiTheme="minorHAnsi" w:hAnsiTheme="minorHAnsi" w:cstheme="minorHAnsi"/>
        </w:rPr>
      </w:pPr>
      <w:r>
        <w:rPr>
          <w:rFonts w:asciiTheme="minorHAnsi" w:hAnsiTheme="minorHAnsi" w:cstheme="minorHAnsi"/>
        </w:rPr>
        <w:t xml:space="preserve">4.2.2. Move 4.2.2 before </w:t>
      </w:r>
      <w:proofErr w:type="gramStart"/>
      <w:r>
        <w:rPr>
          <w:rFonts w:asciiTheme="minorHAnsi" w:hAnsiTheme="minorHAnsi" w:cstheme="minorHAnsi"/>
        </w:rPr>
        <w:t>4.2.1 :</w:t>
      </w:r>
      <w:proofErr w:type="gramEnd"/>
      <w:r>
        <w:rPr>
          <w:rFonts w:asciiTheme="minorHAnsi" w:hAnsiTheme="minorHAnsi" w:cstheme="minorHAnsi"/>
        </w:rPr>
        <w:t xml:space="preserve"> </w:t>
      </w:r>
      <w:r w:rsidRPr="00CF1C0A">
        <w:rPr>
          <w:rFonts w:asciiTheme="minorHAnsi" w:hAnsiTheme="minorHAnsi" w:cstheme="minorHAnsi"/>
        </w:rPr>
        <w:t>MED-over the shoulder:  Talent plates the electrodes with gold</w:t>
      </w:r>
    </w:p>
    <w:p w14:paraId="3FEC953C" w14:textId="1BAFC66C" w:rsidR="000310A9" w:rsidRPr="00CF1C0A" w:rsidRDefault="00EA06AC" w:rsidP="00DB7A02">
      <w:pPr>
        <w:numPr>
          <w:ilvl w:val="2"/>
          <w:numId w:val="22"/>
        </w:numPr>
        <w:spacing w:before="240"/>
        <w:jc w:val="both"/>
        <w:outlineLvl w:val="0"/>
        <w:rPr>
          <w:rFonts w:asciiTheme="minorHAnsi" w:hAnsiTheme="minorHAnsi" w:cstheme="minorHAnsi"/>
        </w:rPr>
      </w:pPr>
      <w:r>
        <w:rPr>
          <w:rFonts w:asciiTheme="minorHAnsi" w:hAnsiTheme="minorHAnsi" w:cstheme="minorHAnsi"/>
        </w:rPr>
        <w:t xml:space="preserve"> CU</w:t>
      </w:r>
      <w:r w:rsidR="000310A9" w:rsidRPr="00CF1C0A">
        <w:rPr>
          <w:rFonts w:asciiTheme="minorHAnsi" w:hAnsiTheme="minorHAnsi" w:cstheme="minorHAnsi"/>
        </w:rPr>
        <w:t xml:space="preserve">:  </w:t>
      </w:r>
      <w:r>
        <w:rPr>
          <w:rFonts w:asciiTheme="minorHAnsi" w:hAnsiTheme="minorHAnsi" w:cstheme="minorHAnsi"/>
        </w:rPr>
        <w:t xml:space="preserve"> Talent places the </w:t>
      </w:r>
      <w:proofErr w:type="gramStart"/>
      <w:r>
        <w:rPr>
          <w:rFonts w:asciiTheme="minorHAnsi" w:hAnsiTheme="minorHAnsi" w:cstheme="minorHAnsi"/>
        </w:rPr>
        <w:t>16 channel</w:t>
      </w:r>
      <w:proofErr w:type="gramEnd"/>
      <w:r>
        <w:rPr>
          <w:rFonts w:asciiTheme="minorHAnsi" w:hAnsiTheme="minorHAnsi" w:cstheme="minorHAnsi"/>
        </w:rPr>
        <w:t xml:space="preserve"> silicon probe in an IC socket</w:t>
      </w:r>
      <w:r w:rsidR="000310A9" w:rsidRPr="00CF1C0A">
        <w:rPr>
          <w:rFonts w:asciiTheme="minorHAnsi" w:hAnsiTheme="minorHAnsi" w:cstheme="minorHAnsi"/>
        </w:rPr>
        <w:t>.</w:t>
      </w:r>
    </w:p>
    <w:p w14:paraId="72260496" w14:textId="03BAA663" w:rsidR="000310A9" w:rsidRPr="00CF4E59" w:rsidRDefault="000310A9" w:rsidP="00DB7A02">
      <w:pPr>
        <w:numPr>
          <w:ilvl w:val="2"/>
          <w:numId w:val="22"/>
        </w:numPr>
        <w:spacing w:before="240"/>
        <w:jc w:val="both"/>
        <w:outlineLvl w:val="0"/>
        <w:rPr>
          <w:rFonts w:asciiTheme="minorHAnsi" w:hAnsiTheme="minorHAnsi" w:cstheme="minorHAnsi"/>
          <w:strike/>
        </w:rPr>
      </w:pPr>
      <w:r w:rsidRPr="00CF4E59">
        <w:rPr>
          <w:rFonts w:asciiTheme="minorHAnsi" w:hAnsiTheme="minorHAnsi" w:cstheme="minorHAnsi"/>
          <w:strike/>
        </w:rPr>
        <w:t>MED-over the shoulder:  Talent plates the electrodes with gold.</w:t>
      </w:r>
      <w:r w:rsidR="006B34F8" w:rsidRPr="00CF4E59">
        <w:rPr>
          <w:rFonts w:asciiTheme="minorHAnsi" w:hAnsiTheme="minorHAnsi" w:cstheme="minorHAnsi"/>
          <w:strike/>
        </w:rPr>
        <w:t xml:space="preserve"> </w:t>
      </w:r>
    </w:p>
    <w:p w14:paraId="378AD24C" w14:textId="77777777" w:rsidR="000310A9" w:rsidRPr="00CF1C0A" w:rsidRDefault="000310A9" w:rsidP="00DB7A02">
      <w:pPr>
        <w:numPr>
          <w:ilvl w:val="2"/>
          <w:numId w:val="22"/>
        </w:numPr>
        <w:spacing w:before="240"/>
        <w:jc w:val="both"/>
        <w:outlineLvl w:val="0"/>
        <w:rPr>
          <w:rFonts w:asciiTheme="minorHAnsi" w:hAnsiTheme="minorHAnsi" w:cstheme="minorHAnsi"/>
        </w:rPr>
      </w:pPr>
      <w:r w:rsidRPr="00CF1C0A">
        <w:rPr>
          <w:rFonts w:asciiTheme="minorHAnsi" w:hAnsiTheme="minorHAnsi" w:cstheme="minorHAnsi"/>
        </w:rPr>
        <w:t xml:space="preserve">SCOPE:  </w:t>
      </w:r>
      <w:proofErr w:type="gramStart"/>
      <w:r w:rsidRPr="00CF1C0A">
        <w:rPr>
          <w:rFonts w:asciiTheme="minorHAnsi" w:hAnsiTheme="minorHAnsi" w:cstheme="minorHAnsi"/>
        </w:rPr>
        <w:t>A movie to show the electrode being positioned close</w:t>
      </w:r>
      <w:proofErr w:type="gramEnd"/>
      <w:r w:rsidRPr="00CF1C0A">
        <w:rPr>
          <w:rFonts w:asciiTheme="minorHAnsi" w:hAnsiTheme="minorHAnsi" w:cstheme="minorHAnsi"/>
        </w:rPr>
        <w:t xml:space="preserve"> to the surface of the antennal lobe and is inserted into the tissue. </w:t>
      </w:r>
    </w:p>
    <w:p w14:paraId="63B28559" w14:textId="51118DA7" w:rsidR="00ED6465" w:rsidRPr="00CF1C0A" w:rsidRDefault="00ED6465" w:rsidP="00DB7A02">
      <w:pPr>
        <w:numPr>
          <w:ilvl w:val="1"/>
          <w:numId w:val="22"/>
        </w:numPr>
        <w:spacing w:before="240"/>
        <w:jc w:val="both"/>
        <w:outlineLvl w:val="0"/>
        <w:rPr>
          <w:rFonts w:asciiTheme="minorHAnsi" w:hAnsiTheme="minorHAnsi" w:cstheme="minorHAnsi"/>
        </w:rPr>
      </w:pPr>
      <w:r w:rsidRPr="00CF1C0A">
        <w:rPr>
          <w:rFonts w:asciiTheme="minorHAnsi" w:hAnsiTheme="minorHAnsi" w:cstheme="minorHAnsi"/>
        </w:rPr>
        <w:t>In an ideal recording site</w:t>
      </w:r>
      <w:r w:rsidR="00234462" w:rsidRPr="00CF1C0A">
        <w:rPr>
          <w:rFonts w:asciiTheme="minorHAnsi" w:hAnsiTheme="minorHAnsi" w:cstheme="minorHAnsi"/>
        </w:rPr>
        <w:t>,</w:t>
      </w:r>
      <w:r w:rsidRPr="00CF1C0A">
        <w:rPr>
          <w:rFonts w:asciiTheme="minorHAnsi" w:hAnsiTheme="minorHAnsi" w:cstheme="minorHAnsi"/>
        </w:rPr>
        <w:t xml:space="preserve"> extracellular signals will be picked up by multiple recording channels and will h</w:t>
      </w:r>
      <w:r w:rsidR="00234462" w:rsidRPr="00CF1C0A">
        <w:rPr>
          <w:rFonts w:asciiTheme="minorHAnsi" w:hAnsiTheme="minorHAnsi" w:cstheme="minorHAnsi"/>
        </w:rPr>
        <w:t>ave a high signal-to-noise ratio</w:t>
      </w:r>
      <w:r w:rsidRPr="00CF1C0A">
        <w:rPr>
          <w:rFonts w:asciiTheme="minorHAnsi" w:hAnsiTheme="minorHAnsi" w:cstheme="minorHAnsi"/>
        </w:rPr>
        <w:t xml:space="preserve">. </w:t>
      </w:r>
    </w:p>
    <w:p w14:paraId="52B29C12" w14:textId="7E65C545" w:rsidR="000310A9" w:rsidRPr="00CF1C0A" w:rsidRDefault="00952555" w:rsidP="00DB7A02">
      <w:pPr>
        <w:numPr>
          <w:ilvl w:val="2"/>
          <w:numId w:val="22"/>
        </w:numPr>
        <w:spacing w:before="240"/>
        <w:jc w:val="both"/>
        <w:outlineLvl w:val="0"/>
        <w:rPr>
          <w:rFonts w:asciiTheme="minorHAnsi" w:hAnsiTheme="minorHAnsi" w:cstheme="minorHAnsi"/>
        </w:rPr>
      </w:pPr>
      <w:r>
        <w:rPr>
          <w:rFonts w:asciiTheme="minorHAnsi" w:hAnsiTheme="minorHAnsi" w:cstheme="minorHAnsi"/>
        </w:rPr>
        <w:t>Omitted</w:t>
      </w:r>
    </w:p>
    <w:p w14:paraId="291A383B" w14:textId="6B84F706" w:rsidR="000310A9" w:rsidRPr="00CF1C0A" w:rsidRDefault="00952555" w:rsidP="00DB7A02">
      <w:pPr>
        <w:numPr>
          <w:ilvl w:val="2"/>
          <w:numId w:val="22"/>
        </w:numPr>
        <w:spacing w:before="240"/>
        <w:jc w:val="both"/>
        <w:outlineLvl w:val="0"/>
        <w:rPr>
          <w:rFonts w:asciiTheme="minorHAnsi" w:hAnsiTheme="minorHAnsi" w:cstheme="minorHAnsi"/>
        </w:rPr>
      </w:pPr>
      <w:r>
        <w:rPr>
          <w:rFonts w:asciiTheme="minorHAnsi" w:hAnsiTheme="minorHAnsi" w:cstheme="minorHAnsi"/>
        </w:rPr>
        <w:t>Moved to a different Section, after 4.5.3.</w:t>
      </w:r>
    </w:p>
    <w:p w14:paraId="6DEBF32B" w14:textId="77777777" w:rsidR="000310A9" w:rsidRPr="00CF1C0A" w:rsidRDefault="000310A9" w:rsidP="00DB7A02">
      <w:pPr>
        <w:numPr>
          <w:ilvl w:val="2"/>
          <w:numId w:val="22"/>
        </w:numPr>
        <w:spacing w:before="240"/>
        <w:jc w:val="both"/>
        <w:outlineLvl w:val="0"/>
        <w:rPr>
          <w:rFonts w:asciiTheme="minorHAnsi" w:hAnsiTheme="minorHAnsi" w:cstheme="minorHAnsi"/>
        </w:rPr>
      </w:pPr>
      <w:r w:rsidRPr="00CF1C0A">
        <w:rPr>
          <w:rFonts w:asciiTheme="minorHAnsi" w:hAnsiTheme="minorHAnsi" w:cstheme="minorHAnsi"/>
        </w:rPr>
        <w:t>MED-over the shoulder:  Talent shows the high signal-to-noise ratio on the oscilloscope.</w:t>
      </w:r>
    </w:p>
    <w:p w14:paraId="0FDC9A42" w14:textId="4A4EC908" w:rsidR="00ED6465" w:rsidRPr="00CF1C0A" w:rsidRDefault="00ED6465" w:rsidP="00DB7A02">
      <w:pPr>
        <w:numPr>
          <w:ilvl w:val="1"/>
          <w:numId w:val="22"/>
        </w:numPr>
        <w:spacing w:before="240"/>
        <w:jc w:val="both"/>
        <w:outlineLvl w:val="0"/>
        <w:rPr>
          <w:rFonts w:asciiTheme="minorHAnsi" w:hAnsiTheme="minorHAnsi" w:cstheme="minorHAnsi"/>
        </w:rPr>
      </w:pPr>
      <w:r w:rsidRPr="00CF1C0A">
        <w:rPr>
          <w:rFonts w:asciiTheme="minorHAnsi" w:hAnsiTheme="minorHAnsi" w:cstheme="minorHAnsi"/>
        </w:rPr>
        <w:t xml:space="preserve">For </w:t>
      </w:r>
      <w:r w:rsidR="00234462" w:rsidRPr="00CF1C0A">
        <w:rPr>
          <w:rFonts w:asciiTheme="minorHAnsi" w:hAnsiTheme="minorHAnsi" w:cstheme="minorHAnsi"/>
        </w:rPr>
        <w:t>Kenyon cell</w:t>
      </w:r>
      <w:r w:rsidRPr="00CF1C0A">
        <w:rPr>
          <w:rFonts w:asciiTheme="minorHAnsi" w:hAnsiTheme="minorHAnsi" w:cstheme="minorHAnsi"/>
        </w:rPr>
        <w:t xml:space="preserve"> recordings,</w:t>
      </w:r>
      <w:r w:rsidR="00234462" w:rsidRPr="00CF1C0A">
        <w:rPr>
          <w:rFonts w:asciiTheme="minorHAnsi" w:hAnsiTheme="minorHAnsi" w:cstheme="minorHAnsi"/>
        </w:rPr>
        <w:t xml:space="preserve"> </w:t>
      </w:r>
      <w:r w:rsidRPr="00CF1C0A">
        <w:rPr>
          <w:rFonts w:asciiTheme="minorHAnsi" w:hAnsiTheme="minorHAnsi" w:cstheme="minorHAnsi"/>
        </w:rPr>
        <w:t>a custom-made twisted wire tetrode</w:t>
      </w:r>
      <w:r w:rsidR="00234462" w:rsidRPr="00CF1C0A">
        <w:rPr>
          <w:rFonts w:asciiTheme="minorHAnsi" w:hAnsiTheme="minorHAnsi" w:cstheme="minorHAnsi"/>
        </w:rPr>
        <w:t xml:space="preserve"> is used</w:t>
      </w:r>
      <w:r w:rsidRPr="00CF1C0A">
        <w:rPr>
          <w:rFonts w:asciiTheme="minorHAnsi" w:hAnsiTheme="minorHAnsi" w:cstheme="minorHAnsi"/>
        </w:rPr>
        <w:t>.</w:t>
      </w:r>
      <w:r w:rsidR="00234462" w:rsidRPr="00CF1C0A">
        <w:rPr>
          <w:rFonts w:asciiTheme="minorHAnsi" w:hAnsiTheme="minorHAnsi" w:cstheme="minorHAnsi"/>
        </w:rPr>
        <w:t xml:space="preserve"> </w:t>
      </w:r>
      <w:r w:rsidRPr="00CF1C0A">
        <w:rPr>
          <w:rFonts w:asciiTheme="minorHAnsi" w:hAnsiTheme="minorHAnsi" w:cstheme="minorHAnsi"/>
        </w:rPr>
        <w:t xml:space="preserve"> </w:t>
      </w:r>
      <w:r w:rsidR="00C655A1">
        <w:rPr>
          <w:rFonts w:asciiTheme="minorHAnsi" w:hAnsiTheme="minorHAnsi" w:cstheme="minorHAnsi"/>
        </w:rPr>
        <w:t xml:space="preserve">Electroplate the </w:t>
      </w:r>
      <w:proofErr w:type="spellStart"/>
      <w:r w:rsidR="00C655A1">
        <w:rPr>
          <w:rFonts w:asciiTheme="minorHAnsi" w:hAnsiTheme="minorHAnsi" w:cstheme="minorHAnsi"/>
        </w:rPr>
        <w:t>tetrode</w:t>
      </w:r>
      <w:proofErr w:type="spellEnd"/>
      <w:r w:rsidR="00C655A1">
        <w:rPr>
          <w:rFonts w:asciiTheme="minorHAnsi" w:hAnsiTheme="minorHAnsi" w:cstheme="minorHAnsi"/>
        </w:rPr>
        <w:t xml:space="preserve"> following </w:t>
      </w:r>
      <w:r w:rsidR="00234462" w:rsidRPr="00CF1C0A">
        <w:rPr>
          <w:rFonts w:asciiTheme="minorHAnsi" w:hAnsiTheme="minorHAnsi" w:cstheme="minorHAnsi"/>
        </w:rPr>
        <w:t xml:space="preserve">the procedures </w:t>
      </w:r>
      <w:r w:rsidR="00C655A1">
        <w:rPr>
          <w:rFonts w:asciiTheme="minorHAnsi" w:hAnsiTheme="minorHAnsi" w:cstheme="minorHAnsi"/>
        </w:rPr>
        <w:t>for electro</w:t>
      </w:r>
      <w:r w:rsidR="00234462" w:rsidRPr="00CF1C0A">
        <w:rPr>
          <w:rFonts w:asciiTheme="minorHAnsi" w:hAnsiTheme="minorHAnsi" w:cstheme="minorHAnsi"/>
        </w:rPr>
        <w:t>plating the silicon probe</w:t>
      </w:r>
      <w:r w:rsidRPr="00CF1C0A">
        <w:rPr>
          <w:rFonts w:asciiTheme="minorHAnsi" w:hAnsiTheme="minorHAnsi" w:cstheme="minorHAnsi"/>
        </w:rPr>
        <w:t xml:space="preserve">. </w:t>
      </w:r>
      <w:r w:rsidR="00234462" w:rsidRPr="00CF1C0A">
        <w:rPr>
          <w:rFonts w:asciiTheme="minorHAnsi" w:hAnsiTheme="minorHAnsi" w:cstheme="minorHAnsi"/>
        </w:rPr>
        <w:t xml:space="preserve"> Then, </w:t>
      </w:r>
      <w:r w:rsidR="00E54C4C">
        <w:rPr>
          <w:rFonts w:asciiTheme="minorHAnsi" w:hAnsiTheme="minorHAnsi" w:cstheme="minorHAnsi"/>
        </w:rPr>
        <w:t>place</w:t>
      </w:r>
      <w:r w:rsidRPr="00CF1C0A">
        <w:rPr>
          <w:rFonts w:asciiTheme="minorHAnsi" w:hAnsiTheme="minorHAnsi" w:cstheme="minorHAnsi"/>
        </w:rPr>
        <w:t xml:space="preserve"> the </w:t>
      </w:r>
      <w:r w:rsidRPr="00CF1C0A">
        <w:rPr>
          <w:rFonts w:asciiTheme="minorHAnsi" w:hAnsiTheme="minorHAnsi" w:cstheme="minorHAnsi"/>
        </w:rPr>
        <w:lastRenderedPageBreak/>
        <w:t>te</w:t>
      </w:r>
      <w:r w:rsidR="00234462" w:rsidRPr="00CF1C0A">
        <w:rPr>
          <w:rFonts w:asciiTheme="minorHAnsi" w:hAnsiTheme="minorHAnsi" w:cstheme="minorHAnsi"/>
        </w:rPr>
        <w:t xml:space="preserve">trode on the surface of the mushroom body </w:t>
      </w:r>
      <w:r w:rsidR="0016218F">
        <w:rPr>
          <w:rFonts w:asciiTheme="minorHAnsi" w:hAnsiTheme="minorHAnsi" w:cstheme="minorHAnsi"/>
        </w:rPr>
        <w:t>since</w:t>
      </w:r>
      <w:r w:rsidRPr="00CF1C0A">
        <w:rPr>
          <w:rFonts w:asciiTheme="minorHAnsi" w:hAnsiTheme="minorHAnsi" w:cstheme="minorHAnsi"/>
        </w:rPr>
        <w:t xml:space="preserve"> </w:t>
      </w:r>
      <w:r w:rsidR="00234462" w:rsidRPr="00CF1C0A">
        <w:rPr>
          <w:rFonts w:asciiTheme="minorHAnsi" w:hAnsiTheme="minorHAnsi" w:cstheme="minorHAnsi"/>
        </w:rPr>
        <w:t xml:space="preserve">the </w:t>
      </w:r>
      <w:proofErr w:type="spellStart"/>
      <w:r w:rsidRPr="00CF1C0A">
        <w:rPr>
          <w:rFonts w:asciiTheme="minorHAnsi" w:hAnsiTheme="minorHAnsi" w:cstheme="minorHAnsi"/>
        </w:rPr>
        <w:t>somata</w:t>
      </w:r>
      <w:proofErr w:type="spellEnd"/>
      <w:r w:rsidRPr="00CF1C0A">
        <w:rPr>
          <w:rFonts w:asciiTheme="minorHAnsi" w:hAnsiTheme="minorHAnsi" w:cstheme="minorHAnsi"/>
        </w:rPr>
        <w:t xml:space="preserve"> </w:t>
      </w:r>
      <w:r w:rsidR="00234462" w:rsidRPr="00CF1C0A">
        <w:rPr>
          <w:rFonts w:asciiTheme="minorHAnsi" w:hAnsiTheme="minorHAnsi" w:cstheme="minorHAnsi"/>
        </w:rPr>
        <w:t xml:space="preserve">of Kenyon cells </w:t>
      </w:r>
      <w:r w:rsidRPr="00CF1C0A">
        <w:rPr>
          <w:rFonts w:asciiTheme="minorHAnsi" w:hAnsiTheme="minorHAnsi" w:cstheme="minorHAnsi"/>
        </w:rPr>
        <w:t xml:space="preserve">are restricted to the superficial layer of </w:t>
      </w:r>
      <w:r w:rsidR="00C655A1">
        <w:rPr>
          <w:rFonts w:asciiTheme="minorHAnsi" w:hAnsiTheme="minorHAnsi" w:cstheme="minorHAnsi"/>
        </w:rPr>
        <w:t>this region</w:t>
      </w:r>
      <w:r w:rsidRPr="00CF1C0A">
        <w:rPr>
          <w:rFonts w:asciiTheme="minorHAnsi" w:hAnsiTheme="minorHAnsi" w:cstheme="minorHAnsi"/>
        </w:rPr>
        <w:t>.</w:t>
      </w:r>
    </w:p>
    <w:p w14:paraId="2A8DD0C6" w14:textId="6084C91C" w:rsidR="00CF4E59" w:rsidRDefault="00CF4E59" w:rsidP="00CF4E59">
      <w:pPr>
        <w:spacing w:before="240"/>
        <w:ind w:left="720"/>
        <w:jc w:val="both"/>
        <w:outlineLvl w:val="0"/>
        <w:rPr>
          <w:rFonts w:asciiTheme="minorHAnsi" w:hAnsiTheme="minorHAnsi" w:cstheme="minorHAnsi"/>
        </w:rPr>
      </w:pPr>
      <w:r>
        <w:rPr>
          <w:rFonts w:asciiTheme="minorHAnsi" w:hAnsiTheme="minorHAnsi" w:cstheme="minorHAnsi"/>
        </w:rPr>
        <w:t xml:space="preserve">4.4.2. Move 4.4.2 before 4.4.1: </w:t>
      </w:r>
      <w:r w:rsidRPr="00CF1C0A">
        <w:rPr>
          <w:rFonts w:asciiTheme="minorHAnsi" w:hAnsiTheme="minorHAnsi" w:cstheme="minorHAnsi"/>
        </w:rPr>
        <w:t>MED-over the shoulder:  Talent plates the electrodes with gold.</w:t>
      </w:r>
    </w:p>
    <w:p w14:paraId="1D167D2B" w14:textId="34D03BF9" w:rsidR="00C76F7C" w:rsidRPr="00CF1C0A" w:rsidRDefault="00C76F7C" w:rsidP="00DB7A02">
      <w:pPr>
        <w:numPr>
          <w:ilvl w:val="2"/>
          <w:numId w:val="22"/>
        </w:numPr>
        <w:spacing w:before="240"/>
        <w:jc w:val="both"/>
        <w:outlineLvl w:val="0"/>
        <w:rPr>
          <w:rFonts w:asciiTheme="minorHAnsi" w:hAnsiTheme="minorHAnsi" w:cstheme="minorHAnsi"/>
        </w:rPr>
      </w:pPr>
      <w:r w:rsidRPr="00CF1C0A">
        <w:rPr>
          <w:rFonts w:asciiTheme="minorHAnsi" w:hAnsiTheme="minorHAnsi" w:cstheme="minorHAnsi"/>
        </w:rPr>
        <w:t xml:space="preserve">CU:  A </w:t>
      </w:r>
      <w:proofErr w:type="spellStart"/>
      <w:r w:rsidRPr="00CF1C0A">
        <w:rPr>
          <w:rFonts w:asciiTheme="minorHAnsi" w:hAnsiTheme="minorHAnsi" w:cstheme="minorHAnsi"/>
        </w:rPr>
        <w:t>tetrode</w:t>
      </w:r>
      <w:proofErr w:type="spellEnd"/>
      <w:r w:rsidRPr="00CF1C0A">
        <w:rPr>
          <w:rFonts w:asciiTheme="minorHAnsi" w:hAnsiTheme="minorHAnsi" w:cstheme="minorHAnsi"/>
        </w:rPr>
        <w:t xml:space="preserve"> as it is being </w:t>
      </w:r>
      <w:r w:rsidR="00604121">
        <w:rPr>
          <w:rFonts w:asciiTheme="minorHAnsi" w:hAnsiTheme="minorHAnsi" w:cstheme="minorHAnsi"/>
        </w:rPr>
        <w:t>placed in an electrode holder by the talent</w:t>
      </w:r>
      <w:r w:rsidRPr="00CF1C0A">
        <w:rPr>
          <w:rFonts w:asciiTheme="minorHAnsi" w:hAnsiTheme="minorHAnsi" w:cstheme="minorHAnsi"/>
        </w:rPr>
        <w:t>.</w:t>
      </w:r>
    </w:p>
    <w:p w14:paraId="02CC8E07" w14:textId="612421F1" w:rsidR="00C76F7C" w:rsidRPr="00CF4E59" w:rsidRDefault="00C76F7C" w:rsidP="00DB7A02">
      <w:pPr>
        <w:numPr>
          <w:ilvl w:val="2"/>
          <w:numId w:val="22"/>
        </w:numPr>
        <w:spacing w:before="240"/>
        <w:jc w:val="both"/>
        <w:outlineLvl w:val="0"/>
        <w:rPr>
          <w:rFonts w:asciiTheme="minorHAnsi" w:hAnsiTheme="minorHAnsi" w:cstheme="minorHAnsi"/>
          <w:strike/>
        </w:rPr>
      </w:pPr>
      <w:r w:rsidRPr="00CF4E59">
        <w:rPr>
          <w:rFonts w:asciiTheme="minorHAnsi" w:hAnsiTheme="minorHAnsi" w:cstheme="minorHAnsi"/>
          <w:strike/>
        </w:rPr>
        <w:t>MED-over the shoulder:  Talent plates the electrodes with gold.</w:t>
      </w:r>
      <w:r w:rsidR="006B34F8" w:rsidRPr="00CF4E59">
        <w:rPr>
          <w:rFonts w:asciiTheme="minorHAnsi" w:hAnsiTheme="minorHAnsi" w:cstheme="minorHAnsi"/>
          <w:strike/>
        </w:rPr>
        <w:t xml:space="preserve"> </w:t>
      </w:r>
    </w:p>
    <w:p w14:paraId="7C7146E1" w14:textId="77777777" w:rsidR="00C76F7C" w:rsidRPr="00CF1C0A" w:rsidRDefault="00C76F7C" w:rsidP="00DB7A02">
      <w:pPr>
        <w:numPr>
          <w:ilvl w:val="2"/>
          <w:numId w:val="22"/>
        </w:numPr>
        <w:spacing w:before="240"/>
        <w:jc w:val="both"/>
        <w:outlineLvl w:val="0"/>
        <w:rPr>
          <w:rFonts w:asciiTheme="minorHAnsi" w:hAnsiTheme="minorHAnsi" w:cstheme="minorHAnsi"/>
        </w:rPr>
      </w:pPr>
      <w:r w:rsidRPr="00CF1C0A">
        <w:rPr>
          <w:rFonts w:asciiTheme="minorHAnsi" w:hAnsiTheme="minorHAnsi" w:cstheme="minorHAnsi"/>
        </w:rPr>
        <w:t>SCOPE:  A movie to show that the tetrode is being placed on the surface of the mushroom body.</w:t>
      </w:r>
    </w:p>
    <w:p w14:paraId="20B9299E" w14:textId="50398E66" w:rsidR="00ED6465" w:rsidRPr="00CF1C0A" w:rsidRDefault="00ED6465" w:rsidP="00DB7A02">
      <w:pPr>
        <w:numPr>
          <w:ilvl w:val="1"/>
          <w:numId w:val="22"/>
        </w:numPr>
        <w:spacing w:before="240"/>
        <w:jc w:val="both"/>
        <w:outlineLvl w:val="0"/>
        <w:rPr>
          <w:rFonts w:asciiTheme="minorHAnsi" w:hAnsiTheme="minorHAnsi" w:cstheme="minorHAnsi"/>
        </w:rPr>
      </w:pPr>
      <w:r w:rsidRPr="00CF1C0A">
        <w:rPr>
          <w:rFonts w:asciiTheme="minorHAnsi" w:hAnsiTheme="minorHAnsi" w:cstheme="minorHAnsi"/>
        </w:rPr>
        <w:t xml:space="preserve">Both </w:t>
      </w:r>
      <w:r w:rsidR="004A2B2A" w:rsidRPr="00CF1C0A">
        <w:rPr>
          <w:rFonts w:asciiTheme="minorHAnsi" w:hAnsiTheme="minorHAnsi" w:cstheme="minorHAnsi"/>
        </w:rPr>
        <w:t xml:space="preserve">principal neuron </w:t>
      </w:r>
      <w:r w:rsidRPr="00CF1C0A">
        <w:rPr>
          <w:rFonts w:asciiTheme="minorHAnsi" w:hAnsiTheme="minorHAnsi" w:cstheme="minorHAnsi"/>
        </w:rPr>
        <w:t xml:space="preserve">and </w:t>
      </w:r>
      <w:r w:rsidR="004A2B2A" w:rsidRPr="00CF1C0A">
        <w:rPr>
          <w:rFonts w:asciiTheme="minorHAnsi" w:hAnsiTheme="minorHAnsi" w:cstheme="minorHAnsi"/>
        </w:rPr>
        <w:t>Kenyon cell</w:t>
      </w:r>
      <w:r w:rsidRPr="00CF1C0A">
        <w:rPr>
          <w:rFonts w:asciiTheme="minorHAnsi" w:hAnsiTheme="minorHAnsi" w:cstheme="minorHAnsi"/>
        </w:rPr>
        <w:t xml:space="preserve"> recordings can be made simultaneously from </w:t>
      </w:r>
      <w:r w:rsidR="004A2B2A" w:rsidRPr="00CF1C0A">
        <w:rPr>
          <w:rFonts w:asciiTheme="minorHAnsi" w:hAnsiTheme="minorHAnsi" w:cstheme="minorHAnsi"/>
        </w:rPr>
        <w:t xml:space="preserve">the </w:t>
      </w:r>
      <w:r w:rsidRPr="00CF1C0A">
        <w:rPr>
          <w:rFonts w:asciiTheme="minorHAnsi" w:hAnsiTheme="minorHAnsi" w:cstheme="minorHAnsi"/>
        </w:rPr>
        <w:t>same locust preparation.</w:t>
      </w:r>
      <w:r w:rsidR="004A2B2A" w:rsidRPr="00CF1C0A">
        <w:rPr>
          <w:rFonts w:asciiTheme="minorHAnsi" w:hAnsiTheme="minorHAnsi" w:cstheme="minorHAnsi"/>
        </w:rPr>
        <w:t xml:space="preserve">  After identifying the recording location, wait at least 15 minutes to allow stabilization of the electrodes.  Then, a</w:t>
      </w:r>
      <w:r w:rsidRPr="00CF1C0A">
        <w:rPr>
          <w:rFonts w:asciiTheme="minorHAnsi" w:hAnsiTheme="minorHAnsi" w:cstheme="minorHAnsi"/>
        </w:rPr>
        <w:t xml:space="preserve">cquire </w:t>
      </w:r>
      <w:r w:rsidR="004A2B2A" w:rsidRPr="00CF1C0A">
        <w:rPr>
          <w:rFonts w:asciiTheme="minorHAnsi" w:hAnsiTheme="minorHAnsi" w:cstheme="minorHAnsi"/>
        </w:rPr>
        <w:t>the</w:t>
      </w:r>
      <w:r w:rsidRPr="00CF1C0A">
        <w:rPr>
          <w:rFonts w:asciiTheme="minorHAnsi" w:hAnsiTheme="minorHAnsi" w:cstheme="minorHAnsi"/>
        </w:rPr>
        <w:t xml:space="preserve"> extracellular signal at 15 KHz, filter </w:t>
      </w:r>
      <w:r w:rsidR="004A2B2A" w:rsidRPr="00CF1C0A">
        <w:rPr>
          <w:rFonts w:asciiTheme="minorHAnsi" w:hAnsiTheme="minorHAnsi" w:cstheme="minorHAnsi"/>
        </w:rPr>
        <w:t xml:space="preserve">it </w:t>
      </w:r>
      <w:r w:rsidRPr="00CF1C0A">
        <w:rPr>
          <w:rFonts w:asciiTheme="minorHAnsi" w:hAnsiTheme="minorHAnsi" w:cstheme="minorHAnsi"/>
        </w:rPr>
        <w:t xml:space="preserve">between 0.3-6 KHz and amplify </w:t>
      </w:r>
      <w:r w:rsidR="004A2B2A" w:rsidRPr="00CF1C0A">
        <w:rPr>
          <w:rFonts w:asciiTheme="minorHAnsi" w:hAnsiTheme="minorHAnsi" w:cstheme="minorHAnsi"/>
        </w:rPr>
        <w:t>it using a 16 channel AC amplifier</w:t>
      </w:r>
      <w:r w:rsidRPr="00CF1C0A">
        <w:rPr>
          <w:rFonts w:asciiTheme="minorHAnsi" w:hAnsiTheme="minorHAnsi" w:cstheme="minorHAnsi"/>
        </w:rPr>
        <w:t>.</w:t>
      </w:r>
      <w:r w:rsidR="00604121">
        <w:rPr>
          <w:rFonts w:asciiTheme="minorHAnsi" w:hAnsiTheme="minorHAnsi" w:cstheme="minorHAnsi"/>
        </w:rPr>
        <w:t xml:space="preserve"> </w:t>
      </w:r>
      <w:r w:rsidR="00C655A1">
        <w:rPr>
          <w:rFonts w:asciiTheme="minorHAnsi" w:hAnsiTheme="minorHAnsi" w:cstheme="minorHAnsi"/>
        </w:rPr>
        <w:t>Both, spontaneous</w:t>
      </w:r>
      <w:r w:rsidR="00A72F14">
        <w:rPr>
          <w:rFonts w:asciiTheme="minorHAnsi" w:hAnsiTheme="minorHAnsi" w:cstheme="minorHAnsi"/>
        </w:rPr>
        <w:t xml:space="preserve"> and stimulus-evoked multi-unit neural activity from projections neurons in the antennal lobe can be observed. </w:t>
      </w:r>
    </w:p>
    <w:p w14:paraId="7A7E50F6" w14:textId="7BBA3E80" w:rsidR="00C76F7C" w:rsidRPr="00CF1C0A" w:rsidRDefault="00604121" w:rsidP="00DB7A02">
      <w:pPr>
        <w:numPr>
          <w:ilvl w:val="2"/>
          <w:numId w:val="22"/>
        </w:numPr>
        <w:spacing w:before="240"/>
        <w:jc w:val="both"/>
        <w:outlineLvl w:val="0"/>
        <w:rPr>
          <w:rFonts w:asciiTheme="minorHAnsi" w:hAnsiTheme="minorHAnsi" w:cstheme="minorHAnsi"/>
        </w:rPr>
      </w:pPr>
      <w:r>
        <w:rPr>
          <w:rFonts w:asciiTheme="minorHAnsi" w:hAnsiTheme="minorHAnsi" w:cstheme="minorHAnsi"/>
        </w:rPr>
        <w:t xml:space="preserve"> CU</w:t>
      </w:r>
      <w:r w:rsidR="00C76F7C" w:rsidRPr="00CF1C0A">
        <w:rPr>
          <w:rFonts w:asciiTheme="minorHAnsi" w:hAnsiTheme="minorHAnsi" w:cstheme="minorHAnsi"/>
        </w:rPr>
        <w:t xml:space="preserve">:  </w:t>
      </w:r>
      <w:r>
        <w:rPr>
          <w:rFonts w:asciiTheme="minorHAnsi" w:hAnsiTheme="minorHAnsi" w:cstheme="minorHAnsi"/>
        </w:rPr>
        <w:t xml:space="preserve"> Positions of the two electrodes are shown in the recording chamber</w:t>
      </w:r>
      <w:r w:rsidR="00C76F7C" w:rsidRPr="00CF1C0A">
        <w:rPr>
          <w:rFonts w:asciiTheme="minorHAnsi" w:hAnsiTheme="minorHAnsi" w:cstheme="minorHAnsi"/>
        </w:rPr>
        <w:t>.</w:t>
      </w:r>
    </w:p>
    <w:p w14:paraId="5AF4E0E8" w14:textId="3BC84CDE" w:rsidR="00C76F7C" w:rsidRPr="00CF1C0A" w:rsidRDefault="00496CB6" w:rsidP="00DB7A02">
      <w:pPr>
        <w:numPr>
          <w:ilvl w:val="2"/>
          <w:numId w:val="22"/>
        </w:numPr>
        <w:spacing w:before="240"/>
        <w:jc w:val="both"/>
        <w:outlineLvl w:val="0"/>
        <w:rPr>
          <w:rFonts w:asciiTheme="minorHAnsi" w:hAnsiTheme="minorHAnsi" w:cstheme="minorHAnsi"/>
        </w:rPr>
      </w:pPr>
      <w:r>
        <w:rPr>
          <w:rFonts w:asciiTheme="minorHAnsi" w:hAnsiTheme="minorHAnsi" w:cstheme="minorHAnsi"/>
        </w:rPr>
        <w:t>SCOPE: Both PN and KC electrode placement.</w:t>
      </w:r>
    </w:p>
    <w:p w14:paraId="7F6501B7" w14:textId="77777777" w:rsidR="00C76F7C" w:rsidRDefault="00C76F7C" w:rsidP="00DB7A02">
      <w:pPr>
        <w:numPr>
          <w:ilvl w:val="2"/>
          <w:numId w:val="22"/>
        </w:numPr>
        <w:spacing w:before="240"/>
        <w:jc w:val="both"/>
        <w:outlineLvl w:val="0"/>
        <w:rPr>
          <w:rFonts w:asciiTheme="minorHAnsi" w:hAnsiTheme="minorHAnsi" w:cstheme="minorHAnsi"/>
        </w:rPr>
      </w:pPr>
      <w:r w:rsidRPr="00CF1C0A">
        <w:rPr>
          <w:rFonts w:asciiTheme="minorHAnsi" w:hAnsiTheme="minorHAnsi" w:cstheme="minorHAnsi"/>
        </w:rPr>
        <w:t>MED-over the shoulder:  Talent adjusts the settings on the amplifier.</w:t>
      </w:r>
    </w:p>
    <w:p w14:paraId="60FFB6B9" w14:textId="5697C40F" w:rsidR="00604121" w:rsidRPr="00CF1C0A" w:rsidRDefault="00604121" w:rsidP="00E54C4C">
      <w:pPr>
        <w:spacing w:before="240"/>
        <w:ind w:left="720"/>
        <w:jc w:val="both"/>
        <w:outlineLvl w:val="0"/>
        <w:rPr>
          <w:rFonts w:asciiTheme="minorHAnsi" w:hAnsiTheme="minorHAnsi" w:cstheme="minorHAnsi"/>
        </w:rPr>
      </w:pPr>
      <w:r>
        <w:rPr>
          <w:rFonts w:asciiTheme="minorHAnsi" w:hAnsiTheme="minorHAnsi" w:cstheme="minorHAnsi"/>
        </w:rPr>
        <w:t xml:space="preserve">4.3.2. </w:t>
      </w:r>
      <w:r w:rsidR="005B171B">
        <w:rPr>
          <w:rFonts w:asciiTheme="minorHAnsi" w:hAnsiTheme="minorHAnsi" w:cstheme="minorHAnsi"/>
        </w:rPr>
        <w:t xml:space="preserve">CU with audio: Acquired signal on an oscilloscope due to stimulation of projection neurons by an odor </w:t>
      </w:r>
      <w:commentRangeStart w:id="2"/>
      <w:r w:rsidR="005B171B">
        <w:rPr>
          <w:rFonts w:asciiTheme="minorHAnsi" w:hAnsiTheme="minorHAnsi" w:cstheme="minorHAnsi"/>
        </w:rPr>
        <w:t>pulse</w:t>
      </w:r>
      <w:commentRangeEnd w:id="2"/>
      <w:r w:rsidR="005B171B">
        <w:rPr>
          <w:rStyle w:val="CommentReference"/>
        </w:rPr>
        <w:commentReference w:id="2"/>
      </w:r>
      <w:r w:rsidR="005B171B">
        <w:rPr>
          <w:rFonts w:asciiTheme="minorHAnsi" w:hAnsiTheme="minorHAnsi" w:cstheme="minorHAnsi"/>
        </w:rPr>
        <w:t xml:space="preserve">. </w:t>
      </w:r>
      <w:r w:rsidR="00E54C4C" w:rsidRPr="007406BF">
        <w:rPr>
          <w:rFonts w:asciiTheme="minorHAnsi" w:hAnsiTheme="minorHAnsi" w:cstheme="minorHAnsi"/>
          <w:highlight w:val="cyan"/>
        </w:rPr>
        <w:t xml:space="preserve">(At approximately 23 seconds in the original video, add the text overlay “Odor being delivered. Carrier gas flow rate: 750 </w:t>
      </w:r>
      <w:proofErr w:type="spellStart"/>
      <w:r w:rsidR="00E54C4C" w:rsidRPr="007406BF">
        <w:rPr>
          <w:rFonts w:asciiTheme="minorHAnsi" w:hAnsiTheme="minorHAnsi" w:cstheme="minorHAnsi"/>
          <w:highlight w:val="cyan"/>
        </w:rPr>
        <w:t>sccm</w:t>
      </w:r>
      <w:proofErr w:type="spellEnd"/>
      <w:proofErr w:type="gramStart"/>
      <w:r w:rsidR="00E54C4C" w:rsidRPr="007406BF">
        <w:rPr>
          <w:rFonts w:asciiTheme="minorHAnsi" w:hAnsiTheme="minorHAnsi" w:cstheme="minorHAnsi"/>
          <w:highlight w:val="cyan"/>
        </w:rPr>
        <w:t>;</w:t>
      </w:r>
      <w:proofErr w:type="gramEnd"/>
      <w:r w:rsidR="00E54C4C" w:rsidRPr="007406BF">
        <w:rPr>
          <w:rFonts w:asciiTheme="minorHAnsi" w:hAnsiTheme="minorHAnsi" w:cstheme="minorHAnsi"/>
          <w:highlight w:val="cyan"/>
        </w:rPr>
        <w:t xml:space="preserve"> Odor vapor flow: 100 </w:t>
      </w:r>
      <w:proofErr w:type="spellStart"/>
      <w:r w:rsidR="00E54C4C" w:rsidRPr="007406BF">
        <w:rPr>
          <w:rFonts w:asciiTheme="minorHAnsi" w:hAnsiTheme="minorHAnsi" w:cstheme="minorHAnsi"/>
          <w:highlight w:val="cyan"/>
        </w:rPr>
        <w:t>sccm</w:t>
      </w:r>
      <w:proofErr w:type="spellEnd"/>
      <w:r w:rsidR="00E54C4C" w:rsidRPr="007406BF">
        <w:rPr>
          <w:rFonts w:asciiTheme="minorHAnsi" w:hAnsiTheme="minorHAnsi" w:cstheme="minorHAnsi"/>
          <w:highlight w:val="cyan"/>
        </w:rPr>
        <w:t>” when the click is heard).</w:t>
      </w:r>
    </w:p>
    <w:p w14:paraId="4D11D11D" w14:textId="77777777" w:rsidR="00D2462D" w:rsidRPr="00CF1C0A" w:rsidRDefault="00D2462D" w:rsidP="00D2462D">
      <w:pPr>
        <w:spacing w:before="240"/>
        <w:ind w:left="360"/>
        <w:jc w:val="both"/>
        <w:outlineLvl w:val="0"/>
        <w:rPr>
          <w:rFonts w:asciiTheme="minorHAnsi" w:hAnsiTheme="minorHAnsi" w:cstheme="minorHAnsi"/>
        </w:rPr>
      </w:pPr>
    </w:p>
    <w:p w14:paraId="3F9033AE" w14:textId="77777777" w:rsidR="00CE10F2" w:rsidRPr="00CF1C0A" w:rsidRDefault="00CE10F2" w:rsidP="00DB7A02">
      <w:pPr>
        <w:numPr>
          <w:ilvl w:val="0"/>
          <w:numId w:val="22"/>
        </w:numPr>
        <w:spacing w:before="240"/>
        <w:jc w:val="both"/>
        <w:outlineLvl w:val="0"/>
        <w:rPr>
          <w:rFonts w:asciiTheme="minorHAnsi" w:hAnsiTheme="minorHAnsi" w:cstheme="minorHAnsi"/>
        </w:rPr>
      </w:pPr>
      <w:r w:rsidRPr="00CF1C0A">
        <w:rPr>
          <w:rFonts w:asciiTheme="minorHAnsi" w:hAnsiTheme="minorHAnsi" w:cstheme="minorHAnsi"/>
          <w:b/>
        </w:rPr>
        <w:t xml:space="preserve">Results: </w:t>
      </w:r>
      <w:r w:rsidR="004D0793" w:rsidRPr="00CF1C0A">
        <w:rPr>
          <w:rFonts w:asciiTheme="minorHAnsi" w:hAnsiTheme="minorHAnsi" w:cstheme="minorHAnsi"/>
          <w:b/>
        </w:rPr>
        <w:t xml:space="preserve"> </w:t>
      </w:r>
      <w:r w:rsidR="00D2462D" w:rsidRPr="00CF1C0A">
        <w:rPr>
          <w:rFonts w:asciiTheme="minorHAnsi" w:hAnsiTheme="minorHAnsi" w:cstheme="minorHAnsi"/>
          <w:b/>
        </w:rPr>
        <w:t>Multi-unit recording methods to characterize neural activity in the locust olfactory circuits</w:t>
      </w:r>
      <w:r w:rsidR="004D0793" w:rsidRPr="00CF1C0A">
        <w:rPr>
          <w:rFonts w:asciiTheme="minorHAnsi" w:hAnsiTheme="minorHAnsi" w:cstheme="minorHAnsi"/>
          <w:b/>
        </w:rPr>
        <w:t xml:space="preserve"> </w:t>
      </w:r>
    </w:p>
    <w:p w14:paraId="1A1B7481" w14:textId="24A96B81" w:rsidR="00CD29F1" w:rsidRPr="00CF1C0A" w:rsidRDefault="001D477D" w:rsidP="00DB7A02">
      <w:pPr>
        <w:numPr>
          <w:ilvl w:val="1"/>
          <w:numId w:val="22"/>
        </w:numPr>
        <w:spacing w:before="240"/>
        <w:jc w:val="both"/>
        <w:outlineLvl w:val="0"/>
        <w:rPr>
          <w:rFonts w:asciiTheme="minorHAnsi" w:hAnsiTheme="minorHAnsi" w:cstheme="minorHAnsi"/>
        </w:rPr>
      </w:pPr>
      <w:r>
        <w:rPr>
          <w:rFonts w:asciiTheme="minorHAnsi" w:hAnsiTheme="minorHAnsi" w:cstheme="minorHAnsi"/>
          <w:bCs/>
        </w:rPr>
        <w:t>R</w:t>
      </w:r>
      <w:r w:rsidR="00FC3733" w:rsidRPr="00CF1C0A">
        <w:rPr>
          <w:rFonts w:asciiTheme="minorHAnsi" w:hAnsiTheme="minorHAnsi" w:cstheme="minorHAnsi"/>
          <w:bCs/>
        </w:rPr>
        <w:t xml:space="preserve">aw extracellular voltage traces </w:t>
      </w:r>
      <w:r w:rsidR="00896D98" w:rsidRPr="00CF1C0A">
        <w:rPr>
          <w:rFonts w:asciiTheme="minorHAnsi" w:hAnsiTheme="minorHAnsi" w:cstheme="minorHAnsi"/>
          <w:bCs/>
        </w:rPr>
        <w:t>show</w:t>
      </w:r>
      <w:r>
        <w:rPr>
          <w:rFonts w:asciiTheme="minorHAnsi" w:hAnsiTheme="minorHAnsi" w:cstheme="minorHAnsi"/>
          <w:bCs/>
        </w:rPr>
        <w:t>ing</w:t>
      </w:r>
      <w:r w:rsidR="00896D98" w:rsidRPr="00CF1C0A">
        <w:rPr>
          <w:rFonts w:asciiTheme="minorHAnsi" w:hAnsiTheme="minorHAnsi" w:cstheme="minorHAnsi"/>
          <w:bCs/>
        </w:rPr>
        <w:t xml:space="preserve"> </w:t>
      </w:r>
      <w:r w:rsidR="00FC3733" w:rsidRPr="00CF1C0A">
        <w:rPr>
          <w:rFonts w:asciiTheme="minorHAnsi" w:hAnsiTheme="minorHAnsi" w:cstheme="minorHAnsi"/>
          <w:bCs/>
        </w:rPr>
        <w:t>responses of an olfactory receptor neuron to two different odors: 2-octanol and 1-hexanol</w:t>
      </w:r>
      <w:r>
        <w:rPr>
          <w:rFonts w:asciiTheme="minorHAnsi" w:hAnsiTheme="minorHAnsi" w:cstheme="minorHAnsi"/>
          <w:bCs/>
        </w:rPr>
        <w:t xml:space="preserve"> are shown here</w:t>
      </w:r>
      <w:r w:rsidR="00CD29F1" w:rsidRPr="00CF1C0A">
        <w:rPr>
          <w:rFonts w:asciiTheme="minorHAnsi" w:hAnsiTheme="minorHAnsi" w:cstheme="minorHAnsi"/>
        </w:rPr>
        <w:t xml:space="preserve">. </w:t>
      </w:r>
    </w:p>
    <w:p w14:paraId="2A51279F" w14:textId="77777777" w:rsidR="00CD29F1" w:rsidRPr="00CF1C0A" w:rsidRDefault="00CD29F1" w:rsidP="00DB7A02">
      <w:pPr>
        <w:numPr>
          <w:ilvl w:val="2"/>
          <w:numId w:val="22"/>
        </w:numPr>
        <w:spacing w:before="240"/>
        <w:jc w:val="both"/>
        <w:outlineLvl w:val="0"/>
        <w:rPr>
          <w:rFonts w:asciiTheme="minorHAnsi" w:hAnsiTheme="minorHAnsi" w:cstheme="minorHAnsi"/>
        </w:rPr>
      </w:pPr>
      <w:r w:rsidRPr="00CF1C0A">
        <w:rPr>
          <w:rFonts w:asciiTheme="minorHAnsi" w:hAnsiTheme="minorHAnsi" w:cstheme="minorHAnsi"/>
        </w:rPr>
        <w:t xml:space="preserve">LAB_MEDIA:  50139_ </w:t>
      </w:r>
      <w:proofErr w:type="spellStart"/>
      <w:r w:rsidRPr="00CF1C0A">
        <w:rPr>
          <w:rFonts w:asciiTheme="minorHAnsi" w:hAnsiTheme="minorHAnsi" w:cstheme="minorHAnsi"/>
        </w:rPr>
        <w:t>Raman_Figure</w:t>
      </w:r>
      <w:proofErr w:type="spellEnd"/>
      <w:r w:rsidRPr="00CF1C0A">
        <w:rPr>
          <w:rFonts w:asciiTheme="minorHAnsi" w:hAnsiTheme="minorHAnsi" w:cstheme="minorHAnsi"/>
        </w:rPr>
        <w:t xml:space="preserve"> 3D</w:t>
      </w:r>
    </w:p>
    <w:p w14:paraId="0669BF6E" w14:textId="77777777" w:rsidR="00CD29F1" w:rsidRPr="00CF1C0A" w:rsidRDefault="00FC3733" w:rsidP="00DB7A02">
      <w:pPr>
        <w:numPr>
          <w:ilvl w:val="1"/>
          <w:numId w:val="22"/>
        </w:numPr>
        <w:spacing w:before="240"/>
        <w:jc w:val="both"/>
        <w:outlineLvl w:val="0"/>
        <w:rPr>
          <w:rFonts w:asciiTheme="minorHAnsi" w:hAnsiTheme="minorHAnsi" w:cstheme="minorHAnsi"/>
        </w:rPr>
      </w:pPr>
      <w:r w:rsidRPr="00CF1C0A">
        <w:rPr>
          <w:rFonts w:asciiTheme="minorHAnsi" w:hAnsiTheme="minorHAnsi" w:cstheme="minorHAnsi"/>
          <w:bCs/>
        </w:rPr>
        <w:t xml:space="preserve">A representative extracellular trace from a multi-unit </w:t>
      </w:r>
      <w:r w:rsidR="00245015" w:rsidRPr="00CF1C0A">
        <w:rPr>
          <w:rFonts w:asciiTheme="minorHAnsi" w:hAnsiTheme="minorHAnsi" w:cstheme="minorHAnsi"/>
          <w:bCs/>
        </w:rPr>
        <w:t>antennal lobe</w:t>
      </w:r>
      <w:r w:rsidRPr="00CF1C0A">
        <w:rPr>
          <w:rFonts w:asciiTheme="minorHAnsi" w:hAnsiTheme="minorHAnsi" w:cstheme="minorHAnsi"/>
          <w:bCs/>
        </w:rPr>
        <w:t xml:space="preserve"> recording is shown here. </w:t>
      </w:r>
      <w:r w:rsidR="00896D98" w:rsidRPr="00CF1C0A">
        <w:rPr>
          <w:rFonts w:asciiTheme="minorHAnsi" w:hAnsiTheme="minorHAnsi" w:cstheme="minorHAnsi"/>
          <w:bCs/>
        </w:rPr>
        <w:t xml:space="preserve"> The a</w:t>
      </w:r>
      <w:r w:rsidRPr="00CF1C0A">
        <w:rPr>
          <w:rFonts w:asciiTheme="minorHAnsi" w:hAnsiTheme="minorHAnsi" w:cstheme="minorHAnsi"/>
        </w:rPr>
        <w:t xml:space="preserve">ction potentials or ‘spikes’ of varying amplitudes originating from different principal neurons can be observed in this voltage trace.  Note that </w:t>
      </w:r>
      <w:r w:rsidRPr="00CF1C0A">
        <w:rPr>
          <w:rFonts w:asciiTheme="minorHAnsi" w:hAnsiTheme="minorHAnsi" w:cstheme="minorHAnsi"/>
          <w:bCs/>
        </w:rPr>
        <w:t>a 4 s odor pulse was applied during the time period indicated by the gray box</w:t>
      </w:r>
      <w:r w:rsidR="00CD29F1" w:rsidRPr="00CF1C0A">
        <w:rPr>
          <w:rFonts w:asciiTheme="minorHAnsi" w:hAnsiTheme="minorHAnsi" w:cstheme="minorHAnsi"/>
        </w:rPr>
        <w:t>.</w:t>
      </w:r>
      <w:r w:rsidR="00A168A9" w:rsidRPr="00CF1C0A">
        <w:rPr>
          <w:rFonts w:asciiTheme="minorHAnsi" w:hAnsiTheme="minorHAnsi" w:cstheme="minorHAnsi"/>
        </w:rPr>
        <w:t xml:space="preserve"> </w:t>
      </w:r>
      <w:r w:rsidR="00CD29F1" w:rsidRPr="00CF1C0A">
        <w:rPr>
          <w:rFonts w:asciiTheme="minorHAnsi" w:hAnsiTheme="minorHAnsi" w:cstheme="minorHAnsi"/>
        </w:rPr>
        <w:t xml:space="preserve"> </w:t>
      </w:r>
      <w:bookmarkStart w:id="3" w:name="_GoBack"/>
      <w:bookmarkEnd w:id="3"/>
    </w:p>
    <w:p w14:paraId="21E18913" w14:textId="77777777" w:rsidR="00A168A9" w:rsidRPr="00CF1C0A" w:rsidRDefault="00A168A9" w:rsidP="00DB7A02">
      <w:pPr>
        <w:numPr>
          <w:ilvl w:val="2"/>
          <w:numId w:val="22"/>
        </w:numPr>
        <w:spacing w:before="240"/>
        <w:jc w:val="both"/>
        <w:outlineLvl w:val="0"/>
        <w:rPr>
          <w:rFonts w:asciiTheme="minorHAnsi" w:hAnsiTheme="minorHAnsi" w:cstheme="minorHAnsi"/>
        </w:rPr>
      </w:pPr>
      <w:r w:rsidRPr="00CF1C0A">
        <w:rPr>
          <w:rFonts w:asciiTheme="minorHAnsi" w:hAnsiTheme="minorHAnsi" w:cstheme="minorHAnsi"/>
        </w:rPr>
        <w:t xml:space="preserve">LAB_MEDIA:  50139_ </w:t>
      </w:r>
      <w:proofErr w:type="spellStart"/>
      <w:r w:rsidRPr="00CF1C0A">
        <w:rPr>
          <w:rFonts w:asciiTheme="minorHAnsi" w:hAnsiTheme="minorHAnsi" w:cstheme="minorHAnsi"/>
        </w:rPr>
        <w:t>Raman_Figure</w:t>
      </w:r>
      <w:proofErr w:type="spellEnd"/>
      <w:r w:rsidRPr="00CF1C0A">
        <w:rPr>
          <w:rFonts w:asciiTheme="minorHAnsi" w:hAnsiTheme="minorHAnsi" w:cstheme="minorHAnsi"/>
        </w:rPr>
        <w:t xml:space="preserve"> 6A</w:t>
      </w:r>
      <w:r w:rsidR="009E4E73" w:rsidRPr="00CF1C0A">
        <w:rPr>
          <w:rFonts w:asciiTheme="minorHAnsi" w:hAnsiTheme="minorHAnsi" w:cstheme="minorHAnsi"/>
        </w:rPr>
        <w:t xml:space="preserve"> (Replace texts “PN recordings” with “Principal neuron recording”) </w:t>
      </w:r>
    </w:p>
    <w:p w14:paraId="64545486" w14:textId="77777777" w:rsidR="00CD29F1" w:rsidRPr="00CF1C0A" w:rsidRDefault="00E60913" w:rsidP="00DB7A02">
      <w:pPr>
        <w:numPr>
          <w:ilvl w:val="1"/>
          <w:numId w:val="22"/>
        </w:numPr>
        <w:spacing w:before="240"/>
        <w:jc w:val="both"/>
        <w:outlineLvl w:val="0"/>
        <w:rPr>
          <w:rFonts w:asciiTheme="minorHAnsi" w:hAnsiTheme="minorHAnsi" w:cstheme="minorHAnsi"/>
        </w:rPr>
      </w:pPr>
      <w:r w:rsidRPr="00CF1C0A">
        <w:rPr>
          <w:rFonts w:asciiTheme="minorHAnsi" w:hAnsiTheme="minorHAnsi" w:cstheme="minorHAnsi"/>
        </w:rPr>
        <w:lastRenderedPageBreak/>
        <w:t xml:space="preserve">An example mushroom body </w:t>
      </w:r>
      <w:proofErr w:type="spellStart"/>
      <w:r w:rsidRPr="00CF1C0A">
        <w:rPr>
          <w:rFonts w:asciiTheme="minorHAnsi" w:hAnsiTheme="minorHAnsi" w:cstheme="minorHAnsi"/>
        </w:rPr>
        <w:t>extracelluar</w:t>
      </w:r>
      <w:proofErr w:type="spellEnd"/>
      <w:r w:rsidRPr="00CF1C0A">
        <w:rPr>
          <w:rFonts w:asciiTheme="minorHAnsi" w:hAnsiTheme="minorHAnsi" w:cstheme="minorHAnsi"/>
        </w:rPr>
        <w:t xml:space="preserve"> recording is shown here.  Unlike olfactory receptor neurons and principal neurons, Kenyon cells in the insect mushroom body have lower baseline activity and respond to odors in a sparse and selective manner</w:t>
      </w:r>
      <w:r w:rsidR="00CD29F1" w:rsidRPr="00CF1C0A">
        <w:rPr>
          <w:rFonts w:asciiTheme="minorHAnsi" w:hAnsiTheme="minorHAnsi" w:cstheme="minorHAnsi"/>
        </w:rPr>
        <w:t>.</w:t>
      </w:r>
    </w:p>
    <w:p w14:paraId="123B827B" w14:textId="77777777" w:rsidR="00A168A9" w:rsidRPr="00CF1C0A" w:rsidRDefault="00A168A9" w:rsidP="00DB7A02">
      <w:pPr>
        <w:numPr>
          <w:ilvl w:val="2"/>
          <w:numId w:val="22"/>
        </w:numPr>
        <w:spacing w:before="240"/>
        <w:jc w:val="both"/>
        <w:outlineLvl w:val="0"/>
        <w:rPr>
          <w:rFonts w:asciiTheme="minorHAnsi" w:hAnsiTheme="minorHAnsi" w:cstheme="minorHAnsi"/>
        </w:rPr>
      </w:pPr>
      <w:r w:rsidRPr="00CF1C0A">
        <w:rPr>
          <w:rFonts w:asciiTheme="minorHAnsi" w:hAnsiTheme="minorHAnsi" w:cstheme="minorHAnsi"/>
        </w:rPr>
        <w:t xml:space="preserve">LAB_MEDIA:  50139_ </w:t>
      </w:r>
      <w:proofErr w:type="spellStart"/>
      <w:r w:rsidRPr="00CF1C0A">
        <w:rPr>
          <w:rFonts w:asciiTheme="minorHAnsi" w:hAnsiTheme="minorHAnsi" w:cstheme="minorHAnsi"/>
        </w:rPr>
        <w:t>Raman_Figure</w:t>
      </w:r>
      <w:proofErr w:type="spellEnd"/>
      <w:r w:rsidRPr="00CF1C0A">
        <w:rPr>
          <w:rFonts w:asciiTheme="minorHAnsi" w:hAnsiTheme="minorHAnsi" w:cstheme="minorHAnsi"/>
        </w:rPr>
        <w:t xml:space="preserve"> 6B</w:t>
      </w:r>
      <w:r w:rsidR="009E4E73" w:rsidRPr="00CF1C0A">
        <w:rPr>
          <w:rFonts w:asciiTheme="minorHAnsi" w:hAnsiTheme="minorHAnsi" w:cstheme="minorHAnsi"/>
        </w:rPr>
        <w:t xml:space="preserve"> (Replace texts “KC recordings” with “Kenyon cell recordings”) </w:t>
      </w:r>
    </w:p>
    <w:p w14:paraId="10096E72" w14:textId="77777777" w:rsidR="00CE10F2" w:rsidRPr="00CF1C0A" w:rsidRDefault="00E60913" w:rsidP="00DB7A02">
      <w:pPr>
        <w:numPr>
          <w:ilvl w:val="1"/>
          <w:numId w:val="22"/>
        </w:numPr>
        <w:spacing w:before="240"/>
        <w:jc w:val="both"/>
        <w:outlineLvl w:val="0"/>
        <w:rPr>
          <w:rFonts w:asciiTheme="minorHAnsi" w:hAnsiTheme="minorHAnsi" w:cstheme="minorHAnsi"/>
        </w:rPr>
      </w:pPr>
      <w:r w:rsidRPr="00CF1C0A">
        <w:rPr>
          <w:rFonts w:asciiTheme="minorHAnsi" w:hAnsiTheme="minorHAnsi" w:cstheme="minorHAnsi"/>
        </w:rPr>
        <w:t xml:space="preserve">To isolate single unit responses from these multi-unit recordings, we perform a spike sorting procedure using published software in an offline manner.  Examples of principal neuron and Kenyon cell spike sorting are shown in </w:t>
      </w:r>
      <w:r w:rsidRPr="00CF1C0A">
        <w:rPr>
          <w:rFonts w:asciiTheme="minorHAnsi" w:hAnsiTheme="minorHAnsi" w:cstheme="minorHAnsi"/>
          <w:b/>
        </w:rPr>
        <w:t>C</w:t>
      </w:r>
      <w:r w:rsidRPr="00CF1C0A">
        <w:rPr>
          <w:rFonts w:asciiTheme="minorHAnsi" w:hAnsiTheme="minorHAnsi" w:cstheme="minorHAnsi"/>
        </w:rPr>
        <w:t xml:space="preserve"> and </w:t>
      </w:r>
      <w:r w:rsidRPr="00CF1C0A">
        <w:rPr>
          <w:rFonts w:asciiTheme="minorHAnsi" w:hAnsiTheme="minorHAnsi" w:cstheme="minorHAnsi"/>
          <w:b/>
        </w:rPr>
        <w:t>D</w:t>
      </w:r>
      <w:r w:rsidRPr="00CF1C0A">
        <w:rPr>
          <w:rFonts w:asciiTheme="minorHAnsi" w:hAnsiTheme="minorHAnsi" w:cstheme="minorHAnsi"/>
        </w:rPr>
        <w:t>, respectively</w:t>
      </w:r>
      <w:r w:rsidR="00CD29F1" w:rsidRPr="00CF1C0A">
        <w:rPr>
          <w:rFonts w:asciiTheme="minorHAnsi" w:hAnsiTheme="minorHAnsi" w:cstheme="minorHAnsi"/>
        </w:rPr>
        <w:t>.</w:t>
      </w:r>
    </w:p>
    <w:p w14:paraId="54DEC303" w14:textId="77777777" w:rsidR="00054F5F" w:rsidRPr="00CF1C0A" w:rsidRDefault="00054F5F" w:rsidP="00DB7A02">
      <w:pPr>
        <w:numPr>
          <w:ilvl w:val="2"/>
          <w:numId w:val="22"/>
        </w:numPr>
        <w:spacing w:before="240"/>
        <w:jc w:val="both"/>
        <w:outlineLvl w:val="0"/>
        <w:rPr>
          <w:rFonts w:asciiTheme="minorHAnsi" w:hAnsiTheme="minorHAnsi" w:cstheme="minorHAnsi"/>
        </w:rPr>
      </w:pPr>
      <w:r w:rsidRPr="00CF1C0A">
        <w:rPr>
          <w:rFonts w:asciiTheme="minorHAnsi" w:hAnsiTheme="minorHAnsi" w:cstheme="minorHAnsi"/>
        </w:rPr>
        <w:t xml:space="preserve">LAB_MEDIA:  50139_ </w:t>
      </w:r>
      <w:proofErr w:type="spellStart"/>
      <w:r w:rsidRPr="00CF1C0A">
        <w:rPr>
          <w:rFonts w:asciiTheme="minorHAnsi" w:hAnsiTheme="minorHAnsi" w:cstheme="minorHAnsi"/>
        </w:rPr>
        <w:t>Raman_Figure</w:t>
      </w:r>
      <w:proofErr w:type="spellEnd"/>
      <w:r w:rsidRPr="00CF1C0A">
        <w:rPr>
          <w:rFonts w:asciiTheme="minorHAnsi" w:hAnsiTheme="minorHAnsi" w:cstheme="minorHAnsi"/>
        </w:rPr>
        <w:t xml:space="preserve"> 6C and 6D</w:t>
      </w:r>
    </w:p>
    <w:p w14:paraId="00EC1B64" w14:textId="77777777" w:rsidR="00CE10F2" w:rsidRPr="00CF1C0A" w:rsidRDefault="00CE10F2" w:rsidP="00CE10F2">
      <w:pPr>
        <w:jc w:val="both"/>
        <w:outlineLvl w:val="0"/>
        <w:rPr>
          <w:rFonts w:asciiTheme="minorHAnsi" w:hAnsiTheme="minorHAnsi" w:cstheme="minorHAnsi"/>
        </w:rPr>
      </w:pPr>
    </w:p>
    <w:p w14:paraId="7CE381DF" w14:textId="77777777" w:rsidR="00CE10F2" w:rsidRPr="00CF1C0A" w:rsidRDefault="00CE10F2" w:rsidP="00CE10F2">
      <w:pPr>
        <w:tabs>
          <w:tab w:val="left" w:pos="900"/>
        </w:tabs>
        <w:ind w:left="360"/>
        <w:rPr>
          <w:rFonts w:asciiTheme="minorHAnsi" w:hAnsiTheme="minorHAnsi" w:cstheme="minorHAnsi"/>
          <w:i/>
          <w:lang w:eastAsia="zh-TW"/>
        </w:rPr>
      </w:pPr>
    </w:p>
    <w:p w14:paraId="3EFA5135"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Theme="minorHAnsi" w:hAnsiTheme="minorHAnsi" w:cstheme="minorHAnsi"/>
          <w:b/>
          <w:lang w:eastAsia="zh-TW"/>
        </w:rPr>
      </w:pPr>
      <w:r w:rsidRPr="00CF1C0A">
        <w:rPr>
          <w:rFonts w:asciiTheme="minorHAnsi" w:hAnsiTheme="minorHAnsi" w:cstheme="minorHAnsi"/>
          <w:b/>
          <w:lang w:eastAsia="zh-TW"/>
        </w:rPr>
        <w:t>INSTRUCTIONS FOR AUTHORS:</w:t>
      </w:r>
    </w:p>
    <w:p w14:paraId="240A33C0"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inorHAnsi" w:hAnsiTheme="minorHAnsi" w:cstheme="minorHAnsi"/>
          <w:lang w:eastAsia="zh-TW"/>
        </w:rPr>
      </w:pPr>
      <w:r w:rsidRPr="00CF1C0A">
        <w:rPr>
          <w:rFonts w:asciiTheme="minorHAnsi" w:hAnsiTheme="minorHAnsi" w:cstheme="minorHAnsi"/>
          <w:lang w:eastAsia="zh-TW"/>
        </w:rPr>
        <w:t xml:space="preserve">Please ensure that the representative results narration is appropriate and correctly describes your images, movies, or figures.  Our editors have ensured that the results are written in our format.   </w:t>
      </w:r>
    </w:p>
    <w:p w14:paraId="367009E4"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inorHAnsi" w:hAnsiTheme="minorHAnsi" w:cstheme="minorHAnsi"/>
          <w:lang w:eastAsia="zh-TW"/>
        </w:rPr>
      </w:pPr>
    </w:p>
    <w:p w14:paraId="03385210"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inorHAnsi" w:hAnsiTheme="minorHAnsi" w:cstheme="minorHAnsi"/>
          <w:lang w:eastAsia="zh-TW"/>
        </w:rPr>
      </w:pPr>
      <w:r w:rsidRPr="00CF1C0A">
        <w:rPr>
          <w:rFonts w:asciiTheme="minorHAnsi" w:hAnsiTheme="minorHAnsi" w:cstheme="minorHAnsi"/>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22B0E850" w14:textId="77777777" w:rsidR="00CE10F2" w:rsidRPr="00CF1C0A"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inorHAnsi" w:hAnsiTheme="minorHAnsi" w:cstheme="minorHAnsi"/>
          <w:lang w:eastAsia="zh-TW"/>
        </w:rPr>
      </w:pPr>
    </w:p>
    <w:p w14:paraId="77CCF6E4"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inorHAnsi" w:hAnsiTheme="minorHAnsi" w:cstheme="minorHAnsi"/>
          <w:lang w:eastAsia="zh-TW"/>
        </w:rPr>
      </w:pPr>
      <w:r w:rsidRPr="00CF1C0A">
        <w:rPr>
          <w:rFonts w:asciiTheme="minorHAnsi" w:hAnsiTheme="minorHAnsi" w:cstheme="minorHAnsi"/>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0D2871A8" w14:textId="77777777" w:rsidR="00CE10F2" w:rsidRPr="00CF1C0A"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inorHAnsi" w:hAnsiTheme="minorHAnsi" w:cstheme="minorHAnsi"/>
          <w:lang w:eastAsia="zh-TW"/>
        </w:rPr>
      </w:pPr>
    </w:p>
    <w:p w14:paraId="639CF200"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inorHAnsi" w:hAnsiTheme="minorHAnsi" w:cstheme="minorHAnsi"/>
          <w:lang w:eastAsia="zh-TW"/>
        </w:rPr>
      </w:pPr>
      <w:r w:rsidRPr="00CF1C0A">
        <w:rPr>
          <w:rFonts w:asciiTheme="minorHAnsi" w:hAnsiTheme="minorHAnsi" w:cstheme="minorHAnsi"/>
          <w:lang w:eastAsia="zh-TW"/>
        </w:rPr>
        <w:t>Below is an example of results text:</w:t>
      </w:r>
    </w:p>
    <w:p w14:paraId="16FCDE24"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inorHAnsi" w:hAnsiTheme="minorHAnsi" w:cstheme="minorHAnsi"/>
          <w:lang w:eastAsia="zh-TW"/>
        </w:rPr>
      </w:pPr>
    </w:p>
    <w:p w14:paraId="7DE2D361"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Theme="minorHAnsi" w:hAnsiTheme="minorHAnsi" w:cstheme="minorHAnsi"/>
          <w:lang w:eastAsia="zh-TW"/>
        </w:rPr>
      </w:pPr>
      <w:r w:rsidRPr="00CF1C0A">
        <w:rPr>
          <w:rFonts w:asciiTheme="minorHAnsi" w:hAnsiTheme="minorHAnsi" w:cstheme="minorHAnsi"/>
          <w:lang w:eastAsia="zh-TW"/>
        </w:rPr>
        <w:t>EXAMPLE REPRESENTATIVE RESULTS</w:t>
      </w:r>
    </w:p>
    <w:p w14:paraId="01D43B4F"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inorHAnsi" w:hAnsiTheme="minorHAnsi" w:cstheme="minorHAnsi"/>
          <w:lang w:eastAsia="zh-TW"/>
        </w:rPr>
      </w:pPr>
    </w:p>
    <w:p w14:paraId="45F3FDF8"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inorHAnsi" w:hAnsiTheme="minorHAnsi" w:cstheme="minorHAnsi"/>
          <w:lang w:eastAsia="zh-TW"/>
        </w:rPr>
      </w:pPr>
      <w:r w:rsidRPr="00CF1C0A">
        <w:rPr>
          <w:rFonts w:asciiTheme="minorHAnsi" w:hAnsiTheme="minorHAnsi" w:cstheme="minorHAnsi"/>
          <w:lang w:eastAsia="zh-TW"/>
        </w:rPr>
        <w:t xml:space="preserve">5.  Evaluation of </w:t>
      </w:r>
      <w:proofErr w:type="spellStart"/>
      <w:r w:rsidRPr="00CF1C0A">
        <w:rPr>
          <w:rFonts w:asciiTheme="minorHAnsi" w:hAnsiTheme="minorHAnsi" w:cstheme="minorHAnsi"/>
          <w:lang w:eastAsia="zh-TW"/>
        </w:rPr>
        <w:t>Morpholino</w:t>
      </w:r>
      <w:proofErr w:type="spellEnd"/>
      <w:r w:rsidRPr="00CF1C0A">
        <w:rPr>
          <w:rFonts w:asciiTheme="minorHAnsi" w:hAnsiTheme="minorHAnsi" w:cstheme="minorHAnsi"/>
          <w:lang w:eastAsia="zh-TW"/>
        </w:rPr>
        <w:t xml:space="preserve"> Injection and Knockdown</w:t>
      </w:r>
    </w:p>
    <w:p w14:paraId="3C62FCBF"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Theme="minorHAnsi" w:hAnsiTheme="minorHAnsi" w:cstheme="minorHAnsi"/>
          <w:lang w:eastAsia="zh-TW"/>
        </w:rPr>
      </w:pPr>
      <w:r w:rsidRPr="00CF1C0A">
        <w:rPr>
          <w:rFonts w:asciiTheme="minorHAnsi" w:hAnsiTheme="minorHAnsi" w:cstheme="minorHAnsi"/>
          <w:lang w:eastAsia="zh-TW"/>
        </w:rPr>
        <w:t xml:space="preserve">5.1   Representative results of both </w:t>
      </w:r>
      <w:proofErr w:type="spellStart"/>
      <w:r w:rsidRPr="00CF1C0A">
        <w:rPr>
          <w:rFonts w:asciiTheme="minorHAnsi" w:hAnsiTheme="minorHAnsi" w:cstheme="minorHAnsi"/>
          <w:lang w:eastAsia="zh-TW"/>
        </w:rPr>
        <w:t>morpholino</w:t>
      </w:r>
      <w:proofErr w:type="spellEnd"/>
      <w:r w:rsidRPr="00CF1C0A">
        <w:rPr>
          <w:rFonts w:asciiTheme="minorHAnsi" w:hAnsiTheme="minorHAnsi" w:cstheme="minorHAnsi"/>
          <w:lang w:eastAsia="zh-TW"/>
        </w:rPr>
        <w:t xml:space="preserve"> injection and mRNA injection are shown here. The    </w:t>
      </w:r>
    </w:p>
    <w:p w14:paraId="3C86FA36"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Theme="minorHAnsi" w:hAnsiTheme="minorHAnsi" w:cstheme="minorHAnsi"/>
        </w:rPr>
      </w:pPr>
      <w:r w:rsidRPr="00CF1C0A">
        <w:rPr>
          <w:rFonts w:asciiTheme="minorHAnsi" w:hAnsiTheme="minorHAnsi" w:cstheme="minorHAnsi"/>
          <w:lang w:eastAsia="zh-TW"/>
        </w:rPr>
        <w:t xml:space="preserve">        </w:t>
      </w:r>
      <w:proofErr w:type="spellStart"/>
      <w:proofErr w:type="gramStart"/>
      <w:r w:rsidRPr="00CF1C0A">
        <w:rPr>
          <w:rFonts w:asciiTheme="minorHAnsi" w:hAnsiTheme="minorHAnsi" w:cstheme="minorHAnsi"/>
          <w:lang w:eastAsia="zh-TW"/>
        </w:rPr>
        <w:t>uninjected</w:t>
      </w:r>
      <w:proofErr w:type="spellEnd"/>
      <w:proofErr w:type="gramEnd"/>
      <w:r w:rsidRPr="00CF1C0A">
        <w:rPr>
          <w:rFonts w:asciiTheme="minorHAnsi" w:hAnsiTheme="minorHAnsi" w:cstheme="minorHAnsi"/>
          <w:lang w:eastAsia="zh-TW"/>
        </w:rPr>
        <w:t xml:space="preserve"> control at 48 hours post fertilization looks normal, as </w:t>
      </w:r>
      <w:r w:rsidRPr="00CF1C0A">
        <w:rPr>
          <w:rFonts w:asciiTheme="minorHAnsi" w:hAnsiTheme="minorHAnsi" w:cstheme="minorHAnsi"/>
        </w:rPr>
        <w:t xml:space="preserve">expected </w:t>
      </w:r>
    </w:p>
    <w:p w14:paraId="2139C6C1"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Theme="minorHAnsi" w:hAnsiTheme="minorHAnsi" w:cstheme="minorHAnsi"/>
        </w:rPr>
      </w:pPr>
      <w:r w:rsidRPr="00CF1C0A">
        <w:rPr>
          <w:rFonts w:asciiTheme="minorHAnsi" w:hAnsiTheme="minorHAnsi" w:cstheme="minorHAnsi"/>
        </w:rPr>
        <w:t xml:space="preserve">        -LAB MEDIA: 0123_PIname_Figure1.tif  (Replace 0123 with your </w:t>
      </w:r>
      <w:proofErr w:type="spellStart"/>
      <w:r w:rsidRPr="00CF1C0A">
        <w:rPr>
          <w:rFonts w:asciiTheme="minorHAnsi" w:hAnsiTheme="minorHAnsi" w:cstheme="minorHAnsi"/>
        </w:rPr>
        <w:t>jove</w:t>
      </w:r>
      <w:proofErr w:type="spellEnd"/>
      <w:r w:rsidRPr="00CF1C0A">
        <w:rPr>
          <w:rFonts w:asciiTheme="minorHAnsi" w:hAnsiTheme="minorHAnsi" w:cstheme="minorHAnsi"/>
        </w:rPr>
        <w:t xml:space="preserve"> video #)</w:t>
      </w:r>
    </w:p>
    <w:p w14:paraId="408AAB7C"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inorHAnsi" w:hAnsiTheme="minorHAnsi" w:cstheme="minorHAnsi"/>
        </w:rPr>
      </w:pPr>
    </w:p>
    <w:p w14:paraId="22E197EE"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Theme="minorHAnsi" w:hAnsiTheme="minorHAnsi" w:cstheme="minorHAnsi"/>
        </w:rPr>
      </w:pPr>
      <w:r w:rsidRPr="00CF1C0A">
        <w:rPr>
          <w:rFonts w:asciiTheme="minorHAnsi" w:hAnsiTheme="minorHAnsi" w:cstheme="minorHAnsi"/>
        </w:rPr>
        <w:t xml:space="preserve">5.2   However, embryos injected with the </w:t>
      </w:r>
      <w:proofErr w:type="spellStart"/>
      <w:r w:rsidRPr="00CF1C0A">
        <w:rPr>
          <w:rFonts w:asciiTheme="minorHAnsi" w:hAnsiTheme="minorHAnsi" w:cstheme="minorHAnsi"/>
        </w:rPr>
        <w:t>morpholino</w:t>
      </w:r>
      <w:proofErr w:type="spellEnd"/>
      <w:r w:rsidRPr="00CF1C0A">
        <w:rPr>
          <w:rFonts w:asciiTheme="minorHAnsi" w:hAnsiTheme="minorHAnsi" w:cstheme="minorHAnsi"/>
        </w:rPr>
        <w:t xml:space="preserve"> heg_e3i3_egfr1, which knocks down </w:t>
      </w:r>
      <w:proofErr w:type="spellStart"/>
      <w:r w:rsidRPr="00CF1C0A">
        <w:rPr>
          <w:rFonts w:asciiTheme="minorHAnsi" w:hAnsiTheme="minorHAnsi" w:cstheme="minorHAnsi"/>
        </w:rPr>
        <w:t>Heg</w:t>
      </w:r>
      <w:proofErr w:type="spellEnd"/>
      <w:r w:rsidRPr="00CF1C0A">
        <w:rPr>
          <w:rFonts w:asciiTheme="minorHAnsi" w:hAnsiTheme="minorHAnsi" w:cstheme="minorHAnsi"/>
        </w:rPr>
        <w:t xml:space="preserve"> isoforms</w:t>
      </w:r>
    </w:p>
    <w:p w14:paraId="438E3DCF"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inorHAnsi" w:hAnsiTheme="minorHAnsi" w:cstheme="minorHAnsi"/>
        </w:rPr>
      </w:pPr>
      <w:r w:rsidRPr="00CF1C0A">
        <w:rPr>
          <w:rFonts w:asciiTheme="minorHAnsi" w:hAnsiTheme="minorHAnsi" w:cstheme="minorHAnsi"/>
        </w:rPr>
        <w:t xml:space="preserve">                     </w:t>
      </w:r>
      <w:proofErr w:type="gramStart"/>
      <w:r w:rsidRPr="00CF1C0A">
        <w:rPr>
          <w:rFonts w:asciiTheme="minorHAnsi" w:hAnsiTheme="minorHAnsi" w:cstheme="minorHAnsi"/>
        </w:rPr>
        <w:t>containing</w:t>
      </w:r>
      <w:proofErr w:type="gramEnd"/>
      <w:r w:rsidRPr="00CF1C0A">
        <w:rPr>
          <w:rFonts w:asciiTheme="minorHAnsi" w:hAnsiTheme="minorHAnsi" w:cstheme="minorHAnsi"/>
        </w:rPr>
        <w:t xml:space="preserve"> the first of two EGF-like repeats, exhibit brain edema.</w:t>
      </w:r>
    </w:p>
    <w:p w14:paraId="42E5F874"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inorHAnsi" w:hAnsiTheme="minorHAnsi" w:cstheme="minorHAnsi"/>
        </w:rPr>
      </w:pPr>
      <w:r w:rsidRPr="00CF1C0A">
        <w:rPr>
          <w:rFonts w:asciiTheme="minorHAnsi" w:hAnsiTheme="minorHAnsi" w:cstheme="minorHAnsi"/>
        </w:rPr>
        <w:tab/>
        <w:t xml:space="preserve">        -LAB MEDIA: 0123_PIname_Figure2.tif</w:t>
      </w:r>
      <w:r w:rsidRPr="00CF1C0A">
        <w:rPr>
          <w:rFonts w:asciiTheme="minorHAnsi" w:hAnsiTheme="minorHAnsi" w:cstheme="minorHAnsi"/>
        </w:rPr>
        <w:tab/>
      </w:r>
    </w:p>
    <w:p w14:paraId="0B795435"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inorHAnsi" w:hAnsiTheme="minorHAnsi" w:cstheme="minorHAnsi"/>
        </w:rPr>
      </w:pPr>
    </w:p>
    <w:p w14:paraId="48A03578"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Theme="minorHAnsi" w:hAnsiTheme="minorHAnsi" w:cstheme="minorHAnsi"/>
          <w:lang w:eastAsia="zh-TW"/>
        </w:rPr>
      </w:pPr>
      <w:r w:rsidRPr="00CF1C0A">
        <w:rPr>
          <w:rFonts w:asciiTheme="minorHAnsi" w:hAnsiTheme="minorHAnsi" w:cstheme="minorHAnsi"/>
        </w:rPr>
        <w:t xml:space="preserve">5.3   Injection of heart of glass mRNA also produced an obvious phenotype. </w:t>
      </w:r>
      <w:r w:rsidRPr="00CF1C0A">
        <w:rPr>
          <w:rFonts w:asciiTheme="minorHAnsi" w:hAnsiTheme="minorHAnsi" w:cstheme="minorHAnsi"/>
          <w:lang w:eastAsia="zh-TW"/>
        </w:rPr>
        <w:t xml:space="preserve">At 24 hours post fertilization, </w:t>
      </w:r>
    </w:p>
    <w:p w14:paraId="4530099F"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Theme="minorHAnsi" w:hAnsiTheme="minorHAnsi" w:cstheme="minorHAnsi"/>
          <w:lang w:eastAsia="zh-TW"/>
        </w:rPr>
      </w:pPr>
      <w:r w:rsidRPr="00CF1C0A">
        <w:rPr>
          <w:rFonts w:asciiTheme="minorHAnsi" w:hAnsiTheme="minorHAnsi" w:cstheme="minorHAnsi"/>
          <w:lang w:eastAsia="zh-TW"/>
        </w:rPr>
        <w:lastRenderedPageBreak/>
        <w:t xml:space="preserve">        </w:t>
      </w:r>
      <w:proofErr w:type="gramStart"/>
      <w:r w:rsidRPr="00CF1C0A">
        <w:rPr>
          <w:rFonts w:asciiTheme="minorHAnsi" w:hAnsiTheme="minorHAnsi" w:cstheme="minorHAnsi"/>
          <w:lang w:eastAsia="zh-TW"/>
        </w:rPr>
        <w:t>the</w:t>
      </w:r>
      <w:proofErr w:type="gramEnd"/>
      <w:r w:rsidRPr="00CF1C0A">
        <w:rPr>
          <w:rFonts w:asciiTheme="minorHAnsi" w:hAnsiTheme="minorHAnsi" w:cstheme="minorHAnsi"/>
          <w:lang w:eastAsia="zh-TW"/>
        </w:rPr>
        <w:t xml:space="preserve"> heads of the </w:t>
      </w:r>
      <w:proofErr w:type="spellStart"/>
      <w:r w:rsidRPr="00CF1C0A">
        <w:rPr>
          <w:rFonts w:asciiTheme="minorHAnsi" w:hAnsiTheme="minorHAnsi" w:cstheme="minorHAnsi"/>
          <w:lang w:eastAsia="zh-TW"/>
        </w:rPr>
        <w:t>uninjected</w:t>
      </w:r>
      <w:proofErr w:type="spellEnd"/>
      <w:r w:rsidRPr="00CF1C0A">
        <w:rPr>
          <w:rFonts w:asciiTheme="minorHAnsi" w:hAnsiTheme="minorHAnsi" w:cstheme="minorHAnsi"/>
          <w:lang w:eastAsia="zh-TW"/>
        </w:rPr>
        <w:t xml:space="preserve"> controls look normal </w:t>
      </w:r>
    </w:p>
    <w:p w14:paraId="5EEDE81C"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Theme="minorHAnsi" w:hAnsiTheme="minorHAnsi" w:cstheme="minorHAnsi"/>
          <w:lang w:eastAsia="zh-TW"/>
        </w:rPr>
      </w:pPr>
      <w:r w:rsidRPr="00CF1C0A">
        <w:rPr>
          <w:rFonts w:asciiTheme="minorHAnsi" w:hAnsiTheme="minorHAnsi" w:cstheme="minorHAnsi"/>
          <w:lang w:eastAsia="zh-TW"/>
        </w:rPr>
        <w:t xml:space="preserve">        -LAB MEDIA: 0123_PIname_Figure3.tif</w:t>
      </w:r>
    </w:p>
    <w:p w14:paraId="67EE61B8"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Theme="minorHAnsi" w:hAnsiTheme="minorHAnsi" w:cstheme="minorHAnsi"/>
          <w:lang w:eastAsia="zh-TW"/>
        </w:rPr>
      </w:pPr>
    </w:p>
    <w:p w14:paraId="3F27D118"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Theme="minorHAnsi" w:hAnsiTheme="minorHAnsi" w:cstheme="minorHAnsi"/>
          <w:lang w:eastAsia="zh-TW"/>
        </w:rPr>
      </w:pPr>
      <w:r w:rsidRPr="00CF1C0A">
        <w:rPr>
          <w:rFonts w:asciiTheme="minorHAnsi" w:hAnsiTheme="minorHAnsi" w:cstheme="minorHAnsi"/>
          <w:lang w:eastAsia="zh-TW"/>
        </w:rPr>
        <w:t xml:space="preserve">5.4   Conversely, some of the embryos injected with the mRNA exhibit </w:t>
      </w:r>
      <w:proofErr w:type="spellStart"/>
      <w:r w:rsidRPr="00CF1C0A">
        <w:rPr>
          <w:rFonts w:asciiTheme="minorHAnsi" w:hAnsiTheme="minorHAnsi" w:cstheme="minorHAnsi"/>
          <w:lang w:eastAsia="zh-TW"/>
        </w:rPr>
        <w:t>cyclopia</w:t>
      </w:r>
      <w:proofErr w:type="spellEnd"/>
      <w:r w:rsidRPr="00CF1C0A">
        <w:rPr>
          <w:rFonts w:asciiTheme="minorHAnsi" w:hAnsiTheme="minorHAnsi" w:cstheme="minorHAnsi"/>
          <w:lang w:eastAsia="zh-TW"/>
        </w:rPr>
        <w:t xml:space="preserve">     </w:t>
      </w:r>
    </w:p>
    <w:p w14:paraId="758D6C38"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inorHAnsi" w:hAnsiTheme="minorHAnsi" w:cstheme="minorHAnsi"/>
          <w:lang w:eastAsia="zh-TW"/>
        </w:rPr>
      </w:pPr>
      <w:r w:rsidRPr="00CF1C0A">
        <w:rPr>
          <w:rFonts w:asciiTheme="minorHAnsi" w:hAnsiTheme="minorHAnsi" w:cstheme="minorHAnsi"/>
          <w:lang w:eastAsia="zh-TW"/>
        </w:rPr>
        <w:t xml:space="preserve">                     -LAB MEDIA: 0123_PIname_Figure4.jpg</w:t>
      </w:r>
    </w:p>
    <w:p w14:paraId="4D7D8CC4"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inorHAnsi" w:hAnsiTheme="minorHAnsi" w:cstheme="minorHAnsi"/>
          <w:lang w:eastAsia="zh-TW"/>
        </w:rPr>
      </w:pPr>
    </w:p>
    <w:p w14:paraId="648E0EBF"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Theme="minorHAnsi" w:hAnsiTheme="minorHAnsi" w:cstheme="minorHAnsi"/>
          <w:b/>
          <w:lang w:eastAsia="zh-TW"/>
        </w:rPr>
      </w:pPr>
      <w:r w:rsidRPr="00CF1C0A">
        <w:rPr>
          <w:rFonts w:asciiTheme="minorHAnsi" w:hAnsiTheme="minorHAnsi" w:cstheme="minorHAnsi"/>
          <w:b/>
          <w:lang w:eastAsia="zh-TW"/>
        </w:rPr>
        <w:t>Please visit the following URL to see an example of how the results will look when complete:</w:t>
      </w:r>
    </w:p>
    <w:p w14:paraId="38D8A388"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Theme="minorHAnsi" w:hAnsiTheme="minorHAnsi" w:cstheme="minorHAnsi"/>
          <w:lang w:eastAsia="zh-TW"/>
        </w:rPr>
      </w:pPr>
      <w:r w:rsidRPr="00CF1C0A">
        <w:rPr>
          <w:rFonts w:asciiTheme="minorHAnsi" w:hAnsiTheme="minorHAnsi" w:cstheme="minorHAnsi"/>
          <w:lang w:eastAsia="zh-TW"/>
        </w:rPr>
        <w:t>http://www.jove.com/index/Details.stp?ID=1597</w:t>
      </w:r>
    </w:p>
    <w:p w14:paraId="6A0672B1" w14:textId="77777777" w:rsidR="00CE10F2" w:rsidRPr="00CF1C0A" w:rsidRDefault="00CE10F2" w:rsidP="00CE10F2">
      <w:pPr>
        <w:ind w:left="360"/>
        <w:rPr>
          <w:rFonts w:asciiTheme="minorHAnsi" w:hAnsiTheme="minorHAnsi" w:cstheme="minorHAnsi"/>
          <w:lang w:eastAsia="zh-TW"/>
        </w:rPr>
      </w:pPr>
    </w:p>
    <w:p w14:paraId="146AEBC9" w14:textId="77777777" w:rsidR="00CE10F2" w:rsidRPr="00CF1C0A" w:rsidRDefault="00CE10F2" w:rsidP="00CE10F2">
      <w:pPr>
        <w:spacing w:line="480" w:lineRule="auto"/>
        <w:ind w:left="792"/>
        <w:rPr>
          <w:rFonts w:asciiTheme="minorHAnsi" w:hAnsiTheme="minorHAnsi" w:cstheme="minorHAnsi"/>
          <w:b/>
          <w:lang w:eastAsia="zh-TW"/>
        </w:rPr>
      </w:pPr>
    </w:p>
    <w:p w14:paraId="64E43EAE" w14:textId="77777777" w:rsidR="00CE10F2" w:rsidRPr="00CF1C0A" w:rsidRDefault="00CE10F2" w:rsidP="00DB7A02">
      <w:pPr>
        <w:numPr>
          <w:ilvl w:val="0"/>
          <w:numId w:val="22"/>
        </w:numPr>
        <w:jc w:val="both"/>
        <w:outlineLvl w:val="0"/>
        <w:rPr>
          <w:rFonts w:asciiTheme="minorHAnsi" w:hAnsiTheme="minorHAnsi" w:cstheme="minorHAnsi"/>
          <w:b/>
        </w:rPr>
      </w:pPr>
      <w:r w:rsidRPr="00CF1C0A">
        <w:rPr>
          <w:rFonts w:asciiTheme="minorHAnsi" w:hAnsiTheme="minorHAnsi" w:cstheme="minorHAnsi"/>
          <w:b/>
        </w:rPr>
        <w:t>Conclusion (said by authors on camera)</w:t>
      </w:r>
    </w:p>
    <w:p w14:paraId="2345900D" w14:textId="77777777" w:rsidR="00CE10F2" w:rsidRPr="00CF1C0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cstheme="minorHAnsi"/>
        </w:rPr>
      </w:pPr>
      <w:r w:rsidRPr="00CF1C0A">
        <w:rPr>
          <w:rFonts w:asciiTheme="minorHAnsi" w:hAnsiTheme="minorHAnsi" w:cstheme="minorHAnsi"/>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14:paraId="3EB3F959" w14:textId="77777777" w:rsidR="00CE10F2" w:rsidRPr="00CF1C0A" w:rsidRDefault="00CE10F2" w:rsidP="00CE10F2">
      <w:pPr>
        <w:ind w:left="360"/>
        <w:jc w:val="both"/>
        <w:rPr>
          <w:rFonts w:asciiTheme="minorHAnsi" w:hAnsiTheme="minorHAnsi" w:cstheme="minorHAnsi"/>
          <w:b/>
        </w:rPr>
      </w:pPr>
    </w:p>
    <w:p w14:paraId="19718EC5" w14:textId="77777777" w:rsidR="00CE10F2" w:rsidRPr="00CF1C0A" w:rsidRDefault="00E60913" w:rsidP="00DB7A02">
      <w:pPr>
        <w:numPr>
          <w:ilvl w:val="1"/>
          <w:numId w:val="22"/>
        </w:numPr>
        <w:spacing w:before="240"/>
        <w:jc w:val="both"/>
        <w:outlineLvl w:val="0"/>
        <w:rPr>
          <w:rFonts w:asciiTheme="minorHAnsi" w:hAnsiTheme="minorHAnsi" w:cstheme="minorHAnsi"/>
        </w:rPr>
      </w:pPr>
      <w:r w:rsidRPr="00CF1C0A">
        <w:rPr>
          <w:rFonts w:asciiTheme="minorHAnsi" w:hAnsiTheme="minorHAnsi" w:cstheme="minorHAnsi"/>
        </w:rPr>
        <w:t>Barani Raman</w:t>
      </w:r>
      <w:r w:rsidR="00CE10F2" w:rsidRPr="00CF1C0A">
        <w:rPr>
          <w:rFonts w:asciiTheme="minorHAnsi" w:hAnsiTheme="minorHAnsi" w:cstheme="minorHAnsi"/>
        </w:rPr>
        <w:t>:</w:t>
      </w:r>
      <w:r w:rsidR="00896D98" w:rsidRPr="00CF1C0A">
        <w:rPr>
          <w:rFonts w:asciiTheme="minorHAnsi" w:hAnsiTheme="minorHAnsi" w:cstheme="minorHAnsi"/>
        </w:rPr>
        <w:t xml:space="preserve"> </w:t>
      </w:r>
      <w:r w:rsidR="00CE10F2" w:rsidRPr="00CF1C0A">
        <w:rPr>
          <w:rFonts w:asciiTheme="minorHAnsi" w:hAnsiTheme="minorHAnsi" w:cstheme="minorHAnsi"/>
        </w:rPr>
        <w:t xml:space="preserve"> </w:t>
      </w:r>
      <w:r w:rsidRPr="00CF1C0A">
        <w:rPr>
          <w:rFonts w:asciiTheme="minorHAnsi" w:hAnsiTheme="minorHAnsi" w:cstheme="minorHAnsi"/>
        </w:rPr>
        <w:t>After watching this video, you should have a good understanding of how to perform extracellular multi-unit recording</w:t>
      </w:r>
      <w:r w:rsidR="006F774B" w:rsidRPr="00CF1C0A">
        <w:rPr>
          <w:rFonts w:asciiTheme="minorHAnsi" w:hAnsiTheme="minorHAnsi" w:cstheme="minorHAnsi"/>
        </w:rPr>
        <w:t>s</w:t>
      </w:r>
      <w:r w:rsidRPr="00CF1C0A">
        <w:rPr>
          <w:rFonts w:asciiTheme="minorHAnsi" w:hAnsiTheme="minorHAnsi" w:cstheme="minorHAnsi"/>
        </w:rPr>
        <w:t xml:space="preserve"> to characterize</w:t>
      </w:r>
      <w:r w:rsidR="006F774B" w:rsidRPr="00CF1C0A">
        <w:rPr>
          <w:rFonts w:asciiTheme="minorHAnsi" w:hAnsiTheme="minorHAnsi" w:cstheme="minorHAnsi"/>
        </w:rPr>
        <w:t xml:space="preserve"> ensemble neural activity in the first three processing centers along the insect olfactory pathway.</w:t>
      </w:r>
      <w:r w:rsidRPr="00CF1C0A">
        <w:rPr>
          <w:rFonts w:asciiTheme="minorHAnsi" w:hAnsiTheme="minorHAnsi" w:cstheme="minorHAnsi"/>
        </w:rPr>
        <w:t xml:space="preserve"> </w:t>
      </w:r>
    </w:p>
    <w:p w14:paraId="347EE153" w14:textId="77777777" w:rsidR="00CE10F2" w:rsidRPr="00CF1C0A" w:rsidRDefault="00CE10F2" w:rsidP="00CE10F2">
      <w:pPr>
        <w:jc w:val="both"/>
        <w:rPr>
          <w:rFonts w:asciiTheme="minorHAnsi" w:hAnsiTheme="minorHAnsi" w:cstheme="minorHAnsi"/>
          <w:b/>
        </w:rPr>
      </w:pPr>
    </w:p>
    <w:p w14:paraId="02970B1E" w14:textId="77777777" w:rsidR="00CE10F2" w:rsidRPr="00CF1C0A" w:rsidRDefault="00CE10F2" w:rsidP="00CE10F2">
      <w:pPr>
        <w:jc w:val="both"/>
        <w:rPr>
          <w:rFonts w:asciiTheme="minorHAnsi" w:hAnsiTheme="minorHAnsi" w:cstheme="minorHAnsi"/>
          <w:i/>
        </w:rPr>
      </w:pPr>
      <w:r w:rsidRPr="00CF1C0A">
        <w:rPr>
          <w:rFonts w:asciiTheme="minorHAnsi" w:hAnsiTheme="minorHAnsi" w:cstheme="minorHAnsi"/>
          <w:i/>
        </w:rPr>
        <w:t xml:space="preserve"> </w:t>
      </w:r>
      <w:r w:rsidRPr="00CF1C0A">
        <w:rPr>
          <w:rFonts w:asciiTheme="minorHAnsi" w:hAnsiTheme="minorHAnsi" w:cstheme="minorHAnsi"/>
        </w:rPr>
        <w:t xml:space="preserve">      </w:t>
      </w:r>
    </w:p>
    <w:p w14:paraId="779228D4" w14:textId="77777777" w:rsidR="00CE10F2" w:rsidRPr="00CF1C0A" w:rsidRDefault="00CE10F2">
      <w:pPr>
        <w:pStyle w:val="BodyText"/>
        <w:rPr>
          <w:rFonts w:asciiTheme="minorHAnsi" w:hAnsiTheme="minorHAnsi" w:cstheme="minorHAnsi"/>
          <w:i w:val="0"/>
        </w:rPr>
      </w:pPr>
    </w:p>
    <w:p w14:paraId="3D35504B" w14:textId="77777777" w:rsidR="00CE10F2" w:rsidRPr="00CF1C0A" w:rsidRDefault="00CE10F2" w:rsidP="00CE10F2">
      <w:pPr>
        <w:pStyle w:val="BodyText"/>
        <w:outlineLvl w:val="0"/>
        <w:rPr>
          <w:rFonts w:asciiTheme="minorHAnsi" w:hAnsiTheme="minorHAnsi" w:cstheme="minorHAnsi"/>
          <w:b/>
          <w:i w:val="0"/>
        </w:rPr>
      </w:pPr>
      <w:r w:rsidRPr="00CF1C0A">
        <w:rPr>
          <w:rFonts w:asciiTheme="minorHAnsi" w:hAnsiTheme="minorHAnsi" w:cstheme="minorHAnsi"/>
          <w:b/>
          <w:i w:val="0"/>
        </w:rPr>
        <w:t>Provided Media</w:t>
      </w:r>
    </w:p>
    <w:p w14:paraId="415620CB" w14:textId="77777777" w:rsidR="00CE10F2" w:rsidRPr="00CF1C0A" w:rsidRDefault="00CE10F2" w:rsidP="00CE10F2">
      <w:pPr>
        <w:pStyle w:val="BodyText"/>
        <w:outlineLvl w:val="0"/>
        <w:rPr>
          <w:rFonts w:asciiTheme="minorHAnsi" w:hAnsiTheme="minorHAnsi" w:cstheme="minorHAnsi"/>
          <w:b/>
          <w:i w:val="0"/>
        </w:rPr>
      </w:pPr>
    </w:p>
    <w:p w14:paraId="2034D388" w14:textId="77777777" w:rsidR="00CE10F2" w:rsidRPr="00CF1C0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cstheme="minorHAnsi"/>
          <w:i w:val="0"/>
        </w:rPr>
      </w:pPr>
      <w:r w:rsidRPr="00CF1C0A" w:rsidDel="0049479B">
        <w:rPr>
          <w:rFonts w:asciiTheme="minorHAnsi" w:hAnsiTheme="minorHAnsi" w:cstheme="minorHAnsi"/>
          <w:i w:val="0"/>
        </w:rPr>
        <w:t xml:space="preserve">Authors, </w:t>
      </w:r>
      <w:r w:rsidRPr="00CF1C0A">
        <w:rPr>
          <w:rFonts w:asciiTheme="minorHAnsi" w:hAnsiTheme="minorHAnsi" w:cstheme="minorHAnsi"/>
          <w:i w:val="0"/>
        </w:rPr>
        <w:t>Please list all images, movie files, or 3-D rendered animations that can be included in the video per editor’s request.  The step in the script/video where these images will be inserted should be specified.   For example:</w:t>
      </w:r>
    </w:p>
    <w:p w14:paraId="25A3BC55" w14:textId="77777777" w:rsidR="00CE10F2" w:rsidRPr="00CF1C0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cstheme="minorHAnsi"/>
          <w:i w:val="0"/>
        </w:rPr>
      </w:pPr>
    </w:p>
    <w:p w14:paraId="157CDE00" w14:textId="77777777" w:rsidR="00CE10F2" w:rsidRPr="00CF1C0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heme="minorHAnsi" w:hAnsiTheme="minorHAnsi" w:cstheme="minorHAnsi"/>
          <w:i w:val="0"/>
        </w:rPr>
      </w:pPr>
      <w:r w:rsidRPr="00CF1C0A">
        <w:rPr>
          <w:rFonts w:asciiTheme="minorHAnsi" w:hAnsiTheme="minorHAnsi" w:cstheme="minorHAnsi"/>
          <w:i w:val="0"/>
        </w:rPr>
        <w:t xml:space="preserve">6.2 </w:t>
      </w:r>
      <w:proofErr w:type="gramStart"/>
      <w:r w:rsidRPr="00CF1C0A">
        <w:rPr>
          <w:rFonts w:asciiTheme="minorHAnsi" w:hAnsiTheme="minorHAnsi" w:cstheme="minorHAnsi"/>
          <w:i w:val="0"/>
        </w:rPr>
        <w:t xml:space="preserve">– </w:t>
      </w:r>
      <w:r w:rsidRPr="00CF1C0A">
        <w:rPr>
          <w:rFonts w:asciiTheme="minorHAnsi" w:hAnsiTheme="minorHAnsi" w:cstheme="minorHAnsi"/>
        </w:rPr>
        <w:t xml:space="preserve"> 0123</w:t>
      </w:r>
      <w:proofErr w:type="gramEnd"/>
      <w:r w:rsidRPr="00CF1C0A">
        <w:rPr>
          <w:rFonts w:asciiTheme="minorHAnsi" w:hAnsiTheme="minorHAnsi" w:cstheme="minorHAnsi"/>
        </w:rPr>
        <w:t>_PIname_Figure1.tif</w:t>
      </w:r>
      <w:r w:rsidRPr="00CF1C0A">
        <w:rPr>
          <w:rFonts w:asciiTheme="minorHAnsi" w:hAnsiTheme="minorHAnsi" w:cstheme="minorHAnsi"/>
          <w:i w:val="0"/>
        </w:rPr>
        <w:t xml:space="preserve"> -  dual color imaging of tumor angiogenesis at 40X </w:t>
      </w:r>
    </w:p>
    <w:p w14:paraId="725D66A9" w14:textId="77777777" w:rsidR="00CE10F2" w:rsidRPr="00CF1C0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cstheme="minorHAnsi"/>
          <w:i w:val="0"/>
        </w:rPr>
      </w:pPr>
      <w:r w:rsidRPr="00CF1C0A">
        <w:rPr>
          <w:rFonts w:asciiTheme="minorHAnsi" w:hAnsiTheme="minorHAnsi" w:cstheme="minorHAnsi"/>
          <w:i w:val="0"/>
        </w:rPr>
        <w:t xml:space="preserve">6.2 </w:t>
      </w:r>
      <w:proofErr w:type="gramStart"/>
      <w:r w:rsidRPr="00CF1C0A">
        <w:rPr>
          <w:rFonts w:asciiTheme="minorHAnsi" w:hAnsiTheme="minorHAnsi" w:cstheme="minorHAnsi"/>
          <w:i w:val="0"/>
        </w:rPr>
        <w:t xml:space="preserve">– </w:t>
      </w:r>
      <w:r w:rsidRPr="00CF1C0A">
        <w:rPr>
          <w:rFonts w:asciiTheme="minorHAnsi" w:hAnsiTheme="minorHAnsi" w:cstheme="minorHAnsi"/>
        </w:rPr>
        <w:t xml:space="preserve"> 0123</w:t>
      </w:r>
      <w:proofErr w:type="gramEnd"/>
      <w:r w:rsidRPr="00CF1C0A">
        <w:rPr>
          <w:rFonts w:asciiTheme="minorHAnsi" w:hAnsiTheme="minorHAnsi" w:cstheme="minorHAnsi"/>
        </w:rPr>
        <w:t>_PIname_Figure2.tif</w:t>
      </w:r>
      <w:r w:rsidRPr="00CF1C0A">
        <w:rPr>
          <w:rFonts w:asciiTheme="minorHAnsi" w:hAnsiTheme="minorHAnsi" w:cstheme="minorHAnsi"/>
          <w:i w:val="0"/>
        </w:rPr>
        <w:t xml:space="preserve"> -  dual color imaging of tumor angiogenesis at 100X</w:t>
      </w:r>
    </w:p>
    <w:p w14:paraId="0438583C" w14:textId="77777777" w:rsidR="00CE10F2" w:rsidRPr="00CF1C0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cstheme="minorHAnsi"/>
          <w:i w:val="0"/>
        </w:rPr>
      </w:pPr>
    </w:p>
    <w:p w14:paraId="009DAC93" w14:textId="77777777" w:rsidR="00CE10F2" w:rsidRPr="00CF1C0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cstheme="minorHAnsi"/>
          <w:i w:val="0"/>
        </w:rPr>
      </w:pPr>
      <w:r w:rsidRPr="00CF1C0A">
        <w:rPr>
          <w:rFonts w:asciiTheme="minorHAnsi" w:hAnsiTheme="minorHAnsi" w:cstheme="minorHAnsi"/>
          <w:i w:val="0"/>
        </w:rPr>
        <w:t xml:space="preserve">Formats:  For static images we prefer .tiff, Illustrator, </w:t>
      </w:r>
      <w:proofErr w:type="spellStart"/>
      <w:r w:rsidRPr="00CF1C0A">
        <w:rPr>
          <w:rFonts w:asciiTheme="minorHAnsi" w:hAnsiTheme="minorHAnsi" w:cstheme="minorHAnsi"/>
          <w:i w:val="0"/>
        </w:rPr>
        <w:t>Powerpoint</w:t>
      </w:r>
      <w:proofErr w:type="spellEnd"/>
      <w:r w:rsidRPr="00CF1C0A">
        <w:rPr>
          <w:rFonts w:asciiTheme="minorHAnsi" w:hAnsiTheme="minorHAnsi" w:cstheme="minorHAnsi"/>
          <w:i w:val="0"/>
        </w:rPr>
        <w:t xml:space="preserve"> or Photoshop files at dimensions of at least 720X480 pixels and 300 dpi.  </w:t>
      </w:r>
      <w:proofErr w:type="gramStart"/>
      <w:r w:rsidRPr="00CF1C0A">
        <w:rPr>
          <w:rFonts w:asciiTheme="minorHAnsi" w:hAnsiTheme="minorHAnsi" w:cstheme="minorHAnsi"/>
          <w:i w:val="0"/>
        </w:rPr>
        <w:t>The higher resolution, the better.</w:t>
      </w:r>
      <w:proofErr w:type="gramEnd"/>
      <w:r w:rsidRPr="00CF1C0A">
        <w:rPr>
          <w:rFonts w:asciiTheme="minorHAnsi" w:hAnsiTheme="minorHAnsi" w:cstheme="minorHAnsi"/>
          <w:i w:val="0"/>
        </w:rPr>
        <w:t xml:space="preserve">  Likewise any exported movie files should have at minimum these dimensions and be rendered to .</w:t>
      </w:r>
      <w:proofErr w:type="spellStart"/>
      <w:r w:rsidRPr="00CF1C0A">
        <w:rPr>
          <w:rFonts w:asciiTheme="minorHAnsi" w:hAnsiTheme="minorHAnsi" w:cstheme="minorHAnsi"/>
          <w:i w:val="0"/>
        </w:rPr>
        <w:t>mov</w:t>
      </w:r>
      <w:proofErr w:type="spellEnd"/>
      <w:r w:rsidRPr="00CF1C0A">
        <w:rPr>
          <w:rFonts w:asciiTheme="minorHAnsi" w:hAnsiTheme="minorHAnsi" w:cstheme="minorHAnsi"/>
          <w:i w:val="0"/>
        </w:rPr>
        <w:t>, .mp4, or .</w:t>
      </w:r>
      <w:proofErr w:type="spellStart"/>
      <w:r w:rsidRPr="00CF1C0A">
        <w:rPr>
          <w:rFonts w:asciiTheme="minorHAnsi" w:hAnsiTheme="minorHAnsi" w:cstheme="minorHAnsi"/>
          <w:i w:val="0"/>
        </w:rPr>
        <w:t>avi</w:t>
      </w:r>
      <w:proofErr w:type="spellEnd"/>
      <w:r w:rsidRPr="00CF1C0A">
        <w:rPr>
          <w:rFonts w:asciiTheme="minorHAnsi" w:hAnsiTheme="minorHAnsi" w:cstheme="minorHAnsi"/>
          <w:i w:val="0"/>
        </w:rPr>
        <w:t xml:space="preserve"> files.  </w:t>
      </w:r>
    </w:p>
    <w:p w14:paraId="3BF22E69" w14:textId="77777777" w:rsidR="00CE10F2" w:rsidRPr="00CF1C0A" w:rsidRDefault="00CE10F2">
      <w:pPr>
        <w:pStyle w:val="BodyText"/>
        <w:rPr>
          <w:rFonts w:asciiTheme="minorHAnsi" w:hAnsiTheme="minorHAnsi" w:cstheme="minorHAnsi"/>
          <w:i w:val="0"/>
        </w:rPr>
      </w:pPr>
    </w:p>
    <w:p w14:paraId="54EB5606" w14:textId="77777777" w:rsidR="00CE10F2" w:rsidRPr="00CF1C0A" w:rsidRDefault="00CE10F2" w:rsidP="00CE10F2">
      <w:pPr>
        <w:pStyle w:val="BodyText"/>
        <w:outlineLvl w:val="0"/>
        <w:rPr>
          <w:rFonts w:asciiTheme="minorHAnsi" w:hAnsiTheme="minorHAnsi" w:cstheme="minorHAnsi"/>
          <w:i w:val="0"/>
        </w:rPr>
      </w:pPr>
      <w:r w:rsidRPr="00CF1C0A">
        <w:rPr>
          <w:rFonts w:asciiTheme="minorHAnsi" w:hAnsiTheme="minorHAnsi" w:cstheme="minorHAnsi"/>
          <w:i w:val="0"/>
        </w:rPr>
        <w:t>Insert your media filenames here.</w:t>
      </w:r>
    </w:p>
    <w:p w14:paraId="63500E5A" w14:textId="77777777" w:rsidR="001D1F70" w:rsidRPr="00CF1C0A" w:rsidRDefault="001D1F70" w:rsidP="00FF224A">
      <w:pPr>
        <w:pStyle w:val="BodyText"/>
        <w:rPr>
          <w:rFonts w:asciiTheme="minorHAnsi" w:hAnsiTheme="minorHAnsi" w:cstheme="minorHAnsi"/>
          <w:i w:val="0"/>
        </w:rPr>
      </w:pPr>
      <w:r w:rsidRPr="00CF1C0A">
        <w:rPr>
          <w:rFonts w:asciiTheme="minorHAnsi" w:hAnsiTheme="minorHAnsi" w:cstheme="minorHAnsi"/>
          <w:i w:val="0"/>
        </w:rPr>
        <w:t>Step 2.2_Figure 2B_</w:t>
      </w:r>
      <w:r w:rsidR="00E05653" w:rsidRPr="00CF1C0A">
        <w:rPr>
          <w:rFonts w:asciiTheme="minorHAnsi" w:hAnsiTheme="minorHAnsi" w:cstheme="minorHAnsi"/>
          <w:i w:val="0"/>
        </w:rPr>
        <w:t>Sensillum recording setup</w:t>
      </w:r>
    </w:p>
    <w:p w14:paraId="11437B4C" w14:textId="77777777" w:rsidR="001D1F70" w:rsidRPr="00CF1C0A" w:rsidRDefault="001D1F70" w:rsidP="00FF224A">
      <w:pPr>
        <w:pStyle w:val="BodyText"/>
        <w:rPr>
          <w:rFonts w:asciiTheme="minorHAnsi" w:hAnsiTheme="minorHAnsi" w:cstheme="minorHAnsi"/>
          <w:i w:val="0"/>
        </w:rPr>
      </w:pPr>
      <w:r w:rsidRPr="00CF1C0A">
        <w:rPr>
          <w:rFonts w:asciiTheme="minorHAnsi" w:hAnsiTheme="minorHAnsi" w:cstheme="minorHAnsi"/>
          <w:i w:val="0"/>
        </w:rPr>
        <w:t xml:space="preserve">Step 2.4_Figure 3B_Placement of </w:t>
      </w:r>
      <w:r w:rsidR="00E05653" w:rsidRPr="00CF1C0A">
        <w:rPr>
          <w:rFonts w:asciiTheme="minorHAnsi" w:hAnsiTheme="minorHAnsi" w:cstheme="minorHAnsi"/>
          <w:i w:val="0"/>
        </w:rPr>
        <w:t xml:space="preserve">an </w:t>
      </w:r>
      <w:r w:rsidRPr="00CF1C0A">
        <w:rPr>
          <w:rFonts w:asciiTheme="minorHAnsi" w:hAnsiTheme="minorHAnsi" w:cstheme="minorHAnsi"/>
          <w:i w:val="0"/>
        </w:rPr>
        <w:t xml:space="preserve">electrode for </w:t>
      </w:r>
      <w:r w:rsidR="00E05653" w:rsidRPr="00CF1C0A">
        <w:rPr>
          <w:rFonts w:asciiTheme="minorHAnsi" w:hAnsiTheme="minorHAnsi" w:cstheme="minorHAnsi"/>
          <w:i w:val="0"/>
        </w:rPr>
        <w:t xml:space="preserve">single </w:t>
      </w:r>
      <w:r w:rsidRPr="00CF1C0A">
        <w:rPr>
          <w:rFonts w:asciiTheme="minorHAnsi" w:hAnsiTheme="minorHAnsi" w:cstheme="minorHAnsi"/>
          <w:i w:val="0"/>
        </w:rPr>
        <w:t>sensill</w:t>
      </w:r>
      <w:r w:rsidR="00E05653" w:rsidRPr="00CF1C0A">
        <w:rPr>
          <w:rFonts w:asciiTheme="minorHAnsi" w:hAnsiTheme="minorHAnsi" w:cstheme="minorHAnsi"/>
          <w:i w:val="0"/>
        </w:rPr>
        <w:t>um</w:t>
      </w:r>
      <w:r w:rsidRPr="00CF1C0A">
        <w:rPr>
          <w:rFonts w:asciiTheme="minorHAnsi" w:hAnsiTheme="minorHAnsi" w:cstheme="minorHAnsi"/>
          <w:i w:val="0"/>
        </w:rPr>
        <w:t xml:space="preserve"> recording</w:t>
      </w:r>
    </w:p>
    <w:p w14:paraId="64DDDBF6" w14:textId="77777777" w:rsidR="00FF224A" w:rsidRPr="00CF1C0A" w:rsidRDefault="00FF224A" w:rsidP="00FF224A">
      <w:pPr>
        <w:pStyle w:val="BodyText"/>
        <w:rPr>
          <w:rFonts w:asciiTheme="minorHAnsi" w:hAnsiTheme="minorHAnsi" w:cstheme="minorHAnsi"/>
          <w:i w:val="0"/>
        </w:rPr>
      </w:pPr>
      <w:r w:rsidRPr="00CF1C0A">
        <w:rPr>
          <w:rFonts w:asciiTheme="minorHAnsi" w:hAnsiTheme="minorHAnsi" w:cstheme="minorHAnsi"/>
          <w:i w:val="0"/>
        </w:rPr>
        <w:t>Step 3.3_Figure 4C_ Wax cup and antenna placement. (</w:t>
      </w:r>
      <w:proofErr w:type="gramStart"/>
      <w:r w:rsidRPr="00CF1C0A">
        <w:rPr>
          <w:rFonts w:asciiTheme="minorHAnsi" w:hAnsiTheme="minorHAnsi" w:cstheme="minorHAnsi"/>
          <w:i w:val="0"/>
        </w:rPr>
        <w:t>manuscript</w:t>
      </w:r>
      <w:proofErr w:type="gramEnd"/>
      <w:r w:rsidRPr="00CF1C0A">
        <w:rPr>
          <w:rFonts w:asciiTheme="minorHAnsi" w:hAnsiTheme="minorHAnsi" w:cstheme="minorHAnsi"/>
          <w:i w:val="0"/>
        </w:rPr>
        <w:t xml:space="preserve"> figure numbers are given)</w:t>
      </w:r>
    </w:p>
    <w:p w14:paraId="2E4C65E7" w14:textId="77777777" w:rsidR="00FF224A" w:rsidRPr="00CF1C0A" w:rsidRDefault="00FF224A" w:rsidP="00FF224A">
      <w:pPr>
        <w:pStyle w:val="BodyText"/>
        <w:rPr>
          <w:rFonts w:asciiTheme="minorHAnsi" w:hAnsiTheme="minorHAnsi" w:cstheme="minorHAnsi"/>
          <w:i w:val="0"/>
        </w:rPr>
      </w:pPr>
      <w:r w:rsidRPr="00CF1C0A">
        <w:rPr>
          <w:rFonts w:asciiTheme="minorHAnsi" w:hAnsiTheme="minorHAnsi" w:cstheme="minorHAnsi"/>
          <w:i w:val="0"/>
        </w:rPr>
        <w:t xml:space="preserve">Step 3.5 Figure 4F_Locust brain </w:t>
      </w:r>
      <w:r w:rsidR="00E05653" w:rsidRPr="00CF1C0A">
        <w:rPr>
          <w:rFonts w:asciiTheme="minorHAnsi" w:hAnsiTheme="minorHAnsi" w:cstheme="minorHAnsi"/>
          <w:i w:val="0"/>
        </w:rPr>
        <w:t>after dissection</w:t>
      </w:r>
    </w:p>
    <w:p w14:paraId="43EE1A39" w14:textId="77777777" w:rsidR="00FF224A" w:rsidRPr="00CF1C0A" w:rsidRDefault="00FF224A" w:rsidP="00FF224A">
      <w:pPr>
        <w:pStyle w:val="BodyText"/>
        <w:rPr>
          <w:rFonts w:asciiTheme="minorHAnsi" w:hAnsiTheme="minorHAnsi" w:cstheme="minorHAnsi"/>
          <w:i w:val="0"/>
        </w:rPr>
      </w:pPr>
      <w:r w:rsidRPr="00CF1C0A">
        <w:rPr>
          <w:rFonts w:asciiTheme="minorHAnsi" w:hAnsiTheme="minorHAnsi" w:cstheme="minorHAnsi"/>
          <w:i w:val="0"/>
        </w:rPr>
        <w:t>Step 3.7_Figure 4D_</w:t>
      </w:r>
      <w:r w:rsidR="00E05653" w:rsidRPr="00CF1C0A">
        <w:rPr>
          <w:rFonts w:asciiTheme="minorHAnsi" w:hAnsiTheme="minorHAnsi" w:cstheme="minorHAnsi"/>
          <w:i w:val="0"/>
        </w:rPr>
        <w:t>Stabilizing the locust brain using a</w:t>
      </w:r>
      <w:r w:rsidRPr="00CF1C0A">
        <w:rPr>
          <w:rFonts w:asciiTheme="minorHAnsi" w:hAnsiTheme="minorHAnsi" w:cstheme="minorHAnsi"/>
          <w:i w:val="0"/>
        </w:rPr>
        <w:t xml:space="preserve"> platform.</w:t>
      </w:r>
    </w:p>
    <w:p w14:paraId="2070C53D" w14:textId="77777777" w:rsidR="00FF224A" w:rsidRPr="00CF1C0A" w:rsidRDefault="00FF224A" w:rsidP="00FF224A">
      <w:pPr>
        <w:pStyle w:val="BodyText"/>
        <w:rPr>
          <w:rFonts w:asciiTheme="minorHAnsi" w:hAnsiTheme="minorHAnsi" w:cstheme="minorHAnsi"/>
          <w:i w:val="0"/>
        </w:rPr>
      </w:pPr>
      <w:r w:rsidRPr="00CF1C0A">
        <w:rPr>
          <w:rFonts w:asciiTheme="minorHAnsi" w:hAnsiTheme="minorHAnsi" w:cstheme="minorHAnsi"/>
          <w:i w:val="0"/>
        </w:rPr>
        <w:t>Step 4.2_Figure 5D_</w:t>
      </w:r>
      <w:r w:rsidR="00E05653" w:rsidRPr="00CF1C0A">
        <w:rPr>
          <w:rFonts w:asciiTheme="minorHAnsi" w:hAnsiTheme="minorHAnsi" w:cstheme="minorHAnsi"/>
          <w:i w:val="0"/>
        </w:rPr>
        <w:t xml:space="preserve">Placement of electrode array for multi-unit </w:t>
      </w:r>
      <w:r w:rsidRPr="00CF1C0A">
        <w:rPr>
          <w:rFonts w:asciiTheme="minorHAnsi" w:hAnsiTheme="minorHAnsi" w:cstheme="minorHAnsi"/>
          <w:i w:val="0"/>
        </w:rPr>
        <w:t>PN recording</w:t>
      </w:r>
    </w:p>
    <w:p w14:paraId="214B8868" w14:textId="77777777" w:rsidR="00FF224A" w:rsidRPr="00CF1C0A" w:rsidRDefault="001D1F70" w:rsidP="00FF224A">
      <w:pPr>
        <w:pStyle w:val="BodyText"/>
        <w:rPr>
          <w:rFonts w:asciiTheme="minorHAnsi" w:hAnsiTheme="minorHAnsi" w:cstheme="minorHAnsi"/>
          <w:i w:val="0"/>
        </w:rPr>
      </w:pPr>
      <w:r w:rsidRPr="00CF1C0A">
        <w:rPr>
          <w:rFonts w:asciiTheme="minorHAnsi" w:hAnsiTheme="minorHAnsi" w:cstheme="minorHAnsi"/>
          <w:i w:val="0"/>
        </w:rPr>
        <w:lastRenderedPageBreak/>
        <w:t>Step 4.4_Figure 5E</w:t>
      </w:r>
      <w:r w:rsidR="00FF224A" w:rsidRPr="00CF1C0A">
        <w:rPr>
          <w:rFonts w:asciiTheme="minorHAnsi" w:hAnsiTheme="minorHAnsi" w:cstheme="minorHAnsi"/>
          <w:i w:val="0"/>
        </w:rPr>
        <w:t>_</w:t>
      </w:r>
      <w:r w:rsidR="00E05653" w:rsidRPr="00CF1C0A">
        <w:rPr>
          <w:rFonts w:asciiTheme="minorHAnsi" w:hAnsiTheme="minorHAnsi" w:cstheme="minorHAnsi"/>
          <w:i w:val="0"/>
        </w:rPr>
        <w:t xml:space="preserve">Placement of electrode array for multi-unit </w:t>
      </w:r>
      <w:r w:rsidR="00FF224A" w:rsidRPr="00CF1C0A">
        <w:rPr>
          <w:rFonts w:asciiTheme="minorHAnsi" w:hAnsiTheme="minorHAnsi" w:cstheme="minorHAnsi"/>
          <w:i w:val="0"/>
        </w:rPr>
        <w:t>KC recording</w:t>
      </w:r>
    </w:p>
    <w:p w14:paraId="69BCD00D" w14:textId="77777777" w:rsidR="00FF224A" w:rsidRPr="00CF1C0A" w:rsidRDefault="00FF224A" w:rsidP="00FF224A">
      <w:pPr>
        <w:pStyle w:val="BodyText"/>
        <w:rPr>
          <w:rFonts w:asciiTheme="minorHAnsi" w:hAnsiTheme="minorHAnsi" w:cstheme="minorHAnsi"/>
          <w:i w:val="0"/>
          <w:color w:val="0070C0"/>
        </w:rPr>
      </w:pPr>
    </w:p>
    <w:p w14:paraId="0B866D80" w14:textId="77777777" w:rsidR="00CE10F2" w:rsidRPr="00CF1C0A" w:rsidRDefault="00CE10F2">
      <w:pPr>
        <w:pStyle w:val="BodyText"/>
        <w:rPr>
          <w:rFonts w:asciiTheme="minorHAnsi" w:hAnsiTheme="minorHAnsi" w:cstheme="minorHAnsi"/>
          <w:i w:val="0"/>
        </w:rPr>
      </w:pPr>
    </w:p>
    <w:p w14:paraId="3F2374C2" w14:textId="77777777" w:rsidR="00CE10F2" w:rsidRPr="00CF1C0A" w:rsidRDefault="00CE10F2">
      <w:pPr>
        <w:pStyle w:val="BodyText"/>
        <w:rPr>
          <w:rFonts w:asciiTheme="minorHAnsi" w:hAnsiTheme="minorHAnsi" w:cstheme="minorHAnsi"/>
          <w:b/>
          <w:i w:val="0"/>
        </w:rPr>
      </w:pPr>
    </w:p>
    <w:p w14:paraId="4E43053A" w14:textId="77777777" w:rsidR="00CE10F2" w:rsidRPr="00CF1C0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heme="minorHAnsi" w:hAnsiTheme="minorHAnsi" w:cstheme="minorHAnsi"/>
          <w:b/>
          <w:i w:val="0"/>
        </w:rPr>
      </w:pPr>
      <w:r w:rsidRPr="00CF1C0A">
        <w:rPr>
          <w:rFonts w:asciiTheme="minorHAnsi" w:hAnsiTheme="minorHAnsi" w:cstheme="minorHAnsi"/>
          <w:b/>
          <w:i w:val="0"/>
        </w:rPr>
        <w:t>General Preparation</w:t>
      </w:r>
    </w:p>
    <w:p w14:paraId="7C2C583C" w14:textId="77777777" w:rsidR="00CE10F2" w:rsidRPr="00CF1C0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heme="minorHAnsi" w:hAnsiTheme="minorHAnsi" w:cstheme="minorHAnsi"/>
          <w:i w:val="0"/>
        </w:rPr>
      </w:pPr>
    </w:p>
    <w:p w14:paraId="4C41F1A7" w14:textId="77777777" w:rsidR="00CE10F2" w:rsidRPr="00CF1C0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heme="minorHAnsi" w:hAnsiTheme="minorHAnsi" w:cstheme="minorHAnsi"/>
          <w:i w:val="0"/>
        </w:rPr>
      </w:pPr>
      <w:r w:rsidRPr="00CF1C0A">
        <w:rPr>
          <w:rFonts w:asciiTheme="minorHAnsi" w:hAnsiTheme="minorHAnsi" w:cstheme="minorHAnsi"/>
          <w:i w:val="0"/>
        </w:rPr>
        <w:t xml:space="preserve">It’s critical for a smooth and organized shoot that all reagents are accounted for, in advance.   </w:t>
      </w:r>
    </w:p>
    <w:p w14:paraId="18E07740" w14:textId="77777777" w:rsidR="00CE10F2" w:rsidRPr="00CF1C0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cstheme="minorHAnsi"/>
          <w:i w:val="0"/>
        </w:rPr>
      </w:pPr>
    </w:p>
    <w:p w14:paraId="764B9515" w14:textId="77777777" w:rsidR="00CE10F2" w:rsidRPr="00CF1C0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cstheme="minorHAnsi"/>
          <w:i w:val="0"/>
        </w:rPr>
      </w:pPr>
      <w:r w:rsidRPr="00CF1C0A">
        <w:rPr>
          <w:rFonts w:asciiTheme="minorHAnsi" w:hAnsiTheme="minorHAnsi" w:cstheme="minorHAnsi"/>
          <w:i w:val="0"/>
        </w:rPr>
        <w:t xml:space="preserve">Any overnight or long incubation steps should be recognized and specimens/samples be prepared in advance so that prior steps can be recorded and shooting can continue with pre-prepared specimens/samples.  </w:t>
      </w:r>
    </w:p>
    <w:p w14:paraId="4CA347BB" w14:textId="77777777" w:rsidR="00CE10F2" w:rsidRPr="00CF1C0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cstheme="minorHAnsi"/>
          <w:i w:val="0"/>
        </w:rPr>
      </w:pPr>
    </w:p>
    <w:p w14:paraId="2F03A993" w14:textId="77777777" w:rsidR="00CE10F2" w:rsidRPr="00CF1C0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heme="minorHAnsi" w:hAnsiTheme="minorHAnsi" w:cstheme="minorHAnsi"/>
          <w:i w:val="0"/>
        </w:rPr>
      </w:pPr>
      <w:r w:rsidRPr="00CF1C0A">
        <w:rPr>
          <w:rFonts w:asciiTheme="minorHAnsi" w:hAnsiTheme="minorHAnsi" w:cstheme="minorHAnsi"/>
          <w:i w:val="0"/>
        </w:rPr>
        <w:t xml:space="preserve">All tubes/flasks should be pre-labeled neatly before we arrive.  </w:t>
      </w:r>
    </w:p>
    <w:p w14:paraId="3A8D41AC" w14:textId="77777777" w:rsidR="00CE10F2" w:rsidRPr="00CF1C0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cstheme="minorHAnsi"/>
          <w:i w:val="0"/>
        </w:rPr>
      </w:pPr>
    </w:p>
    <w:p w14:paraId="581D3215" w14:textId="77777777" w:rsidR="00CE10F2" w:rsidRPr="00CF1C0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cstheme="minorHAnsi"/>
          <w:i w:val="0"/>
        </w:rPr>
      </w:pPr>
      <w:r w:rsidRPr="00CF1C0A">
        <w:rPr>
          <w:rFonts w:asciiTheme="minorHAnsi" w:hAnsiTheme="minorHAnsi" w:cstheme="minorHAnsi"/>
          <w:i w:val="0"/>
        </w:rPr>
        <w:t>Ex. Luciferase assay done in 96 well plates should be labeled with negative/positive control wells and experimental samples are labeled accordingly.</w:t>
      </w:r>
    </w:p>
    <w:p w14:paraId="73173E38" w14:textId="77777777" w:rsidR="00CE10F2" w:rsidRPr="00CF1C0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heme="minorHAnsi" w:hAnsiTheme="minorHAnsi" w:cstheme="minorHAnsi"/>
          <w:i w:val="0"/>
        </w:rPr>
      </w:pPr>
    </w:p>
    <w:p w14:paraId="5DBAEE71" w14:textId="77777777" w:rsidR="00CE10F2" w:rsidRPr="00CF1C0A"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CF1C0A">
        <w:rPr>
          <w:rFonts w:asciiTheme="minorHAnsi" w:hAnsiTheme="minorHAnsi" w:cstheme="minorHAnsi"/>
          <w:i w:val="0"/>
        </w:rPr>
        <w:t>You will receive more detailed preparation instructions, as well as an introduction to your videographer,</w:t>
      </w:r>
      <w:r w:rsidRPr="00CF1C0A">
        <w:rPr>
          <w:rFonts w:ascii="Helvetica" w:hAnsi="Helvetica"/>
          <w:i w:val="0"/>
          <w:sz w:val="22"/>
        </w:rPr>
        <w:t xml:space="preserve"> closer to your filming date.</w:t>
      </w:r>
    </w:p>
    <w:sectPr w:rsidR="00CE10F2" w:rsidRPr="00CF1C0A" w:rsidSect="00CE10F2">
      <w:footerReference w:type="default" r:id="rId10"/>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IT" w:date="2012-09-27T17:34:00Z" w:initials="E">
    <w:p w14:paraId="2D3BE4C5" w14:textId="7E55ADAA" w:rsidR="0054084A" w:rsidRDefault="0054084A">
      <w:pPr>
        <w:pStyle w:val="CommentText"/>
      </w:pPr>
      <w:r>
        <w:rPr>
          <w:rStyle w:val="CommentReference"/>
        </w:rPr>
        <w:annotationRef/>
      </w:r>
      <w:r w:rsidRPr="003F7469">
        <w:rPr>
          <w:b/>
        </w:rPr>
        <w:t xml:space="preserve">Instructions for this </w:t>
      </w:r>
      <w:proofErr w:type="gramStart"/>
      <w:r w:rsidRPr="003F7469">
        <w:rPr>
          <w:b/>
        </w:rPr>
        <w:t>video</w:t>
      </w:r>
      <w:r>
        <w:rPr>
          <w:b/>
        </w:rPr>
        <w:t xml:space="preserve"> </w:t>
      </w:r>
      <w:r>
        <w:t>:</w:t>
      </w:r>
      <w:proofErr w:type="gramEnd"/>
      <w:r>
        <w:t xml:space="preserve"> This video also has an audio component associated with it. The ‘popping’ sounds are spikes fired by sensory neurons.  Also note that the clicking sound heard around 17 s indicates start of an odor delivery from a pneumatic pump.  Please add necessary text overlays to indicate this. This is an important result as the neural activity changes after the onset of the stimulus (i.e. after 17s of the video).</w:t>
      </w:r>
    </w:p>
  </w:comment>
  <w:comment w:id="2" w:author="EIT" w:date="2012-09-27T17:23:00Z" w:initials="E">
    <w:p w14:paraId="415F2AC6" w14:textId="6F543A65" w:rsidR="0054084A" w:rsidRDefault="0054084A" w:rsidP="005B171B">
      <w:pPr>
        <w:pStyle w:val="CommentText"/>
      </w:pPr>
      <w:r>
        <w:rPr>
          <w:rStyle w:val="CommentReference"/>
        </w:rPr>
        <w:annotationRef/>
      </w:r>
      <w:r w:rsidRPr="003F7469">
        <w:rPr>
          <w:b/>
        </w:rPr>
        <w:t>Instructions for this video</w:t>
      </w:r>
      <w:r>
        <w:rPr>
          <w:b/>
        </w:rPr>
        <w:t xml:space="preserve"> (similar to 2.5.1.b.)</w:t>
      </w:r>
      <w:r>
        <w:t>: This video also has an associated audio component. Follow similar protocol as step 2.5.1.b</w:t>
      </w:r>
    </w:p>
    <w:p w14:paraId="7AF8B9C1" w14:textId="77777777" w:rsidR="0054084A" w:rsidRDefault="0054084A">
      <w:pPr>
        <w:pStyle w:val="CommentText"/>
      </w:pP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FEBE9" w14:textId="77777777" w:rsidR="0054084A" w:rsidRDefault="0054084A">
      <w:r>
        <w:separator/>
      </w:r>
    </w:p>
  </w:endnote>
  <w:endnote w:type="continuationSeparator" w:id="0">
    <w:p w14:paraId="22E71075" w14:textId="77777777" w:rsidR="0054084A" w:rsidRDefault="0054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Franklin Gothic Medium Cond"/>
    <w:panose1 w:val="020B0600040502020204"/>
    <w:charset w:val="00"/>
    <w:family w:val="auto"/>
    <w:pitch w:val="variable"/>
    <w:sig w:usb0="E1000AEF" w:usb1="5000A1FF" w:usb2="00000000" w:usb3="00000000" w:csb0="000001BF"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01B49" w14:textId="77777777" w:rsidR="0054084A" w:rsidRDefault="0054084A" w:rsidP="00CE10F2">
    <w:pPr>
      <w:pStyle w:val="Footer"/>
      <w:jc w:val="center"/>
    </w:pPr>
    <w:r>
      <w:sym w:font="Symbol" w:char="F0D3"/>
    </w:r>
    <w:r>
      <w:t xml:space="preserve"> 2011, Journal of Visualized Experiments</w:t>
    </w:r>
  </w:p>
  <w:p w14:paraId="62C3A7F8" w14:textId="77777777" w:rsidR="0054084A" w:rsidRDefault="0054084A"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8419A" w14:textId="77777777" w:rsidR="0054084A" w:rsidRDefault="0054084A">
      <w:r>
        <w:separator/>
      </w:r>
    </w:p>
  </w:footnote>
  <w:footnote w:type="continuationSeparator" w:id="0">
    <w:p w14:paraId="0A09500A" w14:textId="77777777" w:rsidR="0054084A" w:rsidRDefault="0054084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F358E"/>
    <w:multiLevelType w:val="multilevel"/>
    <w:tmpl w:val="C25860A2"/>
    <w:lvl w:ilvl="0">
      <w:start w:val="2"/>
      <w:numFmt w:val="decimal"/>
      <w:lvlText w:val="%1."/>
      <w:lvlJc w:val="left"/>
      <w:pPr>
        <w:tabs>
          <w:tab w:val="num" w:pos="360"/>
        </w:tabs>
        <w:ind w:left="360" w:hanging="360"/>
      </w:pPr>
      <w:rPr>
        <w:rFonts w:hint="default"/>
        <w:b/>
        <w:i w:val="0"/>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C4132FE"/>
    <w:multiLevelType w:val="multilevel"/>
    <w:tmpl w:val="84FC3776"/>
    <w:lvl w:ilvl="0">
      <w:start w:val="3"/>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a."/>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E0C6FF2"/>
    <w:multiLevelType w:val="multilevel"/>
    <w:tmpl w:val="6764F160"/>
    <w:lvl w:ilvl="0">
      <w:start w:val="2"/>
      <w:numFmt w:val="decimal"/>
      <w:lvlText w:val="%1."/>
      <w:lvlJc w:val="left"/>
      <w:pPr>
        <w:tabs>
          <w:tab w:val="num" w:pos="360"/>
        </w:tabs>
        <w:ind w:left="360" w:hanging="360"/>
      </w:pPr>
      <w:rPr>
        <w:rFonts w:hint="default"/>
        <w:b/>
        <w:i w:val="0"/>
      </w:rPr>
    </w:lvl>
    <w:lvl w:ilvl="1">
      <w:start w:val="4"/>
      <w:numFmt w:val="decimal"/>
      <w:lvlText w:val="%1.%2."/>
      <w:lvlJc w:val="left"/>
      <w:pPr>
        <w:tabs>
          <w:tab w:val="num" w:pos="1080"/>
        </w:tabs>
        <w:ind w:left="1080" w:hanging="720"/>
      </w:pPr>
      <w:rPr>
        <w:rFonts w:hint="default"/>
      </w:rPr>
    </w:lvl>
    <w:lvl w:ilvl="2">
      <w:start w:val="1"/>
      <w:numFmt w:val="decimal"/>
      <w:lvlText w:val="%1.3.4"/>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ECD483E"/>
    <w:multiLevelType w:val="hybridMultilevel"/>
    <w:tmpl w:val="39C00064"/>
    <w:lvl w:ilvl="0" w:tplc="395E4776">
      <w:start w:val="1"/>
      <w:numFmt w:val="decimal"/>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041179"/>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6AD593A"/>
    <w:multiLevelType w:val="multilevel"/>
    <w:tmpl w:val="C25860A2"/>
    <w:lvl w:ilvl="0">
      <w:start w:val="2"/>
      <w:numFmt w:val="decimal"/>
      <w:lvlText w:val="%1."/>
      <w:lvlJc w:val="left"/>
      <w:pPr>
        <w:tabs>
          <w:tab w:val="num" w:pos="360"/>
        </w:tabs>
        <w:ind w:left="360" w:hanging="360"/>
      </w:pPr>
      <w:rPr>
        <w:rFonts w:hint="default"/>
        <w:b/>
        <w:i w:val="0"/>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637F3EE9"/>
    <w:multiLevelType w:val="multilevel"/>
    <w:tmpl w:val="C25860A2"/>
    <w:lvl w:ilvl="0">
      <w:start w:val="2"/>
      <w:numFmt w:val="decimal"/>
      <w:lvlText w:val="%1."/>
      <w:lvlJc w:val="left"/>
      <w:pPr>
        <w:tabs>
          <w:tab w:val="num" w:pos="360"/>
        </w:tabs>
        <w:ind w:left="360" w:hanging="360"/>
      </w:pPr>
      <w:rPr>
        <w:rFonts w:hint="default"/>
        <w:b/>
        <w:i w:val="0"/>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
  </w:num>
  <w:num w:numId="3">
    <w:abstractNumId w:val="4"/>
  </w:num>
  <w:num w:numId="4">
    <w:abstractNumId w:val="3"/>
  </w:num>
  <w:num w:numId="5">
    <w:abstractNumId w:val="9"/>
  </w:num>
  <w:num w:numId="6">
    <w:abstractNumId w:val="17"/>
  </w:num>
  <w:num w:numId="7">
    <w:abstractNumId w:val="1"/>
  </w:num>
  <w:num w:numId="8">
    <w:abstractNumId w:val="10"/>
  </w:num>
  <w:num w:numId="9">
    <w:abstractNumId w:val="18"/>
  </w:num>
  <w:num w:numId="10">
    <w:abstractNumId w:val="21"/>
  </w:num>
  <w:num w:numId="11">
    <w:abstractNumId w:val="14"/>
  </w:num>
  <w:num w:numId="12">
    <w:abstractNumId w:val="19"/>
  </w:num>
  <w:num w:numId="13">
    <w:abstractNumId w:val="15"/>
  </w:num>
  <w:num w:numId="14">
    <w:abstractNumId w:val="11"/>
  </w:num>
  <w:num w:numId="15">
    <w:abstractNumId w:val="16"/>
  </w:num>
  <w:num w:numId="16">
    <w:abstractNumId w:val="7"/>
  </w:num>
  <w:num w:numId="17">
    <w:abstractNumId w:val="12"/>
  </w:num>
  <w:num w:numId="18">
    <w:abstractNumId w:val="20"/>
  </w:num>
  <w:num w:numId="19">
    <w:abstractNumId w:val="0"/>
  </w:num>
  <w:num w:numId="20">
    <w:abstractNumId w:val="13"/>
  </w:num>
  <w:num w:numId="21">
    <w:abstractNumId w:val="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4B80"/>
    <w:rsid w:val="00010542"/>
    <w:rsid w:val="000310A9"/>
    <w:rsid w:val="000524B5"/>
    <w:rsid w:val="00054F5F"/>
    <w:rsid w:val="000621D4"/>
    <w:rsid w:val="000A6008"/>
    <w:rsid w:val="000C6BA1"/>
    <w:rsid w:val="000E3663"/>
    <w:rsid w:val="000E582C"/>
    <w:rsid w:val="000F289E"/>
    <w:rsid w:val="000F6D8B"/>
    <w:rsid w:val="00131793"/>
    <w:rsid w:val="00134A05"/>
    <w:rsid w:val="0013570D"/>
    <w:rsid w:val="001467D2"/>
    <w:rsid w:val="0015347B"/>
    <w:rsid w:val="0016218F"/>
    <w:rsid w:val="00167A2E"/>
    <w:rsid w:val="00192DE9"/>
    <w:rsid w:val="001A1BB3"/>
    <w:rsid w:val="001C3543"/>
    <w:rsid w:val="001D1F70"/>
    <w:rsid w:val="001D477D"/>
    <w:rsid w:val="001D56FF"/>
    <w:rsid w:val="001E6C46"/>
    <w:rsid w:val="00226F13"/>
    <w:rsid w:val="00232FEE"/>
    <w:rsid w:val="00234462"/>
    <w:rsid w:val="00245015"/>
    <w:rsid w:val="00247E73"/>
    <w:rsid w:val="00265C47"/>
    <w:rsid w:val="0027386D"/>
    <w:rsid w:val="00284186"/>
    <w:rsid w:val="002968FD"/>
    <w:rsid w:val="002E0286"/>
    <w:rsid w:val="002E13B4"/>
    <w:rsid w:val="002E786B"/>
    <w:rsid w:val="003113D3"/>
    <w:rsid w:val="00322F34"/>
    <w:rsid w:val="00324E7E"/>
    <w:rsid w:val="00385A91"/>
    <w:rsid w:val="003B0BEB"/>
    <w:rsid w:val="003E10D5"/>
    <w:rsid w:val="003F0A2A"/>
    <w:rsid w:val="003F1132"/>
    <w:rsid w:val="003F4F56"/>
    <w:rsid w:val="003F7469"/>
    <w:rsid w:val="00410170"/>
    <w:rsid w:val="004116B5"/>
    <w:rsid w:val="00415A8A"/>
    <w:rsid w:val="00431620"/>
    <w:rsid w:val="00435C86"/>
    <w:rsid w:val="00436F96"/>
    <w:rsid w:val="00442289"/>
    <w:rsid w:val="004444B6"/>
    <w:rsid w:val="004464BB"/>
    <w:rsid w:val="00473E7C"/>
    <w:rsid w:val="00493E80"/>
    <w:rsid w:val="00496CB6"/>
    <w:rsid w:val="004976D7"/>
    <w:rsid w:val="004A2B2A"/>
    <w:rsid w:val="004A6EF6"/>
    <w:rsid w:val="004B1417"/>
    <w:rsid w:val="004B437C"/>
    <w:rsid w:val="004C116B"/>
    <w:rsid w:val="004C1615"/>
    <w:rsid w:val="004D0793"/>
    <w:rsid w:val="004F4BE3"/>
    <w:rsid w:val="004F56D7"/>
    <w:rsid w:val="00500898"/>
    <w:rsid w:val="00501D2D"/>
    <w:rsid w:val="00512CAC"/>
    <w:rsid w:val="00513E95"/>
    <w:rsid w:val="0054084A"/>
    <w:rsid w:val="00557E39"/>
    <w:rsid w:val="00557FB2"/>
    <w:rsid w:val="005678D7"/>
    <w:rsid w:val="00576049"/>
    <w:rsid w:val="00585D32"/>
    <w:rsid w:val="00591D7E"/>
    <w:rsid w:val="005A1F5E"/>
    <w:rsid w:val="005A6DD7"/>
    <w:rsid w:val="005B171B"/>
    <w:rsid w:val="005B5E4B"/>
    <w:rsid w:val="005C3FF2"/>
    <w:rsid w:val="005F3D22"/>
    <w:rsid w:val="005F6957"/>
    <w:rsid w:val="00604121"/>
    <w:rsid w:val="00604A40"/>
    <w:rsid w:val="00626B3A"/>
    <w:rsid w:val="00636F36"/>
    <w:rsid w:val="00654052"/>
    <w:rsid w:val="00655019"/>
    <w:rsid w:val="006556DE"/>
    <w:rsid w:val="00655F45"/>
    <w:rsid w:val="00683876"/>
    <w:rsid w:val="00690E61"/>
    <w:rsid w:val="006A3E9F"/>
    <w:rsid w:val="006B34F8"/>
    <w:rsid w:val="006C08AE"/>
    <w:rsid w:val="006E2AE1"/>
    <w:rsid w:val="006F774B"/>
    <w:rsid w:val="0072141E"/>
    <w:rsid w:val="007233FB"/>
    <w:rsid w:val="007406BF"/>
    <w:rsid w:val="007632E8"/>
    <w:rsid w:val="00774FB5"/>
    <w:rsid w:val="007A0FD4"/>
    <w:rsid w:val="007A133C"/>
    <w:rsid w:val="007A2663"/>
    <w:rsid w:val="007B12DF"/>
    <w:rsid w:val="007B4C0C"/>
    <w:rsid w:val="007C42C9"/>
    <w:rsid w:val="007E3C11"/>
    <w:rsid w:val="00807F4C"/>
    <w:rsid w:val="00812FBE"/>
    <w:rsid w:val="0081474B"/>
    <w:rsid w:val="00822304"/>
    <w:rsid w:val="00824CBE"/>
    <w:rsid w:val="008272AD"/>
    <w:rsid w:val="0087245E"/>
    <w:rsid w:val="00876A09"/>
    <w:rsid w:val="00876B06"/>
    <w:rsid w:val="00896D98"/>
    <w:rsid w:val="008B31E4"/>
    <w:rsid w:val="008C5E9A"/>
    <w:rsid w:val="008D092B"/>
    <w:rsid w:val="008D58EC"/>
    <w:rsid w:val="008F21B5"/>
    <w:rsid w:val="00911C93"/>
    <w:rsid w:val="0094345D"/>
    <w:rsid w:val="0094374B"/>
    <w:rsid w:val="00946E3C"/>
    <w:rsid w:val="0095187D"/>
    <w:rsid w:val="00952555"/>
    <w:rsid w:val="00974CEC"/>
    <w:rsid w:val="00975615"/>
    <w:rsid w:val="009A50E9"/>
    <w:rsid w:val="009B41F8"/>
    <w:rsid w:val="009C4898"/>
    <w:rsid w:val="009D316A"/>
    <w:rsid w:val="009E2E1D"/>
    <w:rsid w:val="009E4E73"/>
    <w:rsid w:val="00A1485C"/>
    <w:rsid w:val="00A168A9"/>
    <w:rsid w:val="00A17238"/>
    <w:rsid w:val="00A316EB"/>
    <w:rsid w:val="00A6264A"/>
    <w:rsid w:val="00A64ECC"/>
    <w:rsid w:val="00A66970"/>
    <w:rsid w:val="00A72111"/>
    <w:rsid w:val="00A72F14"/>
    <w:rsid w:val="00A81562"/>
    <w:rsid w:val="00A922B0"/>
    <w:rsid w:val="00AA273D"/>
    <w:rsid w:val="00AB1362"/>
    <w:rsid w:val="00AB26B2"/>
    <w:rsid w:val="00AC236A"/>
    <w:rsid w:val="00AC3E88"/>
    <w:rsid w:val="00AC413D"/>
    <w:rsid w:val="00AD5D93"/>
    <w:rsid w:val="00B12DB6"/>
    <w:rsid w:val="00B2014A"/>
    <w:rsid w:val="00B34B36"/>
    <w:rsid w:val="00B4719A"/>
    <w:rsid w:val="00B504C7"/>
    <w:rsid w:val="00B5774F"/>
    <w:rsid w:val="00BA45C2"/>
    <w:rsid w:val="00BB1829"/>
    <w:rsid w:val="00BB345C"/>
    <w:rsid w:val="00BC4015"/>
    <w:rsid w:val="00BD3957"/>
    <w:rsid w:val="00BD6186"/>
    <w:rsid w:val="00BE07AE"/>
    <w:rsid w:val="00BF53AF"/>
    <w:rsid w:val="00BF565D"/>
    <w:rsid w:val="00BF57DD"/>
    <w:rsid w:val="00C655A1"/>
    <w:rsid w:val="00C7398B"/>
    <w:rsid w:val="00C76F7C"/>
    <w:rsid w:val="00C861F2"/>
    <w:rsid w:val="00C8650C"/>
    <w:rsid w:val="00C94736"/>
    <w:rsid w:val="00C96C12"/>
    <w:rsid w:val="00CA1E9C"/>
    <w:rsid w:val="00CA4BB2"/>
    <w:rsid w:val="00CD29F1"/>
    <w:rsid w:val="00CD6718"/>
    <w:rsid w:val="00CE10F2"/>
    <w:rsid w:val="00CE646C"/>
    <w:rsid w:val="00CF1C0A"/>
    <w:rsid w:val="00CF4E59"/>
    <w:rsid w:val="00D01BEB"/>
    <w:rsid w:val="00D2462D"/>
    <w:rsid w:val="00D3710F"/>
    <w:rsid w:val="00D678D7"/>
    <w:rsid w:val="00D7634E"/>
    <w:rsid w:val="00D8399F"/>
    <w:rsid w:val="00D84F1D"/>
    <w:rsid w:val="00D93A76"/>
    <w:rsid w:val="00DA0345"/>
    <w:rsid w:val="00DA2B51"/>
    <w:rsid w:val="00DB1B32"/>
    <w:rsid w:val="00DB7A02"/>
    <w:rsid w:val="00DD3CB2"/>
    <w:rsid w:val="00DE41CD"/>
    <w:rsid w:val="00E05653"/>
    <w:rsid w:val="00E41ED5"/>
    <w:rsid w:val="00E47375"/>
    <w:rsid w:val="00E54C4C"/>
    <w:rsid w:val="00E60913"/>
    <w:rsid w:val="00E654B0"/>
    <w:rsid w:val="00E71316"/>
    <w:rsid w:val="00E80E3B"/>
    <w:rsid w:val="00EA06AC"/>
    <w:rsid w:val="00EB363B"/>
    <w:rsid w:val="00ED6465"/>
    <w:rsid w:val="00EF139E"/>
    <w:rsid w:val="00F140A4"/>
    <w:rsid w:val="00F14111"/>
    <w:rsid w:val="00F218F8"/>
    <w:rsid w:val="00F36818"/>
    <w:rsid w:val="00F749FD"/>
    <w:rsid w:val="00F75915"/>
    <w:rsid w:val="00F9369F"/>
    <w:rsid w:val="00FA2E4C"/>
    <w:rsid w:val="00FC3733"/>
    <w:rsid w:val="00FC508B"/>
    <w:rsid w:val="00FD777A"/>
    <w:rsid w:val="00FF224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BC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6F96"/>
  </w:style>
  <w:style w:type="paragraph" w:styleId="Heading1">
    <w:name w:val="heading 1"/>
    <w:basedOn w:val="Normal"/>
    <w:next w:val="Normal"/>
    <w:qFormat/>
    <w:rsid w:val="001467D2"/>
    <w:pPr>
      <w:keepNext/>
      <w:outlineLvl w:val="0"/>
    </w:pPr>
    <w:rPr>
      <w:b/>
      <w:sz w:val="32"/>
    </w:rPr>
  </w:style>
  <w:style w:type="paragraph" w:styleId="Heading2">
    <w:name w:val="heading 2"/>
    <w:basedOn w:val="Normal"/>
    <w:next w:val="Normal"/>
    <w:qFormat/>
    <w:rsid w:val="001467D2"/>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467D2"/>
    <w:rPr>
      <w:i/>
    </w:rPr>
  </w:style>
  <w:style w:type="paragraph" w:styleId="BodyTextIndent">
    <w:name w:val="Body Text Indent"/>
    <w:basedOn w:val="Normal"/>
    <w:rsid w:val="001467D2"/>
    <w:pPr>
      <w:ind w:left="360"/>
      <w:jc w:val="both"/>
    </w:pPr>
    <w:rPr>
      <w:rFonts w:ascii="Times New Roman" w:hAnsi="Times New Roman"/>
    </w:rPr>
  </w:style>
  <w:style w:type="paragraph" w:styleId="BodyTextIndent2">
    <w:name w:val="Body Text Indent 2"/>
    <w:basedOn w:val="Normal"/>
    <w:rsid w:val="001467D2"/>
    <w:pPr>
      <w:ind w:left="720"/>
      <w:jc w:val="both"/>
    </w:pPr>
    <w:rPr>
      <w:rFonts w:ascii="Times New Roman" w:hAnsi="Times New Roman"/>
    </w:rPr>
  </w:style>
  <w:style w:type="paragraph" w:styleId="Header">
    <w:name w:val="header"/>
    <w:basedOn w:val="Normal"/>
    <w:rsid w:val="001467D2"/>
    <w:pPr>
      <w:tabs>
        <w:tab w:val="center" w:pos="4320"/>
        <w:tab w:val="right" w:pos="8640"/>
      </w:tabs>
    </w:pPr>
  </w:style>
  <w:style w:type="paragraph" w:styleId="BodyText2">
    <w:name w:val="Body Text 2"/>
    <w:basedOn w:val="Normal"/>
    <w:rsid w:val="001467D2"/>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rsid w:val="006E2AE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6F96"/>
  </w:style>
  <w:style w:type="paragraph" w:styleId="Heading1">
    <w:name w:val="heading 1"/>
    <w:basedOn w:val="Normal"/>
    <w:next w:val="Normal"/>
    <w:qFormat/>
    <w:rsid w:val="001467D2"/>
    <w:pPr>
      <w:keepNext/>
      <w:outlineLvl w:val="0"/>
    </w:pPr>
    <w:rPr>
      <w:b/>
      <w:sz w:val="32"/>
    </w:rPr>
  </w:style>
  <w:style w:type="paragraph" w:styleId="Heading2">
    <w:name w:val="heading 2"/>
    <w:basedOn w:val="Normal"/>
    <w:next w:val="Normal"/>
    <w:qFormat/>
    <w:rsid w:val="001467D2"/>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467D2"/>
    <w:rPr>
      <w:i/>
    </w:rPr>
  </w:style>
  <w:style w:type="paragraph" w:styleId="BodyTextIndent">
    <w:name w:val="Body Text Indent"/>
    <w:basedOn w:val="Normal"/>
    <w:rsid w:val="001467D2"/>
    <w:pPr>
      <w:ind w:left="360"/>
      <w:jc w:val="both"/>
    </w:pPr>
    <w:rPr>
      <w:rFonts w:ascii="Times New Roman" w:hAnsi="Times New Roman"/>
    </w:rPr>
  </w:style>
  <w:style w:type="paragraph" w:styleId="BodyTextIndent2">
    <w:name w:val="Body Text Indent 2"/>
    <w:basedOn w:val="Normal"/>
    <w:rsid w:val="001467D2"/>
    <w:pPr>
      <w:ind w:left="720"/>
      <w:jc w:val="both"/>
    </w:pPr>
    <w:rPr>
      <w:rFonts w:ascii="Times New Roman" w:hAnsi="Times New Roman"/>
    </w:rPr>
  </w:style>
  <w:style w:type="paragraph" w:styleId="Header">
    <w:name w:val="header"/>
    <w:basedOn w:val="Normal"/>
    <w:rsid w:val="001467D2"/>
    <w:pPr>
      <w:tabs>
        <w:tab w:val="center" w:pos="4320"/>
        <w:tab w:val="right" w:pos="8640"/>
      </w:tabs>
    </w:pPr>
  </w:style>
  <w:style w:type="paragraph" w:styleId="BodyText2">
    <w:name w:val="Body Text 2"/>
    <w:basedOn w:val="Normal"/>
    <w:rsid w:val="001467D2"/>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rsid w:val="006E2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26830">
      <w:bodyDiv w:val="1"/>
      <w:marLeft w:val="0"/>
      <w:marRight w:val="0"/>
      <w:marTop w:val="0"/>
      <w:marBottom w:val="0"/>
      <w:divBdr>
        <w:top w:val="none" w:sz="0" w:space="0" w:color="auto"/>
        <w:left w:val="none" w:sz="0" w:space="0" w:color="auto"/>
        <w:bottom w:val="none" w:sz="0" w:space="0" w:color="auto"/>
        <w:right w:val="none" w:sz="0" w:space="0" w:color="auto"/>
      </w:divBdr>
    </w:div>
    <w:div w:id="654577196">
      <w:bodyDiv w:val="1"/>
      <w:marLeft w:val="0"/>
      <w:marRight w:val="0"/>
      <w:marTop w:val="0"/>
      <w:marBottom w:val="0"/>
      <w:divBdr>
        <w:top w:val="none" w:sz="0" w:space="0" w:color="auto"/>
        <w:left w:val="none" w:sz="0" w:space="0" w:color="auto"/>
        <w:bottom w:val="none" w:sz="0" w:space="0" w:color="auto"/>
        <w:right w:val="none" w:sz="0" w:space="0" w:color="auto"/>
      </w:divBdr>
    </w:div>
    <w:div w:id="963536468">
      <w:bodyDiv w:val="1"/>
      <w:marLeft w:val="0"/>
      <w:marRight w:val="0"/>
      <w:marTop w:val="0"/>
      <w:marBottom w:val="0"/>
      <w:divBdr>
        <w:top w:val="none" w:sz="0" w:space="0" w:color="auto"/>
        <w:left w:val="none" w:sz="0" w:space="0" w:color="auto"/>
        <w:bottom w:val="none" w:sz="0" w:space="0" w:color="auto"/>
        <w:right w:val="none" w:sz="0" w:space="0" w:color="auto"/>
      </w:divBdr>
    </w:div>
    <w:div w:id="15979768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comments" Target="comment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3843</Words>
  <Characters>21908</Characters>
  <Application>Microsoft Macintosh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25700</CharactersWithSpaces>
  <SharedDoc>false</SharedDoc>
  <HLinks>
    <vt:vector size="24" baseType="variant">
      <vt:variant>
        <vt:i4>5832831</vt:i4>
      </vt:variant>
      <vt:variant>
        <vt:i4>9</vt:i4>
      </vt:variant>
      <vt:variant>
        <vt:i4>0</vt:i4>
      </vt:variant>
      <vt:variant>
        <vt:i4>5</vt:i4>
      </vt:variant>
      <vt:variant>
        <vt:lpwstr>mailto:kbyron@lumc.edu</vt:lpwstr>
      </vt:variant>
      <vt:variant>
        <vt:lpwstr/>
      </vt:variant>
      <vt:variant>
        <vt:i4>2687006</vt:i4>
      </vt:variant>
      <vt:variant>
        <vt:i4>6</vt:i4>
      </vt:variant>
      <vt:variant>
        <vt:i4>0</vt:i4>
      </vt:variant>
      <vt:variant>
        <vt:i4>5</vt:i4>
      </vt:variant>
      <vt:variant>
        <vt:lpwstr>mailto:jehaick@lumc.edu</vt:lpwstr>
      </vt:variant>
      <vt:variant>
        <vt:lpwstr/>
      </vt:variant>
      <vt:variant>
        <vt:i4>5832831</vt:i4>
      </vt:variant>
      <vt:variant>
        <vt:i4>3</vt:i4>
      </vt:variant>
      <vt:variant>
        <vt:i4>0</vt:i4>
      </vt:variant>
      <vt:variant>
        <vt:i4>5</vt:i4>
      </vt:variant>
      <vt:variant>
        <vt:lpwstr>mailto:kbyron@lumc.edu</vt:lpwstr>
      </vt:variant>
      <vt:variant>
        <vt:lpwstr/>
      </vt:variant>
      <vt:variant>
        <vt:i4>5832831</vt:i4>
      </vt:variant>
      <vt:variant>
        <vt:i4>0</vt:i4>
      </vt:variant>
      <vt:variant>
        <vt:i4>0</vt:i4>
      </vt:variant>
      <vt:variant>
        <vt:i4>5</vt:i4>
      </vt:variant>
      <vt:variant>
        <vt:lpwstr>mailto:kbyron@lumc.edu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3</cp:revision>
  <cp:lastPrinted>2012-09-25T20:28:00Z</cp:lastPrinted>
  <dcterms:created xsi:type="dcterms:W3CDTF">2012-10-02T15:27:00Z</dcterms:created>
  <dcterms:modified xsi:type="dcterms:W3CDTF">2012-10-02T15:38:00Z</dcterms:modified>
</cp:coreProperties>
</file>