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25" w:rsidRDefault="004C0925" w:rsidP="004C0925">
      <w:r>
        <w:rPr>
          <w:u w:val="single"/>
        </w:rPr>
        <w:t xml:space="preserve">Hodge 50107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(3)</w:t>
      </w:r>
    </w:p>
    <w:p w:rsidR="004C0925" w:rsidRDefault="004C0925" w:rsidP="004C0925">
      <w:r>
        <w:t xml:space="preserve">2.1 To begin, grow flies on a standard food diet under a </w:t>
      </w:r>
      <w:r>
        <w:rPr>
          <w:b/>
          <w:bCs/>
        </w:rPr>
        <w:t>12 hours l</w:t>
      </w:r>
      <w:r>
        <w:t>ight-dark cycle at 25°C. (</w:t>
      </w:r>
      <w:r>
        <w:rPr>
          <w:rStyle w:val="aqj"/>
        </w:rPr>
        <w:t>2:20</w:t>
      </w:r>
      <w:r>
        <w:t>, rewrite)</w:t>
      </w:r>
    </w:p>
    <w:p w:rsidR="004C0925" w:rsidRDefault="004C0925" w:rsidP="004C0925"/>
    <w:p w:rsidR="004C0925" w:rsidRDefault="004C0925" w:rsidP="004C0925">
      <w:r>
        <w:t xml:space="preserve">3.3a Present the first odor, MCH, with a 60 V shock consisting of twelve 1.25-second pulses with </w:t>
      </w:r>
      <w:r>
        <w:rPr>
          <w:b/>
          <w:bCs/>
        </w:rPr>
        <w:t>3.75-second</w:t>
      </w:r>
      <w:r>
        <w:t xml:space="preserve"> inter-pulse intervals for a total duration of 60 seconds. (</w:t>
      </w:r>
      <w:r>
        <w:rPr>
          <w:rStyle w:val="aqj"/>
        </w:rPr>
        <w:t>4:49</w:t>
      </w:r>
      <w:r>
        <w:t>, rewrite)</w:t>
      </w:r>
    </w:p>
    <w:p w:rsidR="004C0925" w:rsidRDefault="004C0925" w:rsidP="004C0925"/>
    <w:p w:rsidR="004C0925" w:rsidRDefault="004C0925" w:rsidP="004C0925">
      <w:proofErr w:type="gramStart"/>
      <w:r>
        <w:t>6.1a  To</w:t>
      </w:r>
      <w:proofErr w:type="gramEnd"/>
      <w:r>
        <w:t xml:space="preserve"> elucidate memory effects, a series of experiments were performed with </w:t>
      </w:r>
      <w:r>
        <w:rPr>
          <w:i/>
          <w:iCs/>
        </w:rPr>
        <w:t>Canton S</w:t>
      </w:r>
      <w:r>
        <w:t xml:space="preserve"> wild-type adult flies and</w:t>
      </w:r>
      <w:r>
        <w:rPr>
          <w:b/>
          <w:bCs/>
        </w:rPr>
        <w:t xml:space="preserve"> learning in</w:t>
      </w:r>
      <w:r>
        <w:rPr>
          <w:b/>
          <w:bCs/>
          <w:i/>
          <w:iCs/>
        </w:rPr>
        <w:t xml:space="preserve"> dunce</w:t>
      </w:r>
      <w:r>
        <w:t> mutant adult flies. (</w:t>
      </w:r>
      <w:r>
        <w:rPr>
          <w:rStyle w:val="aqj"/>
        </w:rPr>
        <w:t>8:30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25"/>
    <w:rsid w:val="001E1FAD"/>
    <w:rsid w:val="001E64BF"/>
    <w:rsid w:val="00490A02"/>
    <w:rsid w:val="004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C092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C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Macintosh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2014-05-05T01:22:00Z</dcterms:created>
  <dcterms:modified xsi:type="dcterms:W3CDTF">2014-05-05T01:22:00Z</dcterms:modified>
</cp:coreProperties>
</file>