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FEBC0"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9025C3">
        <w:rPr>
          <w:rFonts w:ascii="Helvetica" w:hAnsi="Helvetica"/>
          <w:b/>
          <w:i w:val="0"/>
          <w:sz w:val="22"/>
        </w:rPr>
        <w:t>50047</w:t>
      </w:r>
    </w:p>
    <w:p w14:paraId="0DB3F214" w14:textId="77777777" w:rsidR="00CE10F2" w:rsidRPr="0045366B" w:rsidDel="00A12F8F" w:rsidRDefault="00CE10F2" w:rsidP="00CE10F2">
      <w:pPr>
        <w:pStyle w:val="BodyText"/>
        <w:outlineLvl w:val="0"/>
        <w:rPr>
          <w:rFonts w:ascii="Helvetica" w:hAnsi="Helvetica"/>
          <w:b/>
          <w:i w:val="0"/>
          <w:sz w:val="22"/>
          <w:szCs w:val="22"/>
        </w:rPr>
      </w:pPr>
      <w:r>
        <w:rPr>
          <w:rFonts w:ascii="Helvetica" w:hAnsi="Helvetica"/>
          <w:b/>
          <w:i w:val="0"/>
          <w:sz w:val="22"/>
        </w:rPr>
        <w:t>Editor Name:</w:t>
      </w:r>
      <w:r w:rsidR="009025C3">
        <w:rPr>
          <w:rFonts w:ascii="Helvetica" w:hAnsi="Helvetica"/>
          <w:b/>
          <w:i w:val="0"/>
          <w:sz w:val="22"/>
        </w:rPr>
        <w:t xml:space="preserve"> </w:t>
      </w:r>
      <w:proofErr w:type="spellStart"/>
      <w:r w:rsidR="009025C3">
        <w:rPr>
          <w:rFonts w:ascii="Helvetica" w:hAnsi="Helvetica"/>
          <w:b/>
          <w:i w:val="0"/>
          <w:sz w:val="22"/>
        </w:rPr>
        <w:t>Brigid</w:t>
      </w:r>
      <w:proofErr w:type="spellEnd"/>
      <w:r w:rsidR="009025C3">
        <w:rPr>
          <w:rFonts w:ascii="Helvetica" w:hAnsi="Helvetica"/>
          <w:b/>
          <w:i w:val="0"/>
          <w:sz w:val="22"/>
        </w:rPr>
        <w:t xml:space="preserve"> </w:t>
      </w:r>
      <w:proofErr w:type="spellStart"/>
      <w:r w:rsidR="009025C3" w:rsidRPr="0045366B">
        <w:rPr>
          <w:rFonts w:ascii="Helvetica" w:hAnsi="Helvetica"/>
          <w:b/>
          <w:i w:val="0"/>
          <w:sz w:val="22"/>
          <w:szCs w:val="22"/>
        </w:rPr>
        <w:t>Stadinski</w:t>
      </w:r>
      <w:proofErr w:type="spellEnd"/>
    </w:p>
    <w:p w14:paraId="4B5AAE20" w14:textId="53ADD8F3" w:rsidR="00CE10F2" w:rsidRPr="0045366B" w:rsidRDefault="00CE10F2" w:rsidP="00CE10F2">
      <w:pPr>
        <w:pStyle w:val="BodyText"/>
        <w:outlineLvl w:val="0"/>
        <w:rPr>
          <w:rFonts w:ascii="Helvetica" w:hAnsi="Helvetica"/>
          <w:b/>
          <w:i w:val="0"/>
          <w:sz w:val="22"/>
          <w:szCs w:val="22"/>
        </w:rPr>
      </w:pPr>
      <w:r w:rsidRPr="0045366B">
        <w:rPr>
          <w:rFonts w:ascii="Helvetica" w:hAnsi="Helvetica"/>
          <w:b/>
          <w:i w:val="0"/>
          <w:sz w:val="22"/>
          <w:szCs w:val="22"/>
        </w:rPr>
        <w:t xml:space="preserve">Videographer </w:t>
      </w:r>
      <w:r w:rsidRPr="0045366B">
        <w:rPr>
          <w:rFonts w:ascii="Arial" w:hAnsi="Arial" w:cs="Arial"/>
          <w:b/>
          <w:i w:val="0"/>
          <w:sz w:val="22"/>
          <w:szCs w:val="22"/>
        </w:rPr>
        <w:t>name:</w:t>
      </w:r>
      <w:r w:rsidR="0045366B" w:rsidRPr="0045366B">
        <w:rPr>
          <w:rFonts w:ascii="Arial" w:hAnsi="Arial" w:cs="Arial"/>
          <w:b/>
          <w:i w:val="0"/>
          <w:sz w:val="22"/>
          <w:szCs w:val="22"/>
        </w:rPr>
        <w:t xml:space="preserve"> </w:t>
      </w:r>
      <w:r w:rsidR="0045366B" w:rsidRPr="0045366B">
        <w:rPr>
          <w:rFonts w:ascii="Arial" w:hAnsi="Arial" w:cs="Arial"/>
          <w:b/>
          <w:i w:val="0"/>
          <w:color w:val="000000"/>
          <w:sz w:val="22"/>
          <w:szCs w:val="22"/>
          <w:shd w:val="clear" w:color="auto" w:fill="FFFFFF"/>
        </w:rPr>
        <w:t xml:space="preserve">Jeff </w:t>
      </w:r>
      <w:proofErr w:type="spellStart"/>
      <w:r w:rsidR="0045366B" w:rsidRPr="0045366B">
        <w:rPr>
          <w:rFonts w:ascii="Arial" w:hAnsi="Arial" w:cs="Arial"/>
          <w:b/>
          <w:i w:val="0"/>
          <w:color w:val="000000"/>
          <w:sz w:val="22"/>
          <w:szCs w:val="22"/>
          <w:shd w:val="clear" w:color="auto" w:fill="FFFFFF"/>
        </w:rPr>
        <w:t>Piccinini</w:t>
      </w:r>
      <w:proofErr w:type="spellEnd"/>
    </w:p>
    <w:p w14:paraId="70D6D8B0" w14:textId="23E92271"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45366B">
        <w:rPr>
          <w:rFonts w:ascii="Helvetica" w:hAnsi="Helvetica"/>
          <w:b/>
          <w:i w:val="0"/>
          <w:sz w:val="22"/>
        </w:rPr>
        <w:t>10/23/2012</w:t>
      </w:r>
    </w:p>
    <w:p w14:paraId="7D43DAAF"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2F296A6E" w14:textId="77777777" w:rsidR="009025C3" w:rsidRDefault="009025C3" w:rsidP="009025C3">
      <w:pPr>
        <w:rPr>
          <w:rFonts w:ascii="Arial" w:hAnsi="Arial" w:cs="Arial"/>
          <w:szCs w:val="24"/>
        </w:rPr>
      </w:pPr>
    </w:p>
    <w:p w14:paraId="62E4C55E" w14:textId="77777777" w:rsidR="009025C3" w:rsidRPr="009025C3" w:rsidRDefault="009025C3" w:rsidP="009025C3">
      <w:pPr>
        <w:rPr>
          <w:rFonts w:ascii="Arial" w:hAnsi="Arial" w:cs="Arial"/>
          <w:szCs w:val="24"/>
        </w:rPr>
      </w:pPr>
      <w:r w:rsidRPr="009025C3">
        <w:rPr>
          <w:rFonts w:ascii="Arial" w:hAnsi="Arial" w:cs="Arial"/>
          <w:szCs w:val="24"/>
        </w:rPr>
        <w:t xml:space="preserve">Chun A. </w:t>
      </w:r>
      <w:proofErr w:type="spellStart"/>
      <w:r w:rsidRPr="009025C3">
        <w:rPr>
          <w:rFonts w:ascii="Arial" w:hAnsi="Arial" w:cs="Arial"/>
          <w:szCs w:val="24"/>
        </w:rPr>
        <w:t>Changou</w:t>
      </w:r>
      <w:proofErr w:type="spellEnd"/>
      <w:r w:rsidRPr="009025C3">
        <w:rPr>
          <w:rFonts w:ascii="Arial" w:hAnsi="Arial" w:cs="Arial"/>
          <w:szCs w:val="24"/>
        </w:rPr>
        <w:t xml:space="preserve">, Deanna L. </w:t>
      </w:r>
      <w:proofErr w:type="spellStart"/>
      <w:r w:rsidRPr="009025C3">
        <w:rPr>
          <w:rFonts w:ascii="Arial" w:hAnsi="Arial" w:cs="Arial"/>
          <w:szCs w:val="24"/>
        </w:rPr>
        <w:t>Wolfson</w:t>
      </w:r>
      <w:proofErr w:type="spellEnd"/>
      <w:r w:rsidRPr="009025C3">
        <w:rPr>
          <w:rFonts w:ascii="Arial" w:hAnsi="Arial" w:cs="Arial"/>
          <w:szCs w:val="24"/>
        </w:rPr>
        <w:t xml:space="preserve">, </w:t>
      </w:r>
      <w:proofErr w:type="spellStart"/>
      <w:r w:rsidRPr="009025C3">
        <w:rPr>
          <w:rFonts w:ascii="Arial" w:hAnsi="Arial" w:cs="Arial"/>
          <w:szCs w:val="24"/>
        </w:rPr>
        <w:t>Balpreet</w:t>
      </w:r>
      <w:proofErr w:type="spellEnd"/>
      <w:r w:rsidRPr="009025C3">
        <w:rPr>
          <w:rFonts w:ascii="Arial" w:hAnsi="Arial" w:cs="Arial"/>
          <w:szCs w:val="24"/>
        </w:rPr>
        <w:t xml:space="preserve"> </w:t>
      </w:r>
      <w:proofErr w:type="spellStart"/>
      <w:r w:rsidRPr="009025C3">
        <w:rPr>
          <w:rFonts w:ascii="Arial" w:hAnsi="Arial" w:cs="Arial"/>
          <w:szCs w:val="24"/>
        </w:rPr>
        <w:t>Ahluwalia</w:t>
      </w:r>
      <w:proofErr w:type="spellEnd"/>
      <w:r w:rsidRPr="009025C3">
        <w:rPr>
          <w:rFonts w:ascii="Arial" w:hAnsi="Arial" w:cs="Arial"/>
          <w:szCs w:val="24"/>
        </w:rPr>
        <w:t xml:space="preserve">, Richard J. Bold, </w:t>
      </w:r>
      <w:proofErr w:type="spellStart"/>
      <w:r w:rsidRPr="009025C3">
        <w:rPr>
          <w:rFonts w:ascii="Arial" w:hAnsi="Arial" w:cs="Arial"/>
          <w:szCs w:val="24"/>
        </w:rPr>
        <w:t>Hsing-Jien</w:t>
      </w:r>
      <w:proofErr w:type="spellEnd"/>
      <w:r w:rsidRPr="009025C3">
        <w:rPr>
          <w:rFonts w:ascii="Arial" w:hAnsi="Arial" w:cs="Arial"/>
          <w:szCs w:val="24"/>
        </w:rPr>
        <w:t xml:space="preserve"> Kung, Frank Y. S. Chuang</w:t>
      </w:r>
    </w:p>
    <w:p w14:paraId="7D7484F5" w14:textId="77777777" w:rsidR="009025C3" w:rsidRDefault="009025C3" w:rsidP="009025C3">
      <w:pPr>
        <w:rPr>
          <w:rFonts w:ascii="Arial" w:hAnsi="Arial" w:cs="Arial"/>
          <w:b/>
          <w:szCs w:val="24"/>
        </w:rPr>
      </w:pPr>
    </w:p>
    <w:p w14:paraId="7A1D94B9" w14:textId="77777777" w:rsidR="009025C3" w:rsidRPr="009025C3" w:rsidRDefault="009025C3" w:rsidP="009025C3">
      <w:pPr>
        <w:rPr>
          <w:rFonts w:ascii="Arial" w:hAnsi="Arial" w:cs="Arial"/>
          <w:szCs w:val="24"/>
        </w:rPr>
      </w:pPr>
      <w:r w:rsidRPr="009025C3">
        <w:rPr>
          <w:rFonts w:ascii="Arial" w:hAnsi="Arial" w:cs="Arial"/>
          <w:szCs w:val="24"/>
        </w:rPr>
        <w:t xml:space="preserve">Chun A. </w:t>
      </w:r>
      <w:proofErr w:type="spellStart"/>
      <w:r w:rsidRPr="009025C3">
        <w:rPr>
          <w:rFonts w:ascii="Arial" w:hAnsi="Arial" w:cs="Arial"/>
          <w:szCs w:val="24"/>
        </w:rPr>
        <w:t>Changou</w:t>
      </w:r>
      <w:proofErr w:type="spellEnd"/>
    </w:p>
    <w:p w14:paraId="5BDF88CC" w14:textId="77777777" w:rsidR="009025C3" w:rsidRPr="009025C3" w:rsidRDefault="009025C3" w:rsidP="009025C3">
      <w:pPr>
        <w:rPr>
          <w:rFonts w:ascii="Arial" w:hAnsi="Arial" w:cs="Arial"/>
          <w:szCs w:val="24"/>
        </w:rPr>
      </w:pPr>
      <w:r w:rsidRPr="009025C3">
        <w:rPr>
          <w:rFonts w:ascii="Arial" w:hAnsi="Arial" w:cs="Arial"/>
          <w:szCs w:val="24"/>
        </w:rPr>
        <w:t>Department of Biochemistry and Molecular Medicine</w:t>
      </w:r>
    </w:p>
    <w:p w14:paraId="298FE33C" w14:textId="77777777" w:rsidR="009025C3" w:rsidRPr="009025C3" w:rsidRDefault="009025C3" w:rsidP="009025C3">
      <w:pPr>
        <w:rPr>
          <w:rFonts w:ascii="Arial" w:hAnsi="Arial" w:cs="Arial"/>
          <w:szCs w:val="24"/>
        </w:rPr>
      </w:pPr>
      <w:r w:rsidRPr="009025C3">
        <w:rPr>
          <w:rFonts w:ascii="Arial" w:hAnsi="Arial" w:cs="Arial"/>
          <w:szCs w:val="24"/>
        </w:rPr>
        <w:t xml:space="preserve">NSF Center for </w:t>
      </w:r>
      <w:proofErr w:type="spellStart"/>
      <w:r w:rsidRPr="009025C3">
        <w:rPr>
          <w:rFonts w:ascii="Arial" w:hAnsi="Arial" w:cs="Arial"/>
          <w:szCs w:val="24"/>
        </w:rPr>
        <w:t>Biophotonics</w:t>
      </w:r>
      <w:proofErr w:type="spellEnd"/>
      <w:r w:rsidRPr="009025C3">
        <w:rPr>
          <w:rFonts w:ascii="Arial" w:hAnsi="Arial" w:cs="Arial"/>
          <w:szCs w:val="24"/>
        </w:rPr>
        <w:t xml:space="preserve"> Science &amp; Technology </w:t>
      </w:r>
    </w:p>
    <w:p w14:paraId="100D4892" w14:textId="77777777" w:rsidR="009025C3" w:rsidRPr="009025C3" w:rsidRDefault="009025C3" w:rsidP="009025C3">
      <w:pPr>
        <w:rPr>
          <w:rFonts w:ascii="Arial" w:hAnsi="Arial" w:cs="Arial"/>
          <w:szCs w:val="24"/>
        </w:rPr>
      </w:pPr>
      <w:proofErr w:type="gramStart"/>
      <w:r w:rsidRPr="009025C3">
        <w:rPr>
          <w:rFonts w:ascii="Arial" w:hAnsi="Arial" w:cs="Arial"/>
          <w:szCs w:val="24"/>
        </w:rPr>
        <w:t>University of California, Davis.</w:t>
      </w:r>
      <w:proofErr w:type="gramEnd"/>
    </w:p>
    <w:p w14:paraId="68A5BF5C" w14:textId="77777777" w:rsidR="009025C3" w:rsidRPr="009025C3" w:rsidRDefault="009025C3" w:rsidP="009025C3">
      <w:pPr>
        <w:rPr>
          <w:rFonts w:ascii="Arial" w:hAnsi="Arial" w:cs="Arial"/>
          <w:szCs w:val="24"/>
        </w:rPr>
      </w:pPr>
      <w:r w:rsidRPr="009025C3">
        <w:rPr>
          <w:rFonts w:ascii="Arial" w:hAnsi="Arial" w:cs="Arial"/>
          <w:szCs w:val="24"/>
        </w:rPr>
        <w:t>cchangou@ucdavis.edu</w:t>
      </w:r>
    </w:p>
    <w:p w14:paraId="39AB20B6" w14:textId="77777777" w:rsidR="009025C3" w:rsidRPr="009025C3" w:rsidRDefault="009025C3" w:rsidP="009025C3">
      <w:pPr>
        <w:rPr>
          <w:rFonts w:ascii="Arial" w:hAnsi="Arial" w:cs="Arial"/>
          <w:szCs w:val="24"/>
        </w:rPr>
      </w:pPr>
    </w:p>
    <w:p w14:paraId="7512BC5B" w14:textId="77777777" w:rsidR="009025C3" w:rsidRPr="009025C3" w:rsidRDefault="009025C3" w:rsidP="009025C3">
      <w:pPr>
        <w:rPr>
          <w:rFonts w:ascii="Arial" w:hAnsi="Arial" w:cs="Arial"/>
          <w:szCs w:val="24"/>
        </w:rPr>
      </w:pPr>
      <w:r w:rsidRPr="009025C3">
        <w:rPr>
          <w:rFonts w:ascii="Arial" w:hAnsi="Arial" w:cs="Arial"/>
          <w:szCs w:val="24"/>
        </w:rPr>
        <w:t xml:space="preserve">Deanna L. </w:t>
      </w:r>
      <w:proofErr w:type="spellStart"/>
      <w:r w:rsidRPr="009025C3">
        <w:rPr>
          <w:rFonts w:ascii="Arial" w:hAnsi="Arial" w:cs="Arial"/>
          <w:szCs w:val="24"/>
        </w:rPr>
        <w:t>Wolfson</w:t>
      </w:r>
      <w:proofErr w:type="spellEnd"/>
    </w:p>
    <w:p w14:paraId="6AD0F1E2" w14:textId="77777777" w:rsidR="009025C3" w:rsidRPr="009025C3" w:rsidRDefault="009025C3" w:rsidP="009025C3">
      <w:pPr>
        <w:rPr>
          <w:rFonts w:ascii="Arial" w:hAnsi="Arial" w:cs="Arial"/>
          <w:szCs w:val="24"/>
        </w:rPr>
      </w:pPr>
      <w:r w:rsidRPr="009025C3">
        <w:rPr>
          <w:rFonts w:ascii="Arial" w:hAnsi="Arial" w:cs="Arial"/>
          <w:szCs w:val="24"/>
        </w:rPr>
        <w:t xml:space="preserve">NSF Center for </w:t>
      </w:r>
      <w:proofErr w:type="spellStart"/>
      <w:r w:rsidRPr="009025C3">
        <w:rPr>
          <w:rFonts w:ascii="Arial" w:hAnsi="Arial" w:cs="Arial"/>
          <w:szCs w:val="24"/>
        </w:rPr>
        <w:t>Biophotonics</w:t>
      </w:r>
      <w:proofErr w:type="spellEnd"/>
      <w:r w:rsidRPr="009025C3">
        <w:rPr>
          <w:rFonts w:ascii="Arial" w:hAnsi="Arial" w:cs="Arial"/>
          <w:szCs w:val="24"/>
        </w:rPr>
        <w:t xml:space="preserve"> Science &amp; Technology </w:t>
      </w:r>
    </w:p>
    <w:p w14:paraId="6CDC4AA2" w14:textId="77777777" w:rsidR="009025C3" w:rsidRPr="009025C3" w:rsidRDefault="009025C3" w:rsidP="009025C3">
      <w:pPr>
        <w:rPr>
          <w:rFonts w:ascii="Arial" w:hAnsi="Arial" w:cs="Arial"/>
          <w:szCs w:val="24"/>
        </w:rPr>
      </w:pPr>
      <w:r w:rsidRPr="009025C3">
        <w:rPr>
          <w:rFonts w:ascii="Arial" w:hAnsi="Arial" w:cs="Arial"/>
          <w:szCs w:val="24"/>
        </w:rPr>
        <w:t>University of California, Davis</w:t>
      </w:r>
    </w:p>
    <w:p w14:paraId="5A281978" w14:textId="77777777" w:rsidR="009025C3" w:rsidRPr="009025C3" w:rsidRDefault="009025C3" w:rsidP="009025C3">
      <w:pPr>
        <w:rPr>
          <w:rFonts w:ascii="Arial" w:hAnsi="Arial" w:cs="Arial"/>
          <w:szCs w:val="24"/>
        </w:rPr>
      </w:pPr>
      <w:r w:rsidRPr="009025C3">
        <w:rPr>
          <w:rFonts w:ascii="Arial" w:hAnsi="Arial" w:cs="Arial"/>
          <w:szCs w:val="24"/>
        </w:rPr>
        <w:t>dlt@ucdavis.edu</w:t>
      </w:r>
    </w:p>
    <w:p w14:paraId="4F65EABB" w14:textId="77777777" w:rsidR="009025C3" w:rsidRPr="009025C3" w:rsidRDefault="009025C3" w:rsidP="009025C3">
      <w:pPr>
        <w:rPr>
          <w:rFonts w:ascii="Arial" w:hAnsi="Arial" w:cs="Arial"/>
          <w:szCs w:val="24"/>
        </w:rPr>
      </w:pPr>
    </w:p>
    <w:p w14:paraId="13EAF57B" w14:textId="77777777" w:rsidR="009025C3" w:rsidRPr="009025C3" w:rsidRDefault="009025C3" w:rsidP="009025C3">
      <w:pPr>
        <w:rPr>
          <w:rFonts w:ascii="Arial" w:hAnsi="Arial" w:cs="Arial"/>
          <w:szCs w:val="24"/>
        </w:rPr>
      </w:pPr>
      <w:proofErr w:type="spellStart"/>
      <w:r w:rsidRPr="009025C3">
        <w:rPr>
          <w:rFonts w:ascii="Arial" w:hAnsi="Arial" w:cs="Arial"/>
          <w:szCs w:val="24"/>
        </w:rPr>
        <w:t>Balpreet</w:t>
      </w:r>
      <w:proofErr w:type="spellEnd"/>
      <w:r w:rsidRPr="009025C3">
        <w:rPr>
          <w:rFonts w:ascii="Arial" w:hAnsi="Arial" w:cs="Arial"/>
          <w:szCs w:val="24"/>
        </w:rPr>
        <w:t xml:space="preserve"> </w:t>
      </w:r>
      <w:proofErr w:type="spellStart"/>
      <w:r w:rsidRPr="009025C3">
        <w:rPr>
          <w:rFonts w:ascii="Arial" w:hAnsi="Arial" w:cs="Arial"/>
          <w:szCs w:val="24"/>
        </w:rPr>
        <w:t>Ahluwalia</w:t>
      </w:r>
      <w:proofErr w:type="spellEnd"/>
    </w:p>
    <w:p w14:paraId="37D83897" w14:textId="77777777" w:rsidR="009025C3" w:rsidRPr="009025C3" w:rsidRDefault="009025C3" w:rsidP="009025C3">
      <w:pPr>
        <w:rPr>
          <w:rFonts w:ascii="Arial" w:hAnsi="Arial" w:cs="Arial"/>
          <w:szCs w:val="24"/>
        </w:rPr>
      </w:pPr>
      <w:r w:rsidRPr="009025C3">
        <w:rPr>
          <w:rFonts w:ascii="Arial" w:hAnsi="Arial" w:cs="Arial"/>
          <w:szCs w:val="24"/>
        </w:rPr>
        <w:t xml:space="preserve">NSF Center for </w:t>
      </w:r>
      <w:proofErr w:type="spellStart"/>
      <w:r w:rsidRPr="009025C3">
        <w:rPr>
          <w:rFonts w:ascii="Arial" w:hAnsi="Arial" w:cs="Arial"/>
          <w:szCs w:val="24"/>
        </w:rPr>
        <w:t>Biophotonics</w:t>
      </w:r>
      <w:proofErr w:type="spellEnd"/>
      <w:r w:rsidRPr="009025C3">
        <w:rPr>
          <w:rFonts w:ascii="Arial" w:hAnsi="Arial" w:cs="Arial"/>
          <w:szCs w:val="24"/>
        </w:rPr>
        <w:t xml:space="preserve"> Science &amp; Technology </w:t>
      </w:r>
    </w:p>
    <w:p w14:paraId="7CFFC893" w14:textId="77777777" w:rsidR="009025C3" w:rsidRPr="009025C3" w:rsidRDefault="009025C3" w:rsidP="009025C3">
      <w:pPr>
        <w:rPr>
          <w:rFonts w:ascii="Arial" w:hAnsi="Arial" w:cs="Arial"/>
          <w:szCs w:val="24"/>
        </w:rPr>
      </w:pPr>
      <w:r w:rsidRPr="009025C3">
        <w:rPr>
          <w:rFonts w:ascii="Arial" w:hAnsi="Arial" w:cs="Arial"/>
          <w:szCs w:val="24"/>
        </w:rPr>
        <w:t xml:space="preserve">University of </w:t>
      </w:r>
      <w:proofErr w:type="spellStart"/>
      <w:r w:rsidRPr="009025C3">
        <w:rPr>
          <w:rFonts w:ascii="Arial" w:hAnsi="Arial" w:cs="Arial"/>
          <w:szCs w:val="24"/>
        </w:rPr>
        <w:t>Troms</w:t>
      </w:r>
      <w:r w:rsidRPr="009025C3">
        <w:rPr>
          <w:rFonts w:ascii="Arial" w:hAnsi="Arial" w:cs="Arial"/>
          <w:bCs/>
          <w:szCs w:val="24"/>
        </w:rPr>
        <w:t>ø</w:t>
      </w:r>
      <w:proofErr w:type="spellEnd"/>
      <w:r w:rsidRPr="009025C3">
        <w:rPr>
          <w:rFonts w:ascii="Arial" w:hAnsi="Arial" w:cs="Arial"/>
          <w:szCs w:val="24"/>
        </w:rPr>
        <w:t>, Norway</w:t>
      </w:r>
    </w:p>
    <w:p w14:paraId="7BBEB9CB" w14:textId="77777777" w:rsidR="009025C3" w:rsidRPr="009025C3" w:rsidRDefault="009025C3" w:rsidP="009025C3">
      <w:pPr>
        <w:rPr>
          <w:rFonts w:ascii="Arial" w:hAnsi="Arial" w:cs="Arial"/>
          <w:szCs w:val="24"/>
        </w:rPr>
      </w:pPr>
      <w:r w:rsidRPr="009025C3">
        <w:rPr>
          <w:rFonts w:ascii="Arial" w:hAnsi="Arial" w:cs="Arial"/>
          <w:szCs w:val="24"/>
        </w:rPr>
        <w:t>balpreet.singh.ahluwalia@uit.no</w:t>
      </w:r>
    </w:p>
    <w:p w14:paraId="5EEA8D77" w14:textId="77777777" w:rsidR="009025C3" w:rsidRPr="009025C3" w:rsidRDefault="009025C3" w:rsidP="009025C3">
      <w:pPr>
        <w:rPr>
          <w:rFonts w:ascii="Arial" w:hAnsi="Arial" w:cs="Arial"/>
          <w:szCs w:val="24"/>
        </w:rPr>
      </w:pPr>
    </w:p>
    <w:p w14:paraId="6741FDA6" w14:textId="77777777" w:rsidR="009025C3" w:rsidRPr="009025C3" w:rsidRDefault="009025C3" w:rsidP="009025C3">
      <w:pPr>
        <w:rPr>
          <w:rFonts w:ascii="Arial" w:hAnsi="Arial" w:cs="Arial"/>
          <w:szCs w:val="24"/>
        </w:rPr>
      </w:pPr>
      <w:r w:rsidRPr="009025C3">
        <w:rPr>
          <w:rFonts w:ascii="Arial" w:hAnsi="Arial" w:cs="Arial"/>
          <w:szCs w:val="24"/>
        </w:rPr>
        <w:t>Richard J. Bold</w:t>
      </w:r>
    </w:p>
    <w:p w14:paraId="69ACA6F6" w14:textId="77777777" w:rsidR="009025C3" w:rsidRPr="009025C3" w:rsidRDefault="009025C3" w:rsidP="009025C3">
      <w:pPr>
        <w:rPr>
          <w:rFonts w:ascii="Arial" w:hAnsi="Arial" w:cs="Arial"/>
          <w:szCs w:val="24"/>
        </w:rPr>
      </w:pPr>
      <w:r w:rsidRPr="009025C3">
        <w:rPr>
          <w:rFonts w:ascii="Arial" w:hAnsi="Arial" w:cs="Arial"/>
          <w:szCs w:val="24"/>
        </w:rPr>
        <w:t>Department of Surgery (Division of Surgical Oncology)</w:t>
      </w:r>
    </w:p>
    <w:p w14:paraId="1F8E2D85" w14:textId="77777777" w:rsidR="009025C3" w:rsidRPr="009025C3" w:rsidRDefault="009025C3" w:rsidP="009025C3">
      <w:pPr>
        <w:rPr>
          <w:rFonts w:ascii="Arial" w:hAnsi="Arial" w:cs="Arial"/>
          <w:szCs w:val="24"/>
        </w:rPr>
      </w:pPr>
      <w:r w:rsidRPr="009025C3">
        <w:rPr>
          <w:rFonts w:ascii="Arial" w:hAnsi="Arial" w:cs="Arial"/>
          <w:szCs w:val="24"/>
        </w:rPr>
        <w:t>UC Davis Comprehensive Cancer Center</w:t>
      </w:r>
    </w:p>
    <w:p w14:paraId="2C750E5A" w14:textId="77777777" w:rsidR="009025C3" w:rsidRPr="009025C3" w:rsidRDefault="009025C3" w:rsidP="009025C3">
      <w:pPr>
        <w:rPr>
          <w:rFonts w:ascii="Arial" w:hAnsi="Arial" w:cs="Arial"/>
          <w:szCs w:val="24"/>
        </w:rPr>
      </w:pPr>
      <w:r w:rsidRPr="009025C3">
        <w:rPr>
          <w:rFonts w:ascii="Arial" w:hAnsi="Arial" w:cs="Arial"/>
          <w:szCs w:val="24"/>
        </w:rPr>
        <w:t>University of California, Davis</w:t>
      </w:r>
    </w:p>
    <w:p w14:paraId="21B44DAB" w14:textId="77777777" w:rsidR="009025C3" w:rsidRPr="009025C3" w:rsidRDefault="009025C3" w:rsidP="009025C3">
      <w:pPr>
        <w:rPr>
          <w:rFonts w:ascii="Arial" w:hAnsi="Arial" w:cs="Arial"/>
          <w:szCs w:val="24"/>
        </w:rPr>
      </w:pPr>
      <w:r w:rsidRPr="009025C3">
        <w:rPr>
          <w:rFonts w:ascii="Arial" w:hAnsi="Arial" w:cs="Arial"/>
          <w:szCs w:val="24"/>
        </w:rPr>
        <w:t>richard.bold@ucdmc.ucdavis.edu</w:t>
      </w:r>
    </w:p>
    <w:p w14:paraId="1D144ABA" w14:textId="77777777" w:rsidR="009025C3" w:rsidRPr="009025C3" w:rsidRDefault="009025C3" w:rsidP="009025C3">
      <w:pPr>
        <w:rPr>
          <w:rFonts w:ascii="Arial" w:hAnsi="Arial" w:cs="Arial"/>
          <w:szCs w:val="24"/>
        </w:rPr>
      </w:pPr>
    </w:p>
    <w:p w14:paraId="2E837E7D" w14:textId="77777777" w:rsidR="009025C3" w:rsidRPr="009025C3" w:rsidRDefault="009025C3" w:rsidP="009025C3">
      <w:pPr>
        <w:rPr>
          <w:rFonts w:ascii="Arial" w:hAnsi="Arial" w:cs="Arial"/>
          <w:szCs w:val="24"/>
        </w:rPr>
      </w:pPr>
      <w:proofErr w:type="spellStart"/>
      <w:r w:rsidRPr="009025C3">
        <w:rPr>
          <w:rFonts w:ascii="Arial" w:hAnsi="Arial" w:cs="Arial"/>
          <w:szCs w:val="24"/>
        </w:rPr>
        <w:t>Hsing-Jien</w:t>
      </w:r>
      <w:proofErr w:type="spellEnd"/>
      <w:r w:rsidRPr="009025C3">
        <w:rPr>
          <w:rFonts w:ascii="Arial" w:hAnsi="Arial" w:cs="Arial"/>
          <w:szCs w:val="24"/>
        </w:rPr>
        <w:t xml:space="preserve"> Kung</w:t>
      </w:r>
    </w:p>
    <w:p w14:paraId="05984EBD" w14:textId="77777777" w:rsidR="009025C3" w:rsidRPr="009025C3" w:rsidRDefault="009025C3" w:rsidP="009025C3">
      <w:pPr>
        <w:rPr>
          <w:rFonts w:ascii="Arial" w:hAnsi="Arial" w:cs="Arial"/>
          <w:szCs w:val="24"/>
        </w:rPr>
      </w:pPr>
      <w:r w:rsidRPr="009025C3">
        <w:rPr>
          <w:rFonts w:ascii="Arial" w:hAnsi="Arial" w:cs="Arial"/>
          <w:szCs w:val="24"/>
        </w:rPr>
        <w:t>Department of Biological Chemistry</w:t>
      </w:r>
    </w:p>
    <w:p w14:paraId="3F116D85" w14:textId="77777777" w:rsidR="009025C3" w:rsidRPr="009025C3" w:rsidRDefault="009025C3" w:rsidP="009025C3">
      <w:pPr>
        <w:rPr>
          <w:rFonts w:ascii="Arial" w:hAnsi="Arial" w:cs="Arial"/>
          <w:szCs w:val="24"/>
        </w:rPr>
      </w:pPr>
      <w:r w:rsidRPr="009025C3">
        <w:rPr>
          <w:rFonts w:ascii="Arial" w:hAnsi="Arial" w:cs="Arial"/>
          <w:szCs w:val="24"/>
        </w:rPr>
        <w:t>UC Davis Comprehensive Cancer Center</w:t>
      </w:r>
    </w:p>
    <w:p w14:paraId="1AA35E63" w14:textId="77777777" w:rsidR="009025C3" w:rsidRPr="009025C3" w:rsidRDefault="009025C3" w:rsidP="009025C3">
      <w:pPr>
        <w:rPr>
          <w:rFonts w:ascii="Arial" w:hAnsi="Arial" w:cs="Arial"/>
          <w:szCs w:val="24"/>
        </w:rPr>
      </w:pPr>
      <w:r w:rsidRPr="009025C3">
        <w:rPr>
          <w:rFonts w:ascii="Arial" w:hAnsi="Arial" w:cs="Arial"/>
          <w:szCs w:val="24"/>
        </w:rPr>
        <w:t>University of California, Davis</w:t>
      </w:r>
    </w:p>
    <w:p w14:paraId="0868B1FE" w14:textId="77777777" w:rsidR="009025C3" w:rsidRPr="009025C3" w:rsidRDefault="009025C3" w:rsidP="009025C3">
      <w:pPr>
        <w:rPr>
          <w:rFonts w:ascii="Arial" w:hAnsi="Arial" w:cs="Arial"/>
          <w:szCs w:val="24"/>
        </w:rPr>
      </w:pPr>
      <w:r w:rsidRPr="009025C3">
        <w:rPr>
          <w:rFonts w:ascii="Arial" w:hAnsi="Arial" w:cs="Arial"/>
          <w:szCs w:val="24"/>
        </w:rPr>
        <w:t>HKung@ucdavis.edu</w:t>
      </w:r>
    </w:p>
    <w:p w14:paraId="33810F54" w14:textId="77777777" w:rsidR="009025C3" w:rsidRPr="009025C3" w:rsidRDefault="009025C3" w:rsidP="009025C3">
      <w:pPr>
        <w:rPr>
          <w:rFonts w:ascii="Arial" w:hAnsi="Arial" w:cs="Arial"/>
          <w:szCs w:val="24"/>
        </w:rPr>
      </w:pPr>
    </w:p>
    <w:p w14:paraId="7935C9E0" w14:textId="77777777" w:rsidR="009025C3" w:rsidRPr="009025C3" w:rsidRDefault="009025C3" w:rsidP="009025C3">
      <w:pPr>
        <w:rPr>
          <w:rFonts w:ascii="Arial" w:hAnsi="Arial" w:cs="Arial"/>
          <w:szCs w:val="24"/>
        </w:rPr>
      </w:pPr>
      <w:r w:rsidRPr="009025C3">
        <w:rPr>
          <w:rFonts w:ascii="Arial" w:hAnsi="Arial" w:cs="Arial"/>
          <w:szCs w:val="24"/>
        </w:rPr>
        <w:t>Frank Y. S. Chuang</w:t>
      </w:r>
    </w:p>
    <w:p w14:paraId="1F8E97B4" w14:textId="77777777" w:rsidR="009025C3" w:rsidRPr="009025C3" w:rsidRDefault="009025C3" w:rsidP="009025C3">
      <w:pPr>
        <w:rPr>
          <w:rFonts w:ascii="Arial" w:hAnsi="Arial" w:cs="Arial"/>
          <w:szCs w:val="24"/>
        </w:rPr>
      </w:pPr>
      <w:r w:rsidRPr="009025C3">
        <w:rPr>
          <w:rFonts w:ascii="Arial" w:hAnsi="Arial" w:cs="Arial"/>
          <w:szCs w:val="24"/>
        </w:rPr>
        <w:t xml:space="preserve">NSF Center for </w:t>
      </w:r>
      <w:proofErr w:type="spellStart"/>
      <w:r w:rsidRPr="009025C3">
        <w:rPr>
          <w:rFonts w:ascii="Arial" w:hAnsi="Arial" w:cs="Arial"/>
          <w:szCs w:val="24"/>
        </w:rPr>
        <w:t>Biophotonics</w:t>
      </w:r>
      <w:proofErr w:type="spellEnd"/>
      <w:r w:rsidRPr="009025C3">
        <w:rPr>
          <w:rFonts w:ascii="Arial" w:hAnsi="Arial" w:cs="Arial"/>
          <w:szCs w:val="24"/>
        </w:rPr>
        <w:t xml:space="preserve"> Science &amp; Technology </w:t>
      </w:r>
    </w:p>
    <w:p w14:paraId="3C5E9BA6" w14:textId="77777777" w:rsidR="009025C3" w:rsidRPr="009025C3" w:rsidRDefault="009025C3" w:rsidP="009025C3">
      <w:pPr>
        <w:rPr>
          <w:rFonts w:ascii="Arial" w:hAnsi="Arial" w:cs="Arial"/>
          <w:szCs w:val="24"/>
        </w:rPr>
      </w:pPr>
      <w:r w:rsidRPr="009025C3">
        <w:rPr>
          <w:rFonts w:ascii="Arial" w:hAnsi="Arial" w:cs="Arial"/>
          <w:szCs w:val="24"/>
        </w:rPr>
        <w:t>UC Davis Comprehensive Cancer Center</w:t>
      </w:r>
    </w:p>
    <w:p w14:paraId="1485FF2E" w14:textId="77777777" w:rsidR="009025C3" w:rsidRPr="009025C3" w:rsidRDefault="009025C3" w:rsidP="009025C3">
      <w:pPr>
        <w:rPr>
          <w:rFonts w:ascii="Arial" w:hAnsi="Arial" w:cs="Arial"/>
          <w:szCs w:val="24"/>
        </w:rPr>
      </w:pPr>
      <w:r w:rsidRPr="009025C3">
        <w:rPr>
          <w:rFonts w:ascii="Arial" w:hAnsi="Arial" w:cs="Arial"/>
          <w:szCs w:val="24"/>
        </w:rPr>
        <w:t>Department of Biochemistry and Molecular Medicine</w:t>
      </w:r>
    </w:p>
    <w:p w14:paraId="739B5350" w14:textId="77777777" w:rsidR="009025C3" w:rsidRPr="009025C3" w:rsidRDefault="009025C3" w:rsidP="009025C3">
      <w:pPr>
        <w:rPr>
          <w:rFonts w:ascii="Arial" w:hAnsi="Arial" w:cs="Arial"/>
          <w:szCs w:val="24"/>
        </w:rPr>
      </w:pPr>
      <w:r w:rsidRPr="009025C3">
        <w:rPr>
          <w:rFonts w:ascii="Arial" w:hAnsi="Arial" w:cs="Arial"/>
          <w:szCs w:val="24"/>
        </w:rPr>
        <w:t>University of California, Davis</w:t>
      </w:r>
    </w:p>
    <w:p w14:paraId="28D80878" w14:textId="77777777" w:rsidR="009025C3" w:rsidRPr="009025C3" w:rsidRDefault="009025C3" w:rsidP="009025C3">
      <w:pPr>
        <w:rPr>
          <w:rFonts w:ascii="Arial" w:hAnsi="Arial" w:cs="Arial"/>
          <w:szCs w:val="24"/>
        </w:rPr>
      </w:pPr>
      <w:r w:rsidRPr="009025C3">
        <w:rPr>
          <w:rFonts w:ascii="Arial" w:hAnsi="Arial" w:cs="Arial"/>
          <w:szCs w:val="24"/>
        </w:rPr>
        <w:t>frank.chuang@cbst.ucdavis.edu</w:t>
      </w:r>
    </w:p>
    <w:p w14:paraId="02C9A65C" w14:textId="77777777" w:rsidR="009025C3" w:rsidRPr="009025C3" w:rsidRDefault="009025C3" w:rsidP="009025C3">
      <w:pPr>
        <w:rPr>
          <w:rFonts w:ascii="Arial" w:hAnsi="Arial" w:cs="Arial"/>
          <w:szCs w:val="24"/>
        </w:rPr>
      </w:pPr>
    </w:p>
    <w:p w14:paraId="0CFFC4D5" w14:textId="77777777" w:rsidR="009025C3" w:rsidRPr="009025C3" w:rsidRDefault="00CE10F2" w:rsidP="009025C3">
      <w:pPr>
        <w:rPr>
          <w:rFonts w:ascii="Arial" w:hAnsi="Arial" w:cs="Arial"/>
          <w:szCs w:val="24"/>
        </w:rPr>
      </w:pPr>
      <w:r w:rsidRPr="009025C3">
        <w:rPr>
          <w:rFonts w:ascii="Arial" w:hAnsi="Arial" w:cs="Arial"/>
          <w:b/>
          <w:sz w:val="28"/>
        </w:rPr>
        <w:t>Title</w:t>
      </w:r>
      <w:r w:rsidRPr="009025C3">
        <w:rPr>
          <w:rFonts w:ascii="Arial" w:hAnsi="Arial" w:cs="Arial"/>
          <w:b/>
          <w:sz w:val="28"/>
          <w:szCs w:val="28"/>
        </w:rPr>
        <w:t xml:space="preserve">: </w:t>
      </w:r>
      <w:r w:rsidR="009025C3" w:rsidRPr="009025C3">
        <w:rPr>
          <w:rFonts w:ascii="Arial" w:hAnsi="Arial" w:cs="Arial"/>
          <w:b/>
          <w:sz w:val="28"/>
          <w:szCs w:val="28"/>
        </w:rPr>
        <w:t>Quantitative Analysis of Autophagy using Advanced 3D Fluorescence Microscopy</w:t>
      </w:r>
    </w:p>
    <w:p w14:paraId="4B2ED5B4" w14:textId="77777777" w:rsidR="00CE10F2" w:rsidRDefault="00CE10F2" w:rsidP="00CE10F2">
      <w:pPr>
        <w:outlineLvl w:val="0"/>
        <w:rPr>
          <w:rFonts w:ascii="Helvetica" w:hAnsi="Helvetica" w:cs="Arial"/>
          <w:b/>
          <w:sz w:val="28"/>
          <w:szCs w:val="24"/>
        </w:rPr>
      </w:pPr>
    </w:p>
    <w:p w14:paraId="5EC93F4F" w14:textId="77777777" w:rsidR="00CE10F2" w:rsidRDefault="00CE10F2" w:rsidP="00CE10F2">
      <w:pPr>
        <w:outlineLvl w:val="0"/>
        <w:rPr>
          <w:rFonts w:ascii="Helvetica" w:hAnsi="Helvetica" w:cs="Arial"/>
          <w:b/>
          <w:sz w:val="28"/>
          <w:szCs w:val="24"/>
        </w:rPr>
      </w:pPr>
    </w:p>
    <w:p w14:paraId="698E9DF3" w14:textId="77777777" w:rsidR="00CE10F2" w:rsidRPr="00076F7D" w:rsidRDefault="00CE10F2" w:rsidP="00CE10F2">
      <w:pPr>
        <w:outlineLvl w:val="0"/>
        <w:rPr>
          <w:rFonts w:ascii="Helvetica" w:hAnsi="Helvetica"/>
          <w:b/>
          <w:sz w:val="22"/>
        </w:rPr>
      </w:pPr>
      <w:r w:rsidRPr="00076F7D">
        <w:rPr>
          <w:rFonts w:ascii="Helvetica" w:hAnsi="Helvetica"/>
          <w:b/>
          <w:sz w:val="22"/>
        </w:rPr>
        <w:lastRenderedPageBreak/>
        <w:t>Corresponding Author:</w:t>
      </w:r>
      <w:r>
        <w:rPr>
          <w:rFonts w:ascii="Helvetica" w:hAnsi="Helvetica"/>
          <w:b/>
          <w:sz w:val="22"/>
        </w:rPr>
        <w:t xml:space="preserve"> </w:t>
      </w:r>
    </w:p>
    <w:p w14:paraId="1F4E74D5" w14:textId="77777777" w:rsidR="00CE10F2" w:rsidRDefault="009025C3">
      <w:pPr>
        <w:rPr>
          <w:rFonts w:ascii="Arial" w:hAnsi="Arial" w:cs="Arial"/>
          <w:sz w:val="22"/>
          <w:szCs w:val="22"/>
        </w:rPr>
      </w:pPr>
      <w:r>
        <w:rPr>
          <w:rFonts w:ascii="Arial" w:hAnsi="Arial" w:cs="Arial"/>
          <w:sz w:val="22"/>
          <w:szCs w:val="22"/>
        </w:rPr>
        <w:t xml:space="preserve">Frank Chuang:  </w:t>
      </w:r>
      <w:hyperlink r:id="rId8" w:history="1">
        <w:r w:rsidRPr="00DA27B8">
          <w:rPr>
            <w:rStyle w:val="Hyperlink"/>
            <w:rFonts w:ascii="Arial" w:hAnsi="Arial" w:cs="Arial"/>
            <w:sz w:val="22"/>
            <w:szCs w:val="22"/>
          </w:rPr>
          <w:t>frank.chuang@cbst.ucdavis.edu</w:t>
        </w:r>
      </w:hyperlink>
    </w:p>
    <w:p w14:paraId="1FE4C508" w14:textId="77777777" w:rsidR="009025C3" w:rsidRPr="009025C3" w:rsidRDefault="009025C3">
      <w:pPr>
        <w:rPr>
          <w:rFonts w:ascii="Helvetica" w:hAnsi="Helvetica"/>
          <w:sz w:val="22"/>
          <w:szCs w:val="22"/>
        </w:rPr>
      </w:pPr>
    </w:p>
    <w:p w14:paraId="2667797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AAC38A6" w14:textId="77777777" w:rsidR="00CE10F2" w:rsidRPr="00FB038C" w:rsidRDefault="00CE10F2" w:rsidP="00CE10F2">
      <w:pPr>
        <w:rPr>
          <w:rFonts w:ascii="Helvetica" w:hAnsi="Helvetica"/>
          <w:sz w:val="22"/>
        </w:rPr>
      </w:pPr>
    </w:p>
    <w:p w14:paraId="6C0637C1" w14:textId="189A76E2"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____</w:t>
      </w:r>
      <w:r w:rsidR="005E3D57" w:rsidRPr="005E3D57">
        <w:rPr>
          <w:rFonts w:ascii="Helvetica" w:hAnsi="Helvetica"/>
          <w:b/>
          <w:color w:val="FF0000"/>
        </w:rPr>
        <w:t>no</w:t>
      </w:r>
      <w:r w:rsidR="005A1F5E" w:rsidRPr="009A4105">
        <w:rPr>
          <w:rFonts w:ascii="Helvetica" w:hAnsi="Helvetica"/>
        </w:rPr>
        <w:t>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4595E631"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22ACC20A" w14:textId="4A00C68A"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5E3D57" w:rsidRPr="005E3D57">
        <w:rPr>
          <w:rFonts w:ascii="Arial" w:hAnsi="Arial" w:cs="Arial"/>
          <w:b/>
          <w:color w:val="FF0000"/>
          <w:shd w:val="clear" w:color="auto" w:fill="FFFFFF"/>
        </w:rPr>
        <w:t>yes</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14:paraId="589CC41C" w14:textId="4601D06D"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88364E">
        <w:rPr>
          <w:rFonts w:ascii="Helvetica" w:hAnsi="Helvetica"/>
          <w:sz w:val="22"/>
        </w:rPr>
        <w:t>)___</w:t>
      </w:r>
      <w:r w:rsidR="00ED1A6C" w:rsidRPr="00ED1A6C">
        <w:rPr>
          <w:rFonts w:ascii="Helvetica" w:hAnsi="Helvetica"/>
          <w:b/>
          <w:color w:val="FF0000"/>
          <w:sz w:val="22"/>
        </w:rPr>
        <w:t>no</w:t>
      </w:r>
      <w:r w:rsidR="005A1F5E">
        <w:rPr>
          <w:rFonts w:ascii="Helvetica" w:hAnsi="Helvetica"/>
          <w:sz w:val="22"/>
        </w:rPr>
        <w:t xml:space="preserve"> </w:t>
      </w:r>
    </w:p>
    <w:p w14:paraId="111C5525"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14:paraId="06FB204C" w14:textId="59B1F8EB" w:rsidR="00CE10F2" w:rsidRDefault="00CE10F2" w:rsidP="005A1F5E">
      <w:pPr>
        <w:spacing w:before="120"/>
        <w:rPr>
          <w:rFonts w:ascii="Helvetica" w:hAnsi="Helvetica"/>
          <w:color w:val="FF0000"/>
          <w:sz w:val="22"/>
        </w:rPr>
      </w:pPr>
      <w:r>
        <w:rPr>
          <w:rFonts w:ascii="Helvetica" w:hAnsi="Helvetica"/>
          <w:sz w:val="22"/>
        </w:rPr>
        <w:t xml:space="preserve">D.  What is the single most difficult aspect of this procedure and what do you do to ensure success? </w:t>
      </w:r>
    </w:p>
    <w:p w14:paraId="7C4FDAB9" w14:textId="0C46761B" w:rsidR="0049708E" w:rsidRPr="00FB038C" w:rsidRDefault="0049708E" w:rsidP="005A1F5E">
      <w:pPr>
        <w:spacing w:before="120"/>
        <w:rPr>
          <w:rFonts w:ascii="Helvetica" w:hAnsi="Helvetica"/>
          <w:sz w:val="22"/>
        </w:rPr>
      </w:pPr>
      <w:r>
        <w:rPr>
          <w:rFonts w:ascii="Helvetica" w:hAnsi="Helvetica"/>
          <w:color w:val="FF0000"/>
          <w:sz w:val="22"/>
        </w:rPr>
        <w:t xml:space="preserve">While this procedure is generally quite robust, the most difficult aspect may be </w:t>
      </w:r>
      <w:r w:rsidR="008E3491">
        <w:rPr>
          <w:rFonts w:ascii="Helvetica" w:hAnsi="Helvetica"/>
          <w:color w:val="FF0000"/>
          <w:sz w:val="22"/>
        </w:rPr>
        <w:t xml:space="preserve">in setting up the </w:t>
      </w:r>
      <w:r>
        <w:rPr>
          <w:rFonts w:ascii="Helvetica" w:hAnsi="Helvetica"/>
          <w:color w:val="FF0000"/>
          <w:sz w:val="22"/>
        </w:rPr>
        <w:t>OMX Blaze microscope</w:t>
      </w:r>
      <w:r w:rsidR="008E3491">
        <w:rPr>
          <w:rFonts w:ascii="Helvetica" w:hAnsi="Helvetica"/>
          <w:color w:val="FF0000"/>
          <w:sz w:val="22"/>
        </w:rPr>
        <w:t xml:space="preserve"> to acquire high-quality, multicolor, </w:t>
      </w:r>
      <w:proofErr w:type="spellStart"/>
      <w:r w:rsidR="008E3491">
        <w:rPr>
          <w:rFonts w:ascii="Helvetica" w:hAnsi="Helvetica"/>
          <w:color w:val="FF0000"/>
          <w:sz w:val="22"/>
        </w:rPr>
        <w:t>superresolution</w:t>
      </w:r>
      <w:proofErr w:type="spellEnd"/>
      <w:r w:rsidR="008E3491">
        <w:rPr>
          <w:rFonts w:ascii="Helvetica" w:hAnsi="Helvetica"/>
          <w:color w:val="FF0000"/>
          <w:sz w:val="22"/>
        </w:rPr>
        <w:t xml:space="preserve"> images. (Steps 4.7 to 4.10)</w:t>
      </w:r>
      <w:r w:rsidR="00DB45D1">
        <w:rPr>
          <w:rFonts w:ascii="Helvetica" w:hAnsi="Helvetica"/>
          <w:color w:val="FF0000"/>
          <w:sz w:val="22"/>
        </w:rPr>
        <w:t xml:space="preserve">  While the exposure parameters can be individually set, they are also mutually-dependent in determining overall image quality.  In the end, much depends on the experience of the </w:t>
      </w:r>
      <w:proofErr w:type="spellStart"/>
      <w:r w:rsidR="00DB45D1">
        <w:rPr>
          <w:rFonts w:ascii="Helvetica" w:hAnsi="Helvetica"/>
          <w:color w:val="FF0000"/>
          <w:sz w:val="22"/>
        </w:rPr>
        <w:t>microscopist</w:t>
      </w:r>
      <w:proofErr w:type="spellEnd"/>
      <w:r w:rsidR="00DB45D1">
        <w:rPr>
          <w:rFonts w:ascii="Helvetica" w:hAnsi="Helvetica"/>
          <w:color w:val="FF0000"/>
          <w:sz w:val="22"/>
        </w:rPr>
        <w:t xml:space="preserve"> or operator, to know exactly what parameter to adjust, in order to achieve imaging success. </w:t>
      </w:r>
    </w:p>
    <w:p w14:paraId="6B12AB65" w14:textId="77777777" w:rsidR="00CE10F2" w:rsidRDefault="00CE10F2" w:rsidP="00CE10F2">
      <w:pPr>
        <w:rPr>
          <w:rFonts w:ascii="Helvetica" w:hAnsi="Helvetica"/>
          <w:b/>
          <w:i/>
          <w:sz w:val="22"/>
        </w:rPr>
      </w:pPr>
    </w:p>
    <w:p w14:paraId="46462CD7"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D33045B" w14:textId="77777777" w:rsidR="00CE10F2" w:rsidRDefault="00CE10F2" w:rsidP="00CE10F2">
      <w:pPr>
        <w:rPr>
          <w:rFonts w:ascii="Helvetica" w:hAnsi="Helvetica"/>
          <w:b/>
          <w:sz w:val="22"/>
        </w:rPr>
      </w:pPr>
    </w:p>
    <w:p w14:paraId="793ADF23"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59E43BDB" w14:textId="77777777" w:rsidR="00A73D4C" w:rsidRDefault="00A73D4C" w:rsidP="00A73D4C">
      <w:pPr>
        <w:rPr>
          <w:rFonts w:ascii="Helvetica" w:hAnsi="Helvetica"/>
          <w:b/>
          <w:sz w:val="22"/>
          <w:u w:val="single"/>
        </w:rPr>
      </w:pPr>
    </w:p>
    <w:p w14:paraId="1E2BAC8D" w14:textId="77777777" w:rsidR="00A73D4C" w:rsidRPr="00A73D4C" w:rsidRDefault="00A73D4C" w:rsidP="00A73D4C">
      <w:pPr>
        <w:keepNext/>
        <w:outlineLvl w:val="0"/>
        <w:rPr>
          <w:rFonts w:ascii="Helvetica" w:hAnsi="Helvetica"/>
          <w:b/>
          <w:i/>
          <w:sz w:val="22"/>
          <w:u w:val="single"/>
        </w:rPr>
      </w:pPr>
      <w:r w:rsidRPr="00A73D4C">
        <w:rPr>
          <w:rFonts w:ascii="Helvetica" w:hAnsi="Helvetica"/>
          <w:b/>
          <w:i/>
          <w:sz w:val="22"/>
          <w:u w:val="single"/>
        </w:rPr>
        <w:t>Procedural Narrative:</w:t>
      </w:r>
    </w:p>
    <w:p w14:paraId="1C494CBA" w14:textId="77777777" w:rsidR="00A73D4C" w:rsidRDefault="00A73D4C" w:rsidP="00A73D4C">
      <w:pPr>
        <w:rPr>
          <w:rFonts w:ascii="Helvetica" w:hAnsi="Helvetica"/>
          <w:sz w:val="22"/>
        </w:rPr>
      </w:pPr>
    </w:p>
    <w:p w14:paraId="0C8758DE" w14:textId="43112E99" w:rsidR="00A73D4C" w:rsidRPr="00A73D4C" w:rsidRDefault="00A73D4C" w:rsidP="00A73D4C">
      <w:pPr>
        <w:rPr>
          <w:rFonts w:ascii="Helvetica" w:hAnsi="Helvetica"/>
          <w:b/>
          <w:sz w:val="22"/>
        </w:rPr>
      </w:pPr>
      <w:r w:rsidRPr="00A73D4C">
        <w:rPr>
          <w:rFonts w:ascii="Helvetica" w:hAnsi="Helvetica"/>
          <w:sz w:val="22"/>
        </w:rPr>
        <w:t xml:space="preserve">The overall goal of this procedure is to obtain quantitative images of treated prostate tumor cells to measure the degree and extent of autophagy at different time points. </w:t>
      </w:r>
      <w:r w:rsidRPr="00A73D4C">
        <w:rPr>
          <w:rFonts w:ascii="Helvetica" w:hAnsi="Helvetica"/>
          <w:b/>
          <w:sz w:val="22"/>
        </w:rPr>
        <w:t>(Intro)</w:t>
      </w:r>
    </w:p>
    <w:p w14:paraId="3F69069A" w14:textId="77777777" w:rsidR="00A73D4C" w:rsidRPr="00A73D4C" w:rsidRDefault="00A73D4C" w:rsidP="00A73D4C">
      <w:pPr>
        <w:rPr>
          <w:rFonts w:ascii="Helvetica" w:hAnsi="Helvetica"/>
          <w:sz w:val="22"/>
        </w:rPr>
      </w:pPr>
    </w:p>
    <w:p w14:paraId="3B2F2680" w14:textId="694614C3" w:rsidR="00A73D4C" w:rsidRPr="00A73D4C" w:rsidRDefault="00A73D4C" w:rsidP="00A73D4C">
      <w:pPr>
        <w:rPr>
          <w:rFonts w:ascii="Helvetica" w:hAnsi="Helvetica"/>
          <w:b/>
          <w:sz w:val="22"/>
        </w:rPr>
      </w:pPr>
      <w:r w:rsidRPr="00A73D4C">
        <w:rPr>
          <w:rFonts w:ascii="Helvetica" w:hAnsi="Helvetica"/>
          <w:sz w:val="22"/>
        </w:rPr>
        <w:t>This is accomplished by first treat</w:t>
      </w:r>
      <w:r w:rsidR="00082DF2">
        <w:rPr>
          <w:rFonts w:ascii="Helvetica" w:hAnsi="Helvetica"/>
          <w:sz w:val="22"/>
        </w:rPr>
        <w:t>ing</w:t>
      </w:r>
      <w:r w:rsidRPr="00A73D4C">
        <w:rPr>
          <w:rFonts w:ascii="Helvetica" w:hAnsi="Helvetica"/>
          <w:sz w:val="22"/>
        </w:rPr>
        <w:t xml:space="preserve"> cells with arginine </w:t>
      </w:r>
      <w:proofErr w:type="spellStart"/>
      <w:r w:rsidRPr="00A73D4C">
        <w:rPr>
          <w:rFonts w:ascii="Helvetica" w:hAnsi="Helvetica"/>
          <w:sz w:val="22"/>
        </w:rPr>
        <w:t>deiminas</w:t>
      </w:r>
      <w:r w:rsidR="00082DF2">
        <w:rPr>
          <w:rFonts w:ascii="Helvetica" w:hAnsi="Helvetica"/>
          <w:sz w:val="22"/>
        </w:rPr>
        <w:t>e</w:t>
      </w:r>
      <w:proofErr w:type="spellEnd"/>
      <w:r w:rsidR="00082DF2">
        <w:rPr>
          <w:rFonts w:ascii="Helvetica" w:hAnsi="Helvetica"/>
          <w:sz w:val="22"/>
        </w:rPr>
        <w:t xml:space="preserve"> or other experimental reagents</w:t>
      </w:r>
      <w:r w:rsidRPr="00A73D4C">
        <w:rPr>
          <w:rFonts w:ascii="Helvetica" w:hAnsi="Helvetica"/>
          <w:sz w:val="22"/>
        </w:rPr>
        <w:t xml:space="preserve"> to induce autophagy and/or cell death. </w:t>
      </w:r>
      <w:r w:rsidRPr="00A73D4C">
        <w:rPr>
          <w:rFonts w:ascii="Helvetica" w:hAnsi="Helvetica"/>
          <w:b/>
          <w:sz w:val="22"/>
        </w:rPr>
        <w:t>(P1)</w:t>
      </w:r>
    </w:p>
    <w:p w14:paraId="1AE4CD33" w14:textId="3980C2AC" w:rsidR="00A73D4C" w:rsidRPr="00082DF2" w:rsidRDefault="00082DF2" w:rsidP="00082DF2">
      <w:pPr>
        <w:rPr>
          <w:rFonts w:ascii="Helvetica" w:hAnsi="Helvetica"/>
          <w:i/>
          <w:color w:val="0070C0"/>
          <w:sz w:val="22"/>
        </w:rPr>
      </w:pPr>
      <w:r w:rsidRPr="00082DF2">
        <w:rPr>
          <w:rFonts w:ascii="Helvetica" w:hAnsi="Helvetica"/>
          <w:i/>
          <w:color w:val="0070C0"/>
          <w:sz w:val="22"/>
        </w:rPr>
        <w:t>Editors, please show animation in “Schematic Graphic Overview.pptx” through the “treatment over time” arrow.</w:t>
      </w:r>
    </w:p>
    <w:p w14:paraId="0B904A58" w14:textId="77777777" w:rsidR="00082DF2" w:rsidRPr="00A73D4C" w:rsidRDefault="00082DF2" w:rsidP="00082DF2">
      <w:pPr>
        <w:rPr>
          <w:rFonts w:ascii="Helvetica" w:hAnsi="Helvetica"/>
          <w:sz w:val="22"/>
        </w:rPr>
      </w:pPr>
    </w:p>
    <w:p w14:paraId="56A0E90E" w14:textId="72187B6C" w:rsidR="00A73D4C" w:rsidRPr="00A73D4C" w:rsidRDefault="00A73D4C" w:rsidP="00A73D4C">
      <w:pPr>
        <w:rPr>
          <w:rFonts w:ascii="Helvetica" w:hAnsi="Helvetica"/>
          <w:sz w:val="22"/>
        </w:rPr>
      </w:pPr>
      <w:r w:rsidRPr="00A73D4C">
        <w:rPr>
          <w:rFonts w:ascii="Helvetica" w:hAnsi="Helvetica"/>
          <w:sz w:val="22"/>
        </w:rPr>
        <w:t>The second step is to decide whether to image live cells or fixe</w:t>
      </w:r>
      <w:r w:rsidR="00D269B9">
        <w:rPr>
          <w:rFonts w:ascii="Helvetica" w:hAnsi="Helvetica"/>
          <w:sz w:val="22"/>
        </w:rPr>
        <w:t xml:space="preserve">d cells, and to prepare samples </w:t>
      </w:r>
      <w:r w:rsidRPr="00A73D4C">
        <w:rPr>
          <w:rFonts w:ascii="Helvetica" w:hAnsi="Helvetica"/>
          <w:sz w:val="22"/>
        </w:rPr>
        <w:t xml:space="preserve">accordingly. </w:t>
      </w:r>
      <w:r w:rsidRPr="00A73D4C">
        <w:rPr>
          <w:rFonts w:ascii="Helvetica" w:hAnsi="Helvetica"/>
          <w:b/>
          <w:sz w:val="22"/>
        </w:rPr>
        <w:t>(P2)</w:t>
      </w:r>
    </w:p>
    <w:p w14:paraId="31901991" w14:textId="306E1115" w:rsidR="00D269B9" w:rsidRPr="00082DF2" w:rsidRDefault="00D269B9" w:rsidP="00D269B9">
      <w:pPr>
        <w:rPr>
          <w:rFonts w:ascii="Helvetica" w:hAnsi="Helvetica"/>
          <w:i/>
          <w:color w:val="0070C0"/>
          <w:sz w:val="22"/>
        </w:rPr>
      </w:pPr>
      <w:r w:rsidRPr="00082DF2">
        <w:rPr>
          <w:rFonts w:ascii="Helvetica" w:hAnsi="Helvetica"/>
          <w:i/>
          <w:color w:val="0070C0"/>
          <w:sz w:val="22"/>
        </w:rPr>
        <w:t xml:space="preserve">Editors, please show animation in “Schematic Graphic Overview.pptx” through the </w:t>
      </w:r>
      <w:r>
        <w:rPr>
          <w:rFonts w:ascii="Helvetica" w:hAnsi="Helvetica"/>
          <w:i/>
          <w:color w:val="0070C0"/>
          <w:sz w:val="22"/>
        </w:rPr>
        <w:t>illustration of the glass-bottom dish and slide</w:t>
      </w:r>
      <w:r w:rsidRPr="00082DF2">
        <w:rPr>
          <w:rFonts w:ascii="Helvetica" w:hAnsi="Helvetica"/>
          <w:i/>
          <w:color w:val="0070C0"/>
          <w:sz w:val="22"/>
        </w:rPr>
        <w:t>.</w:t>
      </w:r>
    </w:p>
    <w:p w14:paraId="33C54260" w14:textId="77777777" w:rsidR="00D269B9" w:rsidRPr="00A73D4C" w:rsidRDefault="00D269B9" w:rsidP="00A73D4C">
      <w:pPr>
        <w:rPr>
          <w:rFonts w:ascii="Helvetica" w:hAnsi="Helvetica"/>
          <w:sz w:val="22"/>
        </w:rPr>
      </w:pPr>
    </w:p>
    <w:p w14:paraId="4F702A90" w14:textId="1B4C9DE4" w:rsidR="00A73D4C" w:rsidRPr="00A73D4C" w:rsidRDefault="00A73D4C" w:rsidP="00A73D4C">
      <w:pPr>
        <w:rPr>
          <w:rFonts w:ascii="Helvetica" w:hAnsi="Helvetica"/>
          <w:sz w:val="22"/>
        </w:rPr>
      </w:pPr>
      <w:r w:rsidRPr="00A73D4C">
        <w:rPr>
          <w:rFonts w:ascii="Helvetica" w:hAnsi="Helvetica"/>
          <w:sz w:val="22"/>
        </w:rPr>
        <w:t xml:space="preserve">Next, obtain 3D fluorescence images of either live or fixed cells, using </w:t>
      </w:r>
      <w:proofErr w:type="spellStart"/>
      <w:r w:rsidRPr="00A73D4C">
        <w:rPr>
          <w:rFonts w:ascii="Helvetica" w:hAnsi="Helvetica"/>
          <w:sz w:val="22"/>
        </w:rPr>
        <w:t>widefield</w:t>
      </w:r>
      <w:proofErr w:type="spellEnd"/>
      <w:r w:rsidRPr="00A73D4C">
        <w:rPr>
          <w:rFonts w:ascii="Helvetica" w:hAnsi="Helvetica"/>
          <w:sz w:val="22"/>
        </w:rPr>
        <w:t xml:space="preserve"> </w:t>
      </w:r>
      <w:proofErr w:type="spellStart"/>
      <w:r w:rsidRPr="00A73D4C">
        <w:rPr>
          <w:rFonts w:ascii="Helvetica" w:hAnsi="Helvetica"/>
          <w:sz w:val="22"/>
        </w:rPr>
        <w:t>deconvolution</w:t>
      </w:r>
      <w:proofErr w:type="spellEnd"/>
      <w:r w:rsidRPr="00A73D4C">
        <w:rPr>
          <w:rFonts w:ascii="Helvetica" w:hAnsi="Helvetica"/>
          <w:sz w:val="22"/>
        </w:rPr>
        <w:t xml:space="preserve"> or structured-illumination fluorescence microscopy. </w:t>
      </w:r>
      <w:r w:rsidRPr="00A73D4C">
        <w:rPr>
          <w:rFonts w:ascii="Helvetica" w:hAnsi="Helvetica"/>
          <w:b/>
          <w:sz w:val="22"/>
        </w:rPr>
        <w:t>(P3)</w:t>
      </w:r>
    </w:p>
    <w:p w14:paraId="450EE84E" w14:textId="0F30A702" w:rsidR="00D269B9" w:rsidRPr="00082DF2" w:rsidRDefault="00D269B9" w:rsidP="00D269B9">
      <w:pPr>
        <w:rPr>
          <w:rFonts w:ascii="Helvetica" w:hAnsi="Helvetica"/>
          <w:i/>
          <w:color w:val="0070C0"/>
          <w:sz w:val="22"/>
        </w:rPr>
      </w:pPr>
      <w:r w:rsidRPr="00082DF2">
        <w:rPr>
          <w:rFonts w:ascii="Helvetica" w:hAnsi="Helvetica"/>
          <w:i/>
          <w:color w:val="0070C0"/>
          <w:sz w:val="22"/>
        </w:rPr>
        <w:t xml:space="preserve">Editors, please show animation in “Schematic Graphic Overview.pptx” through the </w:t>
      </w:r>
      <w:r>
        <w:rPr>
          <w:rFonts w:ascii="Helvetica" w:hAnsi="Helvetica"/>
          <w:i/>
          <w:color w:val="0070C0"/>
          <w:sz w:val="22"/>
        </w:rPr>
        <w:t>first slide, showing the “</w:t>
      </w:r>
      <w:proofErr w:type="spellStart"/>
      <w:r>
        <w:rPr>
          <w:rFonts w:ascii="Helvetica" w:hAnsi="Helvetica"/>
          <w:i/>
          <w:color w:val="0070C0"/>
          <w:sz w:val="22"/>
        </w:rPr>
        <w:t>widefield</w:t>
      </w:r>
      <w:proofErr w:type="spellEnd"/>
      <w:r>
        <w:rPr>
          <w:rFonts w:ascii="Helvetica" w:hAnsi="Helvetica"/>
          <w:i/>
          <w:color w:val="0070C0"/>
          <w:sz w:val="22"/>
        </w:rPr>
        <w:t xml:space="preserve"> </w:t>
      </w:r>
      <w:proofErr w:type="spellStart"/>
      <w:r>
        <w:rPr>
          <w:rFonts w:ascii="Helvetica" w:hAnsi="Helvetica"/>
          <w:i/>
          <w:color w:val="0070C0"/>
          <w:sz w:val="22"/>
        </w:rPr>
        <w:t>deconvolution</w:t>
      </w:r>
      <w:proofErr w:type="spellEnd"/>
      <w:r>
        <w:rPr>
          <w:rFonts w:ascii="Helvetica" w:hAnsi="Helvetica"/>
          <w:i/>
          <w:color w:val="0070C0"/>
          <w:sz w:val="22"/>
        </w:rPr>
        <w:t>” and “Structured-illumination fluorescence</w:t>
      </w:r>
      <w:r w:rsidRPr="00082DF2">
        <w:rPr>
          <w:rFonts w:ascii="Helvetica" w:hAnsi="Helvetica"/>
          <w:i/>
          <w:color w:val="0070C0"/>
          <w:sz w:val="22"/>
        </w:rPr>
        <w:t>.</w:t>
      </w:r>
      <w:r>
        <w:rPr>
          <w:rFonts w:ascii="Helvetica" w:hAnsi="Helvetica"/>
          <w:i/>
          <w:color w:val="0070C0"/>
          <w:sz w:val="22"/>
        </w:rPr>
        <w:t>”</w:t>
      </w:r>
    </w:p>
    <w:p w14:paraId="09921A7D" w14:textId="77777777" w:rsidR="00D269B9" w:rsidRPr="00A73D4C" w:rsidRDefault="00D269B9" w:rsidP="00D269B9">
      <w:pPr>
        <w:rPr>
          <w:rFonts w:ascii="Helvetica" w:hAnsi="Helvetica"/>
          <w:sz w:val="22"/>
        </w:rPr>
      </w:pPr>
    </w:p>
    <w:p w14:paraId="160464F7" w14:textId="47CDA840" w:rsidR="00A73D4C" w:rsidRPr="00A73D4C" w:rsidRDefault="00A73D4C" w:rsidP="00A73D4C">
      <w:pPr>
        <w:rPr>
          <w:rFonts w:ascii="Helvetica" w:hAnsi="Helvetica"/>
          <w:sz w:val="22"/>
        </w:rPr>
      </w:pPr>
      <w:r w:rsidRPr="00A73D4C">
        <w:rPr>
          <w:rFonts w:ascii="Helvetica" w:hAnsi="Helvetica"/>
          <w:sz w:val="22"/>
        </w:rPr>
        <w:t xml:space="preserve">The final step is to collect statistical data on </w:t>
      </w:r>
      <w:proofErr w:type="spellStart"/>
      <w:r w:rsidRPr="00A73D4C">
        <w:rPr>
          <w:rFonts w:ascii="Helvetica" w:hAnsi="Helvetica"/>
          <w:sz w:val="22"/>
        </w:rPr>
        <w:t>autophagosome</w:t>
      </w:r>
      <w:proofErr w:type="spellEnd"/>
      <w:r w:rsidRPr="00A73D4C">
        <w:rPr>
          <w:rFonts w:ascii="Helvetica" w:hAnsi="Helvetica"/>
          <w:sz w:val="22"/>
        </w:rPr>
        <w:t xml:space="preserve"> size, distribution, and </w:t>
      </w:r>
      <w:proofErr w:type="spellStart"/>
      <w:r w:rsidRPr="00A73D4C">
        <w:rPr>
          <w:rFonts w:ascii="Helvetica" w:hAnsi="Helvetica"/>
          <w:sz w:val="22"/>
        </w:rPr>
        <w:t>colocalization</w:t>
      </w:r>
      <w:proofErr w:type="spellEnd"/>
      <w:r w:rsidRPr="00A73D4C">
        <w:rPr>
          <w:rFonts w:ascii="Helvetica" w:hAnsi="Helvetica"/>
          <w:sz w:val="22"/>
        </w:rPr>
        <w:t xml:space="preserve"> with other intracellular structures using digital 3D image analysis software.  </w:t>
      </w:r>
      <w:r w:rsidRPr="00A73D4C">
        <w:rPr>
          <w:rFonts w:ascii="Helvetica" w:hAnsi="Helvetica"/>
          <w:b/>
          <w:sz w:val="22"/>
        </w:rPr>
        <w:t>(P4)</w:t>
      </w:r>
    </w:p>
    <w:p w14:paraId="531AC483" w14:textId="74565011" w:rsidR="00A41F40" w:rsidRPr="00082DF2" w:rsidRDefault="00A41F40" w:rsidP="00A41F40">
      <w:pPr>
        <w:rPr>
          <w:rFonts w:ascii="Helvetica" w:hAnsi="Helvetica"/>
          <w:i/>
          <w:color w:val="0070C0"/>
          <w:sz w:val="22"/>
        </w:rPr>
      </w:pPr>
      <w:r w:rsidRPr="00082DF2">
        <w:rPr>
          <w:rFonts w:ascii="Helvetica" w:hAnsi="Helvetica"/>
          <w:i/>
          <w:color w:val="0070C0"/>
          <w:sz w:val="22"/>
        </w:rPr>
        <w:t xml:space="preserve">Editors, please show </w:t>
      </w:r>
      <w:r>
        <w:rPr>
          <w:rFonts w:ascii="Helvetica" w:hAnsi="Helvetica"/>
          <w:i/>
          <w:color w:val="0070C0"/>
          <w:sz w:val="22"/>
        </w:rPr>
        <w:t xml:space="preserve">the </w:t>
      </w:r>
      <w:r w:rsidRPr="00082DF2">
        <w:rPr>
          <w:rFonts w:ascii="Helvetica" w:hAnsi="Helvetica"/>
          <w:i/>
          <w:color w:val="0070C0"/>
          <w:sz w:val="22"/>
        </w:rPr>
        <w:t xml:space="preserve">animation </w:t>
      </w:r>
      <w:r>
        <w:rPr>
          <w:rFonts w:ascii="Helvetica" w:hAnsi="Helvetica"/>
          <w:i/>
          <w:color w:val="0070C0"/>
          <w:sz w:val="22"/>
        </w:rPr>
        <w:t>on page 2 of “Schematic Graphic Overview.pptx</w:t>
      </w:r>
      <w:r w:rsidRPr="00082DF2">
        <w:rPr>
          <w:rFonts w:ascii="Helvetica" w:hAnsi="Helvetica"/>
          <w:i/>
          <w:color w:val="0070C0"/>
          <w:sz w:val="22"/>
        </w:rPr>
        <w:t>.</w:t>
      </w:r>
      <w:r>
        <w:rPr>
          <w:rFonts w:ascii="Helvetica" w:hAnsi="Helvetica"/>
          <w:i/>
          <w:color w:val="0070C0"/>
          <w:sz w:val="22"/>
        </w:rPr>
        <w:t>”</w:t>
      </w:r>
    </w:p>
    <w:p w14:paraId="41A213E6" w14:textId="77777777" w:rsidR="00A73D4C" w:rsidRPr="00A73D4C" w:rsidRDefault="00A73D4C" w:rsidP="00A41F40">
      <w:pPr>
        <w:rPr>
          <w:rFonts w:ascii="Helvetica" w:hAnsi="Helvetica"/>
          <w:sz w:val="22"/>
        </w:rPr>
      </w:pPr>
    </w:p>
    <w:p w14:paraId="01E232EE" w14:textId="10E8D66A" w:rsidR="00A73D4C" w:rsidRPr="00A73D4C" w:rsidRDefault="00A73D4C" w:rsidP="00A73D4C">
      <w:pPr>
        <w:rPr>
          <w:rFonts w:ascii="Helvetica" w:hAnsi="Helvetica" w:cs="Helvetica"/>
          <w:sz w:val="22"/>
          <w:szCs w:val="24"/>
          <w:lang w:bidi="en-US"/>
        </w:rPr>
      </w:pPr>
      <w:r w:rsidRPr="00A73D4C">
        <w:rPr>
          <w:rFonts w:ascii="Helvetica" w:hAnsi="Helvetica"/>
          <w:sz w:val="22"/>
        </w:rPr>
        <w:t xml:space="preserve">This approach </w:t>
      </w:r>
      <w:r w:rsidR="00E03EA8">
        <w:rPr>
          <w:rFonts w:ascii="Helvetica" w:hAnsi="Helvetica"/>
          <w:sz w:val="22"/>
        </w:rPr>
        <w:t xml:space="preserve">can </w:t>
      </w:r>
      <w:r w:rsidRPr="00A73D4C">
        <w:rPr>
          <w:rFonts w:ascii="Helvetica" w:hAnsi="Helvetica"/>
          <w:sz w:val="22"/>
        </w:rPr>
        <w:t xml:space="preserve">obtain results that show not only that autophagy induction by </w:t>
      </w:r>
      <w:r w:rsidR="008E0598" w:rsidRPr="00A73D4C">
        <w:rPr>
          <w:rFonts w:ascii="Helvetica" w:hAnsi="Helvetica"/>
          <w:sz w:val="22"/>
        </w:rPr>
        <w:t xml:space="preserve">arginine </w:t>
      </w:r>
      <w:proofErr w:type="spellStart"/>
      <w:r w:rsidR="008E0598" w:rsidRPr="00A73D4C">
        <w:rPr>
          <w:rFonts w:ascii="Helvetica" w:hAnsi="Helvetica"/>
          <w:sz w:val="22"/>
        </w:rPr>
        <w:t>deiminas</w:t>
      </w:r>
      <w:r w:rsidR="008E0598">
        <w:rPr>
          <w:rFonts w:ascii="Helvetica" w:hAnsi="Helvetica"/>
          <w:sz w:val="22"/>
        </w:rPr>
        <w:t>e</w:t>
      </w:r>
      <w:proofErr w:type="spellEnd"/>
      <w:r w:rsidRPr="00A73D4C">
        <w:rPr>
          <w:rFonts w:ascii="Helvetica" w:hAnsi="Helvetica"/>
          <w:sz w:val="22"/>
        </w:rPr>
        <w:t xml:space="preserve"> can cause prostate tumor cell death, but also that these cells exhibit structural changes that are morphologically distinct from changes associated with apoptosis and necrosis </w:t>
      </w:r>
      <w:r w:rsidRPr="00A73D4C">
        <w:rPr>
          <w:rFonts w:ascii="Helvetica" w:hAnsi="Helvetica"/>
          <w:b/>
          <w:sz w:val="22"/>
        </w:rPr>
        <w:t>(P5)</w:t>
      </w:r>
    </w:p>
    <w:p w14:paraId="4451FBC2" w14:textId="7B645A24" w:rsidR="002C1F63" w:rsidRPr="00082DF2" w:rsidRDefault="00A41F40" w:rsidP="00A41F40">
      <w:pPr>
        <w:rPr>
          <w:rFonts w:ascii="Helvetica" w:hAnsi="Helvetica"/>
          <w:i/>
          <w:color w:val="0070C0"/>
          <w:sz w:val="22"/>
        </w:rPr>
      </w:pPr>
      <w:r w:rsidRPr="00082DF2">
        <w:rPr>
          <w:rFonts w:ascii="Helvetica" w:hAnsi="Helvetica"/>
          <w:i/>
          <w:color w:val="0070C0"/>
          <w:sz w:val="22"/>
        </w:rPr>
        <w:t xml:space="preserve">Editors, please show </w:t>
      </w:r>
      <w:r>
        <w:rPr>
          <w:rFonts w:ascii="Helvetica" w:hAnsi="Helvetica"/>
          <w:i/>
          <w:color w:val="0070C0"/>
          <w:sz w:val="22"/>
        </w:rPr>
        <w:t xml:space="preserve">the </w:t>
      </w:r>
      <w:r>
        <w:rPr>
          <w:rFonts w:ascii="Helvetica" w:hAnsi="Helvetica"/>
          <w:i/>
          <w:color w:val="0070C0"/>
          <w:sz w:val="22"/>
        </w:rPr>
        <w:t>figures</w:t>
      </w:r>
      <w:r w:rsidRPr="00082DF2">
        <w:rPr>
          <w:rFonts w:ascii="Helvetica" w:hAnsi="Helvetica"/>
          <w:i/>
          <w:color w:val="0070C0"/>
          <w:sz w:val="22"/>
        </w:rPr>
        <w:t xml:space="preserve"> </w:t>
      </w:r>
      <w:r>
        <w:rPr>
          <w:rFonts w:ascii="Helvetica" w:hAnsi="Helvetica"/>
          <w:i/>
          <w:color w:val="0070C0"/>
          <w:sz w:val="22"/>
        </w:rPr>
        <w:t>on page 3</w:t>
      </w:r>
      <w:r>
        <w:rPr>
          <w:rFonts w:ascii="Helvetica" w:hAnsi="Helvetica"/>
          <w:i/>
          <w:color w:val="0070C0"/>
          <w:sz w:val="22"/>
        </w:rPr>
        <w:t xml:space="preserve"> of “Schematic Graphic </w:t>
      </w:r>
      <w:bookmarkStart w:id="0" w:name="_GoBack"/>
      <w:bookmarkEnd w:id="0"/>
      <w:r>
        <w:rPr>
          <w:rFonts w:ascii="Helvetica" w:hAnsi="Helvetica"/>
          <w:i/>
          <w:color w:val="0070C0"/>
          <w:sz w:val="22"/>
        </w:rPr>
        <w:t>Overview.pptx</w:t>
      </w:r>
      <w:r w:rsidRPr="00082DF2">
        <w:rPr>
          <w:rFonts w:ascii="Helvetica" w:hAnsi="Helvetica"/>
          <w:i/>
          <w:color w:val="0070C0"/>
          <w:sz w:val="22"/>
        </w:rPr>
        <w:t>.</w:t>
      </w:r>
      <w:r>
        <w:rPr>
          <w:rFonts w:ascii="Helvetica" w:hAnsi="Helvetica"/>
          <w:i/>
          <w:color w:val="0070C0"/>
          <w:sz w:val="22"/>
        </w:rPr>
        <w:t>”</w:t>
      </w:r>
      <w:r w:rsidR="002C1F63">
        <w:rPr>
          <w:rFonts w:ascii="Helvetica" w:hAnsi="Helvetica"/>
          <w:i/>
          <w:color w:val="0070C0"/>
          <w:sz w:val="22"/>
        </w:rPr>
        <w:t xml:space="preserve">  At “but also that these cells exhibit structural changes…” the following movie can be shown: </w:t>
      </w:r>
      <w:r w:rsidR="002C1F63" w:rsidRPr="002C1F63">
        <w:rPr>
          <w:rFonts w:ascii="Arial" w:hAnsi="Arial" w:cs="Arial"/>
          <w:i/>
          <w:color w:val="0070C0"/>
          <w:sz w:val="22"/>
        </w:rPr>
        <w:t>“</w:t>
      </w:r>
      <w:r w:rsidR="002C1F63" w:rsidRPr="002C1F63">
        <w:rPr>
          <w:rFonts w:ascii="Arial" w:eastAsia="PMingLiU" w:hAnsi="Arial" w:cs="Arial"/>
          <w:i/>
          <w:color w:val="0070C0"/>
          <w:sz w:val="22"/>
          <w:szCs w:val="22"/>
        </w:rPr>
        <w:t>LC3GFP_Lamp1_ECadh_DAPI_ADI_Movie1.mov</w:t>
      </w:r>
      <w:r w:rsidR="002C1F63" w:rsidRPr="002C1F63">
        <w:rPr>
          <w:rFonts w:ascii="Arial" w:eastAsia="PMingLiU" w:hAnsi="Arial" w:cs="Arial"/>
          <w:i/>
          <w:color w:val="0070C0"/>
          <w:sz w:val="22"/>
          <w:szCs w:val="22"/>
        </w:rPr>
        <w:t>”</w:t>
      </w:r>
    </w:p>
    <w:p w14:paraId="37BC8215" w14:textId="77777777" w:rsidR="00A41F40" w:rsidRDefault="00A41F40" w:rsidP="00CE10F2">
      <w:pPr>
        <w:pStyle w:val="BodyText"/>
        <w:rPr>
          <w:rFonts w:ascii="Helvetica" w:hAnsi="Helvetica"/>
          <w:i w:val="0"/>
          <w:sz w:val="22"/>
        </w:rPr>
      </w:pPr>
    </w:p>
    <w:p w14:paraId="0EA545D6" w14:textId="77777777" w:rsidR="00CE10F2" w:rsidRPr="00E469C4" w:rsidRDefault="00CE10F2" w:rsidP="00CE10F2">
      <w:pPr>
        <w:pStyle w:val="BodyText"/>
        <w:rPr>
          <w:rFonts w:ascii="Helvetica" w:hAnsi="Helvetica"/>
          <w:i w:val="0"/>
          <w:sz w:val="22"/>
        </w:rPr>
      </w:pPr>
      <w:r w:rsidRPr="001702BB">
        <w:rPr>
          <w:rFonts w:ascii="Helvetica" w:hAnsi="Helvetica"/>
          <w:i w:val="0"/>
          <w:sz w:val="22"/>
        </w:rPr>
        <w:t>Paste a copy of your graphic overview here.</w:t>
      </w:r>
      <w:r w:rsidRPr="006556DE">
        <w:rPr>
          <w:rFonts w:ascii="Helvetica" w:hAnsi="Helvetica"/>
          <w:i w:val="0"/>
          <w:sz w:val="22"/>
        </w:rPr>
        <w:t xml:space="preserv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7574D71D" w14:textId="77777777" w:rsidR="00CE10F2" w:rsidRPr="00FB038C" w:rsidRDefault="00CE10F2" w:rsidP="00CE10F2">
      <w:pPr>
        <w:ind w:left="792"/>
        <w:rPr>
          <w:rFonts w:ascii="Helvetica" w:hAnsi="Helvetica"/>
          <w:sz w:val="22"/>
        </w:rPr>
      </w:pPr>
    </w:p>
    <w:p w14:paraId="1E6D7277" w14:textId="77777777" w:rsidR="00CE10F2" w:rsidRDefault="00CE10F2" w:rsidP="00CE10F2">
      <w:pPr>
        <w:rPr>
          <w:rFonts w:ascii="Helvetica" w:hAnsi="Helvetica"/>
          <w:sz w:val="22"/>
        </w:rPr>
      </w:pPr>
    </w:p>
    <w:p w14:paraId="67CD0DAE" w14:textId="77777777" w:rsidR="00CE10F2" w:rsidRPr="001702BB"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w:t>
      </w:r>
      <w:r w:rsidRPr="001702BB">
        <w:rPr>
          <w:rFonts w:ascii="Helvetica" w:hAnsi="Helvetica"/>
          <w:b/>
          <w:sz w:val="22"/>
        </w:rPr>
        <w:t xml:space="preserve">you on camera. Don’t forget to smile!)  </w:t>
      </w:r>
    </w:p>
    <w:p w14:paraId="3148477A" w14:textId="66C71D7D" w:rsidR="00CE10F2" w:rsidRDefault="00EB025D" w:rsidP="001702BB">
      <w:pPr>
        <w:numPr>
          <w:ilvl w:val="1"/>
          <w:numId w:val="9"/>
        </w:numPr>
        <w:spacing w:before="240"/>
        <w:outlineLvl w:val="0"/>
        <w:rPr>
          <w:rFonts w:ascii="Helvetica" w:hAnsi="Helvetica" w:cs="Arial"/>
          <w:sz w:val="22"/>
          <w:szCs w:val="24"/>
        </w:rPr>
      </w:pPr>
      <w:r w:rsidRPr="001702BB">
        <w:rPr>
          <w:rFonts w:ascii="Helvetica" w:hAnsi="Helvetica" w:cs="Arial"/>
          <w:b/>
          <w:sz w:val="22"/>
          <w:szCs w:val="24"/>
        </w:rPr>
        <w:t xml:space="preserve">Austin </w:t>
      </w:r>
      <w:proofErr w:type="spellStart"/>
      <w:r w:rsidRPr="001702BB">
        <w:rPr>
          <w:rFonts w:ascii="Helvetica" w:hAnsi="Helvetica" w:cs="Arial"/>
          <w:b/>
          <w:sz w:val="22"/>
          <w:szCs w:val="24"/>
        </w:rPr>
        <w:t>Changou</w:t>
      </w:r>
      <w:proofErr w:type="spellEnd"/>
      <w:r w:rsidRPr="001702BB">
        <w:rPr>
          <w:rFonts w:ascii="Helvetica" w:hAnsi="Helvetica" w:cs="Arial"/>
          <w:sz w:val="22"/>
          <w:szCs w:val="24"/>
        </w:rPr>
        <w:t>:</w:t>
      </w:r>
      <w:r w:rsidR="00CE10F2" w:rsidRPr="001702BB">
        <w:rPr>
          <w:rFonts w:ascii="Helvetica" w:hAnsi="Helvetica" w:cs="Arial"/>
          <w:sz w:val="22"/>
          <w:szCs w:val="24"/>
        </w:rPr>
        <w:t xml:space="preserve"> </w:t>
      </w:r>
      <w:r w:rsidR="001702BB">
        <w:rPr>
          <w:rFonts w:ascii="Helvetica" w:hAnsi="Helvetica" w:cs="Arial"/>
          <w:sz w:val="22"/>
          <w:szCs w:val="24"/>
        </w:rPr>
        <w:t xml:space="preserve"> </w:t>
      </w:r>
      <w:r w:rsidR="00CE10F2" w:rsidRPr="001702BB">
        <w:rPr>
          <w:rFonts w:ascii="Helvetica" w:hAnsi="Helvetica" w:cs="Arial"/>
          <w:sz w:val="22"/>
          <w:szCs w:val="24"/>
        </w:rPr>
        <w:t xml:space="preserve">The main advantage of this technique over existing methods, like </w:t>
      </w:r>
      <w:r w:rsidR="00D7607C" w:rsidRPr="001702BB">
        <w:rPr>
          <w:rFonts w:ascii="Helvetica" w:hAnsi="Helvetica" w:cs="Arial"/>
          <w:sz w:val="22"/>
          <w:szCs w:val="24"/>
        </w:rPr>
        <w:t>Western-blot or even conv</w:t>
      </w:r>
      <w:r w:rsidR="00E7479D" w:rsidRPr="001702BB">
        <w:rPr>
          <w:rFonts w:ascii="Helvetica" w:hAnsi="Helvetica" w:cs="Arial"/>
          <w:sz w:val="22"/>
          <w:szCs w:val="24"/>
        </w:rPr>
        <w:t>entional fluorescence microscopy</w:t>
      </w:r>
      <w:r w:rsidR="00CE10F2" w:rsidRPr="001702BB">
        <w:rPr>
          <w:rFonts w:ascii="Helvetica" w:hAnsi="Helvetica" w:cs="Arial"/>
          <w:sz w:val="22"/>
          <w:szCs w:val="24"/>
        </w:rPr>
        <w:t xml:space="preserve">, is that </w:t>
      </w:r>
      <w:r w:rsidR="00D7607C" w:rsidRPr="001702BB">
        <w:rPr>
          <w:rFonts w:ascii="Helvetica" w:hAnsi="Helvetica" w:cs="Arial"/>
          <w:sz w:val="22"/>
          <w:szCs w:val="24"/>
        </w:rPr>
        <w:t xml:space="preserve">quantitative 3D imaging can show precisely </w:t>
      </w:r>
      <w:r w:rsidR="00D7607C" w:rsidRPr="001702BB">
        <w:rPr>
          <w:rFonts w:ascii="Helvetica" w:hAnsi="Helvetica" w:cs="Arial"/>
          <w:i/>
          <w:sz w:val="22"/>
          <w:szCs w:val="24"/>
          <w:u w:val="single"/>
        </w:rPr>
        <w:t>when</w:t>
      </w:r>
      <w:r w:rsidR="00D7607C" w:rsidRPr="001702BB">
        <w:rPr>
          <w:rFonts w:ascii="Helvetica" w:hAnsi="Helvetica" w:cs="Arial"/>
          <w:sz w:val="22"/>
          <w:szCs w:val="24"/>
        </w:rPr>
        <w:t xml:space="preserve"> and </w:t>
      </w:r>
      <w:r w:rsidR="00D7607C" w:rsidRPr="001702BB">
        <w:rPr>
          <w:rFonts w:ascii="Helvetica" w:hAnsi="Helvetica" w:cs="Arial"/>
          <w:i/>
          <w:sz w:val="22"/>
          <w:szCs w:val="24"/>
          <w:u w:val="single"/>
        </w:rPr>
        <w:t>where</w:t>
      </w:r>
      <w:r w:rsidR="00D7607C" w:rsidRPr="001702BB">
        <w:rPr>
          <w:rFonts w:ascii="Helvetica" w:hAnsi="Helvetica" w:cs="Arial"/>
          <w:sz w:val="22"/>
          <w:szCs w:val="24"/>
        </w:rPr>
        <w:t xml:space="preserve"> specific molecular events are occurring in </w:t>
      </w:r>
      <w:r w:rsidR="008A17D1" w:rsidRPr="001702BB">
        <w:rPr>
          <w:rFonts w:ascii="Helvetica" w:hAnsi="Helvetica" w:cs="Arial"/>
          <w:sz w:val="22"/>
          <w:szCs w:val="24"/>
        </w:rPr>
        <w:t>living cells.</w:t>
      </w:r>
      <w:r w:rsidR="00CE10F2" w:rsidRPr="001702BB">
        <w:rPr>
          <w:rFonts w:ascii="Helvetica" w:hAnsi="Helvetica" w:cs="Arial"/>
          <w:sz w:val="22"/>
          <w:szCs w:val="24"/>
        </w:rPr>
        <w:t xml:space="preserve">   </w:t>
      </w:r>
    </w:p>
    <w:p w14:paraId="0FDF36F0" w14:textId="3DD7DF5A" w:rsidR="008E0598" w:rsidRPr="001702BB" w:rsidRDefault="008E0598" w:rsidP="008E0598">
      <w:pPr>
        <w:numPr>
          <w:ilvl w:val="2"/>
          <w:numId w:val="9"/>
        </w:numPr>
        <w:spacing w:before="240"/>
        <w:outlineLvl w:val="0"/>
        <w:rPr>
          <w:rFonts w:ascii="Helvetica" w:hAnsi="Helvetica" w:cs="Arial"/>
          <w:sz w:val="22"/>
          <w:szCs w:val="24"/>
        </w:rPr>
      </w:pPr>
      <w:r>
        <w:rPr>
          <w:rFonts w:ascii="Helvetica" w:hAnsi="Helvetica" w:cs="Arial"/>
          <w:b/>
          <w:sz w:val="22"/>
          <w:szCs w:val="24"/>
        </w:rPr>
        <w:t>MED</w:t>
      </w:r>
      <w:r w:rsidRPr="008E0598">
        <w:rPr>
          <w:rFonts w:ascii="Helvetica" w:hAnsi="Helvetica" w:cs="Arial"/>
          <w:sz w:val="22"/>
          <w:szCs w:val="24"/>
        </w:rPr>
        <w:t>:</w:t>
      </w:r>
      <w:r>
        <w:rPr>
          <w:rFonts w:ascii="Helvetica" w:hAnsi="Helvetica" w:cs="Arial"/>
          <w:sz w:val="22"/>
          <w:szCs w:val="24"/>
        </w:rPr>
        <w:t xml:space="preserve">  Austin speaks toward camera, interview style.</w:t>
      </w:r>
    </w:p>
    <w:p w14:paraId="02B1FDF6" w14:textId="77777777" w:rsidR="00CE10F2" w:rsidRPr="00FB038C" w:rsidRDefault="00CE10F2" w:rsidP="00CE10F2">
      <w:pPr>
        <w:ind w:left="792"/>
        <w:rPr>
          <w:rFonts w:ascii="Helvetica" w:hAnsi="Helvetica"/>
          <w:sz w:val="22"/>
        </w:rPr>
      </w:pPr>
    </w:p>
    <w:p w14:paraId="0168750D"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4442A81E" w14:textId="32239EA2" w:rsidR="009025C3" w:rsidRPr="00B14EEE" w:rsidRDefault="009025C3" w:rsidP="009025C3">
      <w:pPr>
        <w:numPr>
          <w:ilvl w:val="0"/>
          <w:numId w:val="12"/>
        </w:numPr>
        <w:spacing w:before="240"/>
        <w:jc w:val="both"/>
        <w:outlineLvl w:val="0"/>
        <w:rPr>
          <w:rFonts w:ascii="Arial" w:hAnsi="Arial" w:cs="Arial"/>
          <w:b/>
          <w:sz w:val="22"/>
          <w:szCs w:val="22"/>
        </w:rPr>
      </w:pPr>
      <w:r w:rsidRPr="00B14EEE">
        <w:rPr>
          <w:rFonts w:ascii="Arial" w:hAnsi="Arial" w:cs="Arial"/>
          <w:b/>
          <w:sz w:val="22"/>
          <w:szCs w:val="22"/>
        </w:rPr>
        <w:t xml:space="preserve">Preparing </w:t>
      </w:r>
      <w:r w:rsidR="001C1244">
        <w:rPr>
          <w:rFonts w:ascii="Arial" w:hAnsi="Arial" w:cs="Arial"/>
          <w:b/>
          <w:sz w:val="22"/>
          <w:szCs w:val="22"/>
        </w:rPr>
        <w:t>Live Cell Specimens for</w:t>
      </w:r>
      <w:r w:rsidRPr="00B14EEE">
        <w:rPr>
          <w:rFonts w:ascii="Arial" w:hAnsi="Arial" w:cs="Arial"/>
          <w:b/>
          <w:sz w:val="22"/>
          <w:szCs w:val="22"/>
        </w:rPr>
        <w:t xml:space="preserve"> Imaging</w:t>
      </w:r>
    </w:p>
    <w:p w14:paraId="4C385F2A" w14:textId="3D9019EE" w:rsidR="009025C3" w:rsidRPr="000B119E" w:rsidRDefault="00D507A7" w:rsidP="00D507A7">
      <w:pPr>
        <w:numPr>
          <w:ilvl w:val="1"/>
          <w:numId w:val="12"/>
        </w:numPr>
        <w:spacing w:before="240"/>
        <w:outlineLvl w:val="0"/>
        <w:rPr>
          <w:rFonts w:ascii="Arial" w:hAnsi="Arial" w:cs="Arial"/>
          <w:b/>
          <w:sz w:val="22"/>
          <w:szCs w:val="22"/>
        </w:rPr>
      </w:pPr>
      <w:r w:rsidRPr="00B14EEE">
        <w:rPr>
          <w:rFonts w:ascii="Arial" w:hAnsi="Arial" w:cs="Arial"/>
          <w:sz w:val="22"/>
          <w:szCs w:val="22"/>
        </w:rPr>
        <w:t>To begin, g</w:t>
      </w:r>
      <w:r w:rsidR="009025C3" w:rsidRPr="00B14EEE">
        <w:rPr>
          <w:rFonts w:ascii="Arial" w:hAnsi="Arial" w:cs="Arial"/>
          <w:sz w:val="22"/>
          <w:szCs w:val="22"/>
        </w:rPr>
        <w:t xml:space="preserve">row </w:t>
      </w:r>
      <w:r w:rsidR="00E32EEA" w:rsidRPr="00B14EEE">
        <w:rPr>
          <w:rFonts w:ascii="Arial" w:hAnsi="Arial" w:cs="Arial"/>
          <w:color w:val="222222"/>
          <w:sz w:val="22"/>
          <w:szCs w:val="22"/>
          <w:shd w:val="clear" w:color="auto" w:fill="FFFFFF"/>
        </w:rPr>
        <w:t>human prostate cancer</w:t>
      </w:r>
      <w:r w:rsidR="00E32EEA" w:rsidRPr="00B14EEE">
        <w:rPr>
          <w:rFonts w:ascii="Arial" w:hAnsi="Arial" w:cs="Arial"/>
          <w:sz w:val="22"/>
          <w:szCs w:val="22"/>
        </w:rPr>
        <w:t xml:space="preserve"> </w:t>
      </w:r>
      <w:r w:rsidR="009025C3" w:rsidRPr="00B14EEE">
        <w:rPr>
          <w:rFonts w:ascii="Arial" w:eastAsia="PMingLiU" w:hAnsi="Arial" w:cs="Arial"/>
          <w:sz w:val="22"/>
          <w:szCs w:val="22"/>
          <w:lang w:eastAsia="zh-TW"/>
        </w:rPr>
        <w:t>cells expressing green fluorescent protein-coupled Light Chain 3 on 35mm poly-d-lysine coated glass-bottom culture dishes</w:t>
      </w:r>
      <w:r w:rsidR="00E03EA8">
        <w:rPr>
          <w:rFonts w:ascii="Arial" w:eastAsia="PMingLiU" w:hAnsi="Arial" w:cs="Arial"/>
          <w:sz w:val="22"/>
          <w:szCs w:val="22"/>
          <w:lang w:eastAsia="zh-TW"/>
        </w:rPr>
        <w:t xml:space="preserve"> as de</w:t>
      </w:r>
      <w:r w:rsidR="009B7D67">
        <w:rPr>
          <w:rFonts w:ascii="Arial" w:eastAsia="PMingLiU" w:hAnsi="Arial" w:cs="Arial"/>
          <w:sz w:val="22"/>
          <w:szCs w:val="22"/>
          <w:lang w:eastAsia="zh-TW"/>
        </w:rPr>
        <w:t>scribed in the text protocol</w:t>
      </w:r>
      <w:r w:rsidR="009025C3" w:rsidRPr="00B14EEE">
        <w:rPr>
          <w:rFonts w:ascii="Arial" w:eastAsia="PMingLiU" w:hAnsi="Arial" w:cs="Arial"/>
          <w:sz w:val="22"/>
          <w:szCs w:val="22"/>
          <w:lang w:eastAsia="zh-TW"/>
        </w:rPr>
        <w:t xml:space="preserve">.  Cells should be plated at sufficient density to facilitate rapid proliferation, but </w:t>
      </w:r>
      <w:proofErr w:type="gramStart"/>
      <w:r w:rsidR="009025C3" w:rsidRPr="00B14EEE">
        <w:rPr>
          <w:rFonts w:ascii="Arial" w:eastAsia="PMingLiU" w:hAnsi="Arial" w:cs="Arial"/>
          <w:sz w:val="22"/>
          <w:szCs w:val="22"/>
          <w:lang w:eastAsia="zh-TW"/>
        </w:rPr>
        <w:t>not so much that cells</w:t>
      </w:r>
      <w:proofErr w:type="gramEnd"/>
      <w:r w:rsidR="009025C3" w:rsidRPr="00B14EEE">
        <w:rPr>
          <w:rFonts w:ascii="Arial" w:eastAsia="PMingLiU" w:hAnsi="Arial" w:cs="Arial"/>
          <w:sz w:val="22"/>
          <w:szCs w:val="22"/>
          <w:lang w:eastAsia="zh-TW"/>
        </w:rPr>
        <w:t xml:space="preserve"> are overgrown and clumped by the time of imaging.</w:t>
      </w:r>
    </w:p>
    <w:p w14:paraId="161005CE" w14:textId="5A6437BD" w:rsidR="000B119E" w:rsidRPr="000B119E" w:rsidRDefault="000B119E" w:rsidP="000B119E">
      <w:pPr>
        <w:numPr>
          <w:ilvl w:val="2"/>
          <w:numId w:val="12"/>
        </w:numPr>
        <w:spacing w:before="240"/>
        <w:outlineLvl w:val="0"/>
        <w:rPr>
          <w:rFonts w:ascii="Arial" w:hAnsi="Arial" w:cs="Arial"/>
          <w:b/>
          <w:sz w:val="22"/>
          <w:szCs w:val="22"/>
        </w:rPr>
      </w:pPr>
      <w:r>
        <w:rPr>
          <w:rFonts w:ascii="Arial" w:eastAsia="PMingLiU" w:hAnsi="Arial" w:cs="Arial"/>
          <w:sz w:val="22"/>
          <w:szCs w:val="22"/>
          <w:lang w:eastAsia="zh-TW"/>
        </w:rPr>
        <w:t xml:space="preserve">MED or WIDE:  Talent approaches the incubator to pull out the </w:t>
      </w:r>
      <w:r w:rsidRPr="00B14EEE">
        <w:rPr>
          <w:rFonts w:ascii="Arial" w:eastAsia="PMingLiU" w:hAnsi="Arial" w:cs="Arial"/>
          <w:sz w:val="22"/>
          <w:szCs w:val="22"/>
          <w:lang w:eastAsia="zh-TW"/>
        </w:rPr>
        <w:t>35mm poly-d-lysine coated glass-bottom culture dishes</w:t>
      </w:r>
      <w:r>
        <w:rPr>
          <w:rFonts w:ascii="Arial" w:eastAsia="PMingLiU" w:hAnsi="Arial" w:cs="Arial"/>
          <w:sz w:val="22"/>
          <w:szCs w:val="22"/>
          <w:lang w:eastAsia="zh-TW"/>
        </w:rPr>
        <w:t xml:space="preserve"> with grown cells.</w:t>
      </w:r>
    </w:p>
    <w:p w14:paraId="3FC096C1" w14:textId="51BB2E64" w:rsidR="000B119E" w:rsidRPr="00B14EEE" w:rsidRDefault="000B119E" w:rsidP="000B119E">
      <w:pPr>
        <w:numPr>
          <w:ilvl w:val="2"/>
          <w:numId w:val="12"/>
        </w:numPr>
        <w:spacing w:before="240"/>
        <w:outlineLvl w:val="0"/>
        <w:rPr>
          <w:rFonts w:ascii="Arial" w:hAnsi="Arial" w:cs="Arial"/>
          <w:b/>
          <w:sz w:val="22"/>
          <w:szCs w:val="22"/>
        </w:rPr>
      </w:pPr>
      <w:r>
        <w:rPr>
          <w:rFonts w:ascii="Arial" w:eastAsia="PMingLiU" w:hAnsi="Arial" w:cs="Arial"/>
          <w:sz w:val="22"/>
          <w:szCs w:val="22"/>
          <w:lang w:eastAsia="zh-TW"/>
        </w:rPr>
        <w:t>CU or ECU:  Culture dishes as the talent removes them from the incubator.</w:t>
      </w:r>
    </w:p>
    <w:p w14:paraId="21AAD2F2" w14:textId="7107E6CC" w:rsidR="009025C3" w:rsidRPr="00743907"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Treat selected cell samples with </w:t>
      </w:r>
      <w:r w:rsidR="00D507A7" w:rsidRPr="00B14EEE">
        <w:rPr>
          <w:rFonts w:ascii="Arial" w:eastAsia="PMingLiU" w:hAnsi="Arial" w:cs="Arial"/>
          <w:sz w:val="22"/>
          <w:szCs w:val="22"/>
          <w:lang w:eastAsia="zh-TW"/>
        </w:rPr>
        <w:t xml:space="preserve">arginine </w:t>
      </w:r>
      <w:proofErr w:type="spellStart"/>
      <w:r w:rsidR="00D507A7" w:rsidRPr="00B14EEE">
        <w:rPr>
          <w:rFonts w:ascii="Arial" w:eastAsia="PMingLiU" w:hAnsi="Arial" w:cs="Arial"/>
          <w:sz w:val="22"/>
          <w:szCs w:val="22"/>
          <w:lang w:eastAsia="zh-TW"/>
        </w:rPr>
        <w:t>deiminase</w:t>
      </w:r>
      <w:proofErr w:type="spellEnd"/>
      <w:r w:rsidR="008E0598">
        <w:rPr>
          <w:rFonts w:ascii="Arial" w:eastAsia="PMingLiU" w:hAnsi="Arial" w:cs="Arial"/>
          <w:sz w:val="22"/>
          <w:szCs w:val="22"/>
          <w:lang w:eastAsia="zh-TW"/>
        </w:rPr>
        <w:t>, or ADI,</w:t>
      </w:r>
      <w:r w:rsidRPr="00B14EEE">
        <w:rPr>
          <w:rFonts w:ascii="Arial" w:hAnsi="Arial" w:cs="Arial"/>
          <w:sz w:val="22"/>
          <w:szCs w:val="22"/>
        </w:rPr>
        <w:t xml:space="preserve"> in PBS</w:t>
      </w:r>
      <w:r w:rsidR="00493625" w:rsidRPr="00B14EEE">
        <w:rPr>
          <w:rFonts w:ascii="Arial" w:hAnsi="Arial" w:cs="Arial"/>
          <w:sz w:val="22"/>
          <w:szCs w:val="22"/>
        </w:rPr>
        <w:t xml:space="preserve"> to deplete cells of free arginine</w:t>
      </w:r>
      <w:r w:rsidR="00E32EEA" w:rsidRPr="00B14EEE">
        <w:rPr>
          <w:rFonts w:ascii="Arial" w:hAnsi="Arial" w:cs="Arial"/>
          <w:sz w:val="22"/>
          <w:szCs w:val="22"/>
        </w:rPr>
        <w:t xml:space="preserve"> and induce metabolic stress in the cancer cells</w:t>
      </w:r>
      <w:r w:rsidRPr="00B14EEE">
        <w:rPr>
          <w:rFonts w:ascii="Arial" w:hAnsi="Arial" w:cs="Arial"/>
          <w:sz w:val="22"/>
          <w:szCs w:val="22"/>
        </w:rPr>
        <w:t>.</w:t>
      </w:r>
    </w:p>
    <w:p w14:paraId="3AEDF4DA" w14:textId="3C8EE04E" w:rsidR="00743907" w:rsidRPr="00743907" w:rsidRDefault="00743907" w:rsidP="00743907">
      <w:pPr>
        <w:numPr>
          <w:ilvl w:val="2"/>
          <w:numId w:val="12"/>
        </w:numPr>
        <w:spacing w:before="240"/>
        <w:outlineLvl w:val="0"/>
        <w:rPr>
          <w:rFonts w:ascii="Arial" w:hAnsi="Arial" w:cs="Arial"/>
          <w:b/>
          <w:sz w:val="22"/>
          <w:szCs w:val="22"/>
        </w:rPr>
      </w:pPr>
      <w:r>
        <w:rPr>
          <w:rFonts w:ascii="Arial" w:hAnsi="Arial" w:cs="Arial"/>
          <w:sz w:val="22"/>
          <w:szCs w:val="22"/>
        </w:rPr>
        <w:t xml:space="preserve">MED:  Talent in hood pipettes </w:t>
      </w:r>
      <w:r w:rsidRPr="00B14EEE">
        <w:rPr>
          <w:rFonts w:ascii="Arial" w:eastAsia="PMingLiU" w:hAnsi="Arial" w:cs="Arial"/>
          <w:sz w:val="22"/>
          <w:szCs w:val="22"/>
          <w:lang w:eastAsia="zh-TW"/>
        </w:rPr>
        <w:t xml:space="preserve">arginine </w:t>
      </w:r>
      <w:proofErr w:type="spellStart"/>
      <w:r w:rsidRPr="00B14EEE">
        <w:rPr>
          <w:rFonts w:ascii="Arial" w:eastAsia="PMingLiU" w:hAnsi="Arial" w:cs="Arial"/>
          <w:sz w:val="22"/>
          <w:szCs w:val="22"/>
          <w:lang w:eastAsia="zh-TW"/>
        </w:rPr>
        <w:t>deiminase</w:t>
      </w:r>
      <w:proofErr w:type="spellEnd"/>
      <w:r>
        <w:rPr>
          <w:rFonts w:ascii="Arial" w:eastAsia="PMingLiU" w:hAnsi="Arial" w:cs="Arial"/>
          <w:sz w:val="22"/>
          <w:szCs w:val="22"/>
          <w:lang w:eastAsia="zh-TW"/>
        </w:rPr>
        <w:t xml:space="preserve"> onto select cell samples from a labeled container.  Match action in next shot.  </w:t>
      </w:r>
      <w:r w:rsidRPr="00B14EEE">
        <w:rPr>
          <w:rFonts w:ascii="Arial" w:hAnsi="Arial" w:cs="Arial"/>
          <w:sz w:val="22"/>
          <w:szCs w:val="22"/>
        </w:rPr>
        <w:t xml:space="preserve">TEXT overlay:  </w:t>
      </w:r>
      <w:r w:rsidRPr="00B14EEE">
        <w:rPr>
          <w:rFonts w:ascii="Arial" w:eastAsia="PMingLiU" w:hAnsi="Arial" w:cs="Arial"/>
          <w:sz w:val="22"/>
          <w:szCs w:val="22"/>
          <w:lang w:eastAsia="zh-TW"/>
        </w:rPr>
        <w:t xml:space="preserve">arginine </w:t>
      </w:r>
      <w:proofErr w:type="spellStart"/>
      <w:r w:rsidRPr="00B14EEE">
        <w:rPr>
          <w:rFonts w:ascii="Arial" w:eastAsia="PMingLiU" w:hAnsi="Arial" w:cs="Arial"/>
          <w:sz w:val="22"/>
          <w:szCs w:val="22"/>
          <w:lang w:eastAsia="zh-TW"/>
        </w:rPr>
        <w:t>deiminase</w:t>
      </w:r>
      <w:proofErr w:type="spellEnd"/>
      <w:r w:rsidRPr="00B14EEE">
        <w:rPr>
          <w:rFonts w:ascii="Arial" w:eastAsia="PMingLiU" w:hAnsi="Arial" w:cs="Arial"/>
          <w:sz w:val="22"/>
          <w:szCs w:val="22"/>
          <w:lang w:eastAsia="zh-TW"/>
        </w:rPr>
        <w:t xml:space="preserve"> (ADI): </w:t>
      </w:r>
      <w:r w:rsidRPr="00B14EEE">
        <w:rPr>
          <w:rFonts w:ascii="Arial" w:hAnsi="Arial" w:cs="Arial"/>
          <w:sz w:val="22"/>
          <w:szCs w:val="22"/>
        </w:rPr>
        <w:t>0.3μg/ml</w:t>
      </w:r>
      <w:r>
        <w:rPr>
          <w:rFonts w:ascii="Arial" w:hAnsi="Arial" w:cs="Arial"/>
          <w:sz w:val="22"/>
          <w:szCs w:val="22"/>
        </w:rPr>
        <w:t xml:space="preserve"> </w:t>
      </w:r>
    </w:p>
    <w:p w14:paraId="1F0F3392" w14:textId="11E25583" w:rsidR="00743907" w:rsidRPr="00B14EEE" w:rsidRDefault="00743907" w:rsidP="00743907">
      <w:pPr>
        <w:numPr>
          <w:ilvl w:val="2"/>
          <w:numId w:val="12"/>
        </w:numPr>
        <w:spacing w:before="240"/>
        <w:outlineLvl w:val="0"/>
        <w:rPr>
          <w:rFonts w:ascii="Arial" w:hAnsi="Arial" w:cs="Arial"/>
          <w:b/>
          <w:sz w:val="22"/>
          <w:szCs w:val="22"/>
        </w:rPr>
      </w:pPr>
      <w:r>
        <w:rPr>
          <w:rFonts w:ascii="Arial" w:hAnsi="Arial" w:cs="Arial"/>
          <w:sz w:val="22"/>
          <w:szCs w:val="22"/>
        </w:rPr>
        <w:t>CU</w:t>
      </w:r>
      <w:r>
        <w:rPr>
          <w:rFonts w:ascii="Arial" w:hAnsi="Arial" w:cs="Arial"/>
          <w:sz w:val="22"/>
          <w:szCs w:val="22"/>
        </w:rPr>
        <w:t xml:space="preserve">:  </w:t>
      </w:r>
      <w:r>
        <w:rPr>
          <w:rFonts w:ascii="Arial" w:hAnsi="Arial" w:cs="Arial"/>
          <w:sz w:val="22"/>
          <w:szCs w:val="22"/>
        </w:rPr>
        <w:t>Culture dishes as t</w:t>
      </w:r>
      <w:r>
        <w:rPr>
          <w:rFonts w:ascii="Arial" w:hAnsi="Arial" w:cs="Arial"/>
          <w:sz w:val="22"/>
          <w:szCs w:val="22"/>
        </w:rPr>
        <w:t xml:space="preserve">alent in pipettes </w:t>
      </w:r>
      <w:r w:rsidRPr="00B14EEE">
        <w:rPr>
          <w:rFonts w:ascii="Arial" w:eastAsia="PMingLiU" w:hAnsi="Arial" w:cs="Arial"/>
          <w:sz w:val="22"/>
          <w:szCs w:val="22"/>
          <w:lang w:eastAsia="zh-TW"/>
        </w:rPr>
        <w:t xml:space="preserve">arginine </w:t>
      </w:r>
      <w:proofErr w:type="spellStart"/>
      <w:r w:rsidRPr="00B14EEE">
        <w:rPr>
          <w:rFonts w:ascii="Arial" w:eastAsia="PMingLiU" w:hAnsi="Arial" w:cs="Arial"/>
          <w:sz w:val="22"/>
          <w:szCs w:val="22"/>
          <w:lang w:eastAsia="zh-TW"/>
        </w:rPr>
        <w:t>deiminase</w:t>
      </w:r>
      <w:proofErr w:type="spellEnd"/>
      <w:r>
        <w:rPr>
          <w:rFonts w:ascii="Arial" w:eastAsia="PMingLiU" w:hAnsi="Arial" w:cs="Arial"/>
          <w:sz w:val="22"/>
          <w:szCs w:val="22"/>
          <w:lang w:eastAsia="zh-TW"/>
        </w:rPr>
        <w:t xml:space="preserve"> onto select cell samples from a labeled container.</w:t>
      </w:r>
      <w:r>
        <w:rPr>
          <w:rFonts w:ascii="Arial" w:eastAsia="PMingLiU" w:hAnsi="Arial" w:cs="Arial"/>
          <w:sz w:val="22"/>
          <w:szCs w:val="22"/>
          <w:lang w:eastAsia="zh-TW"/>
        </w:rPr>
        <w:t xml:space="preserve"> </w:t>
      </w:r>
      <w:r>
        <w:rPr>
          <w:rFonts w:ascii="Arial" w:eastAsia="PMingLiU" w:hAnsi="Arial" w:cs="Arial"/>
          <w:sz w:val="22"/>
          <w:szCs w:val="22"/>
          <w:lang w:eastAsia="zh-TW"/>
        </w:rPr>
        <w:t xml:space="preserve">  </w:t>
      </w:r>
    </w:p>
    <w:p w14:paraId="316B4776" w14:textId="74ABAC69" w:rsidR="009025C3" w:rsidRPr="00557BA9"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Approximately 1 hour prior to imaging, dilute 1.5</w:t>
      </w:r>
      <w:r w:rsidR="00D507A7" w:rsidRPr="00B14EEE">
        <w:rPr>
          <w:rFonts w:ascii="Arial" w:hAnsi="Arial" w:cs="Arial"/>
          <w:sz w:val="22"/>
          <w:szCs w:val="22"/>
        </w:rPr>
        <w:t>μ</w:t>
      </w:r>
      <w:r w:rsidRPr="00B14EEE">
        <w:rPr>
          <w:rFonts w:ascii="Arial" w:hAnsi="Arial" w:cs="Arial"/>
          <w:sz w:val="22"/>
          <w:szCs w:val="22"/>
        </w:rPr>
        <w:t xml:space="preserve">l of </w:t>
      </w:r>
      <w:proofErr w:type="spellStart"/>
      <w:r w:rsidRPr="00B14EEE">
        <w:rPr>
          <w:rFonts w:ascii="Arial" w:hAnsi="Arial" w:cs="Arial"/>
          <w:sz w:val="22"/>
          <w:szCs w:val="22"/>
        </w:rPr>
        <w:t>LysoTracker</w:t>
      </w:r>
      <w:proofErr w:type="spellEnd"/>
      <w:r w:rsidRPr="00B14EEE">
        <w:rPr>
          <w:rFonts w:ascii="Arial" w:hAnsi="Arial" w:cs="Arial"/>
          <w:sz w:val="22"/>
          <w:szCs w:val="22"/>
        </w:rPr>
        <w:t xml:space="preserve"> Red with 20ml RPMI containing 10% FBS and 1% antibiotics.  </w:t>
      </w:r>
      <w:r w:rsidR="00557BA9">
        <w:rPr>
          <w:rFonts w:ascii="Arial" w:hAnsi="Arial" w:cs="Arial"/>
          <w:sz w:val="22"/>
          <w:szCs w:val="22"/>
        </w:rPr>
        <w:t xml:space="preserve">Prepare </w:t>
      </w:r>
      <w:r w:rsidRPr="00B14EEE">
        <w:rPr>
          <w:rFonts w:ascii="Arial" w:hAnsi="Arial" w:cs="Arial"/>
          <w:sz w:val="22"/>
          <w:szCs w:val="22"/>
        </w:rPr>
        <w:t xml:space="preserve">solutions </w:t>
      </w:r>
      <w:r w:rsidR="00557BA9">
        <w:rPr>
          <w:rFonts w:ascii="Arial" w:hAnsi="Arial" w:cs="Arial"/>
          <w:sz w:val="22"/>
          <w:szCs w:val="22"/>
        </w:rPr>
        <w:t>with</w:t>
      </w:r>
      <w:r w:rsidRPr="00B14EEE">
        <w:rPr>
          <w:rFonts w:ascii="Arial" w:hAnsi="Arial" w:cs="Arial"/>
          <w:sz w:val="22"/>
          <w:szCs w:val="22"/>
        </w:rPr>
        <w:t xml:space="preserve"> ADI for </w:t>
      </w:r>
      <w:r w:rsidR="00E32EEA" w:rsidRPr="00B14EEE">
        <w:rPr>
          <w:rFonts w:ascii="Arial" w:hAnsi="Arial" w:cs="Arial"/>
          <w:sz w:val="22"/>
          <w:szCs w:val="22"/>
        </w:rPr>
        <w:t xml:space="preserve">the </w:t>
      </w:r>
      <w:r w:rsidRPr="00B14EEE">
        <w:rPr>
          <w:rFonts w:ascii="Arial" w:hAnsi="Arial" w:cs="Arial"/>
          <w:sz w:val="22"/>
          <w:szCs w:val="22"/>
        </w:rPr>
        <w:t>selected samples</w:t>
      </w:r>
      <w:r w:rsidR="00557BA9">
        <w:rPr>
          <w:rFonts w:ascii="Arial" w:hAnsi="Arial" w:cs="Arial"/>
          <w:sz w:val="22"/>
          <w:szCs w:val="22"/>
        </w:rPr>
        <w:t xml:space="preserve"> that were treated</w:t>
      </w:r>
      <w:r w:rsidRPr="00B14EEE">
        <w:rPr>
          <w:rFonts w:ascii="Arial" w:hAnsi="Arial" w:cs="Arial"/>
          <w:sz w:val="22"/>
          <w:szCs w:val="22"/>
        </w:rPr>
        <w:t xml:space="preserve">.  </w:t>
      </w:r>
      <w:r w:rsidR="00557BA9">
        <w:rPr>
          <w:rFonts w:ascii="Arial" w:hAnsi="Arial" w:cs="Arial"/>
          <w:sz w:val="22"/>
          <w:szCs w:val="22"/>
        </w:rPr>
        <w:t>After w</w:t>
      </w:r>
      <w:r w:rsidRPr="00B14EEE">
        <w:rPr>
          <w:rFonts w:ascii="Arial" w:hAnsi="Arial" w:cs="Arial"/>
          <w:sz w:val="22"/>
          <w:szCs w:val="22"/>
        </w:rPr>
        <w:t>arm</w:t>
      </w:r>
      <w:r w:rsidR="00557BA9">
        <w:rPr>
          <w:rFonts w:ascii="Arial" w:hAnsi="Arial" w:cs="Arial"/>
          <w:sz w:val="22"/>
          <w:szCs w:val="22"/>
        </w:rPr>
        <w:t>ing</w:t>
      </w:r>
      <w:r w:rsidRPr="00B14EEE">
        <w:rPr>
          <w:rFonts w:ascii="Arial" w:hAnsi="Arial" w:cs="Arial"/>
          <w:sz w:val="22"/>
          <w:szCs w:val="22"/>
        </w:rPr>
        <w:t xml:space="preserve"> all media to 37</w:t>
      </w:r>
      <w:r w:rsidRPr="00B14EEE">
        <w:rPr>
          <w:rFonts w:ascii="Arial" w:hAnsi="Arial" w:cs="Arial"/>
          <w:b/>
          <w:color w:val="000000"/>
          <w:sz w:val="22"/>
          <w:szCs w:val="22"/>
        </w:rPr>
        <w:t>°</w:t>
      </w:r>
      <w:r w:rsidRPr="00B14EEE">
        <w:rPr>
          <w:rFonts w:ascii="Arial" w:hAnsi="Arial" w:cs="Arial"/>
          <w:sz w:val="22"/>
          <w:szCs w:val="22"/>
        </w:rPr>
        <w:t>C</w:t>
      </w:r>
      <w:r w:rsidR="00557BA9">
        <w:rPr>
          <w:rFonts w:ascii="Arial" w:hAnsi="Arial" w:cs="Arial"/>
          <w:sz w:val="22"/>
          <w:szCs w:val="22"/>
        </w:rPr>
        <w:t xml:space="preserve">, add </w:t>
      </w:r>
      <w:r w:rsidR="008E0598">
        <w:rPr>
          <w:rFonts w:ascii="Arial" w:hAnsi="Arial" w:cs="Arial"/>
          <w:sz w:val="22"/>
          <w:szCs w:val="22"/>
        </w:rPr>
        <w:t>the appropriate media to</w:t>
      </w:r>
      <w:r w:rsidR="00557BA9">
        <w:rPr>
          <w:rFonts w:ascii="Arial" w:hAnsi="Arial" w:cs="Arial"/>
          <w:sz w:val="22"/>
          <w:szCs w:val="22"/>
        </w:rPr>
        <w:t xml:space="preserve"> each</w:t>
      </w:r>
      <w:r w:rsidRPr="00B14EEE">
        <w:rPr>
          <w:rFonts w:ascii="Arial" w:hAnsi="Arial" w:cs="Arial"/>
          <w:sz w:val="22"/>
          <w:szCs w:val="22"/>
        </w:rPr>
        <w:t xml:space="preserve"> culture dish.</w:t>
      </w:r>
    </w:p>
    <w:p w14:paraId="19655EE6" w14:textId="02A8CB4E" w:rsidR="00557BA9" w:rsidRPr="00557BA9"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 xml:space="preserve">MED or MED-over the shoulder:  Talent dilutes the </w:t>
      </w:r>
      <w:proofErr w:type="spellStart"/>
      <w:r w:rsidRPr="00B14EEE">
        <w:rPr>
          <w:rFonts w:ascii="Arial" w:hAnsi="Arial" w:cs="Arial"/>
          <w:sz w:val="22"/>
          <w:szCs w:val="22"/>
        </w:rPr>
        <w:t>LysoTracker</w:t>
      </w:r>
      <w:proofErr w:type="spellEnd"/>
      <w:r w:rsidRPr="00B14EEE">
        <w:rPr>
          <w:rFonts w:ascii="Arial" w:hAnsi="Arial" w:cs="Arial"/>
          <w:sz w:val="22"/>
          <w:szCs w:val="22"/>
        </w:rPr>
        <w:t xml:space="preserve"> Red </w:t>
      </w:r>
      <w:r>
        <w:rPr>
          <w:rFonts w:ascii="Arial" w:hAnsi="Arial" w:cs="Arial"/>
          <w:sz w:val="22"/>
          <w:szCs w:val="22"/>
        </w:rPr>
        <w:t xml:space="preserve">in RPMI containing FBS and </w:t>
      </w:r>
      <w:r w:rsidRPr="00B14EEE">
        <w:rPr>
          <w:rFonts w:ascii="Arial" w:hAnsi="Arial" w:cs="Arial"/>
          <w:sz w:val="22"/>
          <w:szCs w:val="22"/>
        </w:rPr>
        <w:t>antibiotics</w:t>
      </w:r>
      <w:r>
        <w:rPr>
          <w:rFonts w:ascii="Arial" w:hAnsi="Arial" w:cs="Arial"/>
          <w:sz w:val="22"/>
          <w:szCs w:val="22"/>
        </w:rPr>
        <w:t>.  Labeled containers should be used.</w:t>
      </w:r>
    </w:p>
    <w:p w14:paraId="40F49945" w14:textId="208C1DA5" w:rsidR="00557BA9" w:rsidRPr="00557BA9"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CU:  Talent adds ADI to media to be added to the treated cells.  Use labeled containers.</w:t>
      </w:r>
    </w:p>
    <w:p w14:paraId="0773463D" w14:textId="21CACD11" w:rsidR="00557BA9" w:rsidRPr="00B14EEE"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MED-over the shoulder:  Talent pipettes the respective media into each culture dish.</w:t>
      </w:r>
    </w:p>
    <w:p w14:paraId="7BA14085" w14:textId="7A1585BC" w:rsidR="009025C3" w:rsidRPr="00557BA9"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Incubate cells with RPMI containin</w:t>
      </w:r>
      <w:r w:rsidR="008E0598">
        <w:rPr>
          <w:rFonts w:ascii="Arial" w:hAnsi="Arial" w:cs="Arial"/>
          <w:sz w:val="22"/>
          <w:szCs w:val="22"/>
        </w:rPr>
        <w:t xml:space="preserve">g </w:t>
      </w:r>
      <w:proofErr w:type="spellStart"/>
      <w:r w:rsidR="008E0598">
        <w:rPr>
          <w:rFonts w:ascii="Arial" w:hAnsi="Arial" w:cs="Arial"/>
          <w:sz w:val="22"/>
          <w:szCs w:val="22"/>
        </w:rPr>
        <w:t>LysoTracker</w:t>
      </w:r>
      <w:proofErr w:type="spellEnd"/>
      <w:r w:rsidR="008E0598">
        <w:rPr>
          <w:rFonts w:ascii="Arial" w:hAnsi="Arial" w:cs="Arial"/>
          <w:sz w:val="22"/>
          <w:szCs w:val="22"/>
        </w:rPr>
        <w:t xml:space="preserve"> Red</w:t>
      </w:r>
      <w:r w:rsidR="00D507A7" w:rsidRPr="00B14EEE">
        <w:rPr>
          <w:rFonts w:ascii="Arial" w:hAnsi="Arial" w:cs="Arial"/>
          <w:sz w:val="22"/>
          <w:szCs w:val="22"/>
        </w:rPr>
        <w:t xml:space="preserve"> for 15 to </w:t>
      </w:r>
      <w:r w:rsidRPr="00B14EEE">
        <w:rPr>
          <w:rFonts w:ascii="Arial" w:hAnsi="Arial" w:cs="Arial"/>
          <w:sz w:val="22"/>
          <w:szCs w:val="22"/>
        </w:rPr>
        <w:t>45 minutes at 37</w:t>
      </w:r>
      <w:r w:rsidRPr="00B14EEE">
        <w:rPr>
          <w:rFonts w:ascii="Arial" w:hAnsi="Arial" w:cs="Arial"/>
          <w:b/>
          <w:color w:val="000000"/>
          <w:sz w:val="22"/>
          <w:szCs w:val="22"/>
        </w:rPr>
        <w:t>°</w:t>
      </w:r>
      <w:r w:rsidRPr="00B14EEE">
        <w:rPr>
          <w:rFonts w:ascii="Arial" w:hAnsi="Arial" w:cs="Arial"/>
          <w:sz w:val="22"/>
          <w:szCs w:val="22"/>
        </w:rPr>
        <w:t xml:space="preserve">C.  </w:t>
      </w:r>
    </w:p>
    <w:p w14:paraId="7C29BC65" w14:textId="6548BCFA" w:rsidR="00557BA9" w:rsidRPr="00B14EEE"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 xml:space="preserve">CU:  Inside of </w:t>
      </w:r>
      <w:r w:rsidRPr="00B14EEE">
        <w:rPr>
          <w:rFonts w:ascii="Arial" w:hAnsi="Arial" w:cs="Arial"/>
          <w:sz w:val="22"/>
          <w:szCs w:val="22"/>
        </w:rPr>
        <w:t>37</w:t>
      </w:r>
      <w:r w:rsidRPr="00B14EEE">
        <w:rPr>
          <w:rFonts w:ascii="Arial" w:hAnsi="Arial" w:cs="Arial"/>
          <w:b/>
          <w:color w:val="000000"/>
          <w:sz w:val="22"/>
          <w:szCs w:val="22"/>
        </w:rPr>
        <w:t>°</w:t>
      </w:r>
      <w:r w:rsidRPr="00B14EEE">
        <w:rPr>
          <w:rFonts w:ascii="Arial" w:hAnsi="Arial" w:cs="Arial"/>
          <w:sz w:val="22"/>
          <w:szCs w:val="22"/>
        </w:rPr>
        <w:t>C</w:t>
      </w:r>
      <w:r>
        <w:rPr>
          <w:rFonts w:ascii="Arial" w:hAnsi="Arial" w:cs="Arial"/>
          <w:sz w:val="22"/>
          <w:szCs w:val="22"/>
        </w:rPr>
        <w:t xml:space="preserve"> incubator as talent places the culture dishes in.</w:t>
      </w:r>
    </w:p>
    <w:p w14:paraId="3286BE74" w14:textId="67D9ADDD" w:rsidR="00557BA9" w:rsidRPr="00557BA9"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Approximately 30 minutes prior to imaging, turn on the </w:t>
      </w:r>
      <w:proofErr w:type="spellStart"/>
      <w:r w:rsidRPr="00B14EEE">
        <w:rPr>
          <w:rFonts w:ascii="Arial" w:hAnsi="Arial" w:cs="Arial"/>
          <w:sz w:val="22"/>
          <w:szCs w:val="22"/>
        </w:rPr>
        <w:t>WeatherStation</w:t>
      </w:r>
      <w:proofErr w:type="spellEnd"/>
      <w:r w:rsidRPr="00B14EEE">
        <w:rPr>
          <w:rFonts w:ascii="Arial" w:hAnsi="Arial" w:cs="Arial"/>
          <w:sz w:val="22"/>
          <w:szCs w:val="22"/>
        </w:rPr>
        <w:t xml:space="preserve"> environmental enclosure and allow </w:t>
      </w:r>
      <w:r w:rsidR="008E0598">
        <w:rPr>
          <w:rFonts w:ascii="Arial" w:hAnsi="Arial" w:cs="Arial"/>
          <w:sz w:val="22"/>
          <w:szCs w:val="22"/>
        </w:rPr>
        <w:t>equilibration</w:t>
      </w:r>
      <w:r w:rsidRPr="00B14EEE">
        <w:rPr>
          <w:rFonts w:ascii="Arial" w:hAnsi="Arial" w:cs="Arial"/>
          <w:sz w:val="22"/>
          <w:szCs w:val="22"/>
        </w:rPr>
        <w:t xml:space="preserve"> to 37</w:t>
      </w:r>
      <w:r w:rsidRPr="00B14EEE">
        <w:rPr>
          <w:rFonts w:ascii="Arial" w:hAnsi="Arial" w:cs="Arial"/>
          <w:b/>
          <w:color w:val="000000"/>
          <w:sz w:val="22"/>
          <w:szCs w:val="22"/>
        </w:rPr>
        <w:t>°</w:t>
      </w:r>
      <w:r w:rsidRPr="00B14EEE">
        <w:rPr>
          <w:rFonts w:ascii="Arial" w:hAnsi="Arial" w:cs="Arial"/>
          <w:sz w:val="22"/>
          <w:szCs w:val="22"/>
        </w:rPr>
        <w:t>C and 5% CO</w:t>
      </w:r>
      <w:r w:rsidRPr="00B14EEE">
        <w:rPr>
          <w:rFonts w:ascii="Arial" w:hAnsi="Arial" w:cs="Arial"/>
          <w:sz w:val="22"/>
          <w:szCs w:val="22"/>
          <w:vertAlign w:val="subscript"/>
        </w:rPr>
        <w:t>2</w:t>
      </w:r>
      <w:r w:rsidRPr="00B14EEE">
        <w:rPr>
          <w:rFonts w:ascii="Arial" w:hAnsi="Arial" w:cs="Arial"/>
          <w:sz w:val="22"/>
          <w:szCs w:val="22"/>
        </w:rPr>
        <w:t>.</w:t>
      </w:r>
    </w:p>
    <w:p w14:paraId="74353988" w14:textId="54BB283E" w:rsidR="009025C3" w:rsidRPr="00B14EEE"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8E0598">
        <w:rPr>
          <w:rFonts w:ascii="Arial" w:hAnsi="Arial" w:cs="Arial"/>
          <w:sz w:val="22"/>
          <w:szCs w:val="22"/>
        </w:rPr>
        <w:t xml:space="preserve">  Talent turns on the </w:t>
      </w:r>
      <w:proofErr w:type="spellStart"/>
      <w:r w:rsidR="008E0598">
        <w:rPr>
          <w:rFonts w:ascii="Arial" w:hAnsi="Arial" w:cs="Arial"/>
          <w:sz w:val="22"/>
          <w:szCs w:val="22"/>
        </w:rPr>
        <w:t>Weat</w:t>
      </w:r>
      <w:r>
        <w:rPr>
          <w:rFonts w:ascii="Arial" w:hAnsi="Arial" w:cs="Arial"/>
          <w:sz w:val="22"/>
          <w:szCs w:val="22"/>
        </w:rPr>
        <w:t>h</w:t>
      </w:r>
      <w:r w:rsidR="008E0598">
        <w:rPr>
          <w:rFonts w:ascii="Arial" w:hAnsi="Arial" w:cs="Arial"/>
          <w:sz w:val="22"/>
          <w:szCs w:val="22"/>
        </w:rPr>
        <w:t>e</w:t>
      </w:r>
      <w:r>
        <w:rPr>
          <w:rFonts w:ascii="Arial" w:hAnsi="Arial" w:cs="Arial"/>
          <w:sz w:val="22"/>
          <w:szCs w:val="22"/>
        </w:rPr>
        <w:t>rStation</w:t>
      </w:r>
      <w:proofErr w:type="spellEnd"/>
      <w:r>
        <w:rPr>
          <w:rFonts w:ascii="Arial" w:hAnsi="Arial" w:cs="Arial"/>
          <w:sz w:val="22"/>
          <w:szCs w:val="22"/>
        </w:rPr>
        <w:t xml:space="preserve"> environmental enclosure.</w:t>
      </w:r>
      <w:r w:rsidR="009025C3" w:rsidRPr="00B14EEE">
        <w:rPr>
          <w:rFonts w:ascii="Arial" w:hAnsi="Arial" w:cs="Arial"/>
          <w:sz w:val="22"/>
          <w:szCs w:val="22"/>
        </w:rPr>
        <w:t xml:space="preserve">  </w:t>
      </w:r>
    </w:p>
    <w:p w14:paraId="3FAC1FB3" w14:textId="77777777" w:rsidR="00557BA9" w:rsidRPr="00557BA9"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Wash cells with PBS and replace media with standard RPMI containing only 10% FBS and 1% antibiotics.  Add ADI to samples as indicated.</w:t>
      </w:r>
    </w:p>
    <w:p w14:paraId="7A870DF9" w14:textId="77777777" w:rsidR="00557BA9" w:rsidRPr="00557BA9"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 xml:space="preserve">MED:  Talent at hood washes the cells with PBS.  Include a labeled container of </w:t>
      </w:r>
      <w:r w:rsidRPr="00B14EEE">
        <w:rPr>
          <w:rFonts w:ascii="Arial" w:hAnsi="Arial" w:cs="Arial"/>
          <w:sz w:val="22"/>
          <w:szCs w:val="22"/>
        </w:rPr>
        <w:t>10% FBS and 1% antibiotics</w:t>
      </w:r>
      <w:r>
        <w:rPr>
          <w:rFonts w:ascii="Arial" w:hAnsi="Arial" w:cs="Arial"/>
          <w:sz w:val="22"/>
          <w:szCs w:val="22"/>
        </w:rPr>
        <w:t xml:space="preserve"> in the shot.</w:t>
      </w:r>
    </w:p>
    <w:p w14:paraId="38ED0321" w14:textId="5E8ADD5C" w:rsidR="009025C3" w:rsidRPr="00B14EEE" w:rsidRDefault="00557BA9" w:rsidP="00557BA9">
      <w:pPr>
        <w:numPr>
          <w:ilvl w:val="2"/>
          <w:numId w:val="12"/>
        </w:numPr>
        <w:spacing w:before="240"/>
        <w:outlineLvl w:val="0"/>
        <w:rPr>
          <w:rFonts w:ascii="Arial" w:hAnsi="Arial" w:cs="Arial"/>
          <w:b/>
          <w:sz w:val="22"/>
          <w:szCs w:val="22"/>
        </w:rPr>
      </w:pPr>
      <w:r>
        <w:rPr>
          <w:rFonts w:ascii="Arial" w:hAnsi="Arial" w:cs="Arial"/>
          <w:sz w:val="22"/>
          <w:szCs w:val="22"/>
        </w:rPr>
        <w:t xml:space="preserve">CU:  Select culture dishes as talent adds ADI. </w:t>
      </w:r>
      <w:r w:rsidR="009025C3" w:rsidRPr="00B14EEE">
        <w:rPr>
          <w:rFonts w:ascii="Arial" w:hAnsi="Arial" w:cs="Arial"/>
          <w:sz w:val="22"/>
          <w:szCs w:val="22"/>
        </w:rPr>
        <w:t xml:space="preserve">   </w:t>
      </w:r>
    </w:p>
    <w:p w14:paraId="779DD20A" w14:textId="29816C8F" w:rsidR="009025C3" w:rsidRPr="00DF0226"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Mount 35mm </w:t>
      </w:r>
      <w:proofErr w:type="spellStart"/>
      <w:r w:rsidRPr="00B14EEE">
        <w:rPr>
          <w:rFonts w:ascii="Arial" w:hAnsi="Arial" w:cs="Arial"/>
          <w:sz w:val="22"/>
          <w:szCs w:val="22"/>
        </w:rPr>
        <w:t>coverglass</w:t>
      </w:r>
      <w:proofErr w:type="spellEnd"/>
      <w:r w:rsidRPr="00B14EEE">
        <w:rPr>
          <w:rFonts w:ascii="Arial" w:hAnsi="Arial" w:cs="Arial"/>
          <w:sz w:val="22"/>
          <w:szCs w:val="22"/>
        </w:rPr>
        <w:t>-bottom culture dishes in customized ada</w:t>
      </w:r>
      <w:r w:rsidR="00DF0226">
        <w:rPr>
          <w:rFonts w:ascii="Arial" w:hAnsi="Arial" w:cs="Arial"/>
          <w:sz w:val="22"/>
          <w:szCs w:val="22"/>
        </w:rPr>
        <w:t>ptor</w:t>
      </w:r>
      <w:r w:rsidRPr="00B14EEE">
        <w:rPr>
          <w:rFonts w:ascii="Arial" w:hAnsi="Arial" w:cs="Arial"/>
          <w:sz w:val="22"/>
          <w:szCs w:val="22"/>
        </w:rPr>
        <w:t xml:space="preserve">.  Use immersion oil on the 60x </w:t>
      </w:r>
      <w:r w:rsidR="00674247">
        <w:rPr>
          <w:rFonts w:ascii="Arial" w:hAnsi="Arial" w:cs="Arial"/>
          <w:sz w:val="22"/>
          <w:szCs w:val="22"/>
        </w:rPr>
        <w:t xml:space="preserve">magnification, </w:t>
      </w:r>
      <w:r w:rsidRPr="00B14EEE">
        <w:rPr>
          <w:rFonts w:ascii="Arial" w:hAnsi="Arial" w:cs="Arial"/>
          <w:sz w:val="22"/>
          <w:szCs w:val="22"/>
        </w:rPr>
        <w:t xml:space="preserve">1.42 </w:t>
      </w:r>
      <w:r w:rsidR="00674247">
        <w:rPr>
          <w:rFonts w:ascii="Arial" w:hAnsi="Arial" w:cs="Arial"/>
          <w:sz w:val="22"/>
          <w:szCs w:val="22"/>
        </w:rPr>
        <w:t xml:space="preserve">numerical aperture </w:t>
      </w:r>
      <w:r w:rsidRPr="00B14EEE">
        <w:rPr>
          <w:rFonts w:ascii="Arial" w:hAnsi="Arial" w:cs="Arial"/>
          <w:sz w:val="22"/>
          <w:szCs w:val="22"/>
        </w:rPr>
        <w:t xml:space="preserve">objective lens, and position the mounted culture dish on the </w:t>
      </w:r>
      <w:r w:rsidR="00DF0226">
        <w:rPr>
          <w:rFonts w:ascii="Arial" w:hAnsi="Arial" w:cs="Arial"/>
          <w:sz w:val="22"/>
          <w:szCs w:val="22"/>
        </w:rPr>
        <w:t xml:space="preserve">microscope </w:t>
      </w:r>
      <w:r w:rsidRPr="00B14EEE">
        <w:rPr>
          <w:rFonts w:ascii="Arial" w:hAnsi="Arial" w:cs="Arial"/>
          <w:sz w:val="22"/>
          <w:szCs w:val="22"/>
        </w:rPr>
        <w:t>stage.</w:t>
      </w:r>
    </w:p>
    <w:p w14:paraId="1B1884A6" w14:textId="2A20E41A" w:rsidR="00DF0226" w:rsidRPr="00DF0226" w:rsidRDefault="00DF0226" w:rsidP="00DF0226">
      <w:pPr>
        <w:numPr>
          <w:ilvl w:val="2"/>
          <w:numId w:val="12"/>
        </w:numPr>
        <w:spacing w:before="240"/>
        <w:outlineLvl w:val="0"/>
        <w:rPr>
          <w:rFonts w:ascii="Arial" w:hAnsi="Arial" w:cs="Arial"/>
          <w:b/>
          <w:sz w:val="22"/>
          <w:szCs w:val="22"/>
        </w:rPr>
      </w:pPr>
      <w:r>
        <w:rPr>
          <w:rFonts w:ascii="Arial" w:hAnsi="Arial" w:cs="Arial"/>
          <w:sz w:val="22"/>
          <w:szCs w:val="22"/>
        </w:rPr>
        <w:t>MED-over the shoulder:  Talent mounts the culture dish in a customized adaptor.</w:t>
      </w:r>
    </w:p>
    <w:p w14:paraId="7E3C4062" w14:textId="671ED676" w:rsidR="00DF0226" w:rsidRPr="00B14EEE" w:rsidRDefault="00DF0226" w:rsidP="00DF0226">
      <w:pPr>
        <w:numPr>
          <w:ilvl w:val="2"/>
          <w:numId w:val="12"/>
        </w:numPr>
        <w:spacing w:before="240"/>
        <w:outlineLvl w:val="0"/>
        <w:rPr>
          <w:rFonts w:ascii="Arial" w:hAnsi="Arial" w:cs="Arial"/>
          <w:b/>
          <w:sz w:val="22"/>
          <w:szCs w:val="22"/>
        </w:rPr>
      </w:pPr>
      <w:r>
        <w:rPr>
          <w:rFonts w:ascii="Arial" w:hAnsi="Arial" w:cs="Arial"/>
          <w:sz w:val="22"/>
          <w:szCs w:val="22"/>
        </w:rPr>
        <w:t>CU:  Microscope stage and objective as talent positions the mounted culture dish on the stage.</w:t>
      </w:r>
    </w:p>
    <w:p w14:paraId="7C8FCDA7" w14:textId="54092A60" w:rsidR="009025C3" w:rsidRPr="00B14EEE" w:rsidRDefault="001C1244" w:rsidP="009025C3">
      <w:pPr>
        <w:numPr>
          <w:ilvl w:val="0"/>
          <w:numId w:val="12"/>
        </w:numPr>
        <w:spacing w:before="240"/>
        <w:jc w:val="both"/>
        <w:outlineLvl w:val="0"/>
        <w:rPr>
          <w:rFonts w:ascii="Arial" w:hAnsi="Arial" w:cs="Arial"/>
          <w:b/>
          <w:sz w:val="22"/>
          <w:szCs w:val="22"/>
        </w:rPr>
      </w:pPr>
      <w:r>
        <w:rPr>
          <w:rFonts w:ascii="Arial" w:hAnsi="Arial" w:cs="Arial"/>
          <w:b/>
          <w:color w:val="000000" w:themeColor="text1"/>
          <w:sz w:val="22"/>
          <w:szCs w:val="22"/>
        </w:rPr>
        <w:t xml:space="preserve">3D </w:t>
      </w:r>
      <w:r w:rsidR="00407B26">
        <w:rPr>
          <w:rFonts w:ascii="Arial" w:hAnsi="Arial" w:cs="Arial"/>
          <w:b/>
          <w:color w:val="000000" w:themeColor="text1"/>
          <w:sz w:val="22"/>
          <w:szCs w:val="22"/>
        </w:rPr>
        <w:t>(</w:t>
      </w:r>
      <w:proofErr w:type="spellStart"/>
      <w:r w:rsidR="00407B26">
        <w:rPr>
          <w:rFonts w:ascii="Arial" w:hAnsi="Arial" w:cs="Arial"/>
          <w:b/>
          <w:color w:val="000000" w:themeColor="text1"/>
          <w:sz w:val="22"/>
          <w:szCs w:val="22"/>
        </w:rPr>
        <w:t>Deconvolution</w:t>
      </w:r>
      <w:proofErr w:type="spellEnd"/>
      <w:r w:rsidR="00407B26">
        <w:rPr>
          <w:rFonts w:ascii="Arial" w:hAnsi="Arial" w:cs="Arial"/>
          <w:b/>
          <w:color w:val="000000" w:themeColor="text1"/>
          <w:sz w:val="22"/>
          <w:szCs w:val="22"/>
        </w:rPr>
        <w:t xml:space="preserve">) Fluorescence </w:t>
      </w:r>
      <w:r w:rsidR="009025C3" w:rsidRPr="00B14EEE">
        <w:rPr>
          <w:rFonts w:ascii="Arial" w:hAnsi="Arial" w:cs="Arial"/>
          <w:b/>
          <w:color w:val="000000" w:themeColor="text1"/>
          <w:sz w:val="22"/>
          <w:szCs w:val="22"/>
        </w:rPr>
        <w:t>Microscopy</w:t>
      </w:r>
    </w:p>
    <w:p w14:paraId="4C05613F" w14:textId="0D15E33B" w:rsidR="00630A06" w:rsidRPr="00630A06" w:rsidRDefault="00630A06" w:rsidP="00630A06">
      <w:pPr>
        <w:spacing w:before="240"/>
        <w:outlineLvl w:val="0"/>
        <w:rPr>
          <w:rFonts w:ascii="Arial" w:hAnsi="Arial" w:cs="Arial"/>
          <w:i/>
          <w:color w:val="0070C0"/>
          <w:sz w:val="22"/>
          <w:szCs w:val="22"/>
        </w:rPr>
      </w:pPr>
      <w:r w:rsidRPr="00630A06">
        <w:rPr>
          <w:rFonts w:ascii="Arial" w:hAnsi="Arial" w:cs="Arial"/>
          <w:i/>
          <w:color w:val="0070C0"/>
          <w:sz w:val="22"/>
          <w:szCs w:val="22"/>
        </w:rPr>
        <w:t>Note to editor:  There are numerous SCREEN captures through this section and the next section of the protocol.  Please use a zoom circle when</w:t>
      </w:r>
      <w:r w:rsidR="00194E8F">
        <w:rPr>
          <w:rFonts w:ascii="Arial" w:hAnsi="Arial" w:cs="Arial"/>
          <w:i/>
          <w:color w:val="0070C0"/>
          <w:sz w:val="22"/>
          <w:szCs w:val="22"/>
        </w:rPr>
        <w:t>ever</w:t>
      </w:r>
      <w:r w:rsidRPr="00630A06">
        <w:rPr>
          <w:rFonts w:ascii="Arial" w:hAnsi="Arial" w:cs="Arial"/>
          <w:i/>
          <w:color w:val="0070C0"/>
          <w:sz w:val="22"/>
          <w:szCs w:val="22"/>
        </w:rPr>
        <w:t xml:space="preserve"> possible to emphasize the action being performed on screen to correlate with narration.</w:t>
      </w:r>
    </w:p>
    <w:p w14:paraId="61AE842A" w14:textId="42B6BDDB" w:rsidR="007E4711" w:rsidRPr="007E4711" w:rsidRDefault="00D507A7"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In this video, </w:t>
      </w:r>
      <w:r w:rsidR="001C1244">
        <w:rPr>
          <w:rFonts w:ascii="Arial" w:hAnsi="Arial" w:cs="Arial"/>
          <w:sz w:val="22"/>
          <w:szCs w:val="22"/>
        </w:rPr>
        <w:t>3D</w:t>
      </w:r>
      <w:r w:rsidRPr="00B14EEE">
        <w:rPr>
          <w:rFonts w:ascii="Arial" w:hAnsi="Arial" w:cs="Arial"/>
          <w:sz w:val="22"/>
          <w:szCs w:val="22"/>
        </w:rPr>
        <w:t xml:space="preserve"> microscopy is demonstrated using </w:t>
      </w:r>
      <w:r w:rsidR="009025C3" w:rsidRPr="00B14EEE">
        <w:rPr>
          <w:rFonts w:ascii="Arial" w:hAnsi="Arial" w:cs="Arial"/>
          <w:sz w:val="22"/>
          <w:szCs w:val="22"/>
        </w:rPr>
        <w:t xml:space="preserve">the </w:t>
      </w:r>
      <w:proofErr w:type="spellStart"/>
      <w:r w:rsidR="009025C3" w:rsidRPr="00B14EEE">
        <w:rPr>
          <w:rFonts w:ascii="Arial" w:hAnsi="Arial" w:cs="Arial"/>
          <w:sz w:val="22"/>
          <w:szCs w:val="22"/>
        </w:rPr>
        <w:t>DeltaVision</w:t>
      </w:r>
      <w:proofErr w:type="spellEnd"/>
      <w:r w:rsidR="009025C3" w:rsidRPr="00B14EEE">
        <w:rPr>
          <w:rFonts w:ascii="Arial" w:hAnsi="Arial" w:cs="Arial"/>
          <w:sz w:val="22"/>
          <w:szCs w:val="22"/>
        </w:rPr>
        <w:t xml:space="preserve"> </w:t>
      </w:r>
      <w:proofErr w:type="spellStart"/>
      <w:r w:rsidR="001C1244">
        <w:rPr>
          <w:rFonts w:ascii="Arial" w:hAnsi="Arial" w:cs="Arial"/>
          <w:sz w:val="22"/>
          <w:szCs w:val="22"/>
        </w:rPr>
        <w:t>personal</w:t>
      </w:r>
      <w:r w:rsidR="009025C3" w:rsidRPr="00B14EEE">
        <w:rPr>
          <w:rFonts w:ascii="Arial" w:hAnsi="Arial" w:cs="Arial"/>
          <w:sz w:val="22"/>
          <w:szCs w:val="22"/>
        </w:rPr>
        <w:t>DV</w:t>
      </w:r>
      <w:proofErr w:type="spellEnd"/>
      <w:r w:rsidR="009025C3" w:rsidRPr="00B14EEE">
        <w:rPr>
          <w:rFonts w:ascii="Arial" w:hAnsi="Arial" w:cs="Arial"/>
          <w:sz w:val="22"/>
          <w:szCs w:val="22"/>
        </w:rPr>
        <w:t xml:space="preserve"> </w:t>
      </w:r>
      <w:r w:rsidR="007E4711">
        <w:rPr>
          <w:rFonts w:ascii="Arial" w:hAnsi="Arial" w:cs="Arial"/>
          <w:sz w:val="22"/>
          <w:szCs w:val="22"/>
        </w:rPr>
        <w:t>Applied Precision</w:t>
      </w:r>
      <w:r w:rsidR="001C1244">
        <w:rPr>
          <w:rFonts w:ascii="Arial" w:hAnsi="Arial" w:cs="Arial"/>
          <w:sz w:val="22"/>
          <w:szCs w:val="22"/>
        </w:rPr>
        <w:t xml:space="preserve"> </w:t>
      </w:r>
      <w:proofErr w:type="spellStart"/>
      <w:r w:rsidR="009025C3" w:rsidRPr="00B14EEE">
        <w:rPr>
          <w:rFonts w:ascii="Arial" w:hAnsi="Arial" w:cs="Arial"/>
          <w:sz w:val="22"/>
          <w:szCs w:val="22"/>
        </w:rPr>
        <w:t>deconvolution</w:t>
      </w:r>
      <w:proofErr w:type="spellEnd"/>
      <w:r w:rsidR="009025C3" w:rsidRPr="00B14EEE">
        <w:rPr>
          <w:rFonts w:ascii="Arial" w:hAnsi="Arial" w:cs="Arial"/>
          <w:sz w:val="22"/>
          <w:szCs w:val="22"/>
        </w:rPr>
        <w:t xml:space="preserve"> microscope and associated </w:t>
      </w:r>
      <w:proofErr w:type="spellStart"/>
      <w:r w:rsidR="008820CA">
        <w:rPr>
          <w:rFonts w:ascii="Arial" w:hAnsi="Arial" w:cs="Arial"/>
          <w:sz w:val="22"/>
          <w:szCs w:val="22"/>
        </w:rPr>
        <w:t>SoftworX</w:t>
      </w:r>
      <w:proofErr w:type="spellEnd"/>
      <w:r w:rsidR="00816CBB">
        <w:rPr>
          <w:rFonts w:ascii="Arial" w:hAnsi="Arial" w:cs="Arial"/>
          <w:sz w:val="22"/>
          <w:szCs w:val="22"/>
        </w:rPr>
        <w:t xml:space="preserve"> </w:t>
      </w:r>
      <w:r w:rsidR="00816CBB" w:rsidRPr="00816CBB">
        <w:rPr>
          <w:rFonts w:ascii="Arial" w:hAnsi="Arial" w:cs="Arial"/>
          <w:color w:val="FF0000"/>
          <w:sz w:val="22"/>
          <w:szCs w:val="22"/>
        </w:rPr>
        <w:t>(pronounced “</w:t>
      </w:r>
      <w:proofErr w:type="spellStart"/>
      <w:r w:rsidR="00816CBB" w:rsidRPr="00816CBB">
        <w:rPr>
          <w:rFonts w:ascii="Arial" w:hAnsi="Arial" w:cs="Arial"/>
          <w:color w:val="FF0000"/>
          <w:sz w:val="22"/>
          <w:szCs w:val="22"/>
        </w:rPr>
        <w:t>softworks</w:t>
      </w:r>
      <w:proofErr w:type="spellEnd"/>
      <w:r w:rsidR="00816CBB" w:rsidRPr="00816CBB">
        <w:rPr>
          <w:rFonts w:ascii="Arial" w:hAnsi="Arial" w:cs="Arial"/>
          <w:color w:val="FF0000"/>
          <w:sz w:val="22"/>
          <w:szCs w:val="22"/>
        </w:rPr>
        <w:t>”)</w:t>
      </w:r>
      <w:r w:rsidR="009025C3" w:rsidRPr="00B14EEE">
        <w:rPr>
          <w:rFonts w:ascii="Arial" w:hAnsi="Arial" w:cs="Arial"/>
          <w:sz w:val="22"/>
          <w:szCs w:val="22"/>
        </w:rPr>
        <w:t xml:space="preserve"> application suite.</w:t>
      </w:r>
    </w:p>
    <w:p w14:paraId="33D181F8" w14:textId="49C5DD50" w:rsidR="009025C3" w:rsidRPr="00B14EEE" w:rsidRDefault="007E4711" w:rsidP="007E4711">
      <w:pPr>
        <w:numPr>
          <w:ilvl w:val="2"/>
          <w:numId w:val="12"/>
        </w:numPr>
        <w:spacing w:before="240"/>
        <w:outlineLvl w:val="0"/>
        <w:rPr>
          <w:rFonts w:ascii="Arial" w:hAnsi="Arial" w:cs="Arial"/>
          <w:b/>
          <w:sz w:val="22"/>
          <w:szCs w:val="22"/>
        </w:rPr>
      </w:pPr>
      <w:r>
        <w:rPr>
          <w:rFonts w:ascii="Arial" w:hAnsi="Arial" w:cs="Arial"/>
          <w:sz w:val="22"/>
          <w:szCs w:val="22"/>
        </w:rPr>
        <w:t xml:space="preserve">BROLL:  The </w:t>
      </w:r>
      <w:proofErr w:type="spellStart"/>
      <w:r w:rsidRPr="00B14EEE">
        <w:rPr>
          <w:rFonts w:ascii="Arial" w:hAnsi="Arial" w:cs="Arial"/>
          <w:sz w:val="22"/>
          <w:szCs w:val="22"/>
        </w:rPr>
        <w:t>DeltaVision</w:t>
      </w:r>
      <w:proofErr w:type="spellEnd"/>
      <w:r w:rsidRPr="00B14EEE">
        <w:rPr>
          <w:rFonts w:ascii="Arial" w:hAnsi="Arial" w:cs="Arial"/>
          <w:sz w:val="22"/>
          <w:szCs w:val="22"/>
        </w:rPr>
        <w:t xml:space="preserve"> </w:t>
      </w:r>
      <w:proofErr w:type="spellStart"/>
      <w:r>
        <w:rPr>
          <w:rFonts w:ascii="Arial" w:hAnsi="Arial" w:cs="Arial"/>
          <w:sz w:val="22"/>
          <w:szCs w:val="22"/>
        </w:rPr>
        <w:t>personal</w:t>
      </w:r>
      <w:r w:rsidRPr="00B14EEE">
        <w:rPr>
          <w:rFonts w:ascii="Arial" w:hAnsi="Arial" w:cs="Arial"/>
          <w:sz w:val="22"/>
          <w:szCs w:val="22"/>
        </w:rPr>
        <w:t>DV</w:t>
      </w:r>
      <w:proofErr w:type="spellEnd"/>
      <w:r w:rsidRPr="00B14EEE">
        <w:rPr>
          <w:rFonts w:ascii="Arial" w:hAnsi="Arial" w:cs="Arial"/>
          <w:sz w:val="22"/>
          <w:szCs w:val="22"/>
        </w:rPr>
        <w:t xml:space="preserve"> </w:t>
      </w:r>
      <w:r>
        <w:rPr>
          <w:rFonts w:ascii="Arial" w:hAnsi="Arial" w:cs="Arial"/>
          <w:sz w:val="22"/>
          <w:szCs w:val="22"/>
        </w:rPr>
        <w:t xml:space="preserve">Applied Precision </w:t>
      </w:r>
      <w:proofErr w:type="spellStart"/>
      <w:r w:rsidRPr="00B14EEE">
        <w:rPr>
          <w:rFonts w:ascii="Arial" w:hAnsi="Arial" w:cs="Arial"/>
          <w:sz w:val="22"/>
          <w:szCs w:val="22"/>
        </w:rPr>
        <w:t>deconvolution</w:t>
      </w:r>
      <w:proofErr w:type="spellEnd"/>
      <w:r w:rsidRPr="00B14EEE">
        <w:rPr>
          <w:rFonts w:ascii="Arial" w:hAnsi="Arial" w:cs="Arial"/>
          <w:sz w:val="22"/>
          <w:szCs w:val="22"/>
        </w:rPr>
        <w:t xml:space="preserve"> microscope</w:t>
      </w:r>
      <w:r>
        <w:rPr>
          <w:rFonts w:ascii="Arial" w:hAnsi="Arial" w:cs="Arial"/>
          <w:sz w:val="22"/>
          <w:szCs w:val="22"/>
        </w:rPr>
        <w:t xml:space="preserve">. </w:t>
      </w:r>
      <w:r w:rsidR="009025C3" w:rsidRPr="00B14EEE">
        <w:rPr>
          <w:rFonts w:ascii="Arial" w:hAnsi="Arial" w:cs="Arial"/>
          <w:sz w:val="22"/>
          <w:szCs w:val="22"/>
        </w:rPr>
        <w:t xml:space="preserve">  </w:t>
      </w:r>
    </w:p>
    <w:p w14:paraId="0773DC24" w14:textId="7BCC5E21" w:rsidR="009025C3" w:rsidRPr="007E4711" w:rsidRDefault="00D507A7" w:rsidP="00D507A7">
      <w:pPr>
        <w:numPr>
          <w:ilvl w:val="1"/>
          <w:numId w:val="12"/>
        </w:numPr>
        <w:spacing w:before="240"/>
        <w:outlineLvl w:val="0"/>
        <w:rPr>
          <w:rFonts w:ascii="Arial" w:hAnsi="Arial" w:cs="Arial"/>
          <w:b/>
          <w:sz w:val="22"/>
          <w:szCs w:val="22"/>
        </w:rPr>
      </w:pPr>
      <w:r w:rsidRPr="00B14EEE">
        <w:rPr>
          <w:rFonts w:ascii="Arial" w:hAnsi="Arial" w:cs="Arial"/>
          <w:sz w:val="22"/>
          <w:szCs w:val="22"/>
        </w:rPr>
        <w:t>To begin, t</w:t>
      </w:r>
      <w:r w:rsidR="009025C3" w:rsidRPr="00B14EEE">
        <w:rPr>
          <w:rFonts w:ascii="Arial" w:hAnsi="Arial" w:cs="Arial"/>
          <w:sz w:val="22"/>
          <w:szCs w:val="22"/>
        </w:rPr>
        <w:t xml:space="preserve">urn on </w:t>
      </w:r>
      <w:r w:rsidR="004F2628">
        <w:rPr>
          <w:rFonts w:ascii="Arial" w:hAnsi="Arial" w:cs="Arial"/>
          <w:sz w:val="22"/>
          <w:szCs w:val="22"/>
        </w:rPr>
        <w:t xml:space="preserve">the </w:t>
      </w:r>
      <w:r w:rsidR="009025C3" w:rsidRPr="00B14EEE">
        <w:rPr>
          <w:rFonts w:ascii="Arial" w:hAnsi="Arial" w:cs="Arial"/>
          <w:sz w:val="22"/>
          <w:szCs w:val="22"/>
        </w:rPr>
        <w:t xml:space="preserve">microscope system, including acquisition workstation and instrument controller.  Open Resolve3D </w:t>
      </w:r>
      <w:r w:rsidR="001C1244">
        <w:rPr>
          <w:rFonts w:ascii="Arial" w:hAnsi="Arial" w:cs="Arial"/>
          <w:sz w:val="22"/>
          <w:szCs w:val="22"/>
        </w:rPr>
        <w:t xml:space="preserve">computer </w:t>
      </w:r>
      <w:r w:rsidR="00F67ABA">
        <w:rPr>
          <w:rFonts w:ascii="Arial" w:hAnsi="Arial" w:cs="Arial"/>
          <w:sz w:val="22"/>
          <w:szCs w:val="22"/>
        </w:rPr>
        <w:t xml:space="preserve">control </w:t>
      </w:r>
      <w:r w:rsidR="009025C3" w:rsidRPr="00B14EEE">
        <w:rPr>
          <w:rFonts w:ascii="Arial" w:hAnsi="Arial" w:cs="Arial"/>
          <w:sz w:val="22"/>
          <w:szCs w:val="22"/>
        </w:rPr>
        <w:t>application to initialize the microscope stage and turn on the xenon light source.  Allow 10 minutes for light source to warm up and reach stable conditions.</w:t>
      </w:r>
    </w:p>
    <w:p w14:paraId="46C83362" w14:textId="17EE96BB" w:rsidR="007E4711" w:rsidRPr="003F5B4A" w:rsidRDefault="003F5B4A" w:rsidP="007E4711">
      <w:pPr>
        <w:numPr>
          <w:ilvl w:val="2"/>
          <w:numId w:val="12"/>
        </w:numPr>
        <w:spacing w:before="240"/>
        <w:outlineLvl w:val="0"/>
        <w:rPr>
          <w:rFonts w:ascii="Arial" w:hAnsi="Arial" w:cs="Arial"/>
          <w:b/>
          <w:sz w:val="22"/>
          <w:szCs w:val="22"/>
        </w:rPr>
      </w:pPr>
      <w:r>
        <w:rPr>
          <w:rFonts w:ascii="Arial" w:hAnsi="Arial" w:cs="Arial"/>
          <w:sz w:val="22"/>
          <w:szCs w:val="22"/>
        </w:rPr>
        <w:t>MED</w:t>
      </w:r>
      <w:r w:rsidR="007E4711">
        <w:rPr>
          <w:rFonts w:ascii="Arial" w:hAnsi="Arial" w:cs="Arial"/>
          <w:sz w:val="22"/>
          <w:szCs w:val="22"/>
        </w:rPr>
        <w:t>:  Talent turns on the microscope system, including the acquisition workstation and instrument controller.</w:t>
      </w:r>
    </w:p>
    <w:p w14:paraId="371944E6" w14:textId="417EAE7C" w:rsidR="003F5B4A" w:rsidRPr="00B14EEE" w:rsidRDefault="003F5B4A" w:rsidP="007E4711">
      <w:pPr>
        <w:numPr>
          <w:ilvl w:val="2"/>
          <w:numId w:val="12"/>
        </w:numPr>
        <w:spacing w:before="240"/>
        <w:outlineLvl w:val="0"/>
        <w:rPr>
          <w:rFonts w:ascii="Arial" w:hAnsi="Arial" w:cs="Arial"/>
          <w:b/>
          <w:sz w:val="22"/>
          <w:szCs w:val="22"/>
        </w:rPr>
      </w:pPr>
      <w:r>
        <w:rPr>
          <w:rFonts w:ascii="Arial" w:hAnsi="Arial" w:cs="Arial"/>
          <w:sz w:val="22"/>
          <w:szCs w:val="22"/>
        </w:rPr>
        <w:t>MED-over the shoulder</w:t>
      </w:r>
      <w:r>
        <w:rPr>
          <w:rFonts w:ascii="Arial" w:hAnsi="Arial" w:cs="Arial"/>
          <w:sz w:val="22"/>
          <w:szCs w:val="22"/>
        </w:rPr>
        <w:t>:  Talent opens the Resolve3D computer control application to initialize the microscope stage and turn</w:t>
      </w:r>
      <w:r w:rsidR="004B06EC">
        <w:rPr>
          <w:rFonts w:ascii="Arial" w:hAnsi="Arial" w:cs="Arial"/>
          <w:sz w:val="22"/>
          <w:szCs w:val="22"/>
        </w:rPr>
        <w:t>s</w:t>
      </w:r>
      <w:r>
        <w:rPr>
          <w:rFonts w:ascii="Arial" w:hAnsi="Arial" w:cs="Arial"/>
          <w:sz w:val="22"/>
          <w:szCs w:val="22"/>
        </w:rPr>
        <w:t xml:space="preserve"> on the xenon light source.</w:t>
      </w:r>
    </w:p>
    <w:p w14:paraId="02D10AC7" w14:textId="58DB8765" w:rsidR="009025C3" w:rsidRPr="003F5B4A"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Add a drop of immersion oil on the </w:t>
      </w:r>
      <w:r w:rsidR="003F5B4A" w:rsidRPr="00B14EEE">
        <w:rPr>
          <w:rFonts w:ascii="Arial" w:hAnsi="Arial" w:cs="Arial"/>
          <w:sz w:val="22"/>
          <w:szCs w:val="22"/>
        </w:rPr>
        <w:t xml:space="preserve">60x </w:t>
      </w:r>
      <w:r w:rsidR="003F5B4A">
        <w:rPr>
          <w:rFonts w:ascii="Arial" w:hAnsi="Arial" w:cs="Arial"/>
          <w:sz w:val="22"/>
          <w:szCs w:val="22"/>
        </w:rPr>
        <w:t xml:space="preserve">magnification, </w:t>
      </w:r>
      <w:r w:rsidR="003F5B4A" w:rsidRPr="00B14EEE">
        <w:rPr>
          <w:rFonts w:ascii="Arial" w:hAnsi="Arial" w:cs="Arial"/>
          <w:sz w:val="22"/>
          <w:szCs w:val="22"/>
        </w:rPr>
        <w:t xml:space="preserve">1.42 </w:t>
      </w:r>
      <w:r w:rsidR="003F5B4A">
        <w:rPr>
          <w:rFonts w:ascii="Arial" w:hAnsi="Arial" w:cs="Arial"/>
          <w:sz w:val="22"/>
          <w:szCs w:val="22"/>
        </w:rPr>
        <w:t xml:space="preserve">numerical aperture </w:t>
      </w:r>
      <w:r w:rsidRPr="00B14EEE">
        <w:rPr>
          <w:rFonts w:ascii="Arial" w:hAnsi="Arial" w:cs="Arial"/>
          <w:sz w:val="22"/>
          <w:szCs w:val="22"/>
        </w:rPr>
        <w:t xml:space="preserve">objective lens, and center </w:t>
      </w:r>
      <w:r w:rsidR="00D507A7" w:rsidRPr="00B14EEE">
        <w:rPr>
          <w:rFonts w:ascii="Arial" w:hAnsi="Arial" w:cs="Arial"/>
          <w:sz w:val="22"/>
          <w:szCs w:val="22"/>
        </w:rPr>
        <w:t xml:space="preserve">the </w:t>
      </w:r>
      <w:r w:rsidRPr="00B14EEE">
        <w:rPr>
          <w:rFonts w:ascii="Arial" w:hAnsi="Arial" w:cs="Arial"/>
          <w:sz w:val="22"/>
          <w:szCs w:val="22"/>
        </w:rPr>
        <w:t xml:space="preserve">slide specimen </w:t>
      </w:r>
      <w:r w:rsidR="00D507A7" w:rsidRPr="00B14EEE">
        <w:rPr>
          <w:rFonts w:ascii="Arial" w:hAnsi="Arial" w:cs="Arial"/>
          <w:sz w:val="22"/>
          <w:szCs w:val="22"/>
        </w:rPr>
        <w:t xml:space="preserve">with </w:t>
      </w:r>
      <w:r w:rsidRPr="00B14EEE">
        <w:rPr>
          <w:rFonts w:ascii="Arial" w:hAnsi="Arial" w:cs="Arial"/>
          <w:sz w:val="22"/>
          <w:szCs w:val="22"/>
        </w:rPr>
        <w:t>cover slip face down over the objective lens.</w:t>
      </w:r>
    </w:p>
    <w:p w14:paraId="0A72DD4E" w14:textId="083418E3" w:rsidR="003F5B4A" w:rsidRPr="003F5B4A" w:rsidRDefault="003F5B4A" w:rsidP="003F5B4A">
      <w:pPr>
        <w:numPr>
          <w:ilvl w:val="2"/>
          <w:numId w:val="12"/>
        </w:numPr>
        <w:spacing w:before="240"/>
        <w:outlineLvl w:val="0"/>
        <w:rPr>
          <w:rFonts w:ascii="Arial" w:hAnsi="Arial" w:cs="Arial"/>
          <w:b/>
          <w:sz w:val="22"/>
          <w:szCs w:val="22"/>
        </w:rPr>
      </w:pPr>
      <w:r>
        <w:rPr>
          <w:rFonts w:ascii="Arial" w:hAnsi="Arial" w:cs="Arial"/>
          <w:sz w:val="22"/>
          <w:szCs w:val="22"/>
        </w:rPr>
        <w:t>ECU:  Objective lens as talent applies a drop of immersion oil to it.</w:t>
      </w:r>
    </w:p>
    <w:p w14:paraId="2092A4A4" w14:textId="33F8AACE" w:rsidR="003F5B4A" w:rsidRPr="003F5B4A" w:rsidRDefault="003F5B4A" w:rsidP="003F5B4A">
      <w:pPr>
        <w:numPr>
          <w:ilvl w:val="2"/>
          <w:numId w:val="12"/>
        </w:numPr>
        <w:spacing w:before="240"/>
        <w:outlineLvl w:val="0"/>
        <w:rPr>
          <w:rFonts w:ascii="Arial" w:hAnsi="Arial" w:cs="Arial"/>
          <w:b/>
          <w:sz w:val="22"/>
          <w:szCs w:val="22"/>
        </w:rPr>
      </w:pPr>
      <w:r w:rsidRPr="003F5B4A">
        <w:rPr>
          <w:rFonts w:ascii="Arial" w:hAnsi="Arial" w:cs="Arial"/>
          <w:sz w:val="22"/>
          <w:szCs w:val="22"/>
        </w:rPr>
        <w:t>CU:  Talent centers the slide specimen with cover slip face down over the objective lens.</w:t>
      </w:r>
    </w:p>
    <w:p w14:paraId="28972287" w14:textId="77777777" w:rsidR="00C204BD" w:rsidRPr="003F5B4A"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Using </w:t>
      </w:r>
      <w:r w:rsidR="004F2628" w:rsidRPr="00B14EEE">
        <w:rPr>
          <w:rFonts w:ascii="Arial" w:hAnsi="Arial" w:cs="Arial"/>
          <w:sz w:val="22"/>
          <w:szCs w:val="22"/>
        </w:rPr>
        <w:t>either bright-field or external illumination</w:t>
      </w:r>
      <w:r w:rsidR="004F2628">
        <w:rPr>
          <w:rFonts w:ascii="Arial" w:hAnsi="Arial" w:cs="Arial"/>
          <w:sz w:val="22"/>
          <w:szCs w:val="22"/>
        </w:rPr>
        <w:t>, as well as</w:t>
      </w:r>
      <w:r w:rsidRPr="00B14EEE">
        <w:rPr>
          <w:rFonts w:ascii="Arial" w:hAnsi="Arial" w:cs="Arial"/>
          <w:sz w:val="22"/>
          <w:szCs w:val="22"/>
        </w:rPr>
        <w:t xml:space="preserve"> the coarse focus adjust knob, slowly raise the objective lens until the bead of immersion oil makes contact w</w:t>
      </w:r>
      <w:r w:rsidR="00C204BD" w:rsidRPr="00B14EEE">
        <w:rPr>
          <w:rFonts w:ascii="Arial" w:hAnsi="Arial" w:cs="Arial"/>
          <w:sz w:val="22"/>
          <w:szCs w:val="22"/>
        </w:rPr>
        <w:t xml:space="preserve">ith the inverted cover glass.  </w:t>
      </w:r>
      <w:r w:rsidRPr="00B14EEE">
        <w:rPr>
          <w:rFonts w:ascii="Arial" w:hAnsi="Arial" w:cs="Arial"/>
          <w:sz w:val="22"/>
          <w:szCs w:val="22"/>
        </w:rPr>
        <w:t xml:space="preserve">From this point, the cell layer should come into focus within a few turns of the fine </w:t>
      </w:r>
      <w:r w:rsidR="00C204BD" w:rsidRPr="00B14EEE">
        <w:rPr>
          <w:rFonts w:ascii="Arial" w:hAnsi="Arial" w:cs="Arial"/>
          <w:sz w:val="22"/>
          <w:szCs w:val="22"/>
        </w:rPr>
        <w:t>focus adjust knob</w:t>
      </w:r>
      <w:r w:rsidRPr="00B14EEE">
        <w:rPr>
          <w:rFonts w:ascii="Arial" w:hAnsi="Arial" w:cs="Arial"/>
          <w:sz w:val="22"/>
          <w:szCs w:val="22"/>
        </w:rPr>
        <w:t xml:space="preserve">.  </w:t>
      </w:r>
    </w:p>
    <w:p w14:paraId="6AEEE49A" w14:textId="039FB214" w:rsidR="003F5B4A" w:rsidRPr="003F5B4A" w:rsidRDefault="003F5B4A" w:rsidP="003F5B4A">
      <w:pPr>
        <w:numPr>
          <w:ilvl w:val="2"/>
          <w:numId w:val="12"/>
        </w:numPr>
        <w:spacing w:before="240"/>
        <w:outlineLvl w:val="0"/>
        <w:rPr>
          <w:rFonts w:ascii="Arial" w:hAnsi="Arial" w:cs="Arial"/>
          <w:b/>
          <w:sz w:val="22"/>
          <w:szCs w:val="22"/>
        </w:rPr>
      </w:pPr>
      <w:r>
        <w:rPr>
          <w:rFonts w:ascii="Arial" w:hAnsi="Arial" w:cs="Arial"/>
          <w:sz w:val="22"/>
          <w:szCs w:val="22"/>
        </w:rPr>
        <w:t>MED:  Talent begins to slowly raise the objective lens.</w:t>
      </w:r>
    </w:p>
    <w:p w14:paraId="69C4C5C1" w14:textId="7AED04E4" w:rsidR="003F5B4A" w:rsidRPr="003F5B4A" w:rsidRDefault="003F5B4A" w:rsidP="003F5B4A">
      <w:pPr>
        <w:numPr>
          <w:ilvl w:val="2"/>
          <w:numId w:val="12"/>
        </w:numPr>
        <w:spacing w:before="240"/>
        <w:outlineLvl w:val="0"/>
        <w:rPr>
          <w:rFonts w:ascii="Arial" w:hAnsi="Arial" w:cs="Arial"/>
          <w:b/>
          <w:sz w:val="22"/>
          <w:szCs w:val="22"/>
        </w:rPr>
      </w:pPr>
      <w:r>
        <w:rPr>
          <w:rFonts w:ascii="Arial" w:hAnsi="Arial" w:cs="Arial"/>
          <w:sz w:val="22"/>
          <w:szCs w:val="22"/>
        </w:rPr>
        <w:t>ECU:  Bead of immersion oil on the lens as it makes contact with the inverted cover glass.</w:t>
      </w:r>
    </w:p>
    <w:p w14:paraId="207F56E6" w14:textId="698760DC" w:rsidR="003F5B4A" w:rsidRPr="00B14EEE" w:rsidRDefault="003F5B4A" w:rsidP="003F5B4A">
      <w:pPr>
        <w:numPr>
          <w:ilvl w:val="2"/>
          <w:numId w:val="12"/>
        </w:numPr>
        <w:spacing w:before="240"/>
        <w:outlineLvl w:val="0"/>
        <w:rPr>
          <w:rFonts w:ascii="Arial" w:hAnsi="Arial" w:cs="Arial"/>
          <w:b/>
          <w:sz w:val="22"/>
          <w:szCs w:val="22"/>
        </w:rPr>
      </w:pPr>
      <w:r>
        <w:rPr>
          <w:rFonts w:ascii="Arial" w:hAnsi="Arial" w:cs="Arial"/>
          <w:sz w:val="22"/>
          <w:szCs w:val="22"/>
        </w:rPr>
        <w:t xml:space="preserve">MED:  Talent turns of the fine focus knob to </w:t>
      </w:r>
      <w:r>
        <w:rPr>
          <w:rFonts w:ascii="Arial" w:hAnsi="Arial" w:cs="Arial"/>
          <w:sz w:val="22"/>
          <w:szCs w:val="22"/>
        </w:rPr>
        <w:t>focus the cell layer</w:t>
      </w:r>
      <w:r>
        <w:rPr>
          <w:rFonts w:ascii="Arial" w:hAnsi="Arial" w:cs="Arial"/>
          <w:sz w:val="22"/>
          <w:szCs w:val="22"/>
        </w:rPr>
        <w:t>.</w:t>
      </w:r>
    </w:p>
    <w:p w14:paraId="49144B4B" w14:textId="77777777" w:rsidR="009025C3" w:rsidRPr="008E0598" w:rsidRDefault="009025C3" w:rsidP="00D507A7">
      <w:pPr>
        <w:numPr>
          <w:ilvl w:val="1"/>
          <w:numId w:val="12"/>
        </w:numPr>
        <w:spacing w:before="240"/>
        <w:outlineLvl w:val="0"/>
        <w:rPr>
          <w:rFonts w:ascii="Arial" w:hAnsi="Arial" w:cs="Arial"/>
          <w:b/>
          <w:sz w:val="22"/>
          <w:szCs w:val="22"/>
        </w:rPr>
      </w:pPr>
      <w:r w:rsidRPr="00B14EEE">
        <w:rPr>
          <w:rFonts w:ascii="Arial" w:hAnsi="Arial" w:cs="Arial"/>
          <w:sz w:val="22"/>
          <w:szCs w:val="22"/>
        </w:rPr>
        <w:t>When working with fixed samples on the slides, it is recommended to avoid cells within or near any areas with bubbles.  When viewing with live samples on the glass-bottom dish, avoid moving the objective lens outside of the boundary of the glass coverslip.</w:t>
      </w:r>
    </w:p>
    <w:p w14:paraId="249FC6C1" w14:textId="05DD4197" w:rsidR="004B06EC" w:rsidRPr="00B14EEE" w:rsidRDefault="004B06EC" w:rsidP="004B06EC">
      <w:pPr>
        <w:numPr>
          <w:ilvl w:val="2"/>
          <w:numId w:val="12"/>
        </w:numPr>
        <w:spacing w:before="240"/>
        <w:outlineLvl w:val="0"/>
        <w:rPr>
          <w:rFonts w:ascii="Arial" w:hAnsi="Arial" w:cs="Arial"/>
          <w:b/>
          <w:sz w:val="22"/>
          <w:szCs w:val="22"/>
        </w:rPr>
      </w:pPr>
      <w:r>
        <w:rPr>
          <w:rFonts w:ascii="Arial" w:hAnsi="Arial" w:cs="Arial"/>
          <w:sz w:val="22"/>
          <w:szCs w:val="22"/>
        </w:rPr>
        <w:t>Shot 3.1.1 – BROLL of the</w:t>
      </w:r>
      <w:r>
        <w:rPr>
          <w:rFonts w:ascii="Arial" w:hAnsi="Arial" w:cs="Arial"/>
          <w:sz w:val="22"/>
          <w:szCs w:val="22"/>
        </w:rPr>
        <w:t xml:space="preserve"> </w:t>
      </w:r>
      <w:proofErr w:type="spellStart"/>
      <w:r w:rsidRPr="00B14EEE">
        <w:rPr>
          <w:rFonts w:ascii="Arial" w:hAnsi="Arial" w:cs="Arial"/>
          <w:sz w:val="22"/>
          <w:szCs w:val="22"/>
        </w:rPr>
        <w:t>DeltaVision</w:t>
      </w:r>
      <w:proofErr w:type="spellEnd"/>
      <w:r w:rsidRPr="00B14EEE">
        <w:rPr>
          <w:rFonts w:ascii="Arial" w:hAnsi="Arial" w:cs="Arial"/>
          <w:sz w:val="22"/>
          <w:szCs w:val="22"/>
        </w:rPr>
        <w:t xml:space="preserve"> </w:t>
      </w:r>
      <w:proofErr w:type="spellStart"/>
      <w:r>
        <w:rPr>
          <w:rFonts w:ascii="Arial" w:hAnsi="Arial" w:cs="Arial"/>
          <w:sz w:val="22"/>
          <w:szCs w:val="22"/>
        </w:rPr>
        <w:t>personal</w:t>
      </w:r>
      <w:r w:rsidRPr="00B14EEE">
        <w:rPr>
          <w:rFonts w:ascii="Arial" w:hAnsi="Arial" w:cs="Arial"/>
          <w:sz w:val="22"/>
          <w:szCs w:val="22"/>
        </w:rPr>
        <w:t>DV</w:t>
      </w:r>
      <w:proofErr w:type="spellEnd"/>
      <w:r w:rsidRPr="00B14EEE">
        <w:rPr>
          <w:rFonts w:ascii="Arial" w:hAnsi="Arial" w:cs="Arial"/>
          <w:sz w:val="22"/>
          <w:szCs w:val="22"/>
        </w:rPr>
        <w:t xml:space="preserve"> </w:t>
      </w:r>
      <w:r>
        <w:rPr>
          <w:rFonts w:ascii="Arial" w:hAnsi="Arial" w:cs="Arial"/>
          <w:sz w:val="22"/>
          <w:szCs w:val="22"/>
        </w:rPr>
        <w:t xml:space="preserve">Applied Precision </w:t>
      </w:r>
      <w:proofErr w:type="spellStart"/>
      <w:r w:rsidRPr="00B14EEE">
        <w:rPr>
          <w:rFonts w:ascii="Arial" w:hAnsi="Arial" w:cs="Arial"/>
          <w:sz w:val="22"/>
          <w:szCs w:val="22"/>
        </w:rPr>
        <w:t>deconvolution</w:t>
      </w:r>
      <w:proofErr w:type="spellEnd"/>
      <w:r w:rsidRPr="00B14EEE">
        <w:rPr>
          <w:rFonts w:ascii="Arial" w:hAnsi="Arial" w:cs="Arial"/>
          <w:sz w:val="22"/>
          <w:szCs w:val="22"/>
        </w:rPr>
        <w:t xml:space="preserve"> microscope</w:t>
      </w:r>
      <w:r>
        <w:rPr>
          <w:rFonts w:ascii="Arial" w:hAnsi="Arial" w:cs="Arial"/>
          <w:sz w:val="22"/>
          <w:szCs w:val="22"/>
        </w:rPr>
        <w:t xml:space="preserve">. </w:t>
      </w:r>
      <w:r w:rsidRPr="00B14EEE">
        <w:rPr>
          <w:rFonts w:ascii="Arial" w:hAnsi="Arial" w:cs="Arial"/>
          <w:sz w:val="22"/>
          <w:szCs w:val="22"/>
        </w:rPr>
        <w:t xml:space="preserve">  </w:t>
      </w:r>
    </w:p>
    <w:p w14:paraId="5826748D" w14:textId="77777777" w:rsidR="00C204BD" w:rsidRPr="00816CBB"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Select </w:t>
      </w:r>
      <w:r w:rsidR="005033FB" w:rsidRPr="00B14EEE">
        <w:rPr>
          <w:rFonts w:ascii="Arial" w:hAnsi="Arial" w:cs="Arial"/>
          <w:sz w:val="22"/>
          <w:szCs w:val="22"/>
        </w:rPr>
        <w:t xml:space="preserve">the </w:t>
      </w:r>
      <w:r w:rsidRPr="00B14EEE">
        <w:rPr>
          <w:rFonts w:ascii="Arial" w:hAnsi="Arial" w:cs="Arial"/>
          <w:sz w:val="22"/>
          <w:szCs w:val="22"/>
        </w:rPr>
        <w:t xml:space="preserve">desired field of view.  Ideally, cells should exhibit good fluorescent signal in all the appropriate channels, and </w:t>
      </w:r>
      <w:r w:rsidR="005033FB" w:rsidRPr="00B14EEE">
        <w:rPr>
          <w:rFonts w:ascii="Arial" w:hAnsi="Arial" w:cs="Arial"/>
          <w:sz w:val="22"/>
          <w:szCs w:val="22"/>
        </w:rPr>
        <w:t xml:space="preserve">be </w:t>
      </w:r>
      <w:r w:rsidRPr="00B14EEE">
        <w:rPr>
          <w:rFonts w:ascii="Arial" w:hAnsi="Arial" w:cs="Arial"/>
          <w:sz w:val="22"/>
          <w:szCs w:val="22"/>
        </w:rPr>
        <w:t xml:space="preserve">sufficiently attached and spread out on the coverslip surface so that the intracellular contents are easy to visualize.  </w:t>
      </w:r>
    </w:p>
    <w:p w14:paraId="1F40ABC5" w14:textId="34A0CA5B" w:rsidR="00816CBB" w:rsidRPr="00B14EEE" w:rsidRDefault="00816CBB" w:rsidP="00816CBB">
      <w:pPr>
        <w:numPr>
          <w:ilvl w:val="2"/>
          <w:numId w:val="12"/>
        </w:numPr>
        <w:spacing w:before="240"/>
        <w:outlineLvl w:val="0"/>
        <w:rPr>
          <w:rFonts w:ascii="Arial" w:hAnsi="Arial" w:cs="Arial"/>
          <w:b/>
          <w:sz w:val="22"/>
          <w:szCs w:val="22"/>
        </w:rPr>
      </w:pPr>
      <w:r>
        <w:rPr>
          <w:rFonts w:ascii="Arial" w:hAnsi="Arial" w:cs="Arial"/>
          <w:sz w:val="22"/>
          <w:szCs w:val="22"/>
        </w:rPr>
        <w:t xml:space="preserve">SCREEN:  </w:t>
      </w:r>
      <w:r w:rsidR="00180AF3">
        <w:rPr>
          <w:rFonts w:ascii="Arial" w:hAnsi="Arial" w:cs="Arial"/>
          <w:sz w:val="22"/>
          <w:szCs w:val="22"/>
        </w:rPr>
        <w:t xml:space="preserve">Screen capture </w:t>
      </w:r>
      <w:r w:rsidR="00180AF3">
        <w:rPr>
          <w:rFonts w:ascii="Arial" w:hAnsi="Arial" w:cs="Arial"/>
          <w:sz w:val="22"/>
          <w:szCs w:val="22"/>
        </w:rPr>
        <w:t>m</w:t>
      </w:r>
      <w:r>
        <w:rPr>
          <w:rFonts w:ascii="Arial" w:hAnsi="Arial" w:cs="Arial"/>
          <w:sz w:val="22"/>
          <w:szCs w:val="22"/>
        </w:rPr>
        <w:t>icroscopy video as talent selects the desired field of view that has cells with a good fluorescent signal and that are attached and spread out.</w:t>
      </w:r>
    </w:p>
    <w:p w14:paraId="56522222" w14:textId="06C5E781" w:rsidR="009025C3" w:rsidRPr="00180AF3"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Small adjustments in lateral x, y, and z-focus can be controlled by </w:t>
      </w:r>
      <w:r w:rsidR="00C204BD" w:rsidRPr="00B14EEE">
        <w:rPr>
          <w:rFonts w:ascii="Arial" w:hAnsi="Arial" w:cs="Arial"/>
          <w:sz w:val="22"/>
          <w:szCs w:val="22"/>
        </w:rPr>
        <w:t xml:space="preserve">the </w:t>
      </w:r>
      <w:r w:rsidRPr="00B14EEE">
        <w:rPr>
          <w:rFonts w:ascii="Arial" w:hAnsi="Arial" w:cs="Arial"/>
          <w:sz w:val="22"/>
          <w:szCs w:val="22"/>
        </w:rPr>
        <w:t xml:space="preserve">computer using the Acquire3D interface. </w:t>
      </w:r>
      <w:r w:rsidR="00C204BD" w:rsidRPr="00B14EEE">
        <w:rPr>
          <w:rFonts w:ascii="Arial" w:hAnsi="Arial" w:cs="Arial"/>
          <w:sz w:val="22"/>
          <w:szCs w:val="22"/>
        </w:rPr>
        <w:t xml:space="preserve"> </w:t>
      </w:r>
      <w:r w:rsidRPr="00B14EEE">
        <w:rPr>
          <w:rFonts w:ascii="Arial" w:hAnsi="Arial" w:cs="Arial"/>
          <w:sz w:val="22"/>
          <w:szCs w:val="22"/>
        </w:rPr>
        <w:t xml:space="preserve">Set binning to </w:t>
      </w:r>
      <w:r w:rsidR="00816CBB">
        <w:rPr>
          <w:rFonts w:ascii="Arial" w:hAnsi="Arial" w:cs="Arial"/>
          <w:sz w:val="22"/>
          <w:szCs w:val="22"/>
        </w:rPr>
        <w:t>one-by-one or two-by-two</w:t>
      </w:r>
      <w:r w:rsidRPr="00B14EEE">
        <w:rPr>
          <w:rFonts w:ascii="Arial" w:hAnsi="Arial" w:cs="Arial"/>
          <w:sz w:val="22"/>
          <w:szCs w:val="22"/>
        </w:rPr>
        <w:t>, depending on</w:t>
      </w:r>
      <w:r w:rsidR="00975116">
        <w:rPr>
          <w:rFonts w:ascii="Arial" w:hAnsi="Arial" w:cs="Arial"/>
          <w:sz w:val="22"/>
          <w:szCs w:val="22"/>
        </w:rPr>
        <w:t xml:space="preserve"> the</w:t>
      </w:r>
      <w:r w:rsidRPr="00B14EEE">
        <w:rPr>
          <w:rFonts w:ascii="Arial" w:hAnsi="Arial" w:cs="Arial"/>
          <w:sz w:val="22"/>
          <w:szCs w:val="22"/>
        </w:rPr>
        <w:t xml:space="preserve"> desired field of view.</w:t>
      </w:r>
    </w:p>
    <w:p w14:paraId="31B708A5" w14:textId="4C9623B8" w:rsidR="00180AF3" w:rsidRPr="00B14EEE" w:rsidRDefault="00180AF3" w:rsidP="00180AF3">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 demonstrated how small adjustments in lateral x, y, and z-focus can be controlled using Acquire3D.  Then talent sets the binning.</w:t>
      </w:r>
    </w:p>
    <w:p w14:paraId="6CB7D723" w14:textId="77777777" w:rsidR="00C204BD" w:rsidRPr="00180AF3"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For a given image through the midsection of a cell, set the exposure parameters such that the maximum pixel intensity does not exceed 3000 counts.  Generally, % transmission should be set as low as possible, without </w:t>
      </w:r>
      <w:proofErr w:type="gramStart"/>
      <w:r w:rsidRPr="00B14EEE">
        <w:rPr>
          <w:rFonts w:ascii="Arial" w:hAnsi="Arial" w:cs="Arial"/>
          <w:sz w:val="22"/>
          <w:szCs w:val="22"/>
        </w:rPr>
        <w:t>raising</w:t>
      </w:r>
      <w:proofErr w:type="gramEnd"/>
      <w:r w:rsidRPr="00B14EEE">
        <w:rPr>
          <w:rFonts w:ascii="Arial" w:hAnsi="Arial" w:cs="Arial"/>
          <w:sz w:val="22"/>
          <w:szCs w:val="22"/>
        </w:rPr>
        <w:t xml:space="preserve"> the corresponding exposure time over 1 second.  </w:t>
      </w:r>
    </w:p>
    <w:p w14:paraId="22791C63" w14:textId="1FD242FD" w:rsidR="00180AF3" w:rsidRPr="00B14EEE" w:rsidRDefault="00180AF3" w:rsidP="00180AF3">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w:t>
      </w:r>
      <w:r>
        <w:rPr>
          <w:rFonts w:ascii="Arial" w:hAnsi="Arial" w:cs="Arial"/>
          <w:sz w:val="22"/>
          <w:szCs w:val="22"/>
        </w:rPr>
        <w:t xml:space="preserve"> as talent sets the exposure parameters such that the maximum pixel intensity does not exceed 3000 counts.  Talent sets the % transmission as low as possible without </w:t>
      </w:r>
      <w:proofErr w:type="gramStart"/>
      <w:r>
        <w:rPr>
          <w:rFonts w:ascii="Arial" w:hAnsi="Arial" w:cs="Arial"/>
          <w:sz w:val="22"/>
          <w:szCs w:val="22"/>
        </w:rPr>
        <w:t>raising</w:t>
      </w:r>
      <w:proofErr w:type="gramEnd"/>
      <w:r>
        <w:rPr>
          <w:rFonts w:ascii="Arial" w:hAnsi="Arial" w:cs="Arial"/>
          <w:sz w:val="22"/>
          <w:szCs w:val="22"/>
        </w:rPr>
        <w:t xml:space="preserve"> the corresponding exposure time over 1 second.</w:t>
      </w:r>
    </w:p>
    <w:p w14:paraId="63C55B90" w14:textId="77777777" w:rsidR="009025C3" w:rsidRPr="008820CA"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Repeat this procedure for every fluorescence color to be imaged and for each separate field of view to obtain the highest quality images.  </w:t>
      </w:r>
    </w:p>
    <w:p w14:paraId="155187DE" w14:textId="1E6C5C89" w:rsidR="008820CA" w:rsidRPr="00B14EEE" w:rsidRDefault="008820CA" w:rsidP="008820CA">
      <w:pPr>
        <w:numPr>
          <w:ilvl w:val="2"/>
          <w:numId w:val="12"/>
        </w:numPr>
        <w:spacing w:before="240"/>
        <w:outlineLvl w:val="0"/>
        <w:rPr>
          <w:rFonts w:ascii="Arial" w:hAnsi="Arial" w:cs="Arial"/>
          <w:b/>
          <w:sz w:val="22"/>
          <w:szCs w:val="22"/>
        </w:rPr>
      </w:pPr>
      <w:r>
        <w:rPr>
          <w:rFonts w:ascii="Arial" w:hAnsi="Arial" w:cs="Arial"/>
          <w:sz w:val="22"/>
          <w:szCs w:val="22"/>
        </w:rPr>
        <w:t>MED-over the shoulder:  Talent repeats the imaging procedure to the next fluorescence color to be imaged.</w:t>
      </w:r>
    </w:p>
    <w:p w14:paraId="25569B46" w14:textId="77777777" w:rsidR="00C204BD" w:rsidRPr="008820CA"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Set the upper and lower limits of the Z-stack by adjusting the focus just slightly over the top and bottom of the cell sample, respectively.  The total number of images in a given Z-stack will thus be determined by these limits and by the spacing between layers</w:t>
      </w:r>
      <w:r w:rsidR="00C204BD" w:rsidRPr="00B14EEE">
        <w:rPr>
          <w:rFonts w:ascii="Arial" w:hAnsi="Arial" w:cs="Arial"/>
          <w:sz w:val="22"/>
          <w:szCs w:val="22"/>
        </w:rPr>
        <w:t>.</w:t>
      </w:r>
    </w:p>
    <w:p w14:paraId="3E26B316" w14:textId="7188C7A9" w:rsidR="008820CA" w:rsidRPr="00B14EEE" w:rsidRDefault="008820CA" w:rsidP="008820CA">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w:t>
      </w:r>
      <w:r>
        <w:rPr>
          <w:rFonts w:ascii="Arial" w:hAnsi="Arial" w:cs="Arial"/>
          <w:sz w:val="22"/>
          <w:szCs w:val="22"/>
        </w:rPr>
        <w:t xml:space="preserve"> as talent sets the upper and lower limits of the Z-stack by adjusting the focus just slightly over the top and bottom of the cell sample.</w:t>
      </w:r>
    </w:p>
    <w:p w14:paraId="068F9EDB" w14:textId="4DFA76BA" w:rsidR="009025C3" w:rsidRPr="008820CA"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To minimize motion artifacts during image acquisition, the image acquisition mode </w:t>
      </w:r>
      <w:r w:rsidR="00C204BD" w:rsidRPr="00B14EEE">
        <w:rPr>
          <w:rFonts w:ascii="Arial" w:hAnsi="Arial" w:cs="Arial"/>
          <w:sz w:val="22"/>
          <w:szCs w:val="22"/>
        </w:rPr>
        <w:t xml:space="preserve">can be set </w:t>
      </w:r>
      <w:r w:rsidRPr="00B14EEE">
        <w:rPr>
          <w:rFonts w:ascii="Arial" w:hAnsi="Arial" w:cs="Arial"/>
          <w:sz w:val="22"/>
          <w:szCs w:val="22"/>
        </w:rPr>
        <w:t>to “wavelength then z-stack” for fixed samples, and “z-stack then wavelength” for live samples.</w:t>
      </w:r>
      <w:r w:rsidR="00194E8F">
        <w:rPr>
          <w:rFonts w:ascii="Arial" w:hAnsi="Arial" w:cs="Arial"/>
          <w:sz w:val="22"/>
          <w:szCs w:val="22"/>
        </w:rPr>
        <w:t xml:space="preserve">  After all parameters are set, the fluorescence images can be acquired.</w:t>
      </w:r>
    </w:p>
    <w:p w14:paraId="27609BE7" w14:textId="57567354" w:rsidR="008820CA" w:rsidRPr="00B14EEE" w:rsidRDefault="008820CA" w:rsidP="008820CA">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w:t>
      </w:r>
      <w:r>
        <w:rPr>
          <w:rFonts w:ascii="Arial" w:hAnsi="Arial" w:cs="Arial"/>
          <w:sz w:val="22"/>
          <w:szCs w:val="22"/>
        </w:rPr>
        <w:t xml:space="preserve"> as talent sets the image acquisition mode appropriately for given samples.</w:t>
      </w:r>
      <w:r w:rsidR="00194E8F">
        <w:rPr>
          <w:rFonts w:ascii="Arial" w:hAnsi="Arial" w:cs="Arial"/>
          <w:sz w:val="22"/>
          <w:szCs w:val="22"/>
        </w:rPr>
        <w:t xml:space="preserve">  Talent then begins image acquisition.  </w:t>
      </w:r>
    </w:p>
    <w:p w14:paraId="202ED5E2" w14:textId="77777777" w:rsidR="008820CA" w:rsidRPr="008820CA"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Fluorescence images are </w:t>
      </w:r>
      <w:r w:rsidR="00C204BD" w:rsidRPr="00B14EEE">
        <w:rPr>
          <w:rFonts w:ascii="Arial" w:hAnsi="Arial" w:cs="Arial"/>
          <w:sz w:val="22"/>
          <w:szCs w:val="22"/>
        </w:rPr>
        <w:t xml:space="preserve">then </w:t>
      </w:r>
      <w:proofErr w:type="spellStart"/>
      <w:r w:rsidRPr="00B14EEE">
        <w:rPr>
          <w:rFonts w:ascii="Arial" w:hAnsi="Arial" w:cs="Arial"/>
          <w:sz w:val="22"/>
          <w:szCs w:val="22"/>
        </w:rPr>
        <w:t>deconvolved</w:t>
      </w:r>
      <w:proofErr w:type="spellEnd"/>
      <w:r w:rsidRPr="00B14EEE">
        <w:rPr>
          <w:rFonts w:ascii="Arial" w:hAnsi="Arial" w:cs="Arial"/>
          <w:sz w:val="22"/>
          <w:szCs w:val="22"/>
        </w:rPr>
        <w:t xml:space="preserve"> using </w:t>
      </w:r>
      <w:proofErr w:type="spellStart"/>
      <w:r w:rsidRPr="00B14EEE">
        <w:rPr>
          <w:rFonts w:ascii="Arial" w:hAnsi="Arial" w:cs="Arial"/>
          <w:sz w:val="22"/>
          <w:szCs w:val="22"/>
        </w:rPr>
        <w:t>SoftWorX</w:t>
      </w:r>
      <w:proofErr w:type="spellEnd"/>
      <w:r w:rsidRPr="00B14EEE">
        <w:rPr>
          <w:rFonts w:ascii="Arial" w:hAnsi="Arial" w:cs="Arial"/>
          <w:sz w:val="22"/>
          <w:szCs w:val="22"/>
        </w:rPr>
        <w:t xml:space="preserve"> and later analyzed using </w:t>
      </w:r>
      <w:proofErr w:type="spellStart"/>
      <w:r w:rsidRPr="00B14EEE">
        <w:rPr>
          <w:rFonts w:ascii="Arial" w:hAnsi="Arial" w:cs="Arial"/>
          <w:sz w:val="22"/>
          <w:szCs w:val="22"/>
        </w:rPr>
        <w:t>VoloCITY</w:t>
      </w:r>
      <w:proofErr w:type="spellEnd"/>
      <w:r w:rsidR="00816CBB">
        <w:rPr>
          <w:rFonts w:ascii="Arial" w:hAnsi="Arial" w:cs="Arial"/>
          <w:sz w:val="22"/>
          <w:szCs w:val="22"/>
        </w:rPr>
        <w:t xml:space="preserve"> </w:t>
      </w:r>
      <w:r w:rsidR="00816CBB" w:rsidRPr="00816CBB">
        <w:rPr>
          <w:rFonts w:ascii="Arial" w:hAnsi="Arial" w:cs="Arial"/>
          <w:color w:val="FF0000"/>
          <w:sz w:val="22"/>
          <w:szCs w:val="22"/>
        </w:rPr>
        <w:t>(pronounced “velocity”)</w:t>
      </w:r>
      <w:r w:rsidRPr="00B14EEE">
        <w:rPr>
          <w:rFonts w:ascii="Arial" w:hAnsi="Arial" w:cs="Arial"/>
          <w:sz w:val="22"/>
          <w:szCs w:val="22"/>
        </w:rPr>
        <w:t xml:space="preserve">. </w:t>
      </w:r>
    </w:p>
    <w:p w14:paraId="4ECDE38A" w14:textId="48650966" w:rsidR="009025C3" w:rsidRPr="00B14EEE" w:rsidRDefault="008820CA" w:rsidP="008820CA">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uses </w:t>
      </w:r>
      <w:proofErr w:type="spellStart"/>
      <w:r>
        <w:rPr>
          <w:rFonts w:ascii="Arial" w:hAnsi="Arial" w:cs="Arial"/>
          <w:sz w:val="22"/>
          <w:szCs w:val="22"/>
        </w:rPr>
        <w:t>SoftWorX</w:t>
      </w:r>
      <w:proofErr w:type="spellEnd"/>
      <w:r>
        <w:rPr>
          <w:rFonts w:ascii="Arial" w:hAnsi="Arial" w:cs="Arial"/>
          <w:sz w:val="22"/>
          <w:szCs w:val="22"/>
        </w:rPr>
        <w:t xml:space="preserve"> to </w:t>
      </w:r>
      <w:proofErr w:type="spellStart"/>
      <w:proofErr w:type="gramStart"/>
      <w:r>
        <w:rPr>
          <w:rFonts w:ascii="Arial" w:hAnsi="Arial" w:cs="Arial"/>
          <w:sz w:val="22"/>
          <w:szCs w:val="22"/>
        </w:rPr>
        <w:t>deconvolves</w:t>
      </w:r>
      <w:proofErr w:type="spellEnd"/>
      <w:proofErr w:type="gramEnd"/>
      <w:r>
        <w:rPr>
          <w:rFonts w:ascii="Arial" w:hAnsi="Arial" w:cs="Arial"/>
          <w:sz w:val="22"/>
          <w:szCs w:val="22"/>
        </w:rPr>
        <w:t xml:space="preserve"> the images. </w:t>
      </w:r>
      <w:r w:rsidR="009025C3" w:rsidRPr="00B14EEE">
        <w:rPr>
          <w:rFonts w:ascii="Arial" w:hAnsi="Arial" w:cs="Arial"/>
          <w:sz w:val="22"/>
          <w:szCs w:val="22"/>
        </w:rPr>
        <w:t xml:space="preserve"> </w:t>
      </w:r>
    </w:p>
    <w:p w14:paraId="4B9F16E0" w14:textId="7EAB76EB" w:rsidR="009025C3" w:rsidRPr="00B14EEE" w:rsidRDefault="00407B26" w:rsidP="00C204BD">
      <w:pPr>
        <w:numPr>
          <w:ilvl w:val="0"/>
          <w:numId w:val="12"/>
        </w:numPr>
        <w:spacing w:before="240"/>
        <w:outlineLvl w:val="0"/>
        <w:rPr>
          <w:rFonts w:ascii="Arial" w:hAnsi="Arial" w:cs="Arial"/>
          <w:b/>
          <w:sz w:val="22"/>
          <w:szCs w:val="22"/>
        </w:rPr>
      </w:pPr>
      <w:r>
        <w:rPr>
          <w:rFonts w:ascii="Arial" w:hAnsi="Arial" w:cs="Arial"/>
          <w:b/>
          <w:sz w:val="22"/>
          <w:szCs w:val="22"/>
        </w:rPr>
        <w:t xml:space="preserve">3D </w:t>
      </w:r>
      <w:r w:rsidR="009025C3" w:rsidRPr="00B14EEE">
        <w:rPr>
          <w:rFonts w:ascii="Arial" w:hAnsi="Arial" w:cs="Arial"/>
          <w:b/>
          <w:sz w:val="22"/>
          <w:szCs w:val="22"/>
        </w:rPr>
        <w:t>Super-resol</w:t>
      </w:r>
      <w:r>
        <w:rPr>
          <w:rFonts w:ascii="Arial" w:hAnsi="Arial" w:cs="Arial"/>
          <w:b/>
          <w:sz w:val="22"/>
          <w:szCs w:val="22"/>
        </w:rPr>
        <w:t>ution, Structured-Illumination</w:t>
      </w:r>
      <w:r w:rsidR="009025C3" w:rsidRPr="00B14EEE">
        <w:rPr>
          <w:rFonts w:ascii="Arial" w:hAnsi="Arial" w:cs="Arial"/>
          <w:b/>
          <w:sz w:val="22"/>
          <w:szCs w:val="22"/>
        </w:rPr>
        <w:t xml:space="preserve"> Microscopy</w:t>
      </w:r>
    </w:p>
    <w:p w14:paraId="313D5EE0" w14:textId="08ED62F1" w:rsidR="009025C3" w:rsidRPr="008069B7" w:rsidRDefault="001C1244" w:rsidP="00C204BD">
      <w:pPr>
        <w:numPr>
          <w:ilvl w:val="1"/>
          <w:numId w:val="12"/>
        </w:numPr>
        <w:spacing w:before="240"/>
        <w:outlineLvl w:val="0"/>
        <w:rPr>
          <w:rFonts w:ascii="Arial" w:hAnsi="Arial" w:cs="Arial"/>
          <w:b/>
          <w:sz w:val="22"/>
          <w:szCs w:val="22"/>
        </w:rPr>
      </w:pPr>
      <w:r>
        <w:rPr>
          <w:rFonts w:ascii="Arial" w:hAnsi="Arial" w:cs="Arial"/>
          <w:sz w:val="22"/>
          <w:szCs w:val="22"/>
        </w:rPr>
        <w:t>In this video, super-resolution fluorescence</w:t>
      </w:r>
      <w:r w:rsidR="00C204BD" w:rsidRPr="00B14EEE">
        <w:rPr>
          <w:rFonts w:ascii="Arial" w:hAnsi="Arial" w:cs="Arial"/>
          <w:sz w:val="22"/>
          <w:szCs w:val="22"/>
        </w:rPr>
        <w:t xml:space="preserve"> microscopy is demonstrated using the </w:t>
      </w:r>
      <w:r w:rsidR="009025C3" w:rsidRPr="00B14EEE">
        <w:rPr>
          <w:rFonts w:ascii="Arial" w:hAnsi="Arial" w:cs="Arial"/>
          <w:sz w:val="22"/>
          <w:szCs w:val="22"/>
        </w:rPr>
        <w:t>OMX</w:t>
      </w:r>
      <w:r>
        <w:rPr>
          <w:rFonts w:ascii="Arial" w:hAnsi="Arial" w:cs="Arial"/>
          <w:sz w:val="22"/>
          <w:szCs w:val="22"/>
        </w:rPr>
        <w:t xml:space="preserve"> Blaze </w:t>
      </w:r>
      <w:proofErr w:type="spellStart"/>
      <w:r>
        <w:rPr>
          <w:rFonts w:ascii="Arial" w:hAnsi="Arial" w:cs="Arial"/>
          <w:sz w:val="22"/>
          <w:szCs w:val="22"/>
        </w:rPr>
        <w:t>widefield</w:t>
      </w:r>
      <w:proofErr w:type="spellEnd"/>
      <w:r>
        <w:rPr>
          <w:rFonts w:ascii="Arial" w:hAnsi="Arial" w:cs="Arial"/>
          <w:sz w:val="22"/>
          <w:szCs w:val="22"/>
        </w:rPr>
        <w:t xml:space="preserve"> s</w:t>
      </w:r>
      <w:r w:rsidR="009025C3" w:rsidRPr="00B14EEE">
        <w:rPr>
          <w:rFonts w:ascii="Arial" w:hAnsi="Arial" w:cs="Arial"/>
          <w:sz w:val="22"/>
          <w:szCs w:val="22"/>
        </w:rPr>
        <w:t>tructured</w:t>
      </w:r>
      <w:r w:rsidR="00907BC8">
        <w:rPr>
          <w:rFonts w:ascii="Arial" w:hAnsi="Arial" w:cs="Arial"/>
          <w:sz w:val="22"/>
          <w:szCs w:val="22"/>
        </w:rPr>
        <w:t>-illumination microscope.</w:t>
      </w:r>
      <w:r w:rsidR="009025C3" w:rsidRPr="00B14EEE">
        <w:rPr>
          <w:rFonts w:ascii="Arial" w:hAnsi="Arial" w:cs="Arial"/>
          <w:sz w:val="22"/>
          <w:szCs w:val="22"/>
        </w:rPr>
        <w:t xml:space="preserve"> </w:t>
      </w:r>
    </w:p>
    <w:p w14:paraId="4CA88E3F" w14:textId="7965F182" w:rsidR="008069B7" w:rsidRPr="00B14EEE" w:rsidRDefault="008069B7" w:rsidP="008069B7">
      <w:pPr>
        <w:numPr>
          <w:ilvl w:val="2"/>
          <w:numId w:val="12"/>
        </w:numPr>
        <w:spacing w:before="240"/>
        <w:outlineLvl w:val="0"/>
        <w:rPr>
          <w:rFonts w:ascii="Arial" w:hAnsi="Arial" w:cs="Arial"/>
          <w:b/>
          <w:sz w:val="22"/>
          <w:szCs w:val="22"/>
        </w:rPr>
      </w:pPr>
      <w:r>
        <w:rPr>
          <w:rFonts w:ascii="Arial" w:hAnsi="Arial" w:cs="Arial"/>
          <w:sz w:val="22"/>
          <w:szCs w:val="22"/>
        </w:rPr>
        <w:t xml:space="preserve">BROLL:  OMX Blaze </w:t>
      </w:r>
      <w:proofErr w:type="spellStart"/>
      <w:r>
        <w:rPr>
          <w:rFonts w:ascii="Arial" w:hAnsi="Arial" w:cs="Arial"/>
          <w:sz w:val="22"/>
          <w:szCs w:val="22"/>
        </w:rPr>
        <w:t>widefield</w:t>
      </w:r>
      <w:proofErr w:type="spellEnd"/>
      <w:r>
        <w:rPr>
          <w:rFonts w:ascii="Arial" w:hAnsi="Arial" w:cs="Arial"/>
          <w:sz w:val="22"/>
          <w:szCs w:val="22"/>
        </w:rPr>
        <w:t xml:space="preserve"> structured-illumination microscope.</w:t>
      </w:r>
    </w:p>
    <w:p w14:paraId="15F975AB" w14:textId="433B0C71" w:rsidR="00907BC8" w:rsidRPr="00907BC8" w:rsidRDefault="00C204BD" w:rsidP="00C204BD">
      <w:pPr>
        <w:numPr>
          <w:ilvl w:val="1"/>
          <w:numId w:val="12"/>
        </w:numPr>
        <w:spacing w:before="240"/>
        <w:outlineLvl w:val="0"/>
        <w:rPr>
          <w:rFonts w:ascii="Arial" w:hAnsi="Arial" w:cs="Arial"/>
          <w:b/>
          <w:sz w:val="22"/>
          <w:szCs w:val="22"/>
        </w:rPr>
      </w:pPr>
      <w:r w:rsidRPr="00B14EEE">
        <w:rPr>
          <w:rFonts w:ascii="Arial" w:hAnsi="Arial" w:cs="Arial"/>
          <w:sz w:val="22"/>
          <w:szCs w:val="22"/>
        </w:rPr>
        <w:t>Begin by s</w:t>
      </w:r>
      <w:r w:rsidR="009025C3" w:rsidRPr="00B14EEE">
        <w:rPr>
          <w:rFonts w:ascii="Arial" w:hAnsi="Arial" w:cs="Arial"/>
          <w:sz w:val="22"/>
          <w:szCs w:val="22"/>
        </w:rPr>
        <w:t>witch</w:t>
      </w:r>
      <w:r w:rsidRPr="00B14EEE">
        <w:rPr>
          <w:rFonts w:ascii="Arial" w:hAnsi="Arial" w:cs="Arial"/>
          <w:sz w:val="22"/>
          <w:szCs w:val="22"/>
        </w:rPr>
        <w:t>ing</w:t>
      </w:r>
      <w:r w:rsidR="009025C3" w:rsidRPr="00B14EEE">
        <w:rPr>
          <w:rFonts w:ascii="Arial" w:hAnsi="Arial" w:cs="Arial"/>
          <w:sz w:val="22"/>
          <w:szCs w:val="22"/>
        </w:rPr>
        <w:t xml:space="preserve"> on the main power and </w:t>
      </w:r>
      <w:r w:rsidR="00F67ABA">
        <w:rPr>
          <w:rFonts w:ascii="Arial" w:hAnsi="Arial" w:cs="Arial"/>
          <w:sz w:val="22"/>
          <w:szCs w:val="22"/>
        </w:rPr>
        <w:t>appropriate</w:t>
      </w:r>
      <w:r w:rsidR="00907BC8">
        <w:rPr>
          <w:rFonts w:ascii="Arial" w:hAnsi="Arial" w:cs="Arial"/>
          <w:sz w:val="22"/>
          <w:szCs w:val="22"/>
        </w:rPr>
        <w:t xml:space="preserve"> lasers</w:t>
      </w:r>
      <w:r w:rsidR="009025C3" w:rsidRPr="00B14EEE">
        <w:rPr>
          <w:rFonts w:ascii="Arial" w:hAnsi="Arial" w:cs="Arial"/>
          <w:sz w:val="22"/>
          <w:szCs w:val="22"/>
        </w:rPr>
        <w:t xml:space="preserve">. </w:t>
      </w:r>
      <w:r w:rsidRPr="00B14EEE">
        <w:rPr>
          <w:rFonts w:ascii="Arial" w:hAnsi="Arial" w:cs="Arial"/>
          <w:sz w:val="22"/>
          <w:szCs w:val="22"/>
        </w:rPr>
        <w:t xml:space="preserve"> </w:t>
      </w:r>
      <w:r w:rsidR="008872C8">
        <w:rPr>
          <w:rFonts w:ascii="Arial" w:hAnsi="Arial" w:cs="Arial"/>
          <w:sz w:val="22"/>
          <w:szCs w:val="22"/>
        </w:rPr>
        <w:t>Wait</w:t>
      </w:r>
      <w:r w:rsidR="009025C3" w:rsidRPr="00B14EEE">
        <w:rPr>
          <w:rFonts w:ascii="Arial" w:hAnsi="Arial" w:cs="Arial"/>
          <w:sz w:val="22"/>
          <w:szCs w:val="22"/>
        </w:rPr>
        <w:t xml:space="preserve"> 20 minutes for the lasers to </w:t>
      </w:r>
      <w:r w:rsidR="001C1244">
        <w:rPr>
          <w:rFonts w:ascii="Arial" w:hAnsi="Arial" w:cs="Arial"/>
          <w:sz w:val="22"/>
          <w:szCs w:val="22"/>
        </w:rPr>
        <w:t>reach thermal stability</w:t>
      </w:r>
      <w:r w:rsidR="009025C3" w:rsidRPr="00B14EEE">
        <w:rPr>
          <w:rFonts w:ascii="Arial" w:hAnsi="Arial" w:cs="Arial"/>
          <w:sz w:val="22"/>
          <w:szCs w:val="22"/>
        </w:rPr>
        <w:t>.</w:t>
      </w:r>
    </w:p>
    <w:p w14:paraId="1A6D8680" w14:textId="1D4673FD" w:rsidR="009025C3" w:rsidRPr="00B14EEE" w:rsidRDefault="00907BC8" w:rsidP="00907BC8">
      <w:pPr>
        <w:numPr>
          <w:ilvl w:val="2"/>
          <w:numId w:val="12"/>
        </w:numPr>
        <w:spacing w:before="240"/>
        <w:outlineLvl w:val="0"/>
        <w:rPr>
          <w:rFonts w:ascii="Arial" w:hAnsi="Arial" w:cs="Arial"/>
          <w:b/>
          <w:sz w:val="22"/>
          <w:szCs w:val="22"/>
        </w:rPr>
      </w:pPr>
      <w:r>
        <w:rPr>
          <w:rFonts w:ascii="Arial" w:hAnsi="Arial" w:cs="Arial"/>
          <w:sz w:val="22"/>
          <w:szCs w:val="22"/>
        </w:rPr>
        <w:t xml:space="preserve">MED:  Talent switches on the main power and appropriate lasers.  </w:t>
      </w:r>
      <w:r w:rsidRPr="00B14EEE">
        <w:rPr>
          <w:rFonts w:ascii="Arial" w:hAnsi="Arial" w:cs="Arial"/>
          <w:sz w:val="22"/>
          <w:szCs w:val="22"/>
        </w:rPr>
        <w:t>TEXT overlay:  410 nm, 488 nm, and/or 532 nm</w:t>
      </w:r>
      <w:r w:rsidR="009025C3" w:rsidRPr="00B14EEE">
        <w:rPr>
          <w:rFonts w:ascii="Arial" w:hAnsi="Arial" w:cs="Arial"/>
          <w:sz w:val="22"/>
          <w:szCs w:val="22"/>
        </w:rPr>
        <w:t xml:space="preserve"> </w:t>
      </w:r>
    </w:p>
    <w:p w14:paraId="4F00D592" w14:textId="77777777" w:rsidR="00D20000" w:rsidRPr="00A36A28" w:rsidRDefault="009025C3" w:rsidP="00D20000">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Add immersion oil on the </w:t>
      </w:r>
      <w:r w:rsidR="00907BC8" w:rsidRPr="00B14EEE">
        <w:rPr>
          <w:rFonts w:ascii="Arial" w:hAnsi="Arial" w:cs="Arial"/>
          <w:sz w:val="22"/>
          <w:szCs w:val="22"/>
        </w:rPr>
        <w:t xml:space="preserve">60x </w:t>
      </w:r>
      <w:r w:rsidR="00907BC8">
        <w:rPr>
          <w:rFonts w:ascii="Arial" w:hAnsi="Arial" w:cs="Arial"/>
          <w:sz w:val="22"/>
          <w:szCs w:val="22"/>
        </w:rPr>
        <w:t xml:space="preserve">magnification, </w:t>
      </w:r>
      <w:proofErr w:type="gramStart"/>
      <w:r w:rsidR="00907BC8" w:rsidRPr="00B14EEE">
        <w:rPr>
          <w:rFonts w:ascii="Arial" w:hAnsi="Arial" w:cs="Arial"/>
          <w:sz w:val="22"/>
          <w:szCs w:val="22"/>
        </w:rPr>
        <w:t xml:space="preserve">1.42 </w:t>
      </w:r>
      <w:r w:rsidR="00907BC8">
        <w:rPr>
          <w:rFonts w:ascii="Arial" w:hAnsi="Arial" w:cs="Arial"/>
          <w:sz w:val="22"/>
          <w:szCs w:val="22"/>
        </w:rPr>
        <w:t xml:space="preserve">numerical aperture </w:t>
      </w:r>
      <w:r w:rsidR="00335991">
        <w:rPr>
          <w:rFonts w:ascii="Arial" w:hAnsi="Arial" w:cs="Arial"/>
          <w:sz w:val="22"/>
          <w:szCs w:val="22"/>
        </w:rPr>
        <w:t>objective lens</w:t>
      </w:r>
      <w:proofErr w:type="gramEnd"/>
      <w:r w:rsidR="00D20000">
        <w:rPr>
          <w:rFonts w:ascii="Arial" w:hAnsi="Arial" w:cs="Arial"/>
          <w:sz w:val="22"/>
          <w:szCs w:val="22"/>
        </w:rPr>
        <w:t xml:space="preserve">.  </w:t>
      </w:r>
      <w:r w:rsidR="00D20000" w:rsidRPr="00B14EEE">
        <w:rPr>
          <w:rFonts w:ascii="Arial" w:hAnsi="Arial" w:cs="Arial"/>
          <w:sz w:val="22"/>
          <w:szCs w:val="22"/>
        </w:rPr>
        <w:t xml:space="preserve">Place the sample slide on the stage and if necessary, allow 10 min for </w:t>
      </w:r>
      <w:r w:rsidR="00D20000">
        <w:rPr>
          <w:rFonts w:ascii="Arial" w:hAnsi="Arial" w:cs="Arial"/>
          <w:sz w:val="22"/>
          <w:szCs w:val="22"/>
        </w:rPr>
        <w:t xml:space="preserve">any suspended </w:t>
      </w:r>
      <w:r w:rsidR="00D20000" w:rsidRPr="00B14EEE">
        <w:rPr>
          <w:rFonts w:ascii="Arial" w:hAnsi="Arial" w:cs="Arial"/>
          <w:sz w:val="22"/>
          <w:szCs w:val="22"/>
        </w:rPr>
        <w:t>cells to settle on coverslip.</w:t>
      </w:r>
    </w:p>
    <w:p w14:paraId="4F26AC8D" w14:textId="73C15F36" w:rsidR="00A36A28" w:rsidRPr="00B14EEE" w:rsidRDefault="00A36A28" w:rsidP="00A36A28">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00D20000">
        <w:rPr>
          <w:rFonts w:ascii="Arial" w:hAnsi="Arial" w:cs="Arial"/>
          <w:sz w:val="22"/>
          <w:szCs w:val="22"/>
        </w:rPr>
        <w:t>Side view of m</w:t>
      </w:r>
      <w:r>
        <w:rPr>
          <w:rFonts w:ascii="Arial" w:hAnsi="Arial" w:cs="Arial"/>
          <w:sz w:val="22"/>
          <w:szCs w:val="22"/>
        </w:rPr>
        <w:t>icroscope as talent adds immersion oil onto the objective lens.</w:t>
      </w:r>
    </w:p>
    <w:p w14:paraId="4BC505B1" w14:textId="56969019" w:rsidR="009025C3" w:rsidRPr="00B14EEE" w:rsidRDefault="00A36A28" w:rsidP="00A36A28">
      <w:pPr>
        <w:numPr>
          <w:ilvl w:val="2"/>
          <w:numId w:val="12"/>
        </w:numPr>
        <w:spacing w:before="240"/>
        <w:outlineLvl w:val="0"/>
        <w:rPr>
          <w:rFonts w:ascii="Arial" w:hAnsi="Arial" w:cs="Arial"/>
          <w:b/>
          <w:sz w:val="22"/>
          <w:szCs w:val="22"/>
        </w:rPr>
      </w:pPr>
      <w:r>
        <w:rPr>
          <w:rFonts w:ascii="Arial" w:hAnsi="Arial" w:cs="Arial"/>
          <w:sz w:val="22"/>
          <w:szCs w:val="22"/>
        </w:rPr>
        <w:t>CU</w:t>
      </w:r>
      <w:r w:rsidR="00D20000">
        <w:rPr>
          <w:rFonts w:ascii="Arial" w:hAnsi="Arial" w:cs="Arial"/>
          <w:sz w:val="22"/>
          <w:szCs w:val="22"/>
        </w:rPr>
        <w:t xml:space="preserve"> or MED</w:t>
      </w:r>
      <w:r>
        <w:rPr>
          <w:rFonts w:ascii="Arial" w:hAnsi="Arial" w:cs="Arial"/>
          <w:sz w:val="22"/>
          <w:szCs w:val="22"/>
        </w:rPr>
        <w:t xml:space="preserve">:  </w:t>
      </w:r>
      <w:r w:rsidR="00D20000">
        <w:rPr>
          <w:rFonts w:ascii="Arial" w:hAnsi="Arial" w:cs="Arial"/>
          <w:sz w:val="22"/>
          <w:szCs w:val="22"/>
        </w:rPr>
        <w:t>Side view of m</w:t>
      </w:r>
      <w:r>
        <w:rPr>
          <w:rFonts w:ascii="Arial" w:hAnsi="Arial" w:cs="Arial"/>
          <w:sz w:val="22"/>
          <w:szCs w:val="22"/>
        </w:rPr>
        <w:t>icroscope as talent places the sample slide on the stage.</w:t>
      </w:r>
      <w:r w:rsidR="009025C3" w:rsidRPr="00B14EEE">
        <w:rPr>
          <w:rFonts w:ascii="Arial" w:hAnsi="Arial" w:cs="Arial"/>
          <w:sz w:val="22"/>
          <w:szCs w:val="22"/>
        </w:rPr>
        <w:t xml:space="preserve"> </w:t>
      </w:r>
    </w:p>
    <w:p w14:paraId="60783CD4" w14:textId="594A6E19" w:rsidR="009025C3" w:rsidRPr="00CD6326" w:rsidRDefault="009025C3" w:rsidP="00C204BD">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Initialize the acquisition program. </w:t>
      </w:r>
      <w:r w:rsidR="003F7596" w:rsidRPr="00B14EEE">
        <w:rPr>
          <w:rFonts w:ascii="Arial" w:hAnsi="Arial" w:cs="Arial"/>
          <w:sz w:val="22"/>
          <w:szCs w:val="22"/>
        </w:rPr>
        <w:t xml:space="preserve"> </w:t>
      </w:r>
      <w:r w:rsidRPr="00B14EEE">
        <w:rPr>
          <w:rFonts w:ascii="Arial" w:hAnsi="Arial" w:cs="Arial"/>
          <w:sz w:val="22"/>
          <w:szCs w:val="22"/>
        </w:rPr>
        <w:t xml:space="preserve">Use fluorescence illumination to adjust the focus until a sharp outline of the cell can be seen. </w:t>
      </w:r>
      <w:r w:rsidR="00C204BD" w:rsidRPr="00B14EEE">
        <w:rPr>
          <w:rFonts w:ascii="Arial" w:hAnsi="Arial" w:cs="Arial"/>
          <w:sz w:val="22"/>
          <w:szCs w:val="22"/>
        </w:rPr>
        <w:t xml:space="preserve"> </w:t>
      </w:r>
      <w:r w:rsidRPr="00B14EEE">
        <w:rPr>
          <w:rFonts w:ascii="Arial" w:hAnsi="Arial" w:cs="Arial"/>
          <w:sz w:val="22"/>
          <w:szCs w:val="22"/>
        </w:rPr>
        <w:t xml:space="preserve">Care should be taken at all times to minimize exposure of cells to fluorescence excitation, </w:t>
      </w:r>
      <w:r w:rsidR="00F67ABA">
        <w:rPr>
          <w:rFonts w:ascii="Arial" w:hAnsi="Arial" w:cs="Arial"/>
          <w:sz w:val="22"/>
          <w:szCs w:val="22"/>
        </w:rPr>
        <w:t>prior to</w:t>
      </w:r>
      <w:r w:rsidRPr="00B14EEE">
        <w:rPr>
          <w:rFonts w:ascii="Arial" w:hAnsi="Arial" w:cs="Arial"/>
          <w:sz w:val="22"/>
          <w:szCs w:val="22"/>
        </w:rPr>
        <w:t xml:space="preserve"> actual </w:t>
      </w:r>
      <w:r w:rsidR="00F67ABA">
        <w:rPr>
          <w:rFonts w:ascii="Arial" w:hAnsi="Arial" w:cs="Arial"/>
          <w:sz w:val="22"/>
          <w:szCs w:val="22"/>
        </w:rPr>
        <w:t>data image</w:t>
      </w:r>
      <w:r w:rsidRPr="00B14EEE">
        <w:rPr>
          <w:rFonts w:ascii="Arial" w:hAnsi="Arial" w:cs="Arial"/>
          <w:sz w:val="22"/>
          <w:szCs w:val="22"/>
        </w:rPr>
        <w:t xml:space="preserve"> acquisition.</w:t>
      </w:r>
    </w:p>
    <w:p w14:paraId="68C44E86" w14:textId="4679F4DD" w:rsidR="00CD6326" w:rsidRPr="00CD6326" w:rsidRDefault="00CD6326" w:rsidP="00CD6326">
      <w:pPr>
        <w:numPr>
          <w:ilvl w:val="2"/>
          <w:numId w:val="12"/>
        </w:numPr>
        <w:spacing w:before="240"/>
        <w:outlineLvl w:val="0"/>
        <w:rPr>
          <w:rFonts w:ascii="Arial" w:hAnsi="Arial" w:cs="Arial"/>
          <w:b/>
          <w:sz w:val="22"/>
          <w:szCs w:val="22"/>
        </w:rPr>
      </w:pPr>
      <w:r>
        <w:rPr>
          <w:rFonts w:ascii="Arial" w:hAnsi="Arial" w:cs="Arial"/>
          <w:sz w:val="22"/>
          <w:szCs w:val="22"/>
        </w:rPr>
        <w:t>MED-over the shoulder:  Talent initializes the acquisition program.</w:t>
      </w:r>
    </w:p>
    <w:p w14:paraId="2D0C287C" w14:textId="6922EB8B" w:rsidR="00CD6326" w:rsidRPr="00B14EEE" w:rsidRDefault="00CD6326" w:rsidP="00CD6326">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w:t>
      </w:r>
      <w:r>
        <w:rPr>
          <w:rFonts w:ascii="Arial" w:hAnsi="Arial" w:cs="Arial"/>
          <w:sz w:val="22"/>
          <w:szCs w:val="22"/>
        </w:rPr>
        <w:t xml:space="preserve"> uses fluorescence illumination to adjust the focus until a sharp outline of the cell can be seen.</w:t>
      </w:r>
    </w:p>
    <w:p w14:paraId="7FC26F92" w14:textId="2AFE67DF" w:rsidR="009025C3" w:rsidRPr="00CD6326" w:rsidRDefault="009025C3" w:rsidP="00B42E28">
      <w:pPr>
        <w:numPr>
          <w:ilvl w:val="1"/>
          <w:numId w:val="12"/>
        </w:numPr>
        <w:spacing w:before="240"/>
        <w:outlineLvl w:val="0"/>
        <w:rPr>
          <w:rFonts w:ascii="Arial" w:hAnsi="Arial" w:cs="Arial"/>
          <w:b/>
          <w:sz w:val="22"/>
          <w:szCs w:val="22"/>
        </w:rPr>
      </w:pPr>
      <w:r w:rsidRPr="00B14EEE">
        <w:rPr>
          <w:rFonts w:ascii="Arial" w:hAnsi="Arial" w:cs="Arial"/>
          <w:sz w:val="22"/>
          <w:szCs w:val="22"/>
        </w:rPr>
        <w:t>A spiral mosaic scan can be acquired to preview larger areas of the sample to select cells or regions of interest.  It is recommended to use short exposure times</w:t>
      </w:r>
      <w:r w:rsidR="00CC0EF2" w:rsidRPr="00B14EEE">
        <w:rPr>
          <w:rFonts w:ascii="Arial" w:hAnsi="Arial" w:cs="Arial"/>
          <w:sz w:val="22"/>
          <w:szCs w:val="22"/>
        </w:rPr>
        <w:t xml:space="preserve"> of 1 to 10 </w:t>
      </w:r>
      <w:proofErr w:type="spellStart"/>
      <w:r w:rsidR="00CC0EF2" w:rsidRPr="00B14EEE">
        <w:rPr>
          <w:rFonts w:ascii="Arial" w:hAnsi="Arial" w:cs="Arial"/>
          <w:sz w:val="22"/>
          <w:szCs w:val="22"/>
        </w:rPr>
        <w:t>msec</w:t>
      </w:r>
      <w:proofErr w:type="spellEnd"/>
      <w:r w:rsidR="00CC0EF2" w:rsidRPr="00B14EEE">
        <w:rPr>
          <w:rFonts w:ascii="Arial" w:hAnsi="Arial" w:cs="Arial"/>
          <w:sz w:val="22"/>
          <w:szCs w:val="22"/>
        </w:rPr>
        <w:t>,</w:t>
      </w:r>
      <w:r w:rsidRPr="00B14EEE">
        <w:rPr>
          <w:rFonts w:ascii="Arial" w:hAnsi="Arial" w:cs="Arial"/>
          <w:sz w:val="22"/>
          <w:szCs w:val="22"/>
        </w:rPr>
        <w:t xml:space="preserve"> and low excitation power </w:t>
      </w:r>
      <w:r w:rsidR="00CC0EF2" w:rsidRPr="00B14EEE">
        <w:rPr>
          <w:rFonts w:ascii="Arial" w:hAnsi="Arial" w:cs="Arial"/>
          <w:sz w:val="22"/>
          <w:szCs w:val="22"/>
        </w:rPr>
        <w:t>o</w:t>
      </w:r>
      <w:r w:rsidR="00B42E28" w:rsidRPr="00B14EEE">
        <w:rPr>
          <w:rFonts w:ascii="Arial" w:hAnsi="Arial" w:cs="Arial"/>
          <w:sz w:val="22"/>
          <w:szCs w:val="22"/>
        </w:rPr>
        <w:t>f</w:t>
      </w:r>
      <w:r w:rsidR="00CC0EF2" w:rsidRPr="00B14EEE">
        <w:rPr>
          <w:rFonts w:ascii="Arial" w:hAnsi="Arial" w:cs="Arial"/>
          <w:sz w:val="22"/>
          <w:szCs w:val="22"/>
        </w:rPr>
        <w:t xml:space="preserve"> </w:t>
      </w:r>
      <w:r w:rsidRPr="00B14EEE">
        <w:rPr>
          <w:rFonts w:ascii="Arial" w:hAnsi="Arial" w:cs="Arial"/>
          <w:sz w:val="22"/>
          <w:szCs w:val="22"/>
        </w:rPr>
        <w:t xml:space="preserve">0.1-1% transmission while scanning the sample </w:t>
      </w:r>
      <w:r w:rsidR="00F67ABA">
        <w:rPr>
          <w:rFonts w:ascii="Arial" w:hAnsi="Arial" w:cs="Arial"/>
          <w:sz w:val="22"/>
          <w:szCs w:val="22"/>
        </w:rPr>
        <w:t>to find</w:t>
      </w:r>
      <w:r w:rsidRPr="00B14EEE">
        <w:rPr>
          <w:rFonts w:ascii="Arial" w:hAnsi="Arial" w:cs="Arial"/>
          <w:sz w:val="22"/>
          <w:szCs w:val="22"/>
        </w:rPr>
        <w:t xml:space="preserve"> targets.</w:t>
      </w:r>
    </w:p>
    <w:p w14:paraId="6CFC93E8" w14:textId="3C3CD7FF" w:rsidR="00CD6326" w:rsidRPr="00B14EEE" w:rsidRDefault="00CD6326" w:rsidP="00CD6326">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w:t>
      </w:r>
      <w:r>
        <w:rPr>
          <w:rFonts w:ascii="Arial" w:hAnsi="Arial" w:cs="Arial"/>
          <w:sz w:val="22"/>
          <w:szCs w:val="22"/>
        </w:rPr>
        <w:t xml:space="preserve"> acquires a spiral mosaic scan </w:t>
      </w:r>
      <w:r w:rsidR="00962E78">
        <w:rPr>
          <w:rFonts w:ascii="Arial" w:hAnsi="Arial" w:cs="Arial"/>
          <w:sz w:val="22"/>
          <w:szCs w:val="22"/>
        </w:rPr>
        <w:t>using short exposure times and low excitation power.</w:t>
      </w:r>
    </w:p>
    <w:p w14:paraId="7903DA99" w14:textId="51DDF44F" w:rsidR="009921D8" w:rsidRPr="001B0E06" w:rsidRDefault="0049708E" w:rsidP="009921D8">
      <w:pPr>
        <w:numPr>
          <w:ilvl w:val="1"/>
          <w:numId w:val="12"/>
        </w:numPr>
        <w:spacing w:before="240"/>
        <w:outlineLvl w:val="0"/>
        <w:rPr>
          <w:rFonts w:ascii="Arial" w:hAnsi="Arial" w:cs="Arial"/>
          <w:b/>
          <w:sz w:val="22"/>
          <w:szCs w:val="22"/>
        </w:rPr>
      </w:pPr>
      <w:r>
        <w:rPr>
          <w:rFonts w:ascii="Arial" w:hAnsi="Arial" w:cs="Arial"/>
          <w:sz w:val="22"/>
          <w:szCs w:val="22"/>
        </w:rPr>
        <w:t>After selecting the</w:t>
      </w:r>
      <w:r w:rsidR="00F67ABA">
        <w:rPr>
          <w:rFonts w:ascii="Arial" w:hAnsi="Arial" w:cs="Arial"/>
          <w:sz w:val="22"/>
          <w:szCs w:val="22"/>
        </w:rPr>
        <w:t xml:space="preserve"> appropriate field </w:t>
      </w:r>
      <w:r w:rsidR="00962E78">
        <w:rPr>
          <w:rFonts w:ascii="Arial" w:hAnsi="Arial" w:cs="Arial"/>
          <w:sz w:val="22"/>
          <w:szCs w:val="22"/>
        </w:rPr>
        <w:t>as well as z-section to image,</w:t>
      </w:r>
      <w:r w:rsidR="00F67ABA">
        <w:rPr>
          <w:rFonts w:ascii="Arial" w:hAnsi="Arial" w:cs="Arial"/>
          <w:sz w:val="22"/>
          <w:szCs w:val="22"/>
        </w:rPr>
        <w:t xml:space="preserve"> </w:t>
      </w:r>
      <w:r w:rsidR="009921D8">
        <w:rPr>
          <w:rFonts w:ascii="Arial" w:hAnsi="Arial" w:cs="Arial"/>
          <w:sz w:val="22"/>
          <w:szCs w:val="22"/>
        </w:rPr>
        <w:t>s</w:t>
      </w:r>
      <w:r w:rsidR="001B0E06">
        <w:rPr>
          <w:rFonts w:ascii="Arial" w:hAnsi="Arial" w:cs="Arial"/>
          <w:sz w:val="22"/>
          <w:szCs w:val="22"/>
        </w:rPr>
        <w:t xml:space="preserve">et the upper or </w:t>
      </w:r>
      <w:r w:rsidR="009921D8" w:rsidRPr="00B14EEE">
        <w:rPr>
          <w:rFonts w:ascii="Arial" w:hAnsi="Arial" w:cs="Arial"/>
          <w:sz w:val="22"/>
          <w:szCs w:val="22"/>
        </w:rPr>
        <w:t>lower limit of the Z-stack by moving the</w:t>
      </w:r>
      <w:r w:rsidR="001B0E06">
        <w:rPr>
          <w:rFonts w:ascii="Arial" w:hAnsi="Arial" w:cs="Arial"/>
          <w:sz w:val="22"/>
          <w:szCs w:val="22"/>
        </w:rPr>
        <w:t xml:space="preserve"> microscope stage until the top or </w:t>
      </w:r>
      <w:r w:rsidR="009921D8" w:rsidRPr="00B14EEE">
        <w:rPr>
          <w:rFonts w:ascii="Arial" w:hAnsi="Arial" w:cs="Arial"/>
          <w:sz w:val="22"/>
          <w:szCs w:val="22"/>
        </w:rPr>
        <w:t xml:space="preserve">bottom of the cells is slightly out of focus.  The desired distance between each image should be held constant at 0.125 </w:t>
      </w:r>
      <w:proofErr w:type="spellStart"/>
      <w:r w:rsidR="009921D8" w:rsidRPr="00B14EEE">
        <w:rPr>
          <w:rFonts w:ascii="Arial" w:hAnsi="Arial" w:cs="Arial"/>
          <w:sz w:val="22"/>
          <w:szCs w:val="22"/>
        </w:rPr>
        <w:t>μm</w:t>
      </w:r>
      <w:proofErr w:type="spellEnd"/>
      <w:r w:rsidR="009921D8" w:rsidRPr="00B14EEE">
        <w:rPr>
          <w:rFonts w:ascii="Arial" w:hAnsi="Arial" w:cs="Arial"/>
          <w:sz w:val="22"/>
          <w:szCs w:val="22"/>
        </w:rPr>
        <w:t xml:space="preserve"> for super resolution imaging, as reconstruction software take this value as default.</w:t>
      </w:r>
    </w:p>
    <w:p w14:paraId="28AC6C0F" w14:textId="69C765A7" w:rsidR="001B0E06" w:rsidRPr="00B14EEE" w:rsidRDefault="001B0E06" w:rsidP="001B0E06">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w:t>
      </w:r>
      <w:r>
        <w:rPr>
          <w:rFonts w:ascii="Arial" w:hAnsi="Arial" w:cs="Arial"/>
          <w:sz w:val="22"/>
          <w:szCs w:val="22"/>
        </w:rPr>
        <w:t xml:space="preserve"> sets the upper/lower limit of the Z-stack by moving the microscope stage until the top or bottom of the cells is lightly out of focus.  Talent sets the distance between each image to </w:t>
      </w:r>
      <w:r w:rsidRPr="00B14EEE">
        <w:rPr>
          <w:rFonts w:ascii="Arial" w:hAnsi="Arial" w:cs="Arial"/>
          <w:sz w:val="22"/>
          <w:szCs w:val="22"/>
        </w:rPr>
        <w:t xml:space="preserve">0.125 </w:t>
      </w:r>
      <w:proofErr w:type="spellStart"/>
      <w:r w:rsidRPr="00B14EEE">
        <w:rPr>
          <w:rFonts w:ascii="Arial" w:hAnsi="Arial" w:cs="Arial"/>
          <w:sz w:val="22"/>
          <w:szCs w:val="22"/>
        </w:rPr>
        <w:t>μm</w:t>
      </w:r>
      <w:proofErr w:type="spellEnd"/>
      <w:r>
        <w:rPr>
          <w:rFonts w:ascii="Arial" w:hAnsi="Arial" w:cs="Arial"/>
          <w:sz w:val="22"/>
          <w:szCs w:val="22"/>
        </w:rPr>
        <w:t>.</w:t>
      </w:r>
    </w:p>
    <w:p w14:paraId="1974C898" w14:textId="1E1D771B" w:rsidR="00D20000" w:rsidRPr="00D20000" w:rsidRDefault="008E3491" w:rsidP="00AC652C">
      <w:pPr>
        <w:numPr>
          <w:ilvl w:val="1"/>
          <w:numId w:val="12"/>
        </w:numPr>
        <w:spacing w:before="240"/>
        <w:outlineLvl w:val="0"/>
        <w:rPr>
          <w:rFonts w:ascii="Arial" w:hAnsi="Arial" w:cs="Arial"/>
          <w:b/>
          <w:sz w:val="22"/>
          <w:szCs w:val="22"/>
        </w:rPr>
      </w:pPr>
      <w:r>
        <w:rPr>
          <w:rFonts w:ascii="Arial" w:hAnsi="Arial" w:cs="Arial"/>
          <w:sz w:val="22"/>
          <w:szCs w:val="22"/>
        </w:rPr>
        <w:t>S</w:t>
      </w:r>
      <w:r w:rsidR="00F67ABA">
        <w:rPr>
          <w:rFonts w:ascii="Arial" w:hAnsi="Arial" w:cs="Arial"/>
          <w:sz w:val="22"/>
          <w:szCs w:val="22"/>
        </w:rPr>
        <w:t>et up exposure parameters such that the maximum fluorescence intensity for a given fi</w:t>
      </w:r>
      <w:r w:rsidR="002B6FB2">
        <w:rPr>
          <w:rFonts w:ascii="Arial" w:hAnsi="Arial" w:cs="Arial"/>
          <w:sz w:val="22"/>
          <w:szCs w:val="22"/>
        </w:rPr>
        <w:t>el</w:t>
      </w:r>
      <w:r w:rsidR="00D20000">
        <w:rPr>
          <w:rFonts w:ascii="Arial" w:hAnsi="Arial" w:cs="Arial"/>
          <w:sz w:val="22"/>
          <w:szCs w:val="22"/>
        </w:rPr>
        <w:t>d is in the range of 10,000</w:t>
      </w:r>
      <w:r w:rsidR="002B6FB2">
        <w:rPr>
          <w:rFonts w:ascii="Arial" w:hAnsi="Arial" w:cs="Arial"/>
          <w:sz w:val="22"/>
          <w:szCs w:val="22"/>
        </w:rPr>
        <w:t xml:space="preserve"> to</w:t>
      </w:r>
      <w:r w:rsidR="00F67ABA">
        <w:rPr>
          <w:rFonts w:ascii="Arial" w:hAnsi="Arial" w:cs="Arial"/>
          <w:sz w:val="22"/>
          <w:szCs w:val="22"/>
        </w:rPr>
        <w:t xml:space="preserve"> 15,000 counts.</w:t>
      </w:r>
      <w:r w:rsidR="00AC652C">
        <w:rPr>
          <w:rFonts w:ascii="Arial" w:hAnsi="Arial" w:cs="Arial"/>
          <w:sz w:val="22"/>
          <w:szCs w:val="22"/>
        </w:rPr>
        <w:t xml:space="preserve">  </w:t>
      </w:r>
      <w:r w:rsidR="00AC652C">
        <w:rPr>
          <w:rFonts w:ascii="Arial" w:hAnsi="Arial" w:cs="Arial"/>
          <w:sz w:val="22"/>
          <w:szCs w:val="22"/>
        </w:rPr>
        <w:t xml:space="preserve">Laser excitation power should be reduced as much as possible to minimize </w:t>
      </w:r>
      <w:proofErr w:type="spellStart"/>
      <w:r w:rsidR="00AC652C">
        <w:rPr>
          <w:rFonts w:ascii="Arial" w:hAnsi="Arial" w:cs="Arial"/>
          <w:sz w:val="22"/>
          <w:szCs w:val="22"/>
        </w:rPr>
        <w:t>photobleaching</w:t>
      </w:r>
      <w:proofErr w:type="spellEnd"/>
      <w:r w:rsidR="00AC652C">
        <w:rPr>
          <w:rFonts w:ascii="Arial" w:hAnsi="Arial" w:cs="Arial"/>
          <w:sz w:val="22"/>
          <w:szCs w:val="22"/>
        </w:rPr>
        <w:t xml:space="preserve">, but not to the extent that increased exposure time will result in motion artifacts in the resulting image.  </w:t>
      </w:r>
      <w:r w:rsidR="00D20000">
        <w:rPr>
          <w:rFonts w:ascii="Arial" w:hAnsi="Arial" w:cs="Arial"/>
          <w:sz w:val="22"/>
          <w:szCs w:val="22"/>
        </w:rPr>
        <w:t xml:space="preserve">For best image reconstruction, the fluorescence intensity should remain constant while acquiring the entire image stack. </w:t>
      </w:r>
    </w:p>
    <w:p w14:paraId="55FF8305" w14:textId="35A133BC" w:rsidR="002B6FB2" w:rsidRPr="00AC652C" w:rsidRDefault="002B6FB2" w:rsidP="002B6FB2">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w:t>
      </w:r>
      <w:r>
        <w:rPr>
          <w:rFonts w:ascii="Arial" w:hAnsi="Arial" w:cs="Arial"/>
          <w:sz w:val="22"/>
          <w:szCs w:val="22"/>
        </w:rPr>
        <w:t xml:space="preserve"> sets the </w:t>
      </w:r>
      <w:r>
        <w:rPr>
          <w:rFonts w:ascii="Arial" w:hAnsi="Arial" w:cs="Arial"/>
          <w:sz w:val="22"/>
          <w:szCs w:val="22"/>
        </w:rPr>
        <w:t>fluorescence wavelength, laser excitation power and exposure times</w:t>
      </w:r>
      <w:r>
        <w:rPr>
          <w:rFonts w:ascii="Arial" w:hAnsi="Arial" w:cs="Arial"/>
          <w:sz w:val="22"/>
          <w:szCs w:val="22"/>
        </w:rPr>
        <w:t xml:space="preserve"> such that the maximum fluorescence intensity for</w:t>
      </w:r>
      <w:r w:rsidR="008872C8">
        <w:rPr>
          <w:rFonts w:ascii="Arial" w:hAnsi="Arial" w:cs="Arial"/>
          <w:sz w:val="22"/>
          <w:szCs w:val="22"/>
        </w:rPr>
        <w:t xml:space="preserve"> a given field is from 10,000</w:t>
      </w:r>
      <w:r>
        <w:rPr>
          <w:rFonts w:ascii="Arial" w:hAnsi="Arial" w:cs="Arial"/>
          <w:sz w:val="22"/>
          <w:szCs w:val="22"/>
        </w:rPr>
        <w:t xml:space="preserve"> to </w:t>
      </w:r>
      <w:r>
        <w:rPr>
          <w:rFonts w:ascii="Arial" w:hAnsi="Arial" w:cs="Arial"/>
          <w:sz w:val="22"/>
          <w:szCs w:val="22"/>
        </w:rPr>
        <w:t>15,000 counts</w:t>
      </w:r>
      <w:r w:rsidR="00D20000">
        <w:rPr>
          <w:rFonts w:ascii="Arial" w:hAnsi="Arial" w:cs="Arial"/>
          <w:sz w:val="22"/>
          <w:szCs w:val="22"/>
        </w:rPr>
        <w:t xml:space="preserve"> – use parameters </w:t>
      </w:r>
      <w:r w:rsidR="00D20000" w:rsidRPr="00B14EEE">
        <w:rPr>
          <w:rFonts w:ascii="Arial" w:hAnsi="Arial" w:cs="Arial"/>
          <w:sz w:val="22"/>
          <w:szCs w:val="22"/>
        </w:rPr>
        <w:t>10</w:t>
      </w:r>
      <w:r w:rsidR="00D20000">
        <w:rPr>
          <w:rFonts w:ascii="Arial" w:hAnsi="Arial" w:cs="Arial"/>
          <w:sz w:val="22"/>
          <w:szCs w:val="22"/>
        </w:rPr>
        <w:t>-</w:t>
      </w:r>
      <w:r w:rsidR="00D20000" w:rsidRPr="00B14EEE">
        <w:rPr>
          <w:rFonts w:ascii="Arial" w:hAnsi="Arial" w:cs="Arial"/>
          <w:sz w:val="22"/>
          <w:szCs w:val="22"/>
        </w:rPr>
        <w:t>50ms exposure time</w:t>
      </w:r>
      <w:r w:rsidR="00D20000">
        <w:rPr>
          <w:rFonts w:ascii="Arial" w:hAnsi="Arial" w:cs="Arial"/>
          <w:sz w:val="22"/>
          <w:szCs w:val="22"/>
        </w:rPr>
        <w:t>s</w:t>
      </w:r>
      <w:r w:rsidR="00D20000" w:rsidRPr="00B14EEE">
        <w:rPr>
          <w:rFonts w:ascii="Arial" w:hAnsi="Arial" w:cs="Arial"/>
          <w:sz w:val="22"/>
          <w:szCs w:val="22"/>
        </w:rPr>
        <w:t xml:space="preserve"> </w:t>
      </w:r>
      <w:r w:rsidR="00D20000">
        <w:rPr>
          <w:rFonts w:ascii="Arial" w:hAnsi="Arial" w:cs="Arial"/>
          <w:sz w:val="22"/>
          <w:szCs w:val="22"/>
        </w:rPr>
        <w:t>and</w:t>
      </w:r>
      <w:r w:rsidR="00D20000" w:rsidRPr="00B14EEE">
        <w:rPr>
          <w:rFonts w:ascii="Arial" w:hAnsi="Arial" w:cs="Arial"/>
          <w:sz w:val="22"/>
          <w:szCs w:val="22"/>
        </w:rPr>
        <w:t xml:space="preserve"> 1% laser transmission</w:t>
      </w:r>
      <w:r w:rsidR="00D20000">
        <w:rPr>
          <w:rFonts w:ascii="Arial" w:hAnsi="Arial" w:cs="Arial"/>
          <w:sz w:val="22"/>
          <w:szCs w:val="22"/>
        </w:rPr>
        <w:t xml:space="preserve"> to demonstrate that these parameters work for your lab.</w:t>
      </w:r>
    </w:p>
    <w:p w14:paraId="2AC90F6F" w14:textId="1034C7DA" w:rsidR="00AC652C" w:rsidRPr="002B6FB2" w:rsidRDefault="00AC652C" w:rsidP="002B6FB2">
      <w:pPr>
        <w:numPr>
          <w:ilvl w:val="2"/>
          <w:numId w:val="12"/>
        </w:numPr>
        <w:spacing w:before="240"/>
        <w:outlineLvl w:val="0"/>
        <w:rPr>
          <w:rFonts w:ascii="Arial" w:hAnsi="Arial" w:cs="Arial"/>
          <w:b/>
          <w:sz w:val="22"/>
          <w:szCs w:val="22"/>
        </w:rPr>
      </w:pPr>
      <w:r>
        <w:rPr>
          <w:rFonts w:ascii="Arial" w:hAnsi="Arial" w:cs="Arial"/>
          <w:sz w:val="22"/>
          <w:szCs w:val="22"/>
        </w:rPr>
        <w:t xml:space="preserve">Shot 4.1.1 – If necessary, this shot can be </w:t>
      </w:r>
      <w:r w:rsidR="002555C9">
        <w:rPr>
          <w:rFonts w:ascii="Arial" w:hAnsi="Arial" w:cs="Arial"/>
          <w:sz w:val="22"/>
          <w:szCs w:val="22"/>
        </w:rPr>
        <w:t>suppleme</w:t>
      </w:r>
      <w:r>
        <w:rPr>
          <w:rFonts w:ascii="Arial" w:hAnsi="Arial" w:cs="Arial"/>
          <w:sz w:val="22"/>
          <w:szCs w:val="22"/>
        </w:rPr>
        <w:t>nted with BROLL to cover narration.</w:t>
      </w:r>
    </w:p>
    <w:p w14:paraId="00140836" w14:textId="4FECA82A" w:rsidR="001F236D" w:rsidRPr="001F236D" w:rsidRDefault="0049708E" w:rsidP="00CC0EF2">
      <w:pPr>
        <w:numPr>
          <w:ilvl w:val="1"/>
          <w:numId w:val="12"/>
        </w:numPr>
        <w:spacing w:before="240"/>
        <w:outlineLvl w:val="0"/>
        <w:rPr>
          <w:rFonts w:ascii="Arial" w:hAnsi="Arial" w:cs="Arial"/>
          <w:b/>
          <w:sz w:val="22"/>
          <w:szCs w:val="22"/>
        </w:rPr>
      </w:pPr>
      <w:r>
        <w:rPr>
          <w:rFonts w:ascii="Arial" w:hAnsi="Arial" w:cs="Arial"/>
          <w:sz w:val="22"/>
          <w:szCs w:val="22"/>
        </w:rPr>
        <w:t xml:space="preserve">Check to make sure that OMX is operating in either structured-illumination mode for </w:t>
      </w:r>
      <w:proofErr w:type="spellStart"/>
      <w:r>
        <w:rPr>
          <w:rFonts w:ascii="Arial" w:hAnsi="Arial" w:cs="Arial"/>
          <w:sz w:val="22"/>
          <w:szCs w:val="22"/>
        </w:rPr>
        <w:t>superresolution</w:t>
      </w:r>
      <w:proofErr w:type="spellEnd"/>
      <w:r>
        <w:rPr>
          <w:rFonts w:ascii="Arial" w:hAnsi="Arial" w:cs="Arial"/>
          <w:sz w:val="22"/>
          <w:szCs w:val="22"/>
        </w:rPr>
        <w:t xml:space="preserve"> imaging, or </w:t>
      </w:r>
      <w:proofErr w:type="spellStart"/>
      <w:r>
        <w:rPr>
          <w:rFonts w:ascii="Arial" w:hAnsi="Arial" w:cs="Arial"/>
          <w:sz w:val="22"/>
          <w:szCs w:val="22"/>
        </w:rPr>
        <w:t>deconvolution</w:t>
      </w:r>
      <w:proofErr w:type="spellEnd"/>
      <w:r>
        <w:rPr>
          <w:rFonts w:ascii="Arial" w:hAnsi="Arial" w:cs="Arial"/>
          <w:sz w:val="22"/>
          <w:szCs w:val="22"/>
        </w:rPr>
        <w:t xml:space="preserve"> mode for regular </w:t>
      </w:r>
      <w:proofErr w:type="spellStart"/>
      <w:r>
        <w:rPr>
          <w:rFonts w:ascii="Arial" w:hAnsi="Arial" w:cs="Arial"/>
          <w:sz w:val="22"/>
          <w:szCs w:val="22"/>
        </w:rPr>
        <w:t>widefield</w:t>
      </w:r>
      <w:proofErr w:type="spellEnd"/>
      <w:r>
        <w:rPr>
          <w:rFonts w:ascii="Arial" w:hAnsi="Arial" w:cs="Arial"/>
          <w:sz w:val="22"/>
          <w:szCs w:val="22"/>
        </w:rPr>
        <w:t xml:space="preserve"> imaging</w:t>
      </w:r>
      <w:r w:rsidR="001F236D">
        <w:rPr>
          <w:rFonts w:ascii="Arial" w:hAnsi="Arial" w:cs="Arial"/>
          <w:sz w:val="22"/>
          <w:szCs w:val="22"/>
        </w:rPr>
        <w:t>.</w:t>
      </w:r>
      <w:r w:rsidRPr="00B14EEE">
        <w:rPr>
          <w:rFonts w:ascii="Arial" w:hAnsi="Arial" w:cs="Arial"/>
          <w:sz w:val="22"/>
          <w:szCs w:val="22"/>
        </w:rPr>
        <w:t xml:space="preserve"> </w:t>
      </w:r>
      <w:r>
        <w:rPr>
          <w:rFonts w:ascii="Arial" w:hAnsi="Arial" w:cs="Arial"/>
          <w:sz w:val="22"/>
          <w:szCs w:val="22"/>
        </w:rPr>
        <w:t xml:space="preserve"> </w:t>
      </w:r>
    </w:p>
    <w:p w14:paraId="5762C869" w14:textId="59D7BDB8" w:rsidR="001F236D" w:rsidRPr="001F236D" w:rsidRDefault="001F236D" w:rsidP="001F236D">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microscopy video as talent </w:t>
      </w:r>
      <w:r w:rsidR="00D20000">
        <w:rPr>
          <w:rFonts w:ascii="Arial" w:hAnsi="Arial" w:cs="Arial"/>
          <w:sz w:val="22"/>
          <w:szCs w:val="22"/>
        </w:rPr>
        <w:t xml:space="preserve">selects the </w:t>
      </w:r>
      <w:r>
        <w:rPr>
          <w:rFonts w:ascii="Arial" w:hAnsi="Arial" w:cs="Arial"/>
          <w:sz w:val="22"/>
          <w:szCs w:val="22"/>
        </w:rPr>
        <w:t xml:space="preserve">OMX </w:t>
      </w:r>
      <w:r w:rsidR="00D20000">
        <w:rPr>
          <w:rFonts w:ascii="Arial" w:hAnsi="Arial" w:cs="Arial"/>
          <w:sz w:val="22"/>
          <w:szCs w:val="22"/>
        </w:rPr>
        <w:t>operating mode.</w:t>
      </w:r>
      <w:r>
        <w:rPr>
          <w:rFonts w:ascii="Arial" w:hAnsi="Arial" w:cs="Arial"/>
          <w:sz w:val="22"/>
          <w:szCs w:val="22"/>
        </w:rPr>
        <w:t xml:space="preserve"> </w:t>
      </w:r>
    </w:p>
    <w:p w14:paraId="7B227D0E" w14:textId="2C501CC0" w:rsidR="009025C3" w:rsidRPr="00F15034" w:rsidRDefault="009025C3" w:rsidP="00CC0EF2">
      <w:pPr>
        <w:numPr>
          <w:ilvl w:val="1"/>
          <w:numId w:val="12"/>
        </w:numPr>
        <w:spacing w:before="240"/>
        <w:outlineLvl w:val="0"/>
        <w:rPr>
          <w:rFonts w:ascii="Arial" w:hAnsi="Arial" w:cs="Arial"/>
          <w:b/>
          <w:sz w:val="22"/>
          <w:szCs w:val="22"/>
        </w:rPr>
      </w:pPr>
      <w:r w:rsidRPr="00B14EEE">
        <w:rPr>
          <w:rFonts w:ascii="Arial" w:hAnsi="Arial" w:cs="Arial"/>
          <w:sz w:val="22"/>
          <w:szCs w:val="22"/>
        </w:rPr>
        <w:t>To reduce noise, a 95</w:t>
      </w:r>
      <w:r w:rsidR="007972A6" w:rsidRPr="00B14EEE">
        <w:rPr>
          <w:rFonts w:ascii="Arial" w:hAnsi="Arial" w:cs="Arial"/>
          <w:sz w:val="22"/>
          <w:szCs w:val="22"/>
        </w:rPr>
        <w:t xml:space="preserve"> </w:t>
      </w:r>
      <w:r w:rsidRPr="00B14EEE">
        <w:rPr>
          <w:rFonts w:ascii="Arial" w:hAnsi="Arial" w:cs="Arial"/>
          <w:sz w:val="22"/>
          <w:szCs w:val="22"/>
        </w:rPr>
        <w:t xml:space="preserve">MHz readout speed and acquisition time of 2ms or more is recommended.  </w:t>
      </w:r>
      <w:r w:rsidR="009921D8">
        <w:rPr>
          <w:rFonts w:ascii="Arial" w:hAnsi="Arial" w:cs="Arial"/>
          <w:sz w:val="22"/>
          <w:szCs w:val="22"/>
        </w:rPr>
        <w:t>However, acquisition times should not be extended so much as to create motion artifacts in the resulting images.</w:t>
      </w:r>
    </w:p>
    <w:p w14:paraId="0F4060BD" w14:textId="286118DD" w:rsidR="00F15034" w:rsidRPr="00B14EEE" w:rsidRDefault="00F15034" w:rsidP="00F15034">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microscopy video as talent adjusts the readout speed to </w:t>
      </w:r>
      <w:r w:rsidRPr="00B14EEE">
        <w:rPr>
          <w:rFonts w:ascii="Arial" w:hAnsi="Arial" w:cs="Arial"/>
          <w:sz w:val="22"/>
          <w:szCs w:val="22"/>
        </w:rPr>
        <w:t>a 95 MHz reado</w:t>
      </w:r>
      <w:r>
        <w:rPr>
          <w:rFonts w:ascii="Arial" w:hAnsi="Arial" w:cs="Arial"/>
          <w:sz w:val="22"/>
          <w:szCs w:val="22"/>
        </w:rPr>
        <w:t>ut speed and acquisition time to</w:t>
      </w:r>
      <w:r w:rsidRPr="00B14EEE">
        <w:rPr>
          <w:rFonts w:ascii="Arial" w:hAnsi="Arial" w:cs="Arial"/>
          <w:sz w:val="22"/>
          <w:szCs w:val="22"/>
        </w:rPr>
        <w:t xml:space="preserve"> 2ms</w:t>
      </w:r>
      <w:r>
        <w:rPr>
          <w:rFonts w:ascii="Arial" w:hAnsi="Arial" w:cs="Arial"/>
          <w:sz w:val="22"/>
          <w:szCs w:val="22"/>
        </w:rPr>
        <w:t>.</w:t>
      </w:r>
    </w:p>
    <w:p w14:paraId="752488BB" w14:textId="4427258E" w:rsidR="009025C3" w:rsidRPr="00F15034" w:rsidRDefault="008E3491" w:rsidP="00F15034">
      <w:pPr>
        <w:numPr>
          <w:ilvl w:val="1"/>
          <w:numId w:val="12"/>
        </w:numPr>
        <w:spacing w:before="240"/>
        <w:outlineLvl w:val="0"/>
        <w:rPr>
          <w:rFonts w:ascii="Arial" w:hAnsi="Arial" w:cs="Arial"/>
          <w:b/>
          <w:sz w:val="22"/>
          <w:szCs w:val="22"/>
        </w:rPr>
      </w:pPr>
      <w:r>
        <w:rPr>
          <w:rFonts w:ascii="Arial" w:hAnsi="Arial" w:cs="Arial"/>
          <w:sz w:val="22"/>
          <w:szCs w:val="22"/>
        </w:rPr>
        <w:t>For 3D multicolor imaging, the OMX can be programmed to switch wavelengths before changing z-focus or vice-versa</w:t>
      </w:r>
      <w:r w:rsidR="009025C3" w:rsidRPr="00B14EEE">
        <w:rPr>
          <w:rFonts w:ascii="Arial" w:hAnsi="Arial" w:cs="Arial"/>
          <w:sz w:val="22"/>
          <w:szCs w:val="22"/>
        </w:rPr>
        <w:t xml:space="preserve">.  </w:t>
      </w:r>
      <w:r w:rsidR="002555C9">
        <w:rPr>
          <w:rFonts w:ascii="Arial" w:hAnsi="Arial" w:cs="Arial"/>
          <w:sz w:val="22"/>
          <w:szCs w:val="22"/>
        </w:rPr>
        <w:t>It is recommended by this lab to use s</w:t>
      </w:r>
      <w:r w:rsidR="009025C3" w:rsidRPr="00B14EEE">
        <w:rPr>
          <w:rFonts w:ascii="Arial" w:hAnsi="Arial" w:cs="Arial"/>
          <w:sz w:val="22"/>
          <w:szCs w:val="22"/>
        </w:rPr>
        <w:t xml:space="preserve">equential mode </w:t>
      </w:r>
      <w:r w:rsidR="002555C9">
        <w:rPr>
          <w:rFonts w:ascii="Arial" w:hAnsi="Arial" w:cs="Arial"/>
          <w:sz w:val="22"/>
          <w:szCs w:val="22"/>
        </w:rPr>
        <w:t xml:space="preserve">as it </w:t>
      </w:r>
      <w:r>
        <w:rPr>
          <w:rFonts w:ascii="Arial" w:hAnsi="Arial" w:cs="Arial"/>
          <w:sz w:val="22"/>
          <w:szCs w:val="22"/>
        </w:rPr>
        <w:t>produces cleaner imag</w:t>
      </w:r>
      <w:r w:rsidR="002555C9">
        <w:rPr>
          <w:rFonts w:ascii="Arial" w:hAnsi="Arial" w:cs="Arial"/>
          <w:sz w:val="22"/>
          <w:szCs w:val="22"/>
        </w:rPr>
        <w:t>es with less color-interference</w:t>
      </w:r>
      <w:r>
        <w:rPr>
          <w:rFonts w:ascii="Arial" w:hAnsi="Arial" w:cs="Arial"/>
          <w:sz w:val="22"/>
          <w:szCs w:val="22"/>
        </w:rPr>
        <w:t>, especially with fixed specimens.</w:t>
      </w:r>
    </w:p>
    <w:p w14:paraId="4DF54C11" w14:textId="2CD893ED" w:rsidR="00F15034" w:rsidRPr="002555C9" w:rsidRDefault="00F15034" w:rsidP="00F15034">
      <w:pPr>
        <w:numPr>
          <w:ilvl w:val="2"/>
          <w:numId w:val="12"/>
        </w:numPr>
        <w:spacing w:before="240"/>
        <w:jc w:val="both"/>
        <w:outlineLvl w:val="0"/>
        <w:rPr>
          <w:rFonts w:ascii="Arial" w:hAnsi="Arial" w:cs="Arial"/>
          <w:b/>
          <w:sz w:val="22"/>
          <w:szCs w:val="22"/>
        </w:rPr>
      </w:pPr>
      <w:r>
        <w:rPr>
          <w:rFonts w:ascii="Arial" w:hAnsi="Arial" w:cs="Arial"/>
          <w:sz w:val="22"/>
          <w:szCs w:val="22"/>
        </w:rPr>
        <w:t xml:space="preserve">SCREEN:  Screen capture microscopy video as talent programs the OMX to switch wavelengths before changing z-focus as </w:t>
      </w:r>
      <w:r>
        <w:rPr>
          <w:rFonts w:ascii="Arial" w:hAnsi="Arial" w:cs="Arial"/>
          <w:sz w:val="22"/>
          <w:szCs w:val="22"/>
        </w:rPr>
        <w:t>simultaneous mode</w:t>
      </w:r>
      <w:r>
        <w:rPr>
          <w:rFonts w:ascii="Arial" w:hAnsi="Arial" w:cs="Arial"/>
          <w:sz w:val="22"/>
          <w:szCs w:val="22"/>
        </w:rPr>
        <w:t>.</w:t>
      </w:r>
    </w:p>
    <w:p w14:paraId="3517A331" w14:textId="77777777" w:rsidR="00657058" w:rsidRPr="002B6FB2" w:rsidRDefault="00657058" w:rsidP="00657058">
      <w:pPr>
        <w:numPr>
          <w:ilvl w:val="2"/>
          <w:numId w:val="12"/>
        </w:numPr>
        <w:spacing w:before="240"/>
        <w:outlineLvl w:val="0"/>
        <w:rPr>
          <w:rFonts w:ascii="Arial" w:hAnsi="Arial" w:cs="Arial"/>
          <w:b/>
          <w:sz w:val="22"/>
          <w:szCs w:val="22"/>
        </w:rPr>
      </w:pPr>
      <w:r>
        <w:rPr>
          <w:rFonts w:ascii="Arial" w:hAnsi="Arial" w:cs="Arial"/>
          <w:sz w:val="22"/>
          <w:szCs w:val="22"/>
        </w:rPr>
        <w:t>Shot 4.1.1 – If necessary, this shot can be supplemented with BROLL to cover narration.</w:t>
      </w:r>
    </w:p>
    <w:p w14:paraId="7FD46BCE" w14:textId="213E361B" w:rsidR="00657058" w:rsidRPr="00657058" w:rsidRDefault="009025C3" w:rsidP="00CC0EF2">
      <w:pPr>
        <w:numPr>
          <w:ilvl w:val="1"/>
          <w:numId w:val="12"/>
        </w:numPr>
        <w:spacing w:before="240"/>
        <w:outlineLvl w:val="0"/>
        <w:rPr>
          <w:rFonts w:ascii="Arial" w:hAnsi="Arial" w:cs="Arial"/>
          <w:b/>
          <w:sz w:val="22"/>
          <w:szCs w:val="22"/>
        </w:rPr>
      </w:pPr>
      <w:r w:rsidRPr="00B14EEE">
        <w:rPr>
          <w:rFonts w:ascii="Arial" w:hAnsi="Arial" w:cs="Arial"/>
          <w:sz w:val="22"/>
          <w:szCs w:val="22"/>
        </w:rPr>
        <w:t xml:space="preserve">To </w:t>
      </w:r>
      <w:r w:rsidR="008E3491">
        <w:rPr>
          <w:rFonts w:ascii="Arial" w:hAnsi="Arial" w:cs="Arial"/>
          <w:sz w:val="22"/>
          <w:szCs w:val="22"/>
        </w:rPr>
        <w:t xml:space="preserve">further </w:t>
      </w:r>
      <w:r w:rsidRPr="00B14EEE">
        <w:rPr>
          <w:rFonts w:ascii="Arial" w:hAnsi="Arial" w:cs="Arial"/>
          <w:sz w:val="22"/>
          <w:szCs w:val="22"/>
        </w:rPr>
        <w:t xml:space="preserve">reduce </w:t>
      </w:r>
      <w:proofErr w:type="spellStart"/>
      <w:r w:rsidRPr="00B14EEE">
        <w:rPr>
          <w:rFonts w:ascii="Arial" w:hAnsi="Arial" w:cs="Arial"/>
          <w:sz w:val="22"/>
          <w:szCs w:val="22"/>
        </w:rPr>
        <w:t>photobleaching</w:t>
      </w:r>
      <w:proofErr w:type="spellEnd"/>
      <w:r w:rsidRPr="00B14EEE">
        <w:rPr>
          <w:rFonts w:ascii="Arial" w:hAnsi="Arial" w:cs="Arial"/>
          <w:sz w:val="22"/>
          <w:szCs w:val="22"/>
        </w:rPr>
        <w:t xml:space="preserve">, </w:t>
      </w:r>
      <w:r w:rsidR="008E3491">
        <w:rPr>
          <w:rFonts w:ascii="Arial" w:hAnsi="Arial" w:cs="Arial"/>
          <w:sz w:val="22"/>
          <w:szCs w:val="22"/>
        </w:rPr>
        <w:t>imag</w:t>
      </w:r>
      <w:r w:rsidR="00657058">
        <w:rPr>
          <w:rFonts w:ascii="Arial" w:hAnsi="Arial" w:cs="Arial"/>
          <w:sz w:val="22"/>
          <w:szCs w:val="22"/>
        </w:rPr>
        <w:t>e</w:t>
      </w:r>
      <w:r w:rsidR="008E3491">
        <w:rPr>
          <w:rFonts w:ascii="Arial" w:hAnsi="Arial" w:cs="Arial"/>
          <w:sz w:val="22"/>
          <w:szCs w:val="22"/>
        </w:rPr>
        <w:t xml:space="preserve"> at</w:t>
      </w:r>
      <w:r w:rsidR="00657058">
        <w:rPr>
          <w:rFonts w:ascii="Arial" w:hAnsi="Arial" w:cs="Arial"/>
          <w:sz w:val="22"/>
          <w:szCs w:val="22"/>
        </w:rPr>
        <w:t xml:space="preserve"> the longest wavelengths first; that is</w:t>
      </w:r>
      <w:r w:rsidR="008E3491">
        <w:rPr>
          <w:rFonts w:ascii="Arial" w:hAnsi="Arial" w:cs="Arial"/>
          <w:sz w:val="22"/>
          <w:szCs w:val="22"/>
        </w:rPr>
        <w:t>, red before</w:t>
      </w:r>
      <w:r w:rsidR="00657058">
        <w:rPr>
          <w:rFonts w:ascii="Arial" w:hAnsi="Arial" w:cs="Arial"/>
          <w:sz w:val="22"/>
          <w:szCs w:val="22"/>
        </w:rPr>
        <w:t xml:space="preserve"> green, and green before blue</w:t>
      </w:r>
      <w:r w:rsidRPr="00B14EEE">
        <w:rPr>
          <w:rFonts w:ascii="Arial" w:hAnsi="Arial" w:cs="Arial"/>
          <w:sz w:val="22"/>
          <w:szCs w:val="22"/>
        </w:rPr>
        <w:t>.</w:t>
      </w:r>
    </w:p>
    <w:p w14:paraId="159E5783" w14:textId="4451D27C" w:rsidR="00CC0EF2" w:rsidRPr="00B14EEE" w:rsidRDefault="00657058" w:rsidP="00657058">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microscopy video as talent </w:t>
      </w:r>
      <w:r w:rsidR="009A51AD">
        <w:rPr>
          <w:rFonts w:ascii="Arial" w:hAnsi="Arial" w:cs="Arial"/>
          <w:sz w:val="22"/>
          <w:szCs w:val="22"/>
        </w:rPr>
        <w:t xml:space="preserve">selects </w:t>
      </w:r>
      <w:r>
        <w:rPr>
          <w:rFonts w:ascii="Arial" w:hAnsi="Arial" w:cs="Arial"/>
          <w:sz w:val="22"/>
          <w:szCs w:val="22"/>
        </w:rPr>
        <w:t>the imaging</w:t>
      </w:r>
      <w:r w:rsidR="009A51AD">
        <w:rPr>
          <w:rFonts w:ascii="Arial" w:hAnsi="Arial" w:cs="Arial"/>
          <w:sz w:val="22"/>
          <w:szCs w:val="22"/>
        </w:rPr>
        <w:t xml:space="preserve"> wavelengths</w:t>
      </w:r>
      <w:r>
        <w:rPr>
          <w:rFonts w:ascii="Arial" w:hAnsi="Arial" w:cs="Arial"/>
          <w:sz w:val="22"/>
          <w:szCs w:val="22"/>
        </w:rPr>
        <w:t xml:space="preserve">.  </w:t>
      </w:r>
      <w:r w:rsidRPr="00B14EEE">
        <w:rPr>
          <w:rFonts w:ascii="Arial" w:hAnsi="Arial" w:cs="Arial"/>
          <w:sz w:val="22"/>
          <w:szCs w:val="22"/>
        </w:rPr>
        <w:t>TEXT overlay:  532nm, 488nm, and then 410nm</w:t>
      </w:r>
    </w:p>
    <w:p w14:paraId="2A9352B5" w14:textId="044A80A0" w:rsidR="00194E8F" w:rsidRPr="00194E8F" w:rsidRDefault="00194E8F" w:rsidP="00CC0EF2">
      <w:pPr>
        <w:numPr>
          <w:ilvl w:val="1"/>
          <w:numId w:val="12"/>
        </w:numPr>
        <w:spacing w:before="240"/>
        <w:outlineLvl w:val="0"/>
        <w:rPr>
          <w:rFonts w:ascii="Arial" w:hAnsi="Arial" w:cs="Arial"/>
          <w:b/>
          <w:sz w:val="22"/>
          <w:szCs w:val="22"/>
        </w:rPr>
      </w:pPr>
      <w:r w:rsidRPr="00194E8F">
        <w:rPr>
          <w:rFonts w:ascii="Arial" w:hAnsi="Arial" w:cs="Arial"/>
          <w:sz w:val="22"/>
          <w:szCs w:val="22"/>
          <w:shd w:val="clear" w:color="auto" w:fill="FFFFFF"/>
        </w:rPr>
        <w:t xml:space="preserve">After all parameters are </w:t>
      </w:r>
      <w:r>
        <w:rPr>
          <w:rFonts w:ascii="Arial" w:hAnsi="Arial" w:cs="Arial"/>
          <w:sz w:val="22"/>
          <w:szCs w:val="22"/>
          <w:shd w:val="clear" w:color="auto" w:fill="FFFFFF"/>
        </w:rPr>
        <w:t xml:space="preserve">set, initiate </w:t>
      </w:r>
      <w:r w:rsidRPr="00194E8F">
        <w:rPr>
          <w:rFonts w:ascii="Arial" w:hAnsi="Arial" w:cs="Arial"/>
          <w:sz w:val="22"/>
          <w:szCs w:val="22"/>
          <w:shd w:val="clear" w:color="auto" w:fill="FFFFFF"/>
        </w:rPr>
        <w:t>the z-stack acquisition by clicking the RUN button on the OMX computer screen.</w:t>
      </w:r>
    </w:p>
    <w:p w14:paraId="67625A65" w14:textId="0F1892A3" w:rsidR="00194E8F" w:rsidRPr="00194E8F" w:rsidRDefault="00194E8F" w:rsidP="00194E8F">
      <w:pPr>
        <w:numPr>
          <w:ilvl w:val="2"/>
          <w:numId w:val="12"/>
        </w:numPr>
        <w:spacing w:before="240"/>
        <w:outlineLvl w:val="0"/>
        <w:rPr>
          <w:rFonts w:ascii="Arial" w:hAnsi="Arial" w:cs="Arial"/>
          <w:b/>
          <w:sz w:val="22"/>
          <w:szCs w:val="22"/>
        </w:rPr>
      </w:pPr>
      <w:r>
        <w:rPr>
          <w:rFonts w:ascii="Arial" w:hAnsi="Arial" w:cs="Arial"/>
          <w:sz w:val="22"/>
          <w:szCs w:val="22"/>
        </w:rPr>
        <w:t>SCREEN:  Screen capture microscopy video as talent</w:t>
      </w:r>
      <w:r>
        <w:rPr>
          <w:rFonts w:ascii="Arial" w:hAnsi="Arial" w:cs="Arial"/>
          <w:sz w:val="22"/>
          <w:szCs w:val="22"/>
        </w:rPr>
        <w:t xml:space="preserve"> </w:t>
      </w:r>
      <w:r w:rsidRPr="00194E8F">
        <w:rPr>
          <w:rFonts w:ascii="Arial" w:hAnsi="Arial" w:cs="Arial"/>
          <w:sz w:val="22"/>
          <w:szCs w:val="22"/>
          <w:shd w:val="clear" w:color="auto" w:fill="FFFFFF"/>
        </w:rPr>
        <w:t>click</w:t>
      </w:r>
      <w:r>
        <w:rPr>
          <w:rFonts w:ascii="Arial" w:hAnsi="Arial" w:cs="Arial"/>
          <w:sz w:val="22"/>
          <w:szCs w:val="22"/>
          <w:shd w:val="clear" w:color="auto" w:fill="FFFFFF"/>
        </w:rPr>
        <w:t>s</w:t>
      </w:r>
      <w:r w:rsidRPr="00194E8F">
        <w:rPr>
          <w:rFonts w:ascii="Arial" w:hAnsi="Arial" w:cs="Arial"/>
          <w:sz w:val="22"/>
          <w:szCs w:val="22"/>
          <w:shd w:val="clear" w:color="auto" w:fill="FFFFFF"/>
        </w:rPr>
        <w:t xml:space="preserve"> the RUN button on the OMX computer screen.</w:t>
      </w:r>
    </w:p>
    <w:p w14:paraId="0A97D240" w14:textId="77777777" w:rsidR="009025C3" w:rsidRPr="00657058" w:rsidRDefault="007972A6" w:rsidP="00CC0EF2">
      <w:pPr>
        <w:numPr>
          <w:ilvl w:val="1"/>
          <w:numId w:val="12"/>
        </w:numPr>
        <w:spacing w:before="240"/>
        <w:outlineLvl w:val="0"/>
        <w:rPr>
          <w:rFonts w:ascii="Arial" w:hAnsi="Arial" w:cs="Arial"/>
          <w:b/>
          <w:sz w:val="22"/>
          <w:szCs w:val="22"/>
        </w:rPr>
      </w:pPr>
      <w:r>
        <w:rPr>
          <w:rFonts w:ascii="Arial" w:hAnsi="Arial" w:cs="Arial"/>
          <w:sz w:val="22"/>
          <w:szCs w:val="22"/>
        </w:rPr>
        <w:t>As a final step, r</w:t>
      </w:r>
      <w:r w:rsidR="009025C3" w:rsidRPr="00D507A7">
        <w:rPr>
          <w:rFonts w:ascii="Arial" w:hAnsi="Arial" w:cs="Arial"/>
          <w:sz w:val="22"/>
          <w:szCs w:val="22"/>
        </w:rPr>
        <w:t xml:space="preserve">econstruct image stacks using </w:t>
      </w:r>
      <w:proofErr w:type="spellStart"/>
      <w:r w:rsidR="009025C3" w:rsidRPr="00D507A7">
        <w:rPr>
          <w:rFonts w:ascii="Arial" w:hAnsi="Arial" w:cs="Arial"/>
          <w:sz w:val="22"/>
          <w:szCs w:val="22"/>
        </w:rPr>
        <w:t>SoftWorX</w:t>
      </w:r>
      <w:proofErr w:type="spellEnd"/>
      <w:r w:rsidR="009025C3" w:rsidRPr="00D507A7">
        <w:rPr>
          <w:rFonts w:ascii="Arial" w:hAnsi="Arial" w:cs="Arial"/>
          <w:sz w:val="22"/>
          <w:szCs w:val="22"/>
        </w:rPr>
        <w:t xml:space="preserve"> and analyze using </w:t>
      </w:r>
      <w:proofErr w:type="spellStart"/>
      <w:r w:rsidR="009025C3" w:rsidRPr="00D507A7">
        <w:rPr>
          <w:rFonts w:ascii="Arial" w:hAnsi="Arial" w:cs="Arial"/>
          <w:sz w:val="22"/>
          <w:szCs w:val="22"/>
        </w:rPr>
        <w:t>VoloCITY</w:t>
      </w:r>
      <w:proofErr w:type="spellEnd"/>
      <w:r w:rsidR="009025C3" w:rsidRPr="00D507A7">
        <w:rPr>
          <w:rFonts w:ascii="Arial" w:hAnsi="Arial" w:cs="Arial"/>
          <w:sz w:val="22"/>
          <w:szCs w:val="22"/>
        </w:rPr>
        <w:t xml:space="preserve"> 6.0.</w:t>
      </w:r>
    </w:p>
    <w:p w14:paraId="0A72A512" w14:textId="43391481" w:rsidR="00657058" w:rsidRPr="00D507A7" w:rsidRDefault="00657058" w:rsidP="00657058">
      <w:pPr>
        <w:numPr>
          <w:ilvl w:val="2"/>
          <w:numId w:val="12"/>
        </w:numPr>
        <w:spacing w:before="240"/>
        <w:outlineLvl w:val="0"/>
        <w:rPr>
          <w:rFonts w:ascii="Arial" w:hAnsi="Arial" w:cs="Arial"/>
          <w:b/>
          <w:sz w:val="22"/>
          <w:szCs w:val="22"/>
        </w:rPr>
      </w:pPr>
      <w:r>
        <w:rPr>
          <w:rFonts w:ascii="Arial" w:hAnsi="Arial" w:cs="Arial"/>
          <w:sz w:val="22"/>
          <w:szCs w:val="22"/>
        </w:rPr>
        <w:t>WIDE:  Talent working at microscope to reconstruct images.</w:t>
      </w:r>
    </w:p>
    <w:p w14:paraId="7D6986EF" w14:textId="5F7711EA" w:rsidR="00B14EEE" w:rsidRPr="00B14EEE" w:rsidRDefault="00CE10F2" w:rsidP="00B14EEE">
      <w:pPr>
        <w:numPr>
          <w:ilvl w:val="0"/>
          <w:numId w:val="12"/>
        </w:numPr>
        <w:spacing w:before="240"/>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B14EEE" w:rsidRPr="00B14EEE">
        <w:rPr>
          <w:rFonts w:ascii="Arial" w:hAnsi="Arial" w:cs="Arial"/>
          <w:b/>
          <w:sz w:val="22"/>
          <w:szCs w:val="22"/>
        </w:rPr>
        <w:t xml:space="preserve">Quantitative </w:t>
      </w:r>
      <w:r w:rsidR="008E3491">
        <w:rPr>
          <w:rFonts w:ascii="Arial" w:hAnsi="Arial" w:cs="Arial"/>
          <w:b/>
          <w:sz w:val="22"/>
          <w:szCs w:val="22"/>
        </w:rPr>
        <w:t>Image-Based Analysis of Cells Undergoing Autophagy</w:t>
      </w:r>
    </w:p>
    <w:p w14:paraId="16B1892F" w14:textId="77777777" w:rsidR="00D15F5C" w:rsidRDefault="000F56FA" w:rsidP="00D15F5C">
      <w:pPr>
        <w:numPr>
          <w:ilvl w:val="1"/>
          <w:numId w:val="12"/>
        </w:numPr>
        <w:spacing w:before="240"/>
        <w:outlineLvl w:val="0"/>
        <w:rPr>
          <w:rFonts w:ascii="Helvetica" w:hAnsi="Helvetica" w:cs="Arial"/>
          <w:sz w:val="22"/>
          <w:szCs w:val="22"/>
        </w:rPr>
      </w:pPr>
      <w:r w:rsidRPr="000F56FA">
        <w:rPr>
          <w:rFonts w:ascii="Arial" w:hAnsi="Arial" w:cs="Arial"/>
          <w:sz w:val="22"/>
          <w:szCs w:val="22"/>
        </w:rPr>
        <w:t xml:space="preserve">The image sequence shown </w:t>
      </w:r>
      <w:r w:rsidR="00F95166">
        <w:rPr>
          <w:rFonts w:ascii="Arial" w:hAnsi="Arial" w:cs="Arial"/>
          <w:sz w:val="22"/>
          <w:szCs w:val="22"/>
        </w:rPr>
        <w:t>here</w:t>
      </w:r>
      <w:r w:rsidRPr="000F56FA">
        <w:rPr>
          <w:rFonts w:ascii="Arial" w:hAnsi="Arial" w:cs="Arial"/>
          <w:sz w:val="22"/>
          <w:szCs w:val="22"/>
        </w:rPr>
        <w:t xml:space="preserve"> shows the physical changes that </w:t>
      </w:r>
      <w:r w:rsidRPr="00F95166">
        <w:rPr>
          <w:rFonts w:ascii="Arial" w:hAnsi="Arial" w:cs="Arial"/>
          <w:sz w:val="22"/>
          <w:szCs w:val="22"/>
        </w:rPr>
        <w:t>occur in</w:t>
      </w:r>
      <w:r w:rsidRPr="00F95166">
        <w:rPr>
          <w:rFonts w:ascii="Arial" w:eastAsia="PMingLiU" w:hAnsi="Arial" w:cs="Arial"/>
          <w:sz w:val="22"/>
          <w:szCs w:val="22"/>
        </w:rPr>
        <w:t xml:space="preserve"> CWR22 cells during the first 80 m</w:t>
      </w:r>
      <w:r w:rsidR="00D15F5C">
        <w:rPr>
          <w:rFonts w:ascii="Arial" w:eastAsia="PMingLiU" w:hAnsi="Arial" w:cs="Arial"/>
          <w:sz w:val="22"/>
          <w:szCs w:val="22"/>
        </w:rPr>
        <w:t>inutes of autophagy induction.  In these images, t</w:t>
      </w:r>
      <w:r w:rsidR="00D15F5C" w:rsidRPr="00D15F5C">
        <w:rPr>
          <w:rFonts w:ascii="Arial" w:hAnsi="Arial" w:cs="Arial"/>
          <w:color w:val="353535"/>
          <w:sz w:val="22"/>
          <w:szCs w:val="22"/>
        </w:rPr>
        <w:t>he white dotted line</w:t>
      </w:r>
      <w:r w:rsidR="00D15F5C">
        <w:rPr>
          <w:rFonts w:ascii="Helvetica" w:hAnsi="Helvetica" w:cs="Arial"/>
          <w:sz w:val="22"/>
          <w:szCs w:val="22"/>
        </w:rPr>
        <w:t xml:space="preserve"> </w:t>
      </w:r>
      <w:r w:rsidR="00D15F5C" w:rsidRPr="00D15F5C">
        <w:rPr>
          <w:rFonts w:ascii="Arial" w:hAnsi="Arial" w:cs="Arial"/>
          <w:color w:val="353535"/>
          <w:sz w:val="22"/>
          <w:szCs w:val="22"/>
        </w:rPr>
        <w:t>represents the outline of the cell, and the light-shaded region represents the position of</w:t>
      </w:r>
      <w:r w:rsidR="00D15F5C">
        <w:rPr>
          <w:rFonts w:ascii="Helvetica" w:hAnsi="Helvetica" w:cs="Arial"/>
          <w:sz w:val="22"/>
          <w:szCs w:val="22"/>
        </w:rPr>
        <w:t xml:space="preserve"> </w:t>
      </w:r>
      <w:r w:rsidR="00D15F5C" w:rsidRPr="00D15F5C">
        <w:rPr>
          <w:rFonts w:ascii="Arial" w:hAnsi="Arial" w:cs="Arial"/>
          <w:color w:val="353535"/>
          <w:sz w:val="22"/>
          <w:szCs w:val="22"/>
        </w:rPr>
        <w:t>nucleus.</w:t>
      </w:r>
    </w:p>
    <w:p w14:paraId="33E88DAB" w14:textId="77777777" w:rsidR="00D15F5C" w:rsidRDefault="00F95166" w:rsidP="00D15F5C">
      <w:pPr>
        <w:numPr>
          <w:ilvl w:val="2"/>
          <w:numId w:val="12"/>
        </w:numPr>
        <w:spacing w:before="240"/>
        <w:outlineLvl w:val="0"/>
        <w:rPr>
          <w:rFonts w:ascii="Helvetica" w:hAnsi="Helvetica" w:cs="Arial"/>
          <w:sz w:val="22"/>
          <w:szCs w:val="22"/>
        </w:rPr>
      </w:pPr>
      <w:r w:rsidRPr="00D15F5C">
        <w:rPr>
          <w:rFonts w:ascii="Arial" w:eastAsia="PMingLiU" w:hAnsi="Arial" w:cs="Arial"/>
          <w:sz w:val="22"/>
          <w:szCs w:val="22"/>
        </w:rPr>
        <w:t>LAB MEDIA:  Figure 1</w:t>
      </w:r>
    </w:p>
    <w:p w14:paraId="7B8F986F" w14:textId="77777777" w:rsidR="00D15F5C" w:rsidRDefault="00F95166" w:rsidP="00D15F5C">
      <w:pPr>
        <w:numPr>
          <w:ilvl w:val="1"/>
          <w:numId w:val="12"/>
        </w:numPr>
        <w:spacing w:before="240"/>
        <w:outlineLvl w:val="0"/>
        <w:rPr>
          <w:rFonts w:ascii="Helvetica" w:hAnsi="Helvetica" w:cs="Arial"/>
          <w:sz w:val="22"/>
          <w:szCs w:val="22"/>
        </w:rPr>
      </w:pPr>
      <w:r w:rsidRPr="00D15F5C">
        <w:rPr>
          <w:rFonts w:ascii="Arial" w:eastAsia="PMingLiU" w:hAnsi="Arial" w:cs="Arial"/>
          <w:sz w:val="22"/>
          <w:szCs w:val="22"/>
        </w:rPr>
        <w:t xml:space="preserve">Over the time-course of 80 minutes, the images reveal </w:t>
      </w:r>
      <w:r w:rsidR="000F56FA" w:rsidRPr="00D15F5C">
        <w:rPr>
          <w:rFonts w:ascii="Arial" w:eastAsia="PMingLiU" w:hAnsi="Arial" w:cs="Arial"/>
          <w:sz w:val="22"/>
          <w:szCs w:val="22"/>
        </w:rPr>
        <w:t xml:space="preserve">displacement of the nucleus away from the cell center; reduction of focal adhesion points; and general translocation of </w:t>
      </w:r>
      <w:proofErr w:type="spellStart"/>
      <w:r w:rsidR="000F56FA" w:rsidRPr="00D15F5C">
        <w:rPr>
          <w:rFonts w:ascii="Arial" w:eastAsia="PMingLiU" w:hAnsi="Arial" w:cs="Arial"/>
          <w:sz w:val="22"/>
          <w:szCs w:val="22"/>
        </w:rPr>
        <w:t>autophagosomes</w:t>
      </w:r>
      <w:proofErr w:type="spellEnd"/>
      <w:r w:rsidR="000F56FA" w:rsidRPr="00D15F5C">
        <w:rPr>
          <w:rFonts w:ascii="Arial" w:eastAsia="PMingLiU" w:hAnsi="Arial" w:cs="Arial"/>
          <w:sz w:val="22"/>
          <w:szCs w:val="22"/>
        </w:rPr>
        <w:t xml:space="preserve"> and lysosomes</w:t>
      </w:r>
      <w:r w:rsidR="00D15F5C" w:rsidRPr="00D15F5C">
        <w:rPr>
          <w:rFonts w:ascii="Arial" w:eastAsia="PMingLiU" w:hAnsi="Arial" w:cs="Arial"/>
          <w:sz w:val="22"/>
          <w:szCs w:val="22"/>
        </w:rPr>
        <w:t xml:space="preserve"> towards the center of the cell, displayed here in green and red, respectively.</w:t>
      </w:r>
      <w:r w:rsidR="000F56FA" w:rsidRPr="00D15F5C">
        <w:rPr>
          <w:rFonts w:ascii="Arial" w:eastAsia="PMingLiU" w:hAnsi="Arial" w:cs="Arial"/>
          <w:sz w:val="22"/>
          <w:szCs w:val="22"/>
        </w:rPr>
        <w:t xml:space="preserve">  </w:t>
      </w:r>
    </w:p>
    <w:p w14:paraId="4ED7C6D2" w14:textId="77777777" w:rsidR="00D15F5C" w:rsidRDefault="00F95166" w:rsidP="00D15F5C">
      <w:pPr>
        <w:numPr>
          <w:ilvl w:val="2"/>
          <w:numId w:val="12"/>
        </w:numPr>
        <w:spacing w:before="240"/>
        <w:outlineLvl w:val="0"/>
        <w:rPr>
          <w:rFonts w:ascii="Helvetica" w:hAnsi="Helvetica" w:cs="Arial"/>
          <w:sz w:val="22"/>
          <w:szCs w:val="22"/>
        </w:rPr>
      </w:pPr>
      <w:r w:rsidRPr="00D15F5C">
        <w:rPr>
          <w:rFonts w:ascii="Arial" w:eastAsia="PMingLiU" w:hAnsi="Arial" w:cs="Arial"/>
          <w:sz w:val="22"/>
          <w:szCs w:val="22"/>
        </w:rPr>
        <w:t>LAB MEDIA:  Figure 1</w:t>
      </w:r>
      <w:r w:rsidRPr="00D15F5C">
        <w:rPr>
          <w:rFonts w:ascii="Helvetica" w:hAnsi="Helvetica" w:cs="Arial"/>
          <w:sz w:val="22"/>
          <w:szCs w:val="22"/>
        </w:rPr>
        <w:t xml:space="preserve">.  </w:t>
      </w:r>
      <w:r w:rsidRPr="00D15F5C">
        <w:rPr>
          <w:rFonts w:ascii="Helvetica" w:hAnsi="Helvetica" w:cs="Arial"/>
          <w:i/>
          <w:color w:val="0070C0"/>
          <w:sz w:val="22"/>
          <w:szCs w:val="22"/>
        </w:rPr>
        <w:t xml:space="preserve">Editors, please slowly zoom </w:t>
      </w:r>
      <w:r w:rsidR="00D15F5C" w:rsidRPr="00D15F5C">
        <w:rPr>
          <w:rFonts w:ascii="Helvetica" w:hAnsi="Helvetica" w:cs="Arial"/>
          <w:i/>
          <w:color w:val="0070C0"/>
          <w:sz w:val="22"/>
          <w:szCs w:val="22"/>
        </w:rPr>
        <w:t xml:space="preserve">from the full figure </w:t>
      </w:r>
      <w:r w:rsidRPr="00D15F5C">
        <w:rPr>
          <w:rFonts w:ascii="Helvetica" w:hAnsi="Helvetica" w:cs="Arial"/>
          <w:i/>
          <w:color w:val="0070C0"/>
          <w:sz w:val="22"/>
          <w:szCs w:val="22"/>
        </w:rPr>
        <w:t>into</w:t>
      </w:r>
      <w:r w:rsidR="00986F52" w:rsidRPr="00D15F5C">
        <w:rPr>
          <w:rFonts w:ascii="Helvetica" w:hAnsi="Helvetica" w:cs="Arial"/>
          <w:i/>
          <w:color w:val="0070C0"/>
          <w:sz w:val="22"/>
          <w:szCs w:val="22"/>
        </w:rPr>
        <w:t xml:space="preserve"> the last figure in the bottom right panel</w:t>
      </w:r>
      <w:r w:rsidRPr="00D15F5C">
        <w:rPr>
          <w:rFonts w:ascii="Helvetica" w:hAnsi="Helvetica" w:cs="Arial"/>
          <w:i/>
          <w:color w:val="0070C0"/>
          <w:sz w:val="22"/>
          <w:szCs w:val="22"/>
        </w:rPr>
        <w:t xml:space="preserve"> of the figure.</w:t>
      </w:r>
    </w:p>
    <w:p w14:paraId="46F340BA" w14:textId="77777777" w:rsidR="00D15F5C" w:rsidRDefault="00986F52" w:rsidP="00D15F5C">
      <w:pPr>
        <w:numPr>
          <w:ilvl w:val="1"/>
          <w:numId w:val="12"/>
        </w:numPr>
        <w:spacing w:before="240"/>
        <w:outlineLvl w:val="0"/>
        <w:rPr>
          <w:rFonts w:ascii="Helvetica" w:hAnsi="Helvetica" w:cs="Arial"/>
          <w:sz w:val="22"/>
          <w:szCs w:val="22"/>
        </w:rPr>
      </w:pPr>
      <w:r w:rsidRPr="00D15F5C">
        <w:rPr>
          <w:rFonts w:ascii="Arial" w:eastAsia="PMingLiU" w:hAnsi="Arial" w:cs="Arial"/>
          <w:sz w:val="22"/>
          <w:szCs w:val="22"/>
        </w:rPr>
        <w:t xml:space="preserve">At later time points, </w:t>
      </w:r>
      <w:r w:rsidR="000F56FA" w:rsidRPr="00D15F5C">
        <w:rPr>
          <w:rFonts w:ascii="Arial" w:eastAsia="PMingLiU" w:hAnsi="Arial" w:cs="Arial"/>
          <w:sz w:val="22"/>
          <w:szCs w:val="22"/>
        </w:rPr>
        <w:t>a sm</w:t>
      </w:r>
      <w:r w:rsidRPr="00D15F5C">
        <w:rPr>
          <w:rFonts w:ascii="Arial" w:eastAsia="PMingLiU" w:hAnsi="Arial" w:cs="Arial"/>
          <w:sz w:val="22"/>
          <w:szCs w:val="22"/>
        </w:rPr>
        <w:t xml:space="preserve">all increase in </w:t>
      </w:r>
      <w:proofErr w:type="spellStart"/>
      <w:r w:rsidRPr="00D15F5C">
        <w:rPr>
          <w:rFonts w:ascii="Arial" w:eastAsia="PMingLiU" w:hAnsi="Arial" w:cs="Arial"/>
          <w:sz w:val="22"/>
          <w:szCs w:val="22"/>
        </w:rPr>
        <w:t>colocalization</w:t>
      </w:r>
      <w:proofErr w:type="spellEnd"/>
      <w:r w:rsidRPr="00D15F5C">
        <w:rPr>
          <w:rFonts w:ascii="Arial" w:eastAsia="PMingLiU" w:hAnsi="Arial" w:cs="Arial"/>
          <w:sz w:val="22"/>
          <w:szCs w:val="22"/>
        </w:rPr>
        <w:t xml:space="preserve"> was also observed </w:t>
      </w:r>
      <w:r w:rsidR="000F56FA" w:rsidRPr="00D15F5C">
        <w:rPr>
          <w:rFonts w:ascii="Arial" w:eastAsia="PMingLiU" w:hAnsi="Arial" w:cs="Arial"/>
          <w:sz w:val="22"/>
          <w:szCs w:val="22"/>
        </w:rPr>
        <w:t xml:space="preserve">between </w:t>
      </w:r>
      <w:proofErr w:type="spellStart"/>
      <w:r w:rsidR="000F56FA" w:rsidRPr="00D15F5C">
        <w:rPr>
          <w:rFonts w:ascii="Arial" w:eastAsia="PMingLiU" w:hAnsi="Arial" w:cs="Arial"/>
          <w:sz w:val="22"/>
          <w:szCs w:val="22"/>
        </w:rPr>
        <w:t>autophagosomes</w:t>
      </w:r>
      <w:proofErr w:type="spellEnd"/>
      <w:r w:rsidRPr="00D15F5C">
        <w:rPr>
          <w:rFonts w:ascii="Arial" w:eastAsia="PMingLiU" w:hAnsi="Arial" w:cs="Arial"/>
          <w:sz w:val="22"/>
          <w:szCs w:val="22"/>
        </w:rPr>
        <w:t xml:space="preserve"> and lysosomes</w:t>
      </w:r>
      <w:r w:rsidR="00D15F5C" w:rsidRPr="00D15F5C">
        <w:rPr>
          <w:rFonts w:ascii="Arial" w:eastAsia="PMingLiU" w:hAnsi="Arial" w:cs="Arial"/>
          <w:sz w:val="22"/>
          <w:szCs w:val="22"/>
        </w:rPr>
        <w:t>, as indicated by the yellow color</w:t>
      </w:r>
      <w:r w:rsidR="000F56FA" w:rsidRPr="00D15F5C">
        <w:rPr>
          <w:rFonts w:ascii="Arial" w:eastAsia="PMingLiU" w:hAnsi="Arial" w:cs="Arial"/>
          <w:sz w:val="22"/>
          <w:szCs w:val="22"/>
        </w:rPr>
        <w:t>.</w:t>
      </w:r>
    </w:p>
    <w:p w14:paraId="7D07029F" w14:textId="41D84CC4" w:rsidR="00D15F5C" w:rsidRDefault="00986F52" w:rsidP="00D15F5C">
      <w:pPr>
        <w:numPr>
          <w:ilvl w:val="2"/>
          <w:numId w:val="12"/>
        </w:numPr>
        <w:spacing w:before="240"/>
        <w:outlineLvl w:val="0"/>
        <w:rPr>
          <w:rFonts w:ascii="Helvetica" w:hAnsi="Helvetica" w:cs="Arial"/>
          <w:sz w:val="22"/>
          <w:szCs w:val="22"/>
        </w:rPr>
      </w:pPr>
      <w:r w:rsidRPr="00D15F5C">
        <w:rPr>
          <w:rFonts w:ascii="Arial" w:eastAsia="PMingLiU" w:hAnsi="Arial" w:cs="Arial"/>
          <w:sz w:val="22"/>
          <w:szCs w:val="22"/>
        </w:rPr>
        <w:t>LAB MEDIA:  Figure 1_80min</w:t>
      </w:r>
      <w:r w:rsidRPr="00D15F5C">
        <w:rPr>
          <w:rFonts w:ascii="Helvetica" w:hAnsi="Helvetica" w:cs="Arial"/>
          <w:sz w:val="22"/>
          <w:szCs w:val="22"/>
        </w:rPr>
        <w:t xml:space="preserve">.  </w:t>
      </w:r>
      <w:r w:rsidRPr="00D15F5C">
        <w:rPr>
          <w:rFonts w:ascii="Helvetica" w:hAnsi="Helvetica" w:cs="Arial"/>
          <w:i/>
          <w:color w:val="0070C0"/>
          <w:sz w:val="22"/>
          <w:szCs w:val="22"/>
        </w:rPr>
        <w:t>Editors, please transition from the zoomed in figure in point 5.2.1 to this figure.</w:t>
      </w:r>
      <w:r w:rsidRPr="00D15F5C">
        <w:rPr>
          <w:rFonts w:ascii="Helvetica" w:hAnsi="Helvetica" w:cs="Arial"/>
          <w:sz w:val="22"/>
          <w:szCs w:val="22"/>
        </w:rPr>
        <w:t xml:space="preserve"> </w:t>
      </w:r>
    </w:p>
    <w:p w14:paraId="10FC92EA" w14:textId="77777777" w:rsidR="00D15F5C" w:rsidRDefault="00935923" w:rsidP="00D15F5C">
      <w:pPr>
        <w:numPr>
          <w:ilvl w:val="1"/>
          <w:numId w:val="12"/>
        </w:numPr>
        <w:spacing w:before="240"/>
        <w:outlineLvl w:val="0"/>
        <w:rPr>
          <w:rFonts w:ascii="Helvetica" w:hAnsi="Helvetica" w:cs="Arial"/>
          <w:sz w:val="22"/>
          <w:szCs w:val="22"/>
        </w:rPr>
      </w:pPr>
      <w:r w:rsidRPr="00D15F5C">
        <w:rPr>
          <w:rFonts w:ascii="Arial" w:eastAsia="PMingLiU" w:hAnsi="Arial" w:cs="Arial"/>
          <w:sz w:val="22"/>
          <w:szCs w:val="22"/>
        </w:rPr>
        <w:t>T</w:t>
      </w:r>
      <w:r w:rsidR="000F56FA" w:rsidRPr="00D15F5C">
        <w:rPr>
          <w:rFonts w:ascii="Arial" w:eastAsia="PMingLiU" w:hAnsi="Arial" w:cs="Arial"/>
          <w:sz w:val="22"/>
          <w:szCs w:val="22"/>
        </w:rPr>
        <w:t xml:space="preserve">he </w:t>
      </w:r>
      <w:proofErr w:type="spellStart"/>
      <w:r w:rsidR="000F56FA" w:rsidRPr="00D15F5C">
        <w:rPr>
          <w:rFonts w:ascii="Arial" w:eastAsia="PMingLiU" w:hAnsi="Arial" w:cs="Arial"/>
          <w:sz w:val="22"/>
          <w:szCs w:val="22"/>
        </w:rPr>
        <w:t>VoloCITY</w:t>
      </w:r>
      <w:proofErr w:type="spellEnd"/>
      <w:r w:rsidR="000F56FA" w:rsidRPr="00D15F5C">
        <w:rPr>
          <w:rFonts w:ascii="Arial" w:eastAsia="PMingLiU" w:hAnsi="Arial" w:cs="Arial"/>
          <w:sz w:val="22"/>
          <w:szCs w:val="22"/>
        </w:rPr>
        <w:t xml:space="preserve"> digital imaging application suite </w:t>
      </w:r>
      <w:r w:rsidRPr="00D15F5C">
        <w:rPr>
          <w:rFonts w:ascii="Arial" w:eastAsia="PMingLiU" w:hAnsi="Arial" w:cs="Arial"/>
          <w:sz w:val="22"/>
          <w:szCs w:val="22"/>
        </w:rPr>
        <w:t xml:space="preserve">was </w:t>
      </w:r>
      <w:r w:rsidR="00D15F5C">
        <w:rPr>
          <w:rFonts w:ascii="Arial" w:eastAsia="PMingLiU" w:hAnsi="Arial" w:cs="Arial"/>
          <w:sz w:val="22"/>
          <w:szCs w:val="22"/>
        </w:rPr>
        <w:t xml:space="preserve">then </w:t>
      </w:r>
      <w:r w:rsidRPr="00D15F5C">
        <w:rPr>
          <w:rFonts w:ascii="Arial" w:eastAsia="PMingLiU" w:hAnsi="Arial" w:cs="Arial"/>
          <w:sz w:val="22"/>
          <w:szCs w:val="22"/>
        </w:rPr>
        <w:t>used</w:t>
      </w:r>
      <w:r w:rsidR="000F56FA" w:rsidRPr="00D15F5C">
        <w:rPr>
          <w:rFonts w:ascii="Arial" w:eastAsia="PMingLiU" w:hAnsi="Arial" w:cs="Arial"/>
          <w:sz w:val="22"/>
          <w:szCs w:val="22"/>
        </w:rPr>
        <w:t xml:space="preserve"> to identify, count, and collect statistical data on labeled </w:t>
      </w:r>
      <w:proofErr w:type="spellStart"/>
      <w:r w:rsidR="000F56FA" w:rsidRPr="00D15F5C">
        <w:rPr>
          <w:rFonts w:ascii="Arial" w:eastAsia="PMingLiU" w:hAnsi="Arial" w:cs="Arial"/>
          <w:sz w:val="22"/>
          <w:szCs w:val="22"/>
        </w:rPr>
        <w:t>autophagosomes</w:t>
      </w:r>
      <w:proofErr w:type="spellEnd"/>
      <w:r w:rsidR="000F56FA" w:rsidRPr="00D15F5C">
        <w:rPr>
          <w:rFonts w:ascii="Arial" w:eastAsia="PMingLiU" w:hAnsi="Arial" w:cs="Arial"/>
          <w:sz w:val="22"/>
          <w:szCs w:val="22"/>
        </w:rPr>
        <w:t xml:space="preserve"> and lysosomes in the images of the CWR22 cells shown </w:t>
      </w:r>
      <w:r w:rsidRPr="00D15F5C">
        <w:rPr>
          <w:rFonts w:ascii="Arial" w:eastAsia="PMingLiU" w:hAnsi="Arial" w:cs="Arial"/>
          <w:sz w:val="22"/>
          <w:szCs w:val="22"/>
        </w:rPr>
        <w:t>here</w:t>
      </w:r>
      <w:r w:rsidR="000F56FA" w:rsidRPr="00D15F5C">
        <w:rPr>
          <w:rFonts w:ascii="Arial" w:eastAsia="PMingLiU" w:hAnsi="Arial" w:cs="Arial"/>
          <w:sz w:val="22"/>
          <w:szCs w:val="22"/>
        </w:rPr>
        <w:t xml:space="preserve">.  </w:t>
      </w:r>
    </w:p>
    <w:p w14:paraId="449CC5F1" w14:textId="77777777" w:rsidR="00D15F5C" w:rsidRDefault="00935923" w:rsidP="00D15F5C">
      <w:pPr>
        <w:numPr>
          <w:ilvl w:val="2"/>
          <w:numId w:val="12"/>
        </w:numPr>
        <w:spacing w:before="240"/>
        <w:outlineLvl w:val="0"/>
        <w:rPr>
          <w:rFonts w:ascii="Helvetica" w:hAnsi="Helvetica" w:cs="Arial"/>
          <w:sz w:val="22"/>
          <w:szCs w:val="22"/>
        </w:rPr>
      </w:pPr>
      <w:r w:rsidRPr="00D15F5C">
        <w:rPr>
          <w:rFonts w:ascii="Arial" w:eastAsia="PMingLiU" w:hAnsi="Arial" w:cs="Arial"/>
          <w:sz w:val="22"/>
          <w:szCs w:val="22"/>
        </w:rPr>
        <w:t>LAB MEDIA:  Figure 1</w:t>
      </w:r>
    </w:p>
    <w:p w14:paraId="4D628B76" w14:textId="77777777" w:rsidR="00D15F5C" w:rsidRDefault="00935923" w:rsidP="00D15F5C">
      <w:pPr>
        <w:numPr>
          <w:ilvl w:val="1"/>
          <w:numId w:val="12"/>
        </w:numPr>
        <w:spacing w:before="240"/>
        <w:outlineLvl w:val="0"/>
        <w:rPr>
          <w:rFonts w:ascii="Helvetica" w:hAnsi="Helvetica" w:cs="Arial"/>
          <w:sz w:val="22"/>
          <w:szCs w:val="22"/>
        </w:rPr>
      </w:pPr>
      <w:r w:rsidRPr="00D15F5C">
        <w:rPr>
          <w:rFonts w:ascii="Arial" w:eastAsia="PMingLiU" w:hAnsi="Arial" w:cs="Arial"/>
          <w:sz w:val="22"/>
          <w:szCs w:val="22"/>
        </w:rPr>
        <w:t>T</w:t>
      </w:r>
      <w:r w:rsidR="000F56FA" w:rsidRPr="00D15F5C">
        <w:rPr>
          <w:rFonts w:ascii="Arial" w:eastAsia="PMingLiU" w:hAnsi="Arial" w:cs="Arial"/>
          <w:sz w:val="22"/>
          <w:szCs w:val="22"/>
        </w:rPr>
        <w:t>he number</w:t>
      </w:r>
      <w:r w:rsidRPr="00D15F5C">
        <w:rPr>
          <w:rFonts w:ascii="Arial" w:eastAsia="PMingLiU" w:hAnsi="Arial" w:cs="Arial"/>
          <w:sz w:val="22"/>
          <w:szCs w:val="22"/>
        </w:rPr>
        <w:t xml:space="preserve"> and size of the </w:t>
      </w:r>
      <w:proofErr w:type="spellStart"/>
      <w:r w:rsidRPr="00D15F5C">
        <w:rPr>
          <w:rFonts w:ascii="Arial" w:eastAsia="PMingLiU" w:hAnsi="Arial" w:cs="Arial"/>
          <w:sz w:val="22"/>
          <w:szCs w:val="22"/>
        </w:rPr>
        <w:t>autophagosome</w:t>
      </w:r>
      <w:proofErr w:type="spellEnd"/>
      <w:r w:rsidRPr="00D15F5C">
        <w:rPr>
          <w:rFonts w:ascii="Arial" w:eastAsia="PMingLiU" w:hAnsi="Arial" w:cs="Arial"/>
          <w:sz w:val="22"/>
          <w:szCs w:val="22"/>
        </w:rPr>
        <w:t xml:space="preserve"> </w:t>
      </w:r>
      <w:r w:rsidR="000F56FA" w:rsidRPr="00D15F5C">
        <w:rPr>
          <w:rFonts w:ascii="Arial" w:eastAsia="PMingLiU" w:hAnsi="Arial" w:cs="Arial"/>
          <w:sz w:val="22"/>
          <w:szCs w:val="22"/>
        </w:rPr>
        <w:t>after their i</w:t>
      </w:r>
      <w:r w:rsidRPr="00D15F5C">
        <w:rPr>
          <w:rFonts w:ascii="Arial" w:eastAsia="PMingLiU" w:hAnsi="Arial" w:cs="Arial"/>
          <w:sz w:val="22"/>
          <w:szCs w:val="22"/>
        </w:rPr>
        <w:t xml:space="preserve">nitial formation and appearance do vary with time.  </w:t>
      </w:r>
    </w:p>
    <w:p w14:paraId="588D10B2" w14:textId="78598421" w:rsidR="00D15F5C" w:rsidRDefault="00935923" w:rsidP="00D15F5C">
      <w:pPr>
        <w:numPr>
          <w:ilvl w:val="2"/>
          <w:numId w:val="12"/>
        </w:numPr>
        <w:spacing w:before="240"/>
        <w:outlineLvl w:val="0"/>
        <w:rPr>
          <w:rFonts w:ascii="Helvetica" w:hAnsi="Helvetica" w:cs="Arial"/>
          <w:sz w:val="22"/>
          <w:szCs w:val="22"/>
        </w:rPr>
      </w:pPr>
      <w:r w:rsidRPr="00D15F5C">
        <w:rPr>
          <w:rFonts w:ascii="Arial" w:eastAsia="PMingLiU" w:hAnsi="Arial" w:cs="Arial"/>
          <w:sz w:val="22"/>
          <w:szCs w:val="22"/>
        </w:rPr>
        <w:t>LAB MEDIA:  Figure 2</w:t>
      </w:r>
      <w:r w:rsidR="00A95FD5">
        <w:rPr>
          <w:rFonts w:ascii="Arial" w:eastAsia="PMingLiU" w:hAnsi="Arial" w:cs="Arial"/>
          <w:sz w:val="22"/>
          <w:szCs w:val="22"/>
        </w:rPr>
        <w:t>_no_figure_labels</w:t>
      </w:r>
    </w:p>
    <w:p w14:paraId="36C66CE8" w14:textId="77777777" w:rsidR="00614D74" w:rsidRDefault="00935923" w:rsidP="00614D74">
      <w:pPr>
        <w:numPr>
          <w:ilvl w:val="1"/>
          <w:numId w:val="12"/>
        </w:numPr>
        <w:spacing w:before="240"/>
        <w:outlineLvl w:val="0"/>
        <w:rPr>
          <w:rFonts w:ascii="Helvetica" w:hAnsi="Helvetica" w:cs="Arial"/>
          <w:sz w:val="22"/>
          <w:szCs w:val="22"/>
        </w:rPr>
      </w:pPr>
      <w:r w:rsidRPr="00D15F5C">
        <w:rPr>
          <w:rFonts w:ascii="Arial" w:eastAsia="PMingLiU" w:hAnsi="Arial" w:cs="Arial"/>
          <w:sz w:val="22"/>
          <w:szCs w:val="22"/>
        </w:rPr>
        <w:t>A</w:t>
      </w:r>
      <w:r w:rsidR="000F56FA" w:rsidRPr="00D15F5C">
        <w:rPr>
          <w:rFonts w:ascii="Arial" w:eastAsia="PMingLiU" w:hAnsi="Arial" w:cs="Arial"/>
          <w:sz w:val="22"/>
          <w:szCs w:val="22"/>
        </w:rPr>
        <w:t xml:space="preserve">fter 80 minutes of autophagy induction, there was a gradual but net decrease in </w:t>
      </w:r>
      <w:r w:rsidRPr="00D15F5C">
        <w:rPr>
          <w:rFonts w:ascii="Arial" w:eastAsia="PMingLiU" w:hAnsi="Arial" w:cs="Arial"/>
          <w:sz w:val="22"/>
          <w:szCs w:val="22"/>
        </w:rPr>
        <w:t xml:space="preserve">the number of </w:t>
      </w:r>
      <w:proofErr w:type="spellStart"/>
      <w:r w:rsidRPr="00D15F5C">
        <w:rPr>
          <w:rFonts w:ascii="Arial" w:eastAsia="PMingLiU" w:hAnsi="Arial" w:cs="Arial"/>
          <w:sz w:val="22"/>
          <w:szCs w:val="22"/>
        </w:rPr>
        <w:t>autophagosomes</w:t>
      </w:r>
      <w:proofErr w:type="spellEnd"/>
      <w:r w:rsidR="000F56FA" w:rsidRPr="00D15F5C">
        <w:rPr>
          <w:rFonts w:ascii="Arial" w:eastAsia="PMingLiU" w:hAnsi="Arial" w:cs="Arial"/>
          <w:sz w:val="22"/>
          <w:szCs w:val="22"/>
        </w:rPr>
        <w:t xml:space="preserve"> with a corresponding increase in the average siz</w:t>
      </w:r>
      <w:r w:rsidRPr="00D15F5C">
        <w:rPr>
          <w:rFonts w:ascii="Arial" w:eastAsia="PMingLiU" w:hAnsi="Arial" w:cs="Arial"/>
          <w:sz w:val="22"/>
          <w:szCs w:val="22"/>
        </w:rPr>
        <w:t xml:space="preserve">e of the </w:t>
      </w:r>
      <w:proofErr w:type="spellStart"/>
      <w:r w:rsidRPr="00D15F5C">
        <w:rPr>
          <w:rFonts w:ascii="Arial" w:eastAsia="PMingLiU" w:hAnsi="Arial" w:cs="Arial"/>
          <w:sz w:val="22"/>
          <w:szCs w:val="22"/>
        </w:rPr>
        <w:t>autophagosomes</w:t>
      </w:r>
      <w:proofErr w:type="spellEnd"/>
      <w:r w:rsidR="000F56FA" w:rsidRPr="00D15F5C">
        <w:rPr>
          <w:rFonts w:ascii="Arial" w:eastAsia="PMingLiU" w:hAnsi="Arial" w:cs="Arial"/>
          <w:sz w:val="22"/>
          <w:szCs w:val="22"/>
        </w:rPr>
        <w:t>.</w:t>
      </w:r>
    </w:p>
    <w:p w14:paraId="754CDDDD" w14:textId="71505C48" w:rsidR="00614D74" w:rsidRDefault="00935923" w:rsidP="00614D74">
      <w:pPr>
        <w:numPr>
          <w:ilvl w:val="2"/>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LAB MEDIA:  Figure 2A + 2B.  </w:t>
      </w:r>
      <w:r w:rsidRPr="00614D74">
        <w:rPr>
          <w:rFonts w:ascii="Helvetica" w:hAnsi="Helvetica" w:cs="Arial"/>
          <w:i/>
          <w:color w:val="0070C0"/>
          <w:sz w:val="22"/>
          <w:szCs w:val="22"/>
        </w:rPr>
        <w:t xml:space="preserve">Editors, please zoom into the left panel as “a gradual but net decrease in the number of </w:t>
      </w:r>
      <w:proofErr w:type="spellStart"/>
      <w:r w:rsidRPr="00614D74">
        <w:rPr>
          <w:rFonts w:ascii="Helvetica" w:hAnsi="Helvetica" w:cs="Arial"/>
          <w:i/>
          <w:color w:val="0070C0"/>
          <w:sz w:val="22"/>
          <w:szCs w:val="22"/>
        </w:rPr>
        <w:t>autophagosomes</w:t>
      </w:r>
      <w:proofErr w:type="spellEnd"/>
      <w:r w:rsidRPr="00614D74">
        <w:rPr>
          <w:rFonts w:ascii="Helvetica" w:hAnsi="Helvetica" w:cs="Arial"/>
          <w:i/>
          <w:color w:val="0070C0"/>
          <w:sz w:val="22"/>
          <w:szCs w:val="22"/>
        </w:rPr>
        <w:t xml:space="preserve"> is narrated.  Then slide over to the right panel as “corresponding increase in the average size of the </w:t>
      </w:r>
      <w:proofErr w:type="spellStart"/>
      <w:r w:rsidRPr="00614D74">
        <w:rPr>
          <w:rFonts w:ascii="Helvetica" w:hAnsi="Helvetica" w:cs="Arial"/>
          <w:i/>
          <w:color w:val="0070C0"/>
          <w:sz w:val="22"/>
          <w:szCs w:val="22"/>
        </w:rPr>
        <w:t>autophagosomes</w:t>
      </w:r>
      <w:proofErr w:type="spellEnd"/>
      <w:r w:rsidRPr="00614D74">
        <w:rPr>
          <w:rFonts w:ascii="Helvetica" w:hAnsi="Helvetica" w:cs="Arial"/>
          <w:i/>
          <w:color w:val="0070C0"/>
          <w:sz w:val="22"/>
          <w:szCs w:val="22"/>
        </w:rPr>
        <w:t>” is narrated.</w:t>
      </w:r>
      <w:r w:rsidR="000F56FA" w:rsidRPr="00614D74">
        <w:rPr>
          <w:rFonts w:ascii="Arial" w:eastAsia="PMingLiU" w:hAnsi="Arial" w:cs="Arial"/>
          <w:sz w:val="22"/>
          <w:szCs w:val="22"/>
        </w:rPr>
        <w:t xml:space="preserve">  </w:t>
      </w:r>
      <w:r w:rsidR="00C5774E">
        <w:rPr>
          <w:rFonts w:ascii="Arial" w:eastAsia="PMingLiU" w:hAnsi="Arial" w:cs="Arial"/>
          <w:sz w:val="22"/>
          <w:szCs w:val="22"/>
        </w:rPr>
        <w:t xml:space="preserve"> </w:t>
      </w:r>
    </w:p>
    <w:p w14:paraId="20E86278" w14:textId="77777777" w:rsidR="00614D74" w:rsidRDefault="000F56FA" w:rsidP="00614D74">
      <w:pPr>
        <w:numPr>
          <w:ilvl w:val="1"/>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In addition, there was a measureable increase in the </w:t>
      </w:r>
      <w:proofErr w:type="spellStart"/>
      <w:r w:rsidRPr="00614D74">
        <w:rPr>
          <w:rFonts w:ascii="Arial" w:eastAsia="PMingLiU" w:hAnsi="Arial" w:cs="Arial"/>
          <w:sz w:val="22"/>
          <w:szCs w:val="22"/>
        </w:rPr>
        <w:t>colocalization</w:t>
      </w:r>
      <w:proofErr w:type="spellEnd"/>
      <w:r w:rsidRPr="00614D74">
        <w:rPr>
          <w:rFonts w:ascii="Arial" w:eastAsia="PMingLiU" w:hAnsi="Arial" w:cs="Arial"/>
          <w:sz w:val="22"/>
          <w:szCs w:val="22"/>
        </w:rPr>
        <w:t xml:space="preserve"> of </w:t>
      </w:r>
      <w:proofErr w:type="spellStart"/>
      <w:r w:rsidRPr="00614D74">
        <w:rPr>
          <w:rFonts w:ascii="Arial" w:eastAsia="PMingLiU" w:hAnsi="Arial" w:cs="Arial"/>
          <w:sz w:val="22"/>
          <w:szCs w:val="22"/>
        </w:rPr>
        <w:t>autophagosomes</w:t>
      </w:r>
      <w:proofErr w:type="spellEnd"/>
      <w:r w:rsidRPr="00614D74">
        <w:rPr>
          <w:rFonts w:ascii="Arial" w:eastAsia="PMingLiU" w:hAnsi="Arial" w:cs="Arial"/>
          <w:sz w:val="22"/>
          <w:szCs w:val="22"/>
        </w:rPr>
        <w:t xml:space="preserve"> and lysosomes, based on Pearson’s Correlati</w:t>
      </w:r>
      <w:r w:rsidR="00935923" w:rsidRPr="00614D74">
        <w:rPr>
          <w:rFonts w:ascii="Arial" w:eastAsia="PMingLiU" w:hAnsi="Arial" w:cs="Arial"/>
          <w:sz w:val="22"/>
          <w:szCs w:val="22"/>
        </w:rPr>
        <w:t>on Coefficient analysis</w:t>
      </w:r>
      <w:r w:rsidRPr="00614D74">
        <w:rPr>
          <w:rFonts w:ascii="Arial" w:eastAsia="PMingLiU" w:hAnsi="Arial" w:cs="Arial"/>
          <w:sz w:val="22"/>
          <w:szCs w:val="22"/>
        </w:rPr>
        <w:t xml:space="preserve">.  </w:t>
      </w:r>
    </w:p>
    <w:p w14:paraId="0E1660C0" w14:textId="32F11970" w:rsidR="00614D74" w:rsidRDefault="00935923" w:rsidP="00614D74">
      <w:pPr>
        <w:numPr>
          <w:ilvl w:val="2"/>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LAB MEDIA:  Figure 2C.  </w:t>
      </w:r>
    </w:p>
    <w:p w14:paraId="0B8A6059" w14:textId="77777777" w:rsidR="00614D74" w:rsidRDefault="000F56FA" w:rsidP="00614D74">
      <w:pPr>
        <w:numPr>
          <w:ilvl w:val="1"/>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Together, these findings suggested that upon stimulation of autophagy, numerous small </w:t>
      </w:r>
      <w:proofErr w:type="spellStart"/>
      <w:r w:rsidRPr="00614D74">
        <w:rPr>
          <w:rFonts w:ascii="Arial" w:eastAsia="PMingLiU" w:hAnsi="Arial" w:cs="Arial"/>
          <w:sz w:val="22"/>
          <w:szCs w:val="22"/>
        </w:rPr>
        <w:t>autophagosomes</w:t>
      </w:r>
      <w:proofErr w:type="spellEnd"/>
      <w:r w:rsidRPr="00614D74">
        <w:rPr>
          <w:rFonts w:ascii="Arial" w:eastAsia="PMingLiU" w:hAnsi="Arial" w:cs="Arial"/>
          <w:sz w:val="22"/>
          <w:szCs w:val="22"/>
        </w:rPr>
        <w:t xml:space="preserve"> fuse to form larger </w:t>
      </w:r>
      <w:proofErr w:type="spellStart"/>
      <w:r w:rsidRPr="00614D74">
        <w:rPr>
          <w:rFonts w:ascii="Arial" w:eastAsia="PMingLiU" w:hAnsi="Arial" w:cs="Arial"/>
          <w:sz w:val="22"/>
          <w:szCs w:val="22"/>
        </w:rPr>
        <w:t>autophagosomes</w:t>
      </w:r>
      <w:proofErr w:type="spellEnd"/>
      <w:r w:rsidRPr="00614D74">
        <w:rPr>
          <w:rFonts w:ascii="Arial" w:eastAsia="PMingLiU" w:hAnsi="Arial" w:cs="Arial"/>
          <w:sz w:val="22"/>
          <w:szCs w:val="22"/>
        </w:rPr>
        <w:t xml:space="preserve"> over time</w:t>
      </w:r>
      <w:r w:rsidR="00935923" w:rsidRPr="00614D74">
        <w:rPr>
          <w:rFonts w:ascii="Arial" w:eastAsia="PMingLiU" w:hAnsi="Arial" w:cs="Arial"/>
          <w:sz w:val="22"/>
          <w:szCs w:val="22"/>
        </w:rPr>
        <w:t>.</w:t>
      </w:r>
    </w:p>
    <w:p w14:paraId="569EEB75" w14:textId="6669AB16" w:rsidR="00614D74" w:rsidRDefault="00935923" w:rsidP="00614D74">
      <w:pPr>
        <w:numPr>
          <w:ilvl w:val="2"/>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LAB MEDIA:  Figure 2D.  </w:t>
      </w:r>
    </w:p>
    <w:p w14:paraId="29BBB907" w14:textId="77777777" w:rsidR="00614D74" w:rsidRDefault="00935923" w:rsidP="00614D74">
      <w:pPr>
        <w:numPr>
          <w:ilvl w:val="1"/>
          <w:numId w:val="12"/>
        </w:numPr>
        <w:spacing w:before="240"/>
        <w:outlineLvl w:val="0"/>
        <w:rPr>
          <w:rFonts w:ascii="Helvetica" w:hAnsi="Helvetica" w:cs="Arial"/>
          <w:sz w:val="22"/>
          <w:szCs w:val="22"/>
        </w:rPr>
      </w:pPr>
      <w:r w:rsidRPr="00614D74">
        <w:rPr>
          <w:rFonts w:ascii="Arial" w:eastAsia="PMingLiU" w:hAnsi="Arial" w:cs="Arial"/>
          <w:color w:val="353535"/>
          <w:sz w:val="22"/>
          <w:szCs w:val="22"/>
        </w:rPr>
        <w:t>Shown here is</w:t>
      </w:r>
      <w:r w:rsidR="000F56FA" w:rsidRPr="00614D74">
        <w:rPr>
          <w:rFonts w:ascii="Arial" w:eastAsia="PMingLiU" w:hAnsi="Arial" w:cs="Arial"/>
          <w:color w:val="353535"/>
          <w:sz w:val="22"/>
          <w:szCs w:val="22"/>
        </w:rPr>
        <w:t xml:space="preserve"> a side-by-side comparison of images acquired and reconstructed in DV mode</w:t>
      </w:r>
      <w:r w:rsidR="00830D33" w:rsidRPr="00614D74">
        <w:rPr>
          <w:rFonts w:ascii="Arial" w:eastAsia="PMingLiU" w:hAnsi="Arial" w:cs="Arial"/>
          <w:color w:val="353535"/>
          <w:sz w:val="22"/>
          <w:szCs w:val="22"/>
        </w:rPr>
        <w:t xml:space="preserve"> </w:t>
      </w:r>
      <w:r w:rsidR="000F56FA" w:rsidRPr="00614D74">
        <w:rPr>
          <w:rFonts w:ascii="Arial" w:eastAsia="PMingLiU" w:hAnsi="Arial" w:cs="Arial"/>
          <w:sz w:val="22"/>
          <w:szCs w:val="22"/>
        </w:rPr>
        <w:t xml:space="preserve">simulated </w:t>
      </w:r>
      <w:proofErr w:type="spellStart"/>
      <w:r w:rsidR="000F56FA" w:rsidRPr="00614D74">
        <w:rPr>
          <w:rFonts w:ascii="Arial" w:eastAsia="PMingLiU" w:hAnsi="Arial" w:cs="Arial"/>
          <w:sz w:val="22"/>
          <w:szCs w:val="22"/>
        </w:rPr>
        <w:t>widefield</w:t>
      </w:r>
      <w:proofErr w:type="spellEnd"/>
      <w:r w:rsidR="000F56FA" w:rsidRPr="00614D74">
        <w:rPr>
          <w:rFonts w:ascii="Arial" w:eastAsia="PMingLiU" w:hAnsi="Arial" w:cs="Arial"/>
          <w:sz w:val="22"/>
          <w:szCs w:val="22"/>
        </w:rPr>
        <w:t xml:space="preserve"> </w:t>
      </w:r>
      <w:proofErr w:type="spellStart"/>
      <w:r w:rsidR="000F56FA" w:rsidRPr="00614D74">
        <w:rPr>
          <w:rFonts w:ascii="Arial" w:eastAsia="PMingLiU" w:hAnsi="Arial" w:cs="Arial"/>
          <w:sz w:val="22"/>
          <w:szCs w:val="22"/>
        </w:rPr>
        <w:t>deconvolution</w:t>
      </w:r>
      <w:proofErr w:type="spellEnd"/>
      <w:r w:rsidR="000F56FA" w:rsidRPr="00614D74">
        <w:rPr>
          <w:rFonts w:ascii="Arial" w:eastAsia="PMingLiU" w:hAnsi="Arial" w:cs="Arial"/>
          <w:sz w:val="22"/>
          <w:szCs w:val="22"/>
        </w:rPr>
        <w:t xml:space="preserve"> vs. structured-illumination mode using the OMX microscope.  Lateral resolution was improved to up to 120nm, twice the resolution of conventional diffraction-limited microscopy.</w:t>
      </w:r>
    </w:p>
    <w:p w14:paraId="21B60CFF" w14:textId="175B8DBA" w:rsidR="00614D74" w:rsidRDefault="00830D33" w:rsidP="00614D74">
      <w:pPr>
        <w:numPr>
          <w:ilvl w:val="2"/>
          <w:numId w:val="12"/>
        </w:numPr>
        <w:spacing w:before="240"/>
        <w:outlineLvl w:val="0"/>
        <w:rPr>
          <w:rFonts w:ascii="Helvetica" w:hAnsi="Helvetica" w:cs="Arial"/>
          <w:sz w:val="22"/>
          <w:szCs w:val="22"/>
        </w:rPr>
      </w:pPr>
      <w:r w:rsidRPr="00614D74">
        <w:rPr>
          <w:rFonts w:ascii="Arial" w:eastAsia="PMingLiU" w:hAnsi="Arial" w:cs="Arial"/>
          <w:sz w:val="22"/>
          <w:szCs w:val="22"/>
        </w:rPr>
        <w:t>LAB MEDIA:  Figure 3</w:t>
      </w:r>
      <w:r w:rsidR="001B6A67">
        <w:rPr>
          <w:rFonts w:ascii="Arial" w:eastAsia="PMingLiU" w:hAnsi="Arial" w:cs="Arial"/>
          <w:sz w:val="22"/>
          <w:szCs w:val="22"/>
        </w:rPr>
        <w:t>_no_figure_labels</w:t>
      </w:r>
      <w:r w:rsidRPr="00614D74">
        <w:rPr>
          <w:rFonts w:ascii="Arial" w:eastAsia="PMingLiU" w:hAnsi="Arial" w:cs="Arial"/>
          <w:sz w:val="22"/>
          <w:szCs w:val="22"/>
        </w:rPr>
        <w:t xml:space="preserve">. </w:t>
      </w:r>
      <w:r w:rsidR="001B6A67">
        <w:rPr>
          <w:rFonts w:ascii="Arial" w:eastAsia="PMingLiU" w:hAnsi="Arial" w:cs="Arial"/>
          <w:sz w:val="22"/>
          <w:szCs w:val="22"/>
        </w:rPr>
        <w:t xml:space="preserve"> </w:t>
      </w:r>
      <w:r w:rsidR="001B6A67">
        <w:rPr>
          <w:rFonts w:ascii="Helvetica" w:hAnsi="Helvetica" w:cs="Arial"/>
          <w:i/>
          <w:color w:val="0070C0"/>
          <w:sz w:val="22"/>
          <w:szCs w:val="22"/>
        </w:rPr>
        <w:t>Editors, please outline-</w:t>
      </w:r>
      <w:r w:rsidRPr="00614D74">
        <w:rPr>
          <w:rFonts w:ascii="Helvetica" w:hAnsi="Helvetica" w:cs="Arial"/>
          <w:i/>
          <w:color w:val="0070C0"/>
          <w:sz w:val="22"/>
          <w:szCs w:val="22"/>
        </w:rPr>
        <w:t xml:space="preserve">highlight the </w:t>
      </w:r>
      <w:r w:rsidR="00661372">
        <w:rPr>
          <w:rFonts w:ascii="Helvetica" w:hAnsi="Helvetica" w:cs="Arial"/>
          <w:i/>
          <w:color w:val="0070C0"/>
          <w:sz w:val="22"/>
          <w:szCs w:val="22"/>
        </w:rPr>
        <w:t xml:space="preserve">2 </w:t>
      </w:r>
      <w:r w:rsidRPr="00614D74">
        <w:rPr>
          <w:rFonts w:ascii="Helvetica" w:hAnsi="Helvetica" w:cs="Arial"/>
          <w:i/>
          <w:color w:val="0070C0"/>
          <w:sz w:val="22"/>
          <w:szCs w:val="22"/>
        </w:rPr>
        <w:t>left panel</w:t>
      </w:r>
      <w:r w:rsidR="00661372">
        <w:rPr>
          <w:rFonts w:ascii="Helvetica" w:hAnsi="Helvetica" w:cs="Arial"/>
          <w:i/>
          <w:color w:val="0070C0"/>
          <w:sz w:val="22"/>
          <w:szCs w:val="22"/>
        </w:rPr>
        <w:t>s</w:t>
      </w:r>
      <w:r w:rsidRPr="00614D74">
        <w:rPr>
          <w:rFonts w:ascii="Helvetica" w:hAnsi="Helvetica" w:cs="Arial"/>
          <w:i/>
          <w:color w:val="0070C0"/>
          <w:sz w:val="22"/>
          <w:szCs w:val="22"/>
        </w:rPr>
        <w:t xml:space="preserve"> as </w:t>
      </w:r>
      <w:r w:rsidR="00D15F5C" w:rsidRPr="00614D74">
        <w:rPr>
          <w:rFonts w:ascii="Helvetica" w:hAnsi="Helvetica" w:cs="Arial"/>
          <w:i/>
          <w:color w:val="0070C0"/>
          <w:sz w:val="22"/>
          <w:szCs w:val="22"/>
        </w:rPr>
        <w:t>“</w:t>
      </w:r>
      <w:r w:rsidR="00D15F5C" w:rsidRPr="00614D74">
        <w:rPr>
          <w:rFonts w:ascii="Arial" w:eastAsia="PMingLiU" w:hAnsi="Arial" w:cs="Arial"/>
          <w:i/>
          <w:color w:val="0070C0"/>
          <w:sz w:val="22"/>
          <w:szCs w:val="22"/>
        </w:rPr>
        <w:t xml:space="preserve">of images acquired and reconstructed in DV mode simulated </w:t>
      </w:r>
      <w:proofErr w:type="spellStart"/>
      <w:r w:rsidR="00D15F5C" w:rsidRPr="00614D74">
        <w:rPr>
          <w:rFonts w:ascii="Arial" w:eastAsia="PMingLiU" w:hAnsi="Arial" w:cs="Arial"/>
          <w:i/>
          <w:color w:val="0070C0"/>
          <w:sz w:val="22"/>
          <w:szCs w:val="22"/>
        </w:rPr>
        <w:t>widefield</w:t>
      </w:r>
      <w:proofErr w:type="spellEnd"/>
      <w:r w:rsidR="00D15F5C" w:rsidRPr="00614D74">
        <w:rPr>
          <w:rFonts w:ascii="Arial" w:eastAsia="PMingLiU" w:hAnsi="Arial" w:cs="Arial"/>
          <w:i/>
          <w:color w:val="0070C0"/>
          <w:sz w:val="22"/>
          <w:szCs w:val="22"/>
        </w:rPr>
        <w:t xml:space="preserve"> </w:t>
      </w:r>
      <w:proofErr w:type="spellStart"/>
      <w:r w:rsidR="00D15F5C" w:rsidRPr="00614D74">
        <w:rPr>
          <w:rFonts w:ascii="Arial" w:eastAsia="PMingLiU" w:hAnsi="Arial" w:cs="Arial"/>
          <w:i/>
          <w:color w:val="0070C0"/>
          <w:sz w:val="22"/>
          <w:szCs w:val="22"/>
        </w:rPr>
        <w:t>deconvolution</w:t>
      </w:r>
      <w:proofErr w:type="spellEnd"/>
      <w:r w:rsidR="00D15F5C" w:rsidRPr="00614D74">
        <w:rPr>
          <w:rFonts w:ascii="Helvetica" w:hAnsi="Helvetica" w:cs="Arial"/>
          <w:i/>
          <w:color w:val="0070C0"/>
          <w:sz w:val="22"/>
          <w:szCs w:val="22"/>
        </w:rPr>
        <w:t>” is narrated</w:t>
      </w:r>
      <w:r w:rsidRPr="00614D74">
        <w:rPr>
          <w:rFonts w:ascii="Helvetica" w:hAnsi="Helvetica" w:cs="Arial"/>
          <w:i/>
          <w:color w:val="0070C0"/>
          <w:sz w:val="22"/>
          <w:szCs w:val="22"/>
        </w:rPr>
        <w:t xml:space="preserve">.  Then do the same for the </w:t>
      </w:r>
      <w:r w:rsidR="00661372">
        <w:rPr>
          <w:rFonts w:ascii="Helvetica" w:hAnsi="Helvetica" w:cs="Arial"/>
          <w:i/>
          <w:color w:val="0070C0"/>
          <w:sz w:val="22"/>
          <w:szCs w:val="22"/>
        </w:rPr>
        <w:t xml:space="preserve">2 </w:t>
      </w:r>
      <w:r w:rsidRPr="00614D74">
        <w:rPr>
          <w:rFonts w:ascii="Helvetica" w:hAnsi="Helvetica" w:cs="Arial"/>
          <w:i/>
          <w:color w:val="0070C0"/>
          <w:sz w:val="22"/>
          <w:szCs w:val="22"/>
        </w:rPr>
        <w:t>right panel</w:t>
      </w:r>
      <w:r w:rsidR="00661372">
        <w:rPr>
          <w:rFonts w:ascii="Helvetica" w:hAnsi="Helvetica" w:cs="Arial"/>
          <w:i/>
          <w:color w:val="0070C0"/>
          <w:sz w:val="22"/>
          <w:szCs w:val="22"/>
        </w:rPr>
        <w:t>s</w:t>
      </w:r>
      <w:r w:rsidRPr="00614D74">
        <w:rPr>
          <w:rFonts w:ascii="Helvetica" w:hAnsi="Helvetica" w:cs="Arial"/>
          <w:i/>
          <w:color w:val="0070C0"/>
          <w:sz w:val="22"/>
          <w:szCs w:val="22"/>
        </w:rPr>
        <w:t xml:space="preserve"> as </w:t>
      </w:r>
      <w:r w:rsidR="00D15F5C" w:rsidRPr="00614D74">
        <w:rPr>
          <w:rFonts w:ascii="Helvetica" w:hAnsi="Helvetica" w:cs="Arial"/>
          <w:i/>
          <w:color w:val="0070C0"/>
          <w:sz w:val="22"/>
          <w:szCs w:val="22"/>
        </w:rPr>
        <w:t>“</w:t>
      </w:r>
      <w:r w:rsidR="00D15F5C" w:rsidRPr="00614D74">
        <w:rPr>
          <w:rFonts w:ascii="Arial" w:eastAsia="PMingLiU" w:hAnsi="Arial" w:cs="Arial"/>
          <w:i/>
          <w:color w:val="0070C0"/>
          <w:sz w:val="22"/>
          <w:szCs w:val="22"/>
        </w:rPr>
        <w:t>structured-illumination mode using the OMX microscope</w:t>
      </w:r>
      <w:r w:rsidR="00D15F5C" w:rsidRPr="00614D74">
        <w:rPr>
          <w:rFonts w:ascii="Helvetica" w:hAnsi="Helvetica" w:cs="Arial"/>
          <w:i/>
          <w:color w:val="0070C0"/>
          <w:sz w:val="22"/>
          <w:szCs w:val="22"/>
        </w:rPr>
        <w:t>” is narrated</w:t>
      </w:r>
      <w:r w:rsidRPr="00614D74">
        <w:rPr>
          <w:rFonts w:ascii="Helvetica" w:hAnsi="Helvetica" w:cs="Arial"/>
          <w:i/>
          <w:color w:val="0070C0"/>
          <w:sz w:val="22"/>
          <w:szCs w:val="22"/>
        </w:rPr>
        <w:t>.</w:t>
      </w:r>
      <w:r w:rsidRPr="00614D74">
        <w:rPr>
          <w:rFonts w:ascii="Helvetica" w:hAnsi="Helvetica" w:cs="Arial"/>
          <w:sz w:val="22"/>
          <w:szCs w:val="22"/>
        </w:rPr>
        <w:t xml:space="preserve">    </w:t>
      </w:r>
    </w:p>
    <w:p w14:paraId="601D691A" w14:textId="77777777" w:rsidR="00614D74" w:rsidRDefault="000F56FA" w:rsidP="00614D74">
      <w:pPr>
        <w:numPr>
          <w:ilvl w:val="1"/>
          <w:numId w:val="12"/>
        </w:numPr>
        <w:spacing w:before="240"/>
        <w:outlineLvl w:val="0"/>
        <w:rPr>
          <w:rFonts w:ascii="Helvetica" w:hAnsi="Helvetica" w:cs="Arial"/>
          <w:sz w:val="22"/>
          <w:szCs w:val="22"/>
        </w:rPr>
      </w:pPr>
      <w:r w:rsidRPr="00614D74">
        <w:rPr>
          <w:rFonts w:ascii="Arial" w:eastAsia="PMingLiU" w:hAnsi="Arial" w:cs="Arial"/>
          <w:sz w:val="22"/>
          <w:szCs w:val="22"/>
        </w:rPr>
        <w:t xml:space="preserve">Small-scale </w:t>
      </w:r>
      <w:proofErr w:type="spellStart"/>
      <w:r w:rsidRPr="00614D74">
        <w:rPr>
          <w:rFonts w:ascii="Arial" w:eastAsia="PMingLiU" w:hAnsi="Arial" w:cs="Arial"/>
          <w:sz w:val="22"/>
          <w:szCs w:val="22"/>
        </w:rPr>
        <w:t>colocalization</w:t>
      </w:r>
      <w:proofErr w:type="spellEnd"/>
      <w:r w:rsidRPr="00614D74">
        <w:rPr>
          <w:rFonts w:ascii="Arial" w:eastAsia="PMingLiU" w:hAnsi="Arial" w:cs="Arial"/>
          <w:sz w:val="22"/>
          <w:szCs w:val="22"/>
        </w:rPr>
        <w:t xml:space="preserve"> of </w:t>
      </w:r>
      <w:proofErr w:type="spellStart"/>
      <w:r w:rsidRPr="00614D74">
        <w:rPr>
          <w:rFonts w:ascii="Arial" w:eastAsia="PMingLiU" w:hAnsi="Arial" w:cs="Arial"/>
          <w:sz w:val="22"/>
          <w:szCs w:val="22"/>
        </w:rPr>
        <w:t>autophagosomes</w:t>
      </w:r>
      <w:proofErr w:type="spellEnd"/>
      <w:r w:rsidRPr="00614D74">
        <w:rPr>
          <w:rFonts w:ascii="Arial" w:eastAsia="PMingLiU" w:hAnsi="Arial" w:cs="Arial"/>
          <w:sz w:val="22"/>
          <w:szCs w:val="22"/>
        </w:rPr>
        <w:t xml:space="preserve"> and lysosomes </w:t>
      </w:r>
      <w:r w:rsidRPr="00614D74">
        <w:rPr>
          <w:rFonts w:ascii="Arial" w:eastAsia="PMingLiU" w:hAnsi="Arial" w:cs="Arial"/>
          <w:color w:val="353535"/>
          <w:sz w:val="22"/>
          <w:szCs w:val="22"/>
        </w:rPr>
        <w:t>were clearly apparent with super-resolution microscopy, whereas they were hardly evident with conventional fluorescence imaging.</w:t>
      </w:r>
    </w:p>
    <w:p w14:paraId="6355FBCF" w14:textId="1704E59C" w:rsidR="00614D74" w:rsidRDefault="00830D33" w:rsidP="00614D74">
      <w:pPr>
        <w:numPr>
          <w:ilvl w:val="2"/>
          <w:numId w:val="12"/>
        </w:numPr>
        <w:spacing w:before="240"/>
        <w:outlineLvl w:val="0"/>
        <w:rPr>
          <w:rFonts w:ascii="Helvetica" w:hAnsi="Helvetica" w:cs="Arial"/>
          <w:sz w:val="22"/>
          <w:szCs w:val="22"/>
        </w:rPr>
      </w:pPr>
      <w:r w:rsidRPr="00614D74">
        <w:rPr>
          <w:rFonts w:ascii="Arial" w:eastAsia="PMingLiU" w:hAnsi="Arial" w:cs="Arial"/>
          <w:sz w:val="22"/>
          <w:szCs w:val="22"/>
        </w:rPr>
        <w:t>LAB MEDIA:  Figure 3B</w:t>
      </w:r>
      <w:r w:rsidR="001B6A67">
        <w:rPr>
          <w:rFonts w:ascii="Arial" w:eastAsia="PMingLiU" w:hAnsi="Arial" w:cs="Arial"/>
          <w:sz w:val="22"/>
          <w:szCs w:val="22"/>
        </w:rPr>
        <w:t xml:space="preserve">.  </w:t>
      </w:r>
      <w:r w:rsidRPr="00614D74">
        <w:rPr>
          <w:rFonts w:ascii="Helvetica" w:hAnsi="Helvetica" w:cs="Arial"/>
          <w:i/>
          <w:color w:val="0070C0"/>
          <w:sz w:val="22"/>
          <w:szCs w:val="22"/>
        </w:rPr>
        <w:t xml:space="preserve">Editors, please </w:t>
      </w:r>
      <w:r w:rsidR="00661372">
        <w:rPr>
          <w:rFonts w:ascii="Helvetica" w:hAnsi="Helvetica" w:cs="Arial"/>
          <w:i/>
          <w:color w:val="0070C0"/>
          <w:sz w:val="22"/>
          <w:szCs w:val="22"/>
        </w:rPr>
        <w:t xml:space="preserve">transition to this figure by zooming into the bottom panels of figure 3.  Then </w:t>
      </w:r>
      <w:r w:rsidRPr="00614D74">
        <w:rPr>
          <w:rFonts w:ascii="Helvetica" w:hAnsi="Helvetica" w:cs="Arial"/>
          <w:i/>
          <w:color w:val="0070C0"/>
          <w:sz w:val="22"/>
          <w:szCs w:val="22"/>
        </w:rPr>
        <w:t xml:space="preserve">highlight the right white arrow as “clearly apparent with super-resolution microscopy” is narrated.  </w:t>
      </w:r>
      <w:r w:rsidR="00C5774E">
        <w:rPr>
          <w:rFonts w:ascii="Helvetica" w:hAnsi="Helvetica" w:cs="Arial"/>
          <w:i/>
          <w:color w:val="0070C0"/>
          <w:sz w:val="22"/>
          <w:szCs w:val="22"/>
        </w:rPr>
        <w:t xml:space="preserve">   </w:t>
      </w:r>
    </w:p>
    <w:p w14:paraId="74AA2D95" w14:textId="77777777" w:rsidR="00614D74" w:rsidRDefault="000F56FA" w:rsidP="00614D74">
      <w:pPr>
        <w:numPr>
          <w:ilvl w:val="1"/>
          <w:numId w:val="12"/>
        </w:numPr>
        <w:spacing w:before="240"/>
        <w:outlineLvl w:val="0"/>
        <w:rPr>
          <w:rFonts w:ascii="Helvetica" w:hAnsi="Helvetica" w:cs="Arial"/>
          <w:sz w:val="22"/>
          <w:szCs w:val="22"/>
        </w:rPr>
      </w:pPr>
      <w:r w:rsidRPr="00614D74">
        <w:rPr>
          <w:rFonts w:ascii="Arial" w:eastAsia="PMingLiU" w:hAnsi="Arial" w:cs="Arial"/>
          <w:color w:val="353535"/>
          <w:sz w:val="22"/>
          <w:szCs w:val="22"/>
        </w:rPr>
        <w:t xml:space="preserve">One of the advantages of using </w:t>
      </w:r>
      <w:proofErr w:type="spellStart"/>
      <w:r w:rsidRPr="00614D74">
        <w:rPr>
          <w:rFonts w:ascii="Arial" w:eastAsia="PMingLiU" w:hAnsi="Arial" w:cs="Arial"/>
          <w:color w:val="353535"/>
          <w:sz w:val="22"/>
          <w:szCs w:val="22"/>
        </w:rPr>
        <w:t>Deconvolution</w:t>
      </w:r>
      <w:proofErr w:type="spellEnd"/>
      <w:r w:rsidRPr="00614D74">
        <w:rPr>
          <w:rFonts w:ascii="Arial" w:eastAsia="PMingLiU" w:hAnsi="Arial" w:cs="Arial"/>
          <w:color w:val="353535"/>
          <w:sz w:val="22"/>
          <w:szCs w:val="22"/>
        </w:rPr>
        <w:t xml:space="preserve"> Microscopy is to reconstruct all images into a 3D model that will reveal more accurate spatial information between different molecules.  </w:t>
      </w:r>
      <w:r w:rsidR="000320DF" w:rsidRPr="00614D74">
        <w:rPr>
          <w:rFonts w:ascii="Arial" w:eastAsia="PMingLiU" w:hAnsi="Arial" w:cs="Arial"/>
          <w:color w:val="353535"/>
          <w:sz w:val="22"/>
          <w:szCs w:val="22"/>
        </w:rPr>
        <w:t>Shown here is an</w:t>
      </w:r>
      <w:r w:rsidRPr="00614D74">
        <w:rPr>
          <w:rFonts w:ascii="Arial" w:eastAsia="PMingLiU" w:hAnsi="Arial" w:cs="Arial"/>
          <w:color w:val="353535"/>
          <w:sz w:val="22"/>
          <w:szCs w:val="22"/>
        </w:rPr>
        <w:t xml:space="preserve"> overall picture of a CWR22</w:t>
      </w:r>
      <w:r w:rsidRPr="00614D74">
        <w:rPr>
          <w:rFonts w:ascii="Arial" w:eastAsia="PMingLiU" w:hAnsi="Arial" w:cs="Arial"/>
          <w:i/>
          <w:color w:val="353535"/>
          <w:sz w:val="22"/>
          <w:szCs w:val="22"/>
        </w:rPr>
        <w:t>Rv1</w:t>
      </w:r>
      <w:r w:rsidRPr="00614D74">
        <w:rPr>
          <w:rFonts w:ascii="Arial" w:eastAsia="PMingLiU" w:hAnsi="Arial" w:cs="Arial"/>
          <w:color w:val="353535"/>
          <w:sz w:val="22"/>
          <w:szCs w:val="22"/>
        </w:rPr>
        <w:t xml:space="preserve"> cell undergoing autophagy at </w:t>
      </w:r>
      <w:r w:rsidR="002A5F62" w:rsidRPr="00614D74">
        <w:rPr>
          <w:rFonts w:ascii="Arial" w:eastAsia="PMingLiU" w:hAnsi="Arial" w:cs="Arial"/>
          <w:color w:val="353535"/>
          <w:sz w:val="22"/>
          <w:szCs w:val="22"/>
        </w:rPr>
        <w:t xml:space="preserve">a </w:t>
      </w:r>
      <w:r w:rsidRPr="00614D74">
        <w:rPr>
          <w:rFonts w:ascii="Arial" w:eastAsia="PMingLiU" w:hAnsi="Arial" w:cs="Arial"/>
          <w:color w:val="353535"/>
          <w:sz w:val="22"/>
          <w:szCs w:val="22"/>
        </w:rPr>
        <w:t xml:space="preserve">later time point, where significant amount of </w:t>
      </w:r>
      <w:proofErr w:type="spellStart"/>
      <w:r w:rsidRPr="00614D74">
        <w:rPr>
          <w:rFonts w:ascii="Arial" w:eastAsia="PMingLiU" w:hAnsi="Arial" w:cs="Arial"/>
          <w:color w:val="353535"/>
          <w:sz w:val="22"/>
          <w:szCs w:val="22"/>
        </w:rPr>
        <w:t>colocalization</w:t>
      </w:r>
      <w:proofErr w:type="spellEnd"/>
      <w:r w:rsidRPr="00614D74">
        <w:rPr>
          <w:rFonts w:ascii="Arial" w:eastAsia="PMingLiU" w:hAnsi="Arial" w:cs="Arial"/>
          <w:color w:val="353535"/>
          <w:sz w:val="22"/>
          <w:szCs w:val="22"/>
        </w:rPr>
        <w:t xml:space="preserve"> between </w:t>
      </w:r>
      <w:proofErr w:type="spellStart"/>
      <w:r w:rsidRPr="00614D74">
        <w:rPr>
          <w:rFonts w:ascii="Arial" w:eastAsia="PMingLiU" w:hAnsi="Arial" w:cs="Arial"/>
          <w:color w:val="353535"/>
          <w:sz w:val="22"/>
          <w:szCs w:val="22"/>
        </w:rPr>
        <w:t>autophagosome</w:t>
      </w:r>
      <w:proofErr w:type="spellEnd"/>
      <w:r w:rsidRPr="00614D74">
        <w:rPr>
          <w:rFonts w:ascii="Arial" w:eastAsia="PMingLiU" w:hAnsi="Arial" w:cs="Arial"/>
          <w:color w:val="353535"/>
          <w:sz w:val="22"/>
          <w:szCs w:val="22"/>
        </w:rPr>
        <w:t xml:space="preserve"> and lysosome begin to occur.  The E-Cadherin staining</w:t>
      </w:r>
      <w:r w:rsidR="000320DF" w:rsidRPr="00614D74">
        <w:rPr>
          <w:rFonts w:ascii="Arial" w:eastAsia="PMingLiU" w:hAnsi="Arial" w:cs="Arial"/>
          <w:color w:val="353535"/>
          <w:sz w:val="22"/>
          <w:szCs w:val="22"/>
        </w:rPr>
        <w:t xml:space="preserve">, </w:t>
      </w:r>
      <w:r w:rsidRPr="00614D74">
        <w:rPr>
          <w:rFonts w:ascii="Arial" w:eastAsia="PMingLiU" w:hAnsi="Arial" w:cs="Arial"/>
          <w:color w:val="353535"/>
          <w:sz w:val="22"/>
          <w:szCs w:val="22"/>
        </w:rPr>
        <w:t>as indicated in white color</w:t>
      </w:r>
      <w:r w:rsidR="000320DF" w:rsidRPr="00614D74">
        <w:rPr>
          <w:rFonts w:ascii="Arial" w:eastAsia="PMingLiU" w:hAnsi="Arial" w:cs="Arial"/>
          <w:color w:val="353535"/>
          <w:sz w:val="22"/>
          <w:szCs w:val="22"/>
        </w:rPr>
        <w:t>,</w:t>
      </w:r>
      <w:r w:rsidRPr="00614D74">
        <w:rPr>
          <w:rFonts w:ascii="Arial" w:eastAsia="PMingLiU" w:hAnsi="Arial" w:cs="Arial"/>
          <w:color w:val="353535"/>
          <w:sz w:val="22"/>
          <w:szCs w:val="22"/>
        </w:rPr>
        <w:t xml:space="preserve"> reveals the outline of the target cell.</w:t>
      </w:r>
    </w:p>
    <w:p w14:paraId="3FA390DC" w14:textId="77777777" w:rsidR="00614D74" w:rsidRDefault="000320DF" w:rsidP="00614D74">
      <w:pPr>
        <w:numPr>
          <w:ilvl w:val="2"/>
          <w:numId w:val="12"/>
        </w:numPr>
        <w:spacing w:before="240"/>
        <w:outlineLvl w:val="0"/>
        <w:rPr>
          <w:rFonts w:ascii="Helvetica" w:hAnsi="Helvetica" w:cs="Arial"/>
          <w:sz w:val="22"/>
          <w:szCs w:val="22"/>
        </w:rPr>
      </w:pPr>
      <w:r w:rsidRPr="00614D74">
        <w:rPr>
          <w:rFonts w:ascii="Arial" w:eastAsia="PMingLiU" w:hAnsi="Arial" w:cs="Arial"/>
          <w:color w:val="353535"/>
          <w:sz w:val="22"/>
          <w:szCs w:val="22"/>
        </w:rPr>
        <w:t>LAB MEDIA:  LC3GFP_Lamp1_ECadh_DAPI_ADI_Movie1.mov</w:t>
      </w:r>
      <w:r w:rsidR="002A5F62" w:rsidRPr="00614D74">
        <w:rPr>
          <w:rFonts w:ascii="Arial" w:eastAsia="PMingLiU" w:hAnsi="Arial" w:cs="Arial"/>
          <w:color w:val="353535"/>
          <w:sz w:val="22"/>
          <w:szCs w:val="22"/>
        </w:rPr>
        <w:t xml:space="preserve">.  </w:t>
      </w:r>
      <w:r w:rsidR="002A5F62" w:rsidRPr="00614D74">
        <w:rPr>
          <w:rFonts w:ascii="Helvetica" w:hAnsi="Helvetica" w:cs="Arial"/>
          <w:i/>
          <w:color w:val="0070C0"/>
          <w:sz w:val="22"/>
          <w:szCs w:val="22"/>
        </w:rPr>
        <w:t>Editors, this movie can be repeated or slowed down to cover the talking point.</w:t>
      </w:r>
    </w:p>
    <w:p w14:paraId="00F918C6" w14:textId="77777777" w:rsidR="00614D74" w:rsidRDefault="000320DF" w:rsidP="00614D74">
      <w:pPr>
        <w:numPr>
          <w:ilvl w:val="1"/>
          <w:numId w:val="12"/>
        </w:numPr>
        <w:spacing w:before="240"/>
        <w:outlineLvl w:val="0"/>
        <w:rPr>
          <w:rFonts w:ascii="Helvetica" w:hAnsi="Helvetica" w:cs="Arial"/>
          <w:sz w:val="22"/>
          <w:szCs w:val="22"/>
        </w:rPr>
      </w:pPr>
      <w:r w:rsidRPr="00614D74">
        <w:rPr>
          <w:rFonts w:ascii="Arial" w:eastAsia="PMingLiU" w:hAnsi="Arial" w:cs="Arial"/>
          <w:color w:val="353535"/>
          <w:sz w:val="22"/>
          <w:szCs w:val="22"/>
        </w:rPr>
        <w:t xml:space="preserve">In this movie, </w:t>
      </w:r>
      <w:r w:rsidR="000F56FA" w:rsidRPr="00614D74">
        <w:rPr>
          <w:rFonts w:ascii="Arial" w:eastAsia="PMingLiU" w:hAnsi="Arial" w:cs="Arial"/>
          <w:color w:val="353535"/>
          <w:sz w:val="22"/>
          <w:szCs w:val="22"/>
        </w:rPr>
        <w:t xml:space="preserve">the 3D reconstructed model provides more spatial details of the fusion between </w:t>
      </w:r>
      <w:proofErr w:type="spellStart"/>
      <w:r w:rsidR="000F56FA" w:rsidRPr="00614D74">
        <w:rPr>
          <w:rFonts w:ascii="Arial" w:eastAsia="PMingLiU" w:hAnsi="Arial" w:cs="Arial"/>
          <w:color w:val="353535"/>
          <w:sz w:val="22"/>
          <w:szCs w:val="22"/>
        </w:rPr>
        <w:t>autophagosomes</w:t>
      </w:r>
      <w:proofErr w:type="spellEnd"/>
      <w:r w:rsidRPr="00614D74">
        <w:rPr>
          <w:rFonts w:ascii="Arial" w:eastAsia="PMingLiU" w:hAnsi="Arial" w:cs="Arial"/>
          <w:color w:val="353535"/>
          <w:sz w:val="22"/>
          <w:szCs w:val="22"/>
        </w:rPr>
        <w:t xml:space="preserve"> and lysosomes, </w:t>
      </w:r>
      <w:r w:rsidR="000F56FA" w:rsidRPr="00614D74">
        <w:rPr>
          <w:rFonts w:ascii="Arial" w:eastAsia="PMingLiU" w:hAnsi="Arial" w:cs="Arial"/>
          <w:color w:val="353535"/>
          <w:sz w:val="22"/>
          <w:szCs w:val="22"/>
        </w:rPr>
        <w:t xml:space="preserve">as indicated in yellow color.  </w:t>
      </w:r>
      <w:r w:rsidR="002A5F62" w:rsidRPr="00614D74">
        <w:rPr>
          <w:rFonts w:ascii="Arial" w:eastAsia="PMingLiU" w:hAnsi="Arial" w:cs="Arial"/>
          <w:color w:val="353535"/>
          <w:sz w:val="22"/>
          <w:szCs w:val="22"/>
        </w:rPr>
        <w:t>T</w:t>
      </w:r>
      <w:r w:rsidR="000F56FA" w:rsidRPr="00614D74">
        <w:rPr>
          <w:rFonts w:ascii="Arial" w:eastAsia="PMingLiU" w:hAnsi="Arial" w:cs="Arial"/>
          <w:color w:val="353535"/>
          <w:sz w:val="22"/>
          <w:szCs w:val="22"/>
        </w:rPr>
        <w:t xml:space="preserve">he interaction between green </w:t>
      </w:r>
      <w:r w:rsidR="00614D74" w:rsidRPr="00614D74">
        <w:rPr>
          <w:rFonts w:ascii="Arial" w:eastAsia="PMingLiU" w:hAnsi="Arial" w:cs="Arial"/>
          <w:sz w:val="22"/>
          <w:szCs w:val="22"/>
          <w:lang w:eastAsia="zh-TW"/>
        </w:rPr>
        <w:t xml:space="preserve">Light Chain 3 </w:t>
      </w:r>
      <w:r w:rsidR="000F56FA" w:rsidRPr="00614D74">
        <w:rPr>
          <w:rFonts w:ascii="Arial" w:eastAsia="PMingLiU" w:hAnsi="Arial" w:cs="Arial"/>
          <w:color w:val="353535"/>
          <w:sz w:val="22"/>
          <w:szCs w:val="22"/>
        </w:rPr>
        <w:t>signals and red Lysosome signals</w:t>
      </w:r>
      <w:r w:rsidR="002A5F62" w:rsidRPr="00614D74">
        <w:rPr>
          <w:rFonts w:ascii="Arial" w:eastAsia="PMingLiU" w:hAnsi="Arial" w:cs="Arial"/>
          <w:color w:val="353535"/>
          <w:sz w:val="22"/>
          <w:szCs w:val="22"/>
        </w:rPr>
        <w:t xml:space="preserve"> is evident in</w:t>
      </w:r>
      <w:r w:rsidR="000F56FA" w:rsidRPr="00614D74">
        <w:rPr>
          <w:rFonts w:ascii="Arial" w:eastAsia="PMingLiU" w:hAnsi="Arial" w:cs="Arial"/>
          <w:color w:val="353535"/>
          <w:sz w:val="22"/>
          <w:szCs w:val="22"/>
        </w:rPr>
        <w:t xml:space="preserve"> the </w:t>
      </w:r>
      <w:r w:rsidR="002A5F62" w:rsidRPr="00614D74">
        <w:rPr>
          <w:rFonts w:ascii="Arial" w:eastAsia="PMingLiU" w:hAnsi="Arial" w:cs="Arial"/>
          <w:color w:val="353535"/>
          <w:sz w:val="22"/>
          <w:szCs w:val="22"/>
        </w:rPr>
        <w:t xml:space="preserve">presence of the </w:t>
      </w:r>
      <w:r w:rsidR="000F56FA" w:rsidRPr="00614D74">
        <w:rPr>
          <w:rFonts w:ascii="Arial" w:eastAsia="PMingLiU" w:hAnsi="Arial" w:cs="Arial"/>
          <w:color w:val="353535"/>
          <w:sz w:val="22"/>
          <w:szCs w:val="22"/>
        </w:rPr>
        <w:t>merge</w:t>
      </w:r>
      <w:r w:rsidR="002A5F62" w:rsidRPr="00614D74">
        <w:rPr>
          <w:rFonts w:ascii="Arial" w:eastAsia="PMingLiU" w:hAnsi="Arial" w:cs="Arial"/>
          <w:color w:val="353535"/>
          <w:sz w:val="22"/>
          <w:szCs w:val="22"/>
        </w:rPr>
        <w:t>d</w:t>
      </w:r>
      <w:r w:rsidR="000F56FA" w:rsidRPr="00614D74">
        <w:rPr>
          <w:rFonts w:ascii="Arial" w:eastAsia="PMingLiU" w:hAnsi="Arial" w:cs="Arial"/>
          <w:color w:val="353535"/>
          <w:sz w:val="22"/>
          <w:szCs w:val="22"/>
        </w:rPr>
        <w:t xml:space="preserve"> s</w:t>
      </w:r>
      <w:r w:rsidR="002A5F62" w:rsidRPr="00614D74">
        <w:rPr>
          <w:rFonts w:ascii="Arial" w:eastAsia="PMingLiU" w:hAnsi="Arial" w:cs="Arial"/>
          <w:color w:val="353535"/>
          <w:sz w:val="22"/>
          <w:szCs w:val="22"/>
        </w:rPr>
        <w:t>ignals to produce yellow</w:t>
      </w:r>
      <w:r w:rsidR="000F56FA" w:rsidRPr="00614D74">
        <w:rPr>
          <w:rFonts w:ascii="Arial" w:eastAsia="PMingLiU" w:hAnsi="Arial" w:cs="Arial"/>
          <w:color w:val="353535"/>
          <w:sz w:val="22"/>
          <w:szCs w:val="22"/>
        </w:rPr>
        <w:t>.</w:t>
      </w:r>
    </w:p>
    <w:p w14:paraId="6F381707" w14:textId="77777777" w:rsidR="00614D74" w:rsidRPr="00407B26" w:rsidRDefault="000320DF" w:rsidP="00614D74">
      <w:pPr>
        <w:numPr>
          <w:ilvl w:val="2"/>
          <w:numId w:val="12"/>
        </w:numPr>
        <w:spacing w:before="240"/>
        <w:outlineLvl w:val="0"/>
        <w:rPr>
          <w:rFonts w:ascii="Helvetica" w:hAnsi="Helvetica" w:cs="Arial"/>
          <w:sz w:val="22"/>
          <w:szCs w:val="22"/>
        </w:rPr>
      </w:pPr>
      <w:r w:rsidRPr="00614D74">
        <w:rPr>
          <w:rFonts w:ascii="Arial" w:eastAsia="PMingLiU" w:hAnsi="Arial" w:cs="Arial"/>
          <w:color w:val="353535"/>
          <w:sz w:val="22"/>
          <w:szCs w:val="22"/>
        </w:rPr>
        <w:t>LAB MEDIA:  LC3GFP_Lamp1_DAPI_ Movie2.mov</w:t>
      </w:r>
      <w:r w:rsidR="002A5F62" w:rsidRPr="00614D74">
        <w:rPr>
          <w:rFonts w:ascii="Arial" w:eastAsia="PMingLiU" w:hAnsi="Arial" w:cs="Arial"/>
          <w:color w:val="353535"/>
          <w:sz w:val="22"/>
          <w:szCs w:val="22"/>
        </w:rPr>
        <w:t xml:space="preserve">.  </w:t>
      </w:r>
      <w:r w:rsidR="002A5F62" w:rsidRPr="00614D74">
        <w:rPr>
          <w:rFonts w:ascii="Helvetica" w:hAnsi="Helvetica" w:cs="Arial"/>
          <w:i/>
          <w:color w:val="0070C0"/>
          <w:sz w:val="22"/>
          <w:szCs w:val="22"/>
        </w:rPr>
        <w:t>Editors, this movie can be repeated or slowed down to cover the talking point.</w:t>
      </w:r>
    </w:p>
    <w:p w14:paraId="12FE119B" w14:textId="77777777" w:rsidR="00407B26" w:rsidRDefault="00407B26" w:rsidP="00407B26">
      <w:pPr>
        <w:spacing w:before="240"/>
        <w:ind w:left="1368"/>
        <w:outlineLvl w:val="0"/>
        <w:rPr>
          <w:rFonts w:ascii="Helvetica" w:hAnsi="Helvetica" w:cs="Arial"/>
          <w:sz w:val="22"/>
          <w:szCs w:val="22"/>
        </w:rPr>
      </w:pPr>
    </w:p>
    <w:p w14:paraId="55D8631A"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695EAFB0" w14:textId="77777777" w:rsidR="00614D74"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7086EB92" w14:textId="77777777" w:rsidR="00614D74"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3082AD1"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B5F4141" w14:textId="77777777" w:rsidR="00614D74" w:rsidRPr="00FB038C" w:rsidDel="0049479B"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5756B2"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71A5D3C9" w14:textId="77777777" w:rsidR="00614D74" w:rsidRPr="00FB038C" w:rsidDel="0049479B"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1BAC028"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746A7500"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317833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28122D26"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C5AE5E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26333D6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16C7EB92"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0EA4EE46"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w:t>
      </w:r>
      <w:proofErr w:type="gramStart"/>
      <w:r w:rsidRPr="00FB038C">
        <w:rPr>
          <w:rFonts w:ascii="Helvetica" w:hAnsi="Helvetica"/>
          <w:sz w:val="20"/>
        </w:rPr>
        <w:t>Figure1.tif  (</w:t>
      </w:r>
      <w:proofErr w:type="gramEnd"/>
      <w:r w:rsidRPr="00FB038C">
        <w:rPr>
          <w:rFonts w:ascii="Helvetica" w:hAnsi="Helvetica"/>
          <w:sz w:val="20"/>
        </w:rPr>
        <w:t xml:space="preserve">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6855A9AD"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95B3F2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7C932EF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357E55A2"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AA80AD5"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2BB46532"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429B0482"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008C4CB"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7B728A37"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742D6473"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0C739561"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4936589E" w14:textId="77777777" w:rsidR="00614D74" w:rsidRPr="00FB038C"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4F28FF2" w14:textId="77777777" w:rsidR="00614D74" w:rsidRDefault="00614D74" w:rsidP="00614D7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8891BFE" w14:textId="77777777" w:rsidR="00614D74" w:rsidRDefault="007142CB" w:rsidP="00614D74">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hyperlink r:id="rId9" w:tgtFrame="_blank" w:history="1">
        <w:r w:rsidR="00614D74" w:rsidRPr="00EC3813">
          <w:rPr>
            <w:rStyle w:val="Hyperlink"/>
            <w:rFonts w:ascii="Arial" w:hAnsi="Arial" w:cs="Arial"/>
            <w:color w:val="auto"/>
            <w:sz w:val="22"/>
            <w:szCs w:val="22"/>
            <w:highlight w:val="lightGray"/>
            <w:shd w:val="clear" w:color="auto" w:fill="FFFFFF"/>
          </w:rPr>
          <w:t>http://www.jove.com/video/1597/results-example-mably?access=ksw0bprj</w:t>
        </w:r>
      </w:hyperlink>
    </w:p>
    <w:p w14:paraId="2F03BA63" w14:textId="77777777" w:rsidR="00614D74" w:rsidRPr="00614D74" w:rsidRDefault="00614D74" w:rsidP="00614D74">
      <w:pPr>
        <w:spacing w:before="240"/>
        <w:ind w:left="360"/>
        <w:outlineLvl w:val="0"/>
        <w:rPr>
          <w:rFonts w:ascii="Helvetica" w:hAnsi="Helvetica" w:cs="Arial"/>
          <w:sz w:val="22"/>
          <w:szCs w:val="22"/>
        </w:rPr>
      </w:pPr>
    </w:p>
    <w:p w14:paraId="3D123D02" w14:textId="77777777" w:rsidR="00614D74" w:rsidRDefault="00CE10F2" w:rsidP="00614D74">
      <w:pPr>
        <w:numPr>
          <w:ilvl w:val="0"/>
          <w:numId w:val="12"/>
        </w:numPr>
        <w:spacing w:before="240"/>
        <w:outlineLvl w:val="0"/>
        <w:rPr>
          <w:rFonts w:ascii="Helvetica" w:hAnsi="Helvetica" w:cs="Arial"/>
          <w:sz w:val="22"/>
          <w:szCs w:val="22"/>
        </w:rPr>
      </w:pPr>
      <w:r w:rsidRPr="00614D74">
        <w:rPr>
          <w:rFonts w:ascii="Helvetica" w:hAnsi="Helvetica" w:cs="Arial"/>
          <w:b/>
          <w:sz w:val="22"/>
          <w:szCs w:val="24"/>
        </w:rPr>
        <w:t>Conclusion (said by authors on camera)</w:t>
      </w:r>
    </w:p>
    <w:p w14:paraId="402B8EAE" w14:textId="2F7D0D0B" w:rsidR="001702BB" w:rsidRPr="009A51AD" w:rsidRDefault="00707830" w:rsidP="00614D74">
      <w:pPr>
        <w:numPr>
          <w:ilvl w:val="1"/>
          <w:numId w:val="12"/>
        </w:numPr>
        <w:spacing w:before="240"/>
        <w:outlineLvl w:val="0"/>
        <w:rPr>
          <w:rFonts w:ascii="Helvetica" w:hAnsi="Helvetica" w:cs="Arial"/>
          <w:sz w:val="22"/>
          <w:szCs w:val="22"/>
        </w:rPr>
      </w:pPr>
      <w:r w:rsidRPr="001702BB">
        <w:rPr>
          <w:rFonts w:ascii="Helvetica" w:hAnsi="Helvetica"/>
          <w:b/>
          <w:sz w:val="22"/>
        </w:rPr>
        <w:t xml:space="preserve">Austin </w:t>
      </w:r>
      <w:proofErr w:type="spellStart"/>
      <w:r w:rsidRPr="001702BB">
        <w:rPr>
          <w:rFonts w:ascii="Helvetica" w:hAnsi="Helvetica"/>
          <w:b/>
          <w:sz w:val="22"/>
        </w:rPr>
        <w:t>Changou</w:t>
      </w:r>
      <w:proofErr w:type="spellEnd"/>
      <w:r w:rsidRPr="001702BB">
        <w:rPr>
          <w:rFonts w:ascii="Helvetica" w:hAnsi="Helvetica"/>
          <w:b/>
          <w:sz w:val="22"/>
        </w:rPr>
        <w:t>:</w:t>
      </w:r>
      <w:r w:rsidRPr="001702BB">
        <w:rPr>
          <w:rFonts w:ascii="Helvetica" w:hAnsi="Helvetica"/>
          <w:sz w:val="22"/>
        </w:rPr>
        <w:t xml:space="preserve"> </w:t>
      </w:r>
      <w:r w:rsidR="001702BB">
        <w:rPr>
          <w:rFonts w:ascii="Helvetica" w:hAnsi="Helvetica"/>
          <w:sz w:val="22"/>
        </w:rPr>
        <w:t xml:space="preserve"> </w:t>
      </w:r>
      <w:r w:rsidRPr="001702BB">
        <w:rPr>
          <w:rFonts w:ascii="Helvetica" w:hAnsi="Helvetica"/>
          <w:sz w:val="22"/>
        </w:rPr>
        <w:t>This approach addresses major challenges for</w:t>
      </w:r>
      <w:r w:rsidR="001702BB">
        <w:rPr>
          <w:rFonts w:ascii="Helvetica" w:hAnsi="Helvetica"/>
          <w:sz w:val="22"/>
        </w:rPr>
        <w:t xml:space="preserve"> researchers studying autophagy</w:t>
      </w:r>
      <w:r w:rsidR="009A51AD">
        <w:rPr>
          <w:rFonts w:ascii="Helvetica" w:hAnsi="Helvetica"/>
          <w:sz w:val="22"/>
        </w:rPr>
        <w:t>,</w:t>
      </w:r>
      <w:r w:rsidR="001702BB">
        <w:rPr>
          <w:rFonts w:ascii="Helvetica" w:hAnsi="Helvetica"/>
          <w:sz w:val="22"/>
        </w:rPr>
        <w:t xml:space="preserve"> including </w:t>
      </w:r>
      <w:r w:rsidRPr="001702BB">
        <w:rPr>
          <w:rFonts w:ascii="Helvetica" w:hAnsi="Helvetica"/>
          <w:sz w:val="22"/>
        </w:rPr>
        <w:t xml:space="preserve">maintaining </w:t>
      </w:r>
      <w:r w:rsidR="009A51AD">
        <w:rPr>
          <w:rFonts w:ascii="Helvetica" w:hAnsi="Helvetica"/>
          <w:sz w:val="22"/>
        </w:rPr>
        <w:t xml:space="preserve">a </w:t>
      </w:r>
      <w:r w:rsidRPr="001702BB">
        <w:rPr>
          <w:rFonts w:ascii="Helvetica" w:hAnsi="Helvetica"/>
          <w:sz w:val="22"/>
        </w:rPr>
        <w:t>stress-free environment for cultured cells</w:t>
      </w:r>
      <w:r w:rsidR="009A51AD">
        <w:rPr>
          <w:rFonts w:ascii="Helvetica" w:hAnsi="Helvetica"/>
          <w:sz w:val="22"/>
        </w:rPr>
        <w:t xml:space="preserve"> by using </w:t>
      </w:r>
      <w:r w:rsidR="001702BB">
        <w:rPr>
          <w:rFonts w:ascii="Helvetica" w:hAnsi="Helvetica"/>
          <w:sz w:val="22"/>
        </w:rPr>
        <w:t>a</w:t>
      </w:r>
      <w:r w:rsidRPr="001702BB">
        <w:rPr>
          <w:rFonts w:ascii="Helvetica" w:hAnsi="Helvetica"/>
          <w:sz w:val="22"/>
        </w:rPr>
        <w:t xml:space="preserve"> microfluidic perfusion chamber to maintain incubator-like conditions on </w:t>
      </w:r>
      <w:r w:rsidR="009A51AD">
        <w:rPr>
          <w:rFonts w:ascii="Helvetica" w:hAnsi="Helvetica"/>
          <w:sz w:val="22"/>
        </w:rPr>
        <w:t xml:space="preserve">the </w:t>
      </w:r>
      <w:r w:rsidRPr="001702BB">
        <w:rPr>
          <w:rFonts w:ascii="Helvetica" w:hAnsi="Helvetica"/>
          <w:sz w:val="22"/>
        </w:rPr>
        <w:t>microscope stage</w:t>
      </w:r>
      <w:r w:rsidR="001702BB">
        <w:rPr>
          <w:rFonts w:ascii="Helvetica" w:hAnsi="Helvetica"/>
          <w:sz w:val="22"/>
        </w:rPr>
        <w:t>.</w:t>
      </w:r>
    </w:p>
    <w:p w14:paraId="33356574" w14:textId="77777777" w:rsidR="009A51AD" w:rsidRPr="001702BB" w:rsidRDefault="009A51AD" w:rsidP="009A51AD">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8E0598">
        <w:rPr>
          <w:rFonts w:ascii="Helvetica" w:hAnsi="Helvetica" w:cs="Arial"/>
          <w:sz w:val="22"/>
          <w:szCs w:val="24"/>
        </w:rPr>
        <w:t>:</w:t>
      </w:r>
      <w:r>
        <w:rPr>
          <w:rFonts w:ascii="Helvetica" w:hAnsi="Helvetica" w:cs="Arial"/>
          <w:sz w:val="22"/>
          <w:szCs w:val="24"/>
        </w:rPr>
        <w:t xml:space="preserve">  Austin speaks toward camera, interview style.</w:t>
      </w:r>
    </w:p>
    <w:p w14:paraId="15444E2A" w14:textId="6B420CCC" w:rsidR="001702BB" w:rsidRPr="009A51AD" w:rsidRDefault="001702BB" w:rsidP="00614D74">
      <w:pPr>
        <w:numPr>
          <w:ilvl w:val="1"/>
          <w:numId w:val="12"/>
        </w:numPr>
        <w:spacing w:before="240"/>
        <w:outlineLvl w:val="0"/>
        <w:rPr>
          <w:rFonts w:ascii="Helvetica" w:hAnsi="Helvetica" w:cs="Arial"/>
          <w:sz w:val="22"/>
          <w:szCs w:val="22"/>
        </w:rPr>
      </w:pPr>
      <w:r w:rsidRPr="001702BB">
        <w:rPr>
          <w:rFonts w:ascii="Helvetica" w:hAnsi="Helvetica"/>
          <w:b/>
          <w:sz w:val="22"/>
        </w:rPr>
        <w:t xml:space="preserve">Austin </w:t>
      </w:r>
      <w:proofErr w:type="spellStart"/>
      <w:r w:rsidRPr="001702BB">
        <w:rPr>
          <w:rFonts w:ascii="Helvetica" w:hAnsi="Helvetica"/>
          <w:b/>
          <w:sz w:val="22"/>
        </w:rPr>
        <w:t>Changou</w:t>
      </w:r>
      <w:proofErr w:type="spellEnd"/>
      <w:r w:rsidRPr="001702BB">
        <w:rPr>
          <w:rFonts w:ascii="Helvetica" w:hAnsi="Helvetica"/>
          <w:b/>
          <w:sz w:val="22"/>
        </w:rPr>
        <w:t>:</w:t>
      </w:r>
      <w:r w:rsidRPr="001702BB">
        <w:rPr>
          <w:rFonts w:ascii="Helvetica" w:hAnsi="Helvetica"/>
          <w:b/>
          <w:sz w:val="22"/>
        </w:rPr>
        <w:t xml:space="preserve"> </w:t>
      </w:r>
      <w:r>
        <w:rPr>
          <w:rFonts w:ascii="Helvetica" w:hAnsi="Helvetica"/>
          <w:sz w:val="22"/>
        </w:rPr>
        <w:t xml:space="preserve"> A second challenge is </w:t>
      </w:r>
      <w:r w:rsidR="00707830" w:rsidRPr="001702BB">
        <w:rPr>
          <w:rFonts w:ascii="Helvetica" w:hAnsi="Helvetica"/>
          <w:sz w:val="22"/>
        </w:rPr>
        <w:t>collecting statistically-relevant quantitative image data</w:t>
      </w:r>
      <w:r>
        <w:rPr>
          <w:rFonts w:ascii="Helvetica" w:hAnsi="Helvetica"/>
          <w:sz w:val="22"/>
        </w:rPr>
        <w:t>.  As a solution w</w:t>
      </w:r>
      <w:r w:rsidR="00707830" w:rsidRPr="001702BB">
        <w:rPr>
          <w:rFonts w:ascii="Helvetica" w:hAnsi="Helvetica"/>
          <w:sz w:val="22"/>
        </w:rPr>
        <w:t xml:space="preserve">ith fixed cells, </w:t>
      </w:r>
      <w:r>
        <w:rPr>
          <w:rFonts w:ascii="Helvetica" w:hAnsi="Helvetica"/>
          <w:sz w:val="22"/>
        </w:rPr>
        <w:t xml:space="preserve">you </w:t>
      </w:r>
      <w:r w:rsidR="00707830" w:rsidRPr="001702BB">
        <w:rPr>
          <w:rFonts w:ascii="Helvetica" w:hAnsi="Helvetica"/>
          <w:sz w:val="22"/>
        </w:rPr>
        <w:t xml:space="preserve">must analyze </w:t>
      </w:r>
      <w:r w:rsidR="009A51AD">
        <w:rPr>
          <w:rFonts w:ascii="Helvetica" w:hAnsi="Helvetica"/>
          <w:sz w:val="22"/>
        </w:rPr>
        <w:t xml:space="preserve">a </w:t>
      </w:r>
      <w:r w:rsidR="00707830" w:rsidRPr="001702BB">
        <w:rPr>
          <w:rFonts w:ascii="Helvetica" w:hAnsi="Helvetica"/>
          <w:sz w:val="22"/>
        </w:rPr>
        <w:t xml:space="preserve">significant number of cells at each time point to accurately determine </w:t>
      </w:r>
      <w:r w:rsidR="009A51AD">
        <w:rPr>
          <w:rFonts w:ascii="Helvetica" w:hAnsi="Helvetica"/>
          <w:sz w:val="22"/>
        </w:rPr>
        <w:t>the physical changes and trends.  For live cells,</w:t>
      </w:r>
      <w:r w:rsidR="00707830" w:rsidRPr="001702BB">
        <w:rPr>
          <w:rFonts w:ascii="Helvetica" w:hAnsi="Helvetica"/>
          <w:sz w:val="22"/>
        </w:rPr>
        <w:t xml:space="preserve"> following even one cell longitudinally with time can</w:t>
      </w:r>
      <w:r>
        <w:rPr>
          <w:rFonts w:ascii="Helvetica" w:hAnsi="Helvetica"/>
          <w:sz w:val="22"/>
        </w:rPr>
        <w:t xml:space="preserve"> provide equivalent information.</w:t>
      </w:r>
      <w:r w:rsidR="00707830" w:rsidRPr="001702BB">
        <w:rPr>
          <w:rFonts w:ascii="Helvetica" w:hAnsi="Helvetica"/>
          <w:sz w:val="22"/>
        </w:rPr>
        <w:t xml:space="preserve">  </w:t>
      </w:r>
    </w:p>
    <w:p w14:paraId="5E6D2EF3" w14:textId="321797DC" w:rsidR="009A51AD" w:rsidRPr="001702BB" w:rsidRDefault="009A51AD" w:rsidP="009A51AD">
      <w:pPr>
        <w:numPr>
          <w:ilvl w:val="2"/>
          <w:numId w:val="12"/>
        </w:numPr>
        <w:spacing w:before="240"/>
        <w:outlineLvl w:val="0"/>
        <w:rPr>
          <w:rFonts w:ascii="Helvetica" w:hAnsi="Helvetica" w:cs="Arial"/>
          <w:sz w:val="22"/>
          <w:szCs w:val="24"/>
        </w:rPr>
      </w:pPr>
      <w:r>
        <w:rPr>
          <w:rFonts w:ascii="Helvetica" w:hAnsi="Helvetica" w:cs="Arial"/>
          <w:b/>
          <w:sz w:val="22"/>
          <w:szCs w:val="24"/>
        </w:rPr>
        <w:t>CU</w:t>
      </w:r>
      <w:r w:rsidRPr="008E0598">
        <w:rPr>
          <w:rFonts w:ascii="Helvetica" w:hAnsi="Helvetica" w:cs="Arial"/>
          <w:sz w:val="22"/>
          <w:szCs w:val="24"/>
        </w:rPr>
        <w:t>:</w:t>
      </w:r>
      <w:r>
        <w:rPr>
          <w:rFonts w:ascii="Helvetica" w:hAnsi="Helvetica" w:cs="Arial"/>
          <w:sz w:val="22"/>
          <w:szCs w:val="24"/>
        </w:rPr>
        <w:t xml:space="preserve">  Austin speaks toward camera, interview style.</w:t>
      </w:r>
    </w:p>
    <w:p w14:paraId="7996AF3F" w14:textId="1BB6A7F9" w:rsidR="00707830" w:rsidRPr="009A51AD" w:rsidRDefault="001702BB" w:rsidP="00614D74">
      <w:pPr>
        <w:numPr>
          <w:ilvl w:val="1"/>
          <w:numId w:val="12"/>
        </w:numPr>
        <w:spacing w:before="240"/>
        <w:outlineLvl w:val="0"/>
        <w:rPr>
          <w:rFonts w:ascii="Helvetica" w:hAnsi="Helvetica" w:cs="Arial"/>
          <w:sz w:val="22"/>
          <w:szCs w:val="22"/>
        </w:rPr>
      </w:pPr>
      <w:r w:rsidRPr="001702BB">
        <w:rPr>
          <w:rFonts w:ascii="Helvetica" w:hAnsi="Helvetica"/>
          <w:b/>
          <w:sz w:val="22"/>
        </w:rPr>
        <w:t xml:space="preserve">Austin </w:t>
      </w:r>
      <w:proofErr w:type="spellStart"/>
      <w:r w:rsidRPr="001702BB">
        <w:rPr>
          <w:rFonts w:ascii="Helvetica" w:hAnsi="Helvetica"/>
          <w:b/>
          <w:sz w:val="22"/>
        </w:rPr>
        <w:t>Changou</w:t>
      </w:r>
      <w:proofErr w:type="spellEnd"/>
      <w:r w:rsidRPr="001702BB">
        <w:rPr>
          <w:rFonts w:ascii="Helvetica" w:hAnsi="Helvetica"/>
          <w:b/>
          <w:sz w:val="22"/>
        </w:rPr>
        <w:t xml:space="preserve">: </w:t>
      </w:r>
      <w:r>
        <w:rPr>
          <w:rFonts w:ascii="Helvetica" w:hAnsi="Helvetica"/>
          <w:b/>
          <w:sz w:val="22"/>
        </w:rPr>
        <w:t xml:space="preserve"> </w:t>
      </w:r>
      <w:r w:rsidR="00707830" w:rsidRPr="001702BB">
        <w:rPr>
          <w:rFonts w:ascii="Helvetica" w:hAnsi="Helvetica"/>
          <w:sz w:val="22"/>
        </w:rPr>
        <w:t>We believe this technique will enable other researchers to study the role and function of autophagy in other organs and disease states.</w:t>
      </w:r>
    </w:p>
    <w:p w14:paraId="303D01DB" w14:textId="77777777" w:rsidR="009A51AD" w:rsidRPr="001702BB" w:rsidRDefault="009A51AD" w:rsidP="009A51AD">
      <w:pPr>
        <w:numPr>
          <w:ilvl w:val="2"/>
          <w:numId w:val="12"/>
        </w:numPr>
        <w:spacing w:before="240"/>
        <w:outlineLvl w:val="0"/>
        <w:rPr>
          <w:rFonts w:ascii="Helvetica" w:hAnsi="Helvetica" w:cs="Arial"/>
          <w:sz w:val="22"/>
          <w:szCs w:val="24"/>
        </w:rPr>
      </w:pPr>
      <w:r>
        <w:rPr>
          <w:rFonts w:ascii="Helvetica" w:hAnsi="Helvetica" w:cs="Arial"/>
          <w:b/>
          <w:sz w:val="22"/>
          <w:szCs w:val="24"/>
        </w:rPr>
        <w:t>MED</w:t>
      </w:r>
      <w:r w:rsidRPr="008E0598">
        <w:rPr>
          <w:rFonts w:ascii="Helvetica" w:hAnsi="Helvetica" w:cs="Arial"/>
          <w:sz w:val="22"/>
          <w:szCs w:val="24"/>
        </w:rPr>
        <w:t>:</w:t>
      </w:r>
      <w:r>
        <w:rPr>
          <w:rFonts w:ascii="Helvetica" w:hAnsi="Helvetica" w:cs="Arial"/>
          <w:sz w:val="22"/>
          <w:szCs w:val="24"/>
        </w:rPr>
        <w:t xml:space="preserve">  Austin speaks toward camera, interview style.</w:t>
      </w:r>
    </w:p>
    <w:p w14:paraId="679667FD" w14:textId="4956BD8B" w:rsidR="00CE10F2" w:rsidRPr="00FB038C" w:rsidRDefault="00CE10F2" w:rsidP="00CE10F2">
      <w:pPr>
        <w:jc w:val="both"/>
        <w:rPr>
          <w:rFonts w:ascii="Helvetica" w:hAnsi="Helvetica"/>
          <w:i/>
          <w:sz w:val="22"/>
        </w:rPr>
      </w:pPr>
      <w:r>
        <w:rPr>
          <w:rFonts w:ascii="Helvetica" w:hAnsi="Helvetica"/>
          <w:sz w:val="22"/>
        </w:rPr>
        <w:t xml:space="preserve">      </w:t>
      </w:r>
    </w:p>
    <w:p w14:paraId="10203EDD" w14:textId="77777777" w:rsidR="00CE10F2" w:rsidRPr="00FB038C" w:rsidRDefault="00CE10F2">
      <w:pPr>
        <w:pStyle w:val="BodyText"/>
        <w:rPr>
          <w:rFonts w:ascii="Helvetica" w:hAnsi="Helvetica"/>
          <w:i w:val="0"/>
          <w:sz w:val="22"/>
        </w:rPr>
      </w:pPr>
    </w:p>
    <w:p w14:paraId="4018519E"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7FFFF01D" w14:textId="77777777" w:rsidR="00CE10F2" w:rsidRPr="00FB038C" w:rsidRDefault="00CE10F2" w:rsidP="00CE10F2">
      <w:pPr>
        <w:pStyle w:val="BodyText"/>
        <w:outlineLvl w:val="0"/>
        <w:rPr>
          <w:rFonts w:ascii="Helvetica" w:hAnsi="Helvetica"/>
          <w:b/>
          <w:i w:val="0"/>
          <w:sz w:val="22"/>
          <w:u w:val="single"/>
        </w:rPr>
      </w:pPr>
    </w:p>
    <w:p w14:paraId="18AB80F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067E99D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E14D8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B6764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877CDD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20011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61D6258B" w14:textId="77777777" w:rsidR="00CE10F2" w:rsidRPr="00FB038C" w:rsidRDefault="00CE10F2">
      <w:pPr>
        <w:pStyle w:val="BodyText"/>
        <w:rPr>
          <w:rFonts w:ascii="Helvetica" w:hAnsi="Helvetica"/>
          <w:i w:val="0"/>
          <w:sz w:val="22"/>
        </w:rPr>
      </w:pPr>
    </w:p>
    <w:p w14:paraId="6F6B380F"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F528D3C" w14:textId="77777777" w:rsidR="00CE10F2" w:rsidRDefault="00CE10F2">
      <w:pPr>
        <w:pStyle w:val="BodyText"/>
        <w:rPr>
          <w:rFonts w:ascii="Helvetica" w:hAnsi="Helvetica"/>
          <w:i w:val="0"/>
          <w:sz w:val="22"/>
        </w:rPr>
      </w:pPr>
    </w:p>
    <w:p w14:paraId="50016B44" w14:textId="5752012E" w:rsidR="00C653F6" w:rsidRPr="00F97AD6" w:rsidRDefault="00C653F6" w:rsidP="00F97AD6">
      <w:pPr>
        <w:pStyle w:val="BodyText"/>
        <w:rPr>
          <w:rFonts w:ascii="Helvetica" w:hAnsi="Helvetica"/>
          <w:i w:val="0"/>
          <w:color w:val="FF0000"/>
          <w:sz w:val="22"/>
        </w:rPr>
      </w:pPr>
      <w:r w:rsidRPr="00F97AD6">
        <w:rPr>
          <w:rFonts w:ascii="Helvetica" w:hAnsi="Helvetica"/>
          <w:i w:val="0"/>
          <w:sz w:val="22"/>
        </w:rPr>
        <w:t>Schematic</w:t>
      </w:r>
      <w:r w:rsidR="00F97AD6" w:rsidRPr="00F97AD6">
        <w:rPr>
          <w:rFonts w:ascii="Helvetica" w:hAnsi="Helvetica"/>
          <w:i w:val="0"/>
          <w:sz w:val="22"/>
        </w:rPr>
        <w:t xml:space="preserve"> Graphic Overview</w:t>
      </w:r>
    </w:p>
    <w:p w14:paraId="617CFD8C" w14:textId="77777777" w:rsidR="00614D74" w:rsidRDefault="00614D74" w:rsidP="00614D74">
      <w:pPr>
        <w:spacing w:before="240"/>
        <w:outlineLvl w:val="0"/>
        <w:rPr>
          <w:rFonts w:ascii="Arial" w:eastAsia="PMingLiU" w:hAnsi="Arial" w:cs="Arial"/>
          <w:sz w:val="22"/>
          <w:szCs w:val="22"/>
        </w:rPr>
      </w:pPr>
      <w:r>
        <w:rPr>
          <w:rFonts w:ascii="Arial" w:eastAsia="PMingLiU" w:hAnsi="Arial" w:cs="Arial"/>
          <w:sz w:val="22"/>
          <w:szCs w:val="22"/>
        </w:rPr>
        <w:t>Figure 1</w:t>
      </w:r>
    </w:p>
    <w:p w14:paraId="1317C8A4" w14:textId="164EC780" w:rsidR="00614D74" w:rsidRDefault="00614D74" w:rsidP="00614D74">
      <w:pPr>
        <w:spacing w:before="240"/>
        <w:outlineLvl w:val="0"/>
        <w:rPr>
          <w:rFonts w:ascii="Helvetica" w:hAnsi="Helvetica" w:cs="Arial"/>
          <w:sz w:val="22"/>
          <w:szCs w:val="22"/>
        </w:rPr>
      </w:pPr>
      <w:r w:rsidRPr="00D15F5C">
        <w:rPr>
          <w:rFonts w:ascii="Arial" w:eastAsia="PMingLiU" w:hAnsi="Arial" w:cs="Arial"/>
          <w:sz w:val="22"/>
          <w:szCs w:val="22"/>
        </w:rPr>
        <w:t>Figure 1_80min</w:t>
      </w:r>
      <w:r w:rsidRPr="00D15F5C">
        <w:rPr>
          <w:rFonts w:ascii="Helvetica" w:hAnsi="Helvetica" w:cs="Arial"/>
          <w:sz w:val="22"/>
          <w:szCs w:val="22"/>
        </w:rPr>
        <w:t xml:space="preserve"> </w:t>
      </w:r>
    </w:p>
    <w:p w14:paraId="54E9A92C" w14:textId="73DA3C78" w:rsidR="00F97AD6" w:rsidRDefault="00F97AD6" w:rsidP="00614D74">
      <w:pPr>
        <w:spacing w:before="240"/>
        <w:outlineLvl w:val="0"/>
        <w:rPr>
          <w:rFonts w:ascii="Arial" w:eastAsia="PMingLiU" w:hAnsi="Arial" w:cs="Arial"/>
          <w:sz w:val="22"/>
          <w:szCs w:val="22"/>
        </w:rPr>
      </w:pPr>
      <w:r w:rsidRPr="00614D74">
        <w:rPr>
          <w:rFonts w:ascii="Arial" w:eastAsia="PMingLiU" w:hAnsi="Arial" w:cs="Arial"/>
          <w:sz w:val="22"/>
          <w:szCs w:val="22"/>
        </w:rPr>
        <w:t xml:space="preserve">Figure </w:t>
      </w:r>
      <w:r>
        <w:rPr>
          <w:rFonts w:ascii="Arial" w:eastAsia="PMingLiU" w:hAnsi="Arial" w:cs="Arial"/>
          <w:sz w:val="22"/>
          <w:szCs w:val="22"/>
        </w:rPr>
        <w:t>2</w:t>
      </w:r>
      <w:r>
        <w:rPr>
          <w:rFonts w:ascii="Arial" w:eastAsia="PMingLiU" w:hAnsi="Arial" w:cs="Arial"/>
          <w:sz w:val="22"/>
          <w:szCs w:val="22"/>
        </w:rPr>
        <w:t>_no_figure_labels</w:t>
      </w:r>
      <w:r w:rsidRPr="00614D74">
        <w:rPr>
          <w:rFonts w:ascii="Arial" w:eastAsia="PMingLiU" w:hAnsi="Arial" w:cs="Arial"/>
          <w:sz w:val="22"/>
          <w:szCs w:val="22"/>
        </w:rPr>
        <w:t xml:space="preserve"> </w:t>
      </w:r>
    </w:p>
    <w:p w14:paraId="463B0974" w14:textId="7007ABA9" w:rsidR="00614D74" w:rsidRDefault="00F97AD6" w:rsidP="00614D74">
      <w:pPr>
        <w:spacing w:before="240"/>
        <w:outlineLvl w:val="0"/>
        <w:rPr>
          <w:rFonts w:ascii="Helvetica" w:hAnsi="Helvetica" w:cs="Arial"/>
          <w:sz w:val="22"/>
          <w:szCs w:val="22"/>
        </w:rPr>
      </w:pPr>
      <w:r>
        <w:rPr>
          <w:rFonts w:ascii="Arial" w:eastAsia="PMingLiU" w:hAnsi="Arial" w:cs="Arial"/>
          <w:sz w:val="22"/>
          <w:szCs w:val="22"/>
        </w:rPr>
        <w:t>Figure 2A + 2B</w:t>
      </w:r>
      <w:r w:rsidR="00614D74" w:rsidRPr="00614D74">
        <w:rPr>
          <w:rFonts w:ascii="Arial" w:eastAsia="PMingLiU" w:hAnsi="Arial" w:cs="Arial"/>
          <w:sz w:val="22"/>
          <w:szCs w:val="22"/>
        </w:rPr>
        <w:t xml:space="preserve">  </w:t>
      </w:r>
    </w:p>
    <w:p w14:paraId="61E685B3" w14:textId="715172F8" w:rsidR="00614D74" w:rsidRDefault="00614D74" w:rsidP="00614D74">
      <w:pPr>
        <w:spacing w:before="240"/>
        <w:outlineLvl w:val="0"/>
        <w:rPr>
          <w:rFonts w:ascii="Helvetica" w:hAnsi="Helvetica" w:cs="Arial"/>
          <w:sz w:val="22"/>
          <w:szCs w:val="22"/>
        </w:rPr>
      </w:pPr>
      <w:r w:rsidRPr="00614D74">
        <w:rPr>
          <w:rFonts w:ascii="Arial" w:eastAsia="PMingLiU" w:hAnsi="Arial" w:cs="Arial"/>
          <w:sz w:val="22"/>
          <w:szCs w:val="22"/>
        </w:rPr>
        <w:t>Figure 2C</w:t>
      </w:r>
      <w:r w:rsidRPr="00614D74">
        <w:rPr>
          <w:rFonts w:ascii="Helvetica" w:hAnsi="Helvetica" w:cs="Arial"/>
          <w:sz w:val="22"/>
          <w:szCs w:val="22"/>
        </w:rPr>
        <w:t xml:space="preserve"> </w:t>
      </w:r>
    </w:p>
    <w:p w14:paraId="63A406B5" w14:textId="5CB4889B" w:rsidR="00614D74" w:rsidRDefault="00614D74" w:rsidP="00614D74">
      <w:pPr>
        <w:spacing w:before="240"/>
        <w:outlineLvl w:val="0"/>
        <w:rPr>
          <w:rFonts w:ascii="Helvetica" w:hAnsi="Helvetica" w:cs="Arial"/>
          <w:sz w:val="22"/>
          <w:szCs w:val="22"/>
        </w:rPr>
      </w:pPr>
      <w:r w:rsidRPr="00614D74">
        <w:rPr>
          <w:rFonts w:ascii="Arial" w:eastAsia="PMingLiU" w:hAnsi="Arial" w:cs="Arial"/>
          <w:sz w:val="22"/>
          <w:szCs w:val="22"/>
        </w:rPr>
        <w:t>Figure 2D</w:t>
      </w:r>
      <w:r w:rsidRPr="00614D74">
        <w:rPr>
          <w:rFonts w:ascii="Helvetica" w:hAnsi="Helvetica" w:cs="Arial"/>
          <w:sz w:val="22"/>
          <w:szCs w:val="22"/>
        </w:rPr>
        <w:t xml:space="preserve"> </w:t>
      </w:r>
    </w:p>
    <w:p w14:paraId="7C633C19" w14:textId="77777777" w:rsidR="00F97AD6" w:rsidRDefault="00F97AD6" w:rsidP="00614D74">
      <w:pPr>
        <w:spacing w:before="240"/>
        <w:outlineLvl w:val="0"/>
        <w:rPr>
          <w:rFonts w:ascii="Arial" w:eastAsia="PMingLiU" w:hAnsi="Arial" w:cs="Arial"/>
          <w:sz w:val="22"/>
          <w:szCs w:val="22"/>
        </w:rPr>
      </w:pPr>
      <w:r w:rsidRPr="00614D74">
        <w:rPr>
          <w:rFonts w:ascii="Arial" w:eastAsia="PMingLiU" w:hAnsi="Arial" w:cs="Arial"/>
          <w:sz w:val="22"/>
          <w:szCs w:val="22"/>
        </w:rPr>
        <w:t>Figure 3</w:t>
      </w:r>
      <w:r>
        <w:rPr>
          <w:rFonts w:ascii="Arial" w:eastAsia="PMingLiU" w:hAnsi="Arial" w:cs="Arial"/>
          <w:sz w:val="22"/>
          <w:szCs w:val="22"/>
        </w:rPr>
        <w:t>_no_figure_labels</w:t>
      </w:r>
      <w:r w:rsidRPr="00614D74">
        <w:rPr>
          <w:rFonts w:ascii="Arial" w:eastAsia="PMingLiU" w:hAnsi="Arial" w:cs="Arial"/>
          <w:sz w:val="22"/>
          <w:szCs w:val="22"/>
        </w:rPr>
        <w:t xml:space="preserve"> </w:t>
      </w:r>
    </w:p>
    <w:p w14:paraId="371A9547" w14:textId="6FF90B57" w:rsidR="00614D74" w:rsidRDefault="00614D74" w:rsidP="00614D74">
      <w:pPr>
        <w:spacing w:before="240"/>
        <w:outlineLvl w:val="0"/>
        <w:rPr>
          <w:rFonts w:ascii="Helvetica" w:hAnsi="Helvetica" w:cs="Arial"/>
          <w:color w:val="FF0000"/>
          <w:sz w:val="22"/>
          <w:szCs w:val="22"/>
        </w:rPr>
      </w:pPr>
      <w:r w:rsidRPr="00614D74">
        <w:rPr>
          <w:rFonts w:ascii="Arial" w:eastAsia="PMingLiU" w:hAnsi="Arial" w:cs="Arial"/>
          <w:sz w:val="22"/>
          <w:szCs w:val="22"/>
        </w:rPr>
        <w:t>Figure 3B</w:t>
      </w:r>
    </w:p>
    <w:p w14:paraId="40350762" w14:textId="640D397A" w:rsidR="00F97AD6" w:rsidRDefault="00F97AD6" w:rsidP="00614D74">
      <w:pPr>
        <w:spacing w:before="240"/>
        <w:outlineLvl w:val="0"/>
        <w:rPr>
          <w:rFonts w:ascii="Helvetica" w:hAnsi="Helvetica" w:cs="Arial"/>
          <w:b/>
          <w:sz w:val="22"/>
          <w:szCs w:val="22"/>
          <w:u w:val="single"/>
        </w:rPr>
      </w:pPr>
      <w:r w:rsidRPr="00F97AD6">
        <w:rPr>
          <w:rFonts w:ascii="Helvetica" w:hAnsi="Helvetica" w:cs="Arial"/>
          <w:b/>
          <w:sz w:val="22"/>
          <w:szCs w:val="22"/>
          <w:u w:val="single"/>
        </w:rPr>
        <w:t>SCREEN Capture Microscopy Movies</w:t>
      </w:r>
    </w:p>
    <w:p w14:paraId="2A667B9C" w14:textId="77777777" w:rsidR="001666AA" w:rsidRDefault="001666AA" w:rsidP="00F97AD6">
      <w:pPr>
        <w:spacing w:before="240"/>
        <w:outlineLvl w:val="0"/>
        <w:rPr>
          <w:rFonts w:ascii="Arial" w:hAnsi="Arial" w:cs="Arial"/>
          <w:b/>
          <w:color w:val="000000" w:themeColor="text1"/>
          <w:sz w:val="22"/>
          <w:szCs w:val="22"/>
        </w:rPr>
      </w:pPr>
    </w:p>
    <w:p w14:paraId="26CDD590" w14:textId="77777777" w:rsidR="001666AA" w:rsidRDefault="001666AA" w:rsidP="00F97AD6">
      <w:pPr>
        <w:spacing w:before="240"/>
        <w:outlineLvl w:val="0"/>
        <w:rPr>
          <w:rFonts w:ascii="Arial" w:hAnsi="Arial" w:cs="Arial"/>
          <w:sz w:val="22"/>
          <w:szCs w:val="22"/>
        </w:rPr>
      </w:pPr>
      <w:r>
        <w:rPr>
          <w:rFonts w:ascii="Arial" w:hAnsi="Arial" w:cs="Arial"/>
          <w:b/>
          <w:color w:val="000000" w:themeColor="text1"/>
          <w:sz w:val="22"/>
          <w:szCs w:val="22"/>
        </w:rPr>
        <w:t>3D (</w:t>
      </w:r>
      <w:proofErr w:type="spellStart"/>
      <w:r>
        <w:rPr>
          <w:rFonts w:ascii="Arial" w:hAnsi="Arial" w:cs="Arial"/>
          <w:b/>
          <w:color w:val="000000" w:themeColor="text1"/>
          <w:sz w:val="22"/>
          <w:szCs w:val="22"/>
        </w:rPr>
        <w:t>Deconvolution</w:t>
      </w:r>
      <w:proofErr w:type="spellEnd"/>
      <w:r>
        <w:rPr>
          <w:rFonts w:ascii="Arial" w:hAnsi="Arial" w:cs="Arial"/>
          <w:b/>
          <w:color w:val="000000" w:themeColor="text1"/>
          <w:sz w:val="22"/>
          <w:szCs w:val="22"/>
        </w:rPr>
        <w:t xml:space="preserve">) Fluorescence </w:t>
      </w:r>
      <w:r w:rsidRPr="00B14EEE">
        <w:rPr>
          <w:rFonts w:ascii="Arial" w:hAnsi="Arial" w:cs="Arial"/>
          <w:b/>
          <w:color w:val="000000" w:themeColor="text1"/>
          <w:sz w:val="22"/>
          <w:szCs w:val="22"/>
        </w:rPr>
        <w:t>Microscopy</w:t>
      </w:r>
      <w:r>
        <w:rPr>
          <w:rFonts w:ascii="Arial" w:hAnsi="Arial" w:cs="Arial"/>
          <w:sz w:val="22"/>
          <w:szCs w:val="22"/>
        </w:rPr>
        <w:t xml:space="preserve"> </w:t>
      </w:r>
    </w:p>
    <w:p w14:paraId="1877015F" w14:textId="4186AC29"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w:t>
      </w:r>
      <w:r>
        <w:rPr>
          <w:rFonts w:ascii="Arial" w:hAnsi="Arial" w:cs="Arial"/>
          <w:sz w:val="22"/>
          <w:szCs w:val="22"/>
        </w:rPr>
        <w:t>SCREEN</w:t>
      </w:r>
      <w:r>
        <w:rPr>
          <w:rFonts w:ascii="Arial" w:hAnsi="Arial" w:cs="Arial"/>
          <w:sz w:val="22"/>
          <w:szCs w:val="22"/>
        </w:rPr>
        <w:t>_3.6.1</w:t>
      </w:r>
      <w:r>
        <w:rPr>
          <w:rFonts w:ascii="Arial" w:hAnsi="Arial" w:cs="Arial"/>
          <w:sz w:val="22"/>
          <w:szCs w:val="22"/>
        </w:rPr>
        <w:t>:  Screen capture microscopy video as talent selects the desired field of view that has cells with a good fluorescent signal and that are attached and spread out.</w:t>
      </w:r>
    </w:p>
    <w:p w14:paraId="468DB5F5" w14:textId="77FA7244"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_3.7</w:t>
      </w:r>
      <w:r>
        <w:rPr>
          <w:rFonts w:ascii="Arial" w:hAnsi="Arial" w:cs="Arial"/>
          <w:sz w:val="22"/>
          <w:szCs w:val="22"/>
        </w:rPr>
        <w:t>.1:  Screen capture microscopy video as talent demonstrated how small adjustments in lateral x, y, and z-focus can be controlled using Acquire3D.  Then talent sets the binning.</w:t>
      </w:r>
    </w:p>
    <w:p w14:paraId="66C8D942" w14:textId="3078EFEF"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_3.8</w:t>
      </w:r>
      <w:r>
        <w:rPr>
          <w:rFonts w:ascii="Arial" w:hAnsi="Arial" w:cs="Arial"/>
          <w:sz w:val="22"/>
          <w:szCs w:val="22"/>
        </w:rPr>
        <w:t xml:space="preserve">.1:  Screen capture microscopy video as talent sets the exposure parameters such that the maximum pixel intensity does not exceed 3000 counts.  Talent sets the % transmission as low as possible without </w:t>
      </w:r>
      <w:proofErr w:type="gramStart"/>
      <w:r>
        <w:rPr>
          <w:rFonts w:ascii="Arial" w:hAnsi="Arial" w:cs="Arial"/>
          <w:sz w:val="22"/>
          <w:szCs w:val="22"/>
        </w:rPr>
        <w:t>raising</w:t>
      </w:r>
      <w:proofErr w:type="gramEnd"/>
      <w:r>
        <w:rPr>
          <w:rFonts w:ascii="Arial" w:hAnsi="Arial" w:cs="Arial"/>
          <w:sz w:val="22"/>
          <w:szCs w:val="22"/>
        </w:rPr>
        <w:t xml:space="preserve"> the corresponding exposure time over 1 second.</w:t>
      </w:r>
    </w:p>
    <w:p w14:paraId="4750312B" w14:textId="44738C50"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_3.10</w:t>
      </w:r>
      <w:r>
        <w:rPr>
          <w:rFonts w:ascii="Arial" w:hAnsi="Arial" w:cs="Arial"/>
          <w:sz w:val="22"/>
          <w:szCs w:val="22"/>
        </w:rPr>
        <w:t>.1:  Screen capture microscopy video as talent sets the upper and lower limits of the Z-stack by adjusting the focus just slightly over the top and bottom of the cell sample.</w:t>
      </w:r>
    </w:p>
    <w:p w14:paraId="5E4F6991" w14:textId="77777777" w:rsidR="001666AA" w:rsidRPr="00B14EEE" w:rsidRDefault="00F97AD6" w:rsidP="001666AA">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_3.11</w:t>
      </w:r>
      <w:r>
        <w:rPr>
          <w:rFonts w:ascii="Arial" w:hAnsi="Arial" w:cs="Arial"/>
          <w:sz w:val="22"/>
          <w:szCs w:val="22"/>
        </w:rPr>
        <w:t>.1:  Screen capture microscopy video as talent sets the image acquisition mode appropriately for given samples.</w:t>
      </w:r>
      <w:r w:rsidR="001666AA">
        <w:rPr>
          <w:rFonts w:ascii="Arial" w:hAnsi="Arial" w:cs="Arial"/>
          <w:sz w:val="22"/>
          <w:szCs w:val="22"/>
        </w:rPr>
        <w:t xml:space="preserve">  </w:t>
      </w:r>
      <w:r w:rsidR="001666AA">
        <w:rPr>
          <w:rFonts w:ascii="Arial" w:hAnsi="Arial" w:cs="Arial"/>
          <w:sz w:val="22"/>
          <w:szCs w:val="22"/>
        </w:rPr>
        <w:t xml:space="preserve">Talent then begins image acquisition.  </w:t>
      </w:r>
    </w:p>
    <w:p w14:paraId="284332C0" w14:textId="77777777" w:rsidR="001666AA" w:rsidRDefault="001666AA" w:rsidP="001666AA">
      <w:pPr>
        <w:spacing w:before="240"/>
        <w:outlineLvl w:val="0"/>
        <w:rPr>
          <w:rFonts w:ascii="Arial" w:hAnsi="Arial" w:cs="Arial"/>
          <w:b/>
          <w:sz w:val="22"/>
          <w:szCs w:val="22"/>
        </w:rPr>
      </w:pPr>
    </w:p>
    <w:p w14:paraId="34FEB4AF" w14:textId="77777777" w:rsidR="001666AA" w:rsidRDefault="001666AA" w:rsidP="001666AA">
      <w:pPr>
        <w:spacing w:before="240"/>
        <w:outlineLvl w:val="0"/>
        <w:rPr>
          <w:rFonts w:ascii="Arial" w:hAnsi="Arial" w:cs="Arial"/>
          <w:b/>
          <w:sz w:val="22"/>
          <w:szCs w:val="22"/>
        </w:rPr>
      </w:pPr>
    </w:p>
    <w:p w14:paraId="65B33D4A" w14:textId="77777777" w:rsidR="001666AA" w:rsidRPr="00B14EEE" w:rsidRDefault="001666AA" w:rsidP="001666AA">
      <w:pPr>
        <w:spacing w:before="240"/>
        <w:outlineLvl w:val="0"/>
        <w:rPr>
          <w:rFonts w:ascii="Arial" w:hAnsi="Arial" w:cs="Arial"/>
          <w:b/>
          <w:sz w:val="22"/>
          <w:szCs w:val="22"/>
        </w:rPr>
      </w:pPr>
      <w:r>
        <w:rPr>
          <w:rFonts w:ascii="Arial" w:hAnsi="Arial" w:cs="Arial"/>
          <w:b/>
          <w:sz w:val="22"/>
          <w:szCs w:val="22"/>
        </w:rPr>
        <w:t xml:space="preserve">3D </w:t>
      </w:r>
      <w:r w:rsidRPr="00B14EEE">
        <w:rPr>
          <w:rFonts w:ascii="Arial" w:hAnsi="Arial" w:cs="Arial"/>
          <w:b/>
          <w:sz w:val="22"/>
          <w:szCs w:val="22"/>
        </w:rPr>
        <w:t>Super-resol</w:t>
      </w:r>
      <w:r>
        <w:rPr>
          <w:rFonts w:ascii="Arial" w:hAnsi="Arial" w:cs="Arial"/>
          <w:b/>
          <w:sz w:val="22"/>
          <w:szCs w:val="22"/>
        </w:rPr>
        <w:t>ution, Structured-Illumination</w:t>
      </w:r>
      <w:r w:rsidRPr="00B14EEE">
        <w:rPr>
          <w:rFonts w:ascii="Arial" w:hAnsi="Arial" w:cs="Arial"/>
          <w:b/>
          <w:sz w:val="22"/>
          <w:szCs w:val="22"/>
        </w:rPr>
        <w:t xml:space="preserve"> Microscopy</w:t>
      </w:r>
    </w:p>
    <w:p w14:paraId="58791963" w14:textId="498F4D35"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_4.4.2</w:t>
      </w:r>
      <w:r>
        <w:rPr>
          <w:rFonts w:ascii="Arial" w:hAnsi="Arial" w:cs="Arial"/>
          <w:sz w:val="22"/>
          <w:szCs w:val="22"/>
        </w:rPr>
        <w:t>:  Screen capture microscopy video as talent uses fluorescence illumination to adjust the focus until a sharp outline of the cell can be seen.</w:t>
      </w:r>
    </w:p>
    <w:p w14:paraId="16535DC9" w14:textId="7F597A61"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_4.5</w:t>
      </w:r>
      <w:r>
        <w:rPr>
          <w:rFonts w:ascii="Arial" w:hAnsi="Arial" w:cs="Arial"/>
          <w:sz w:val="22"/>
          <w:szCs w:val="22"/>
        </w:rPr>
        <w:t>.1:  Screen capture microscopy video as talent acquires a spiral mosaic scan using short exposure times and low excitation power.</w:t>
      </w:r>
    </w:p>
    <w:p w14:paraId="4D474E2B" w14:textId="02AA75FE"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w:t>
      </w:r>
      <w:r>
        <w:rPr>
          <w:rFonts w:ascii="Arial" w:hAnsi="Arial" w:cs="Arial"/>
          <w:sz w:val="22"/>
          <w:szCs w:val="22"/>
        </w:rPr>
        <w:t xml:space="preserve">.6.1:  Screen capture microscopy video as talent sets the upper/lower limit of the Z-stack by moving the microscope stage until the top or bottom of the cells is lightly out of focus.  Talent sets the distance between each image to </w:t>
      </w:r>
      <w:r w:rsidRPr="00B14EEE">
        <w:rPr>
          <w:rFonts w:ascii="Arial" w:hAnsi="Arial" w:cs="Arial"/>
          <w:sz w:val="22"/>
          <w:szCs w:val="22"/>
        </w:rPr>
        <w:t xml:space="preserve">0.125 </w:t>
      </w:r>
      <w:proofErr w:type="spellStart"/>
      <w:r w:rsidRPr="00B14EEE">
        <w:rPr>
          <w:rFonts w:ascii="Arial" w:hAnsi="Arial" w:cs="Arial"/>
          <w:sz w:val="22"/>
          <w:szCs w:val="22"/>
        </w:rPr>
        <w:t>μm</w:t>
      </w:r>
      <w:proofErr w:type="spellEnd"/>
      <w:r>
        <w:rPr>
          <w:rFonts w:ascii="Arial" w:hAnsi="Arial" w:cs="Arial"/>
          <w:sz w:val="22"/>
          <w:szCs w:val="22"/>
        </w:rPr>
        <w:t>.</w:t>
      </w:r>
    </w:p>
    <w:p w14:paraId="510606DA" w14:textId="572544D1" w:rsidR="00F97AD6" w:rsidRPr="00AC652C"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_4.7</w:t>
      </w:r>
      <w:r>
        <w:rPr>
          <w:rFonts w:ascii="Arial" w:hAnsi="Arial" w:cs="Arial"/>
          <w:sz w:val="22"/>
          <w:szCs w:val="22"/>
        </w:rPr>
        <w:t>.1:  Screen capture microscopy video as talent sets the fluorescence wavelength, laser excitation power and exposure times such that the maximum fluorescence intensity for a given field is from 10</w:t>
      </w:r>
      <w:proofErr w:type="gramStart"/>
      <w:r>
        <w:rPr>
          <w:rFonts w:ascii="Arial" w:hAnsi="Arial" w:cs="Arial"/>
          <w:sz w:val="22"/>
          <w:szCs w:val="22"/>
        </w:rPr>
        <w:t>,0000</w:t>
      </w:r>
      <w:proofErr w:type="gramEnd"/>
      <w:r>
        <w:rPr>
          <w:rFonts w:ascii="Arial" w:hAnsi="Arial" w:cs="Arial"/>
          <w:sz w:val="22"/>
          <w:szCs w:val="22"/>
        </w:rPr>
        <w:t xml:space="preserve"> to 15,000 counts – use parameters </w:t>
      </w:r>
      <w:r w:rsidRPr="00B14EEE">
        <w:rPr>
          <w:rFonts w:ascii="Arial" w:hAnsi="Arial" w:cs="Arial"/>
          <w:sz w:val="22"/>
          <w:szCs w:val="22"/>
        </w:rPr>
        <w:t>10</w:t>
      </w:r>
      <w:r>
        <w:rPr>
          <w:rFonts w:ascii="Arial" w:hAnsi="Arial" w:cs="Arial"/>
          <w:sz w:val="22"/>
          <w:szCs w:val="22"/>
        </w:rPr>
        <w:t>-</w:t>
      </w:r>
      <w:r w:rsidRPr="00B14EEE">
        <w:rPr>
          <w:rFonts w:ascii="Arial" w:hAnsi="Arial" w:cs="Arial"/>
          <w:sz w:val="22"/>
          <w:szCs w:val="22"/>
        </w:rPr>
        <w:t>50ms exposure time</w:t>
      </w:r>
      <w:r>
        <w:rPr>
          <w:rFonts w:ascii="Arial" w:hAnsi="Arial" w:cs="Arial"/>
          <w:sz w:val="22"/>
          <w:szCs w:val="22"/>
        </w:rPr>
        <w:t>s</w:t>
      </w:r>
      <w:r w:rsidRPr="00B14EEE">
        <w:rPr>
          <w:rFonts w:ascii="Arial" w:hAnsi="Arial" w:cs="Arial"/>
          <w:sz w:val="22"/>
          <w:szCs w:val="22"/>
        </w:rPr>
        <w:t xml:space="preserve"> </w:t>
      </w:r>
      <w:r>
        <w:rPr>
          <w:rFonts w:ascii="Arial" w:hAnsi="Arial" w:cs="Arial"/>
          <w:sz w:val="22"/>
          <w:szCs w:val="22"/>
        </w:rPr>
        <w:t>and</w:t>
      </w:r>
      <w:r w:rsidRPr="00B14EEE">
        <w:rPr>
          <w:rFonts w:ascii="Arial" w:hAnsi="Arial" w:cs="Arial"/>
          <w:sz w:val="22"/>
          <w:szCs w:val="22"/>
        </w:rPr>
        <w:t xml:space="preserve"> 1% laser transmission</w:t>
      </w:r>
      <w:r>
        <w:rPr>
          <w:rFonts w:ascii="Arial" w:hAnsi="Arial" w:cs="Arial"/>
          <w:sz w:val="22"/>
          <w:szCs w:val="22"/>
        </w:rPr>
        <w:t xml:space="preserve"> to demonstrate that these parameters work for your lab.</w:t>
      </w:r>
    </w:p>
    <w:p w14:paraId="47400777" w14:textId="48D1EEF4" w:rsidR="00F97AD6" w:rsidRPr="001F236D"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_4.8</w:t>
      </w:r>
      <w:r>
        <w:rPr>
          <w:rFonts w:ascii="Arial" w:hAnsi="Arial" w:cs="Arial"/>
          <w:sz w:val="22"/>
          <w:szCs w:val="22"/>
        </w:rPr>
        <w:t xml:space="preserve">.1:  Screen capture microscopy video as talent selects the OMX operating mode. </w:t>
      </w:r>
    </w:p>
    <w:p w14:paraId="7468A1A5" w14:textId="3FFF3471" w:rsidR="00F97AD6" w:rsidRPr="00B14EEE" w:rsidRDefault="00F97AD6"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_4.9</w:t>
      </w:r>
      <w:r>
        <w:rPr>
          <w:rFonts w:ascii="Arial" w:hAnsi="Arial" w:cs="Arial"/>
          <w:sz w:val="22"/>
          <w:szCs w:val="22"/>
        </w:rPr>
        <w:t xml:space="preserve">.1:  Screen capture microscopy video as talent adjusts the readout speed to </w:t>
      </w:r>
      <w:r w:rsidRPr="00B14EEE">
        <w:rPr>
          <w:rFonts w:ascii="Arial" w:hAnsi="Arial" w:cs="Arial"/>
          <w:sz w:val="22"/>
          <w:szCs w:val="22"/>
        </w:rPr>
        <w:t>a 95 MHz reado</w:t>
      </w:r>
      <w:r>
        <w:rPr>
          <w:rFonts w:ascii="Arial" w:hAnsi="Arial" w:cs="Arial"/>
          <w:sz w:val="22"/>
          <w:szCs w:val="22"/>
        </w:rPr>
        <w:t>ut speed and acquisition time to</w:t>
      </w:r>
      <w:r w:rsidRPr="00B14EEE">
        <w:rPr>
          <w:rFonts w:ascii="Arial" w:hAnsi="Arial" w:cs="Arial"/>
          <w:sz w:val="22"/>
          <w:szCs w:val="22"/>
        </w:rPr>
        <w:t xml:space="preserve"> 2ms</w:t>
      </w:r>
      <w:r>
        <w:rPr>
          <w:rFonts w:ascii="Arial" w:hAnsi="Arial" w:cs="Arial"/>
          <w:sz w:val="22"/>
          <w:szCs w:val="22"/>
        </w:rPr>
        <w:t>.</w:t>
      </w:r>
    </w:p>
    <w:p w14:paraId="54E21E23" w14:textId="4C66F508" w:rsidR="00F97AD6" w:rsidRPr="002555C9" w:rsidRDefault="00F97AD6" w:rsidP="00F97AD6">
      <w:pPr>
        <w:spacing w:before="240"/>
        <w:jc w:val="both"/>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_4.10</w:t>
      </w:r>
      <w:r>
        <w:rPr>
          <w:rFonts w:ascii="Arial" w:hAnsi="Arial" w:cs="Arial"/>
          <w:sz w:val="22"/>
          <w:szCs w:val="22"/>
        </w:rPr>
        <w:t>.1:  Screen capture microscopy video as talent programs the OMX to switch wavelengths before changing z-focus as simultaneous mode.</w:t>
      </w:r>
    </w:p>
    <w:p w14:paraId="10EB3E08" w14:textId="21899C20" w:rsidR="00F97AD6" w:rsidRDefault="00F97AD6" w:rsidP="00F97AD6">
      <w:pPr>
        <w:spacing w:before="240"/>
        <w:outlineLvl w:val="0"/>
        <w:rPr>
          <w:rFonts w:ascii="Arial" w:hAnsi="Arial" w:cs="Arial"/>
          <w:sz w:val="22"/>
          <w:szCs w:val="22"/>
        </w:rPr>
      </w:pPr>
      <w:r>
        <w:rPr>
          <w:rFonts w:ascii="Arial" w:hAnsi="Arial" w:cs="Arial"/>
          <w:sz w:val="22"/>
          <w:szCs w:val="22"/>
        </w:rPr>
        <w:t>50047_Changou_SCREEN</w:t>
      </w:r>
      <w:r>
        <w:rPr>
          <w:rFonts w:ascii="Arial" w:hAnsi="Arial" w:cs="Arial"/>
          <w:sz w:val="22"/>
          <w:szCs w:val="22"/>
        </w:rPr>
        <w:t>_4.11</w:t>
      </w:r>
      <w:r>
        <w:rPr>
          <w:rFonts w:ascii="Arial" w:hAnsi="Arial" w:cs="Arial"/>
          <w:sz w:val="22"/>
          <w:szCs w:val="22"/>
        </w:rPr>
        <w:t xml:space="preserve">.1:  Screen capture microscopy video as talent selects the imaging wavelengths.  </w:t>
      </w:r>
      <w:r w:rsidRPr="00B14EEE">
        <w:rPr>
          <w:rFonts w:ascii="Arial" w:hAnsi="Arial" w:cs="Arial"/>
          <w:sz w:val="22"/>
          <w:szCs w:val="22"/>
        </w:rPr>
        <w:t>TEXT overlay:  532nm, 488nm, and then 410nm</w:t>
      </w:r>
    </w:p>
    <w:p w14:paraId="53883E0D" w14:textId="6F9BD603" w:rsidR="001666AA" w:rsidRPr="00B14EEE" w:rsidRDefault="001666AA" w:rsidP="00F97AD6">
      <w:pPr>
        <w:spacing w:before="240"/>
        <w:outlineLvl w:val="0"/>
        <w:rPr>
          <w:rFonts w:ascii="Arial" w:hAnsi="Arial" w:cs="Arial"/>
          <w:b/>
          <w:sz w:val="22"/>
          <w:szCs w:val="22"/>
        </w:rPr>
      </w:pPr>
      <w:r>
        <w:rPr>
          <w:rFonts w:ascii="Arial" w:hAnsi="Arial" w:cs="Arial"/>
          <w:sz w:val="22"/>
          <w:szCs w:val="22"/>
        </w:rPr>
        <w:t>50047_Changou_SCREEN</w:t>
      </w:r>
      <w:r>
        <w:rPr>
          <w:rFonts w:ascii="Arial" w:hAnsi="Arial" w:cs="Arial"/>
          <w:sz w:val="22"/>
          <w:szCs w:val="22"/>
        </w:rPr>
        <w:t>_4.12</w:t>
      </w:r>
      <w:r>
        <w:rPr>
          <w:rFonts w:ascii="Arial" w:hAnsi="Arial" w:cs="Arial"/>
          <w:sz w:val="22"/>
          <w:szCs w:val="22"/>
        </w:rPr>
        <w:t>.1</w:t>
      </w:r>
      <w:r>
        <w:rPr>
          <w:rFonts w:ascii="Arial" w:hAnsi="Arial" w:cs="Arial"/>
          <w:sz w:val="22"/>
          <w:szCs w:val="22"/>
        </w:rPr>
        <w:t xml:space="preserve">:  </w:t>
      </w:r>
      <w:r>
        <w:rPr>
          <w:rFonts w:ascii="Arial" w:hAnsi="Arial" w:cs="Arial"/>
          <w:sz w:val="22"/>
          <w:szCs w:val="22"/>
        </w:rPr>
        <w:t xml:space="preserve">Screen capture microscopy video as talent </w:t>
      </w:r>
      <w:r w:rsidRPr="00194E8F">
        <w:rPr>
          <w:rFonts w:ascii="Arial" w:hAnsi="Arial" w:cs="Arial"/>
          <w:sz w:val="22"/>
          <w:szCs w:val="22"/>
          <w:shd w:val="clear" w:color="auto" w:fill="FFFFFF"/>
        </w:rPr>
        <w:t>click</w:t>
      </w:r>
      <w:r>
        <w:rPr>
          <w:rFonts w:ascii="Arial" w:hAnsi="Arial" w:cs="Arial"/>
          <w:sz w:val="22"/>
          <w:szCs w:val="22"/>
          <w:shd w:val="clear" w:color="auto" w:fill="FFFFFF"/>
        </w:rPr>
        <w:t>s</w:t>
      </w:r>
      <w:r w:rsidRPr="00194E8F">
        <w:rPr>
          <w:rFonts w:ascii="Arial" w:hAnsi="Arial" w:cs="Arial"/>
          <w:sz w:val="22"/>
          <w:szCs w:val="22"/>
          <w:shd w:val="clear" w:color="auto" w:fill="FFFFFF"/>
        </w:rPr>
        <w:t xml:space="preserve"> the RUN button on the OMX computer screen.</w:t>
      </w:r>
    </w:p>
    <w:p w14:paraId="745EC60C" w14:textId="77777777" w:rsidR="00F97AD6" w:rsidRPr="00F97AD6" w:rsidRDefault="00F97AD6" w:rsidP="00614D74">
      <w:pPr>
        <w:spacing w:before="240"/>
        <w:outlineLvl w:val="0"/>
        <w:rPr>
          <w:rFonts w:ascii="Helvetica" w:hAnsi="Helvetica"/>
          <w:b/>
          <w:i/>
          <w:sz w:val="22"/>
          <w:u w:val="single"/>
        </w:rPr>
      </w:pPr>
    </w:p>
    <w:p w14:paraId="11DD98DE" w14:textId="77777777" w:rsidR="00CE10F2" w:rsidRPr="00FB038C" w:rsidRDefault="00CE10F2">
      <w:pPr>
        <w:pStyle w:val="BodyText"/>
        <w:rPr>
          <w:rFonts w:ascii="Helvetica" w:hAnsi="Helvetica"/>
          <w:b/>
          <w:i w:val="0"/>
          <w:sz w:val="22"/>
        </w:rPr>
      </w:pPr>
    </w:p>
    <w:p w14:paraId="7D3E28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54A3DA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D01C52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7F5378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60A9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14:paraId="78475A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45B2B9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8A519F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E1590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3021C5B3"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AAA418A"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66853" w14:textId="77777777" w:rsidR="00DF399B" w:rsidRDefault="00DF399B">
      <w:r>
        <w:separator/>
      </w:r>
    </w:p>
  </w:endnote>
  <w:endnote w:type="continuationSeparator" w:id="0">
    <w:p w14:paraId="5CF6AA5C" w14:textId="77777777" w:rsidR="00DF399B" w:rsidRDefault="00DF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67D5F" w14:textId="77777777" w:rsidR="00DB45D1" w:rsidRDefault="00DB45D1" w:rsidP="00CE10F2">
    <w:pPr>
      <w:pStyle w:val="Footer"/>
      <w:jc w:val="center"/>
    </w:pPr>
    <w:r>
      <w:sym w:font="Symbol" w:char="F0D3"/>
    </w:r>
    <w:r>
      <w:t xml:space="preserve"> 2011, Journal of Visualized Experiments</w:t>
    </w:r>
  </w:p>
  <w:p w14:paraId="53D46E31" w14:textId="77777777" w:rsidR="00DB45D1" w:rsidRDefault="00DB45D1"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4DAD8" w14:textId="77777777" w:rsidR="00DF399B" w:rsidRDefault="00DF399B">
      <w:r>
        <w:separator/>
      </w:r>
    </w:p>
  </w:footnote>
  <w:footnote w:type="continuationSeparator" w:id="0">
    <w:p w14:paraId="6AB23E07" w14:textId="77777777" w:rsidR="00DF399B" w:rsidRDefault="00DF39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7911CF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9035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4A098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3"/>
  </w:num>
  <w:num w:numId="7">
    <w:abstractNumId w:val="0"/>
  </w:num>
  <w:num w:numId="8">
    <w:abstractNumId w:val="7"/>
  </w:num>
  <w:num w:numId="9">
    <w:abstractNumId w:val="14"/>
  </w:num>
  <w:num w:numId="10">
    <w:abstractNumId w:val="16"/>
  </w:num>
  <w:num w:numId="11">
    <w:abstractNumId w:val="10"/>
  </w:num>
  <w:num w:numId="12">
    <w:abstractNumId w:val="15"/>
  </w:num>
  <w:num w:numId="13">
    <w:abstractNumId w:val="11"/>
  </w:num>
  <w:num w:numId="14">
    <w:abstractNumId w:val="8"/>
  </w:num>
  <w:num w:numId="15">
    <w:abstractNumId w:val="12"/>
  </w:num>
  <w:num w:numId="16">
    <w:abstractNumId w:val="17"/>
  </w:num>
  <w:num w:numId="17">
    <w:abstractNumId w:val="18"/>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2514A"/>
    <w:rsid w:val="000320DF"/>
    <w:rsid w:val="00082DF2"/>
    <w:rsid w:val="000B119E"/>
    <w:rsid w:val="000E178D"/>
    <w:rsid w:val="000F56FA"/>
    <w:rsid w:val="00106D36"/>
    <w:rsid w:val="001666AA"/>
    <w:rsid w:val="001702BB"/>
    <w:rsid w:val="00180AF3"/>
    <w:rsid w:val="0018148E"/>
    <w:rsid w:val="00194E8F"/>
    <w:rsid w:val="001B0E06"/>
    <w:rsid w:val="001B6A67"/>
    <w:rsid w:val="001C1244"/>
    <w:rsid w:val="001E7AFF"/>
    <w:rsid w:val="001F236D"/>
    <w:rsid w:val="002555C9"/>
    <w:rsid w:val="00261E56"/>
    <w:rsid w:val="00267924"/>
    <w:rsid w:val="002A5F62"/>
    <w:rsid w:val="002A74FD"/>
    <w:rsid w:val="002A7DCA"/>
    <w:rsid w:val="002B6FB2"/>
    <w:rsid w:val="002C1F63"/>
    <w:rsid w:val="00335991"/>
    <w:rsid w:val="00341B64"/>
    <w:rsid w:val="00380605"/>
    <w:rsid w:val="003E371E"/>
    <w:rsid w:val="003F5B4A"/>
    <w:rsid w:val="003F7596"/>
    <w:rsid w:val="00407B26"/>
    <w:rsid w:val="0045366B"/>
    <w:rsid w:val="00493625"/>
    <w:rsid w:val="0049708E"/>
    <w:rsid w:val="004B06EC"/>
    <w:rsid w:val="004F2628"/>
    <w:rsid w:val="005032E1"/>
    <w:rsid w:val="005033FB"/>
    <w:rsid w:val="00517248"/>
    <w:rsid w:val="00526600"/>
    <w:rsid w:val="00557BA9"/>
    <w:rsid w:val="005A1F5E"/>
    <w:rsid w:val="005E0F26"/>
    <w:rsid w:val="005E3D57"/>
    <w:rsid w:val="00614D74"/>
    <w:rsid w:val="00630A06"/>
    <w:rsid w:val="006556DE"/>
    <w:rsid w:val="00657058"/>
    <w:rsid w:val="00661372"/>
    <w:rsid w:val="00674247"/>
    <w:rsid w:val="006C08AE"/>
    <w:rsid w:val="006C5861"/>
    <w:rsid w:val="00707830"/>
    <w:rsid w:val="007142CB"/>
    <w:rsid w:val="00743907"/>
    <w:rsid w:val="007972A6"/>
    <w:rsid w:val="007A43CA"/>
    <w:rsid w:val="007B24DA"/>
    <w:rsid w:val="007E4711"/>
    <w:rsid w:val="007F402F"/>
    <w:rsid w:val="008069B7"/>
    <w:rsid w:val="00816CBB"/>
    <w:rsid w:val="00830D33"/>
    <w:rsid w:val="008820CA"/>
    <w:rsid w:val="0088364E"/>
    <w:rsid w:val="008872C8"/>
    <w:rsid w:val="008A17D1"/>
    <w:rsid w:val="008D58EC"/>
    <w:rsid w:val="008E0598"/>
    <w:rsid w:val="008E3491"/>
    <w:rsid w:val="008F0CC3"/>
    <w:rsid w:val="009025C3"/>
    <w:rsid w:val="00907BC8"/>
    <w:rsid w:val="00935923"/>
    <w:rsid w:val="00962E78"/>
    <w:rsid w:val="00975116"/>
    <w:rsid w:val="00986F52"/>
    <w:rsid w:val="009921D8"/>
    <w:rsid w:val="00997642"/>
    <w:rsid w:val="009A4105"/>
    <w:rsid w:val="009A51AD"/>
    <w:rsid w:val="009B7D67"/>
    <w:rsid w:val="009E43C7"/>
    <w:rsid w:val="00A1087D"/>
    <w:rsid w:val="00A36A28"/>
    <w:rsid w:val="00A41F40"/>
    <w:rsid w:val="00A55352"/>
    <w:rsid w:val="00A73D4C"/>
    <w:rsid w:val="00A90F19"/>
    <w:rsid w:val="00A95FD5"/>
    <w:rsid w:val="00AC1007"/>
    <w:rsid w:val="00AC652C"/>
    <w:rsid w:val="00B14EEE"/>
    <w:rsid w:val="00B42E28"/>
    <w:rsid w:val="00B45133"/>
    <w:rsid w:val="00BD2DB6"/>
    <w:rsid w:val="00BF4BE5"/>
    <w:rsid w:val="00C204BD"/>
    <w:rsid w:val="00C359F9"/>
    <w:rsid w:val="00C5774E"/>
    <w:rsid w:val="00C653F6"/>
    <w:rsid w:val="00C90211"/>
    <w:rsid w:val="00CB71EE"/>
    <w:rsid w:val="00CC0EF2"/>
    <w:rsid w:val="00CD6326"/>
    <w:rsid w:val="00CD790C"/>
    <w:rsid w:val="00CE10F2"/>
    <w:rsid w:val="00CF4678"/>
    <w:rsid w:val="00D15F5C"/>
    <w:rsid w:val="00D20000"/>
    <w:rsid w:val="00D269B9"/>
    <w:rsid w:val="00D5052D"/>
    <w:rsid w:val="00D507A7"/>
    <w:rsid w:val="00D7607C"/>
    <w:rsid w:val="00DB45D1"/>
    <w:rsid w:val="00DF0226"/>
    <w:rsid w:val="00DF37DE"/>
    <w:rsid w:val="00DF399B"/>
    <w:rsid w:val="00E0167F"/>
    <w:rsid w:val="00E03EA8"/>
    <w:rsid w:val="00E16A68"/>
    <w:rsid w:val="00E32EEA"/>
    <w:rsid w:val="00E51DE7"/>
    <w:rsid w:val="00E7479D"/>
    <w:rsid w:val="00EB025D"/>
    <w:rsid w:val="00EC3813"/>
    <w:rsid w:val="00ED1A6C"/>
    <w:rsid w:val="00F15034"/>
    <w:rsid w:val="00F52161"/>
    <w:rsid w:val="00F67ABA"/>
    <w:rsid w:val="00F81121"/>
    <w:rsid w:val="00F95166"/>
    <w:rsid w:val="00F9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C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49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chuang@cbst.ucdavis.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13</Pages>
  <Words>4483</Words>
  <Characters>25558</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50047</vt:lpstr>
      <vt:lpstr>Editor Name: Brigid Stadinski</vt:lpstr>
      <vt:lpstr>Videographer name: Jeff Piccinini</vt:lpstr>
      <vt:lpstr>Film Date: 10/23/2012</vt:lpstr>
      <vt:lpstr>Authors and Affiliations: </vt:lpstr>
      <vt:lpstr/>
      <vt:lpstr/>
      <vt:lpstr>Corresponding Author: </vt:lpstr>
      <vt:lpstr>Procedural Narrative:</vt:lpstr>
      <vt:lpstr>Austin Changou:  The main advantage of this technique over existing methods, lik</vt:lpstr>
      <vt:lpstr>MED:  Austin speaks toward camera, interview style.</vt:lpstr>
      <vt:lpstr>Protocol (read by voice talent at JoVE):</vt:lpstr>
      <vt:lpstr>Preparing Live Cell Specimens for Imaging</vt:lpstr>
      <vt:lpstr>To begin, grow human prostate cancer CWR22Rv1 cells expressing green fluorescent</vt:lpstr>
      <vt:lpstr>MED or WIDE:  Talent approaches the incubator to pull out the 35mm poly-d-lysine</vt:lpstr>
      <vt:lpstr>CU or ECU:  Culture dishes as the talent removes them from the incubator.</vt:lpstr>
      <vt:lpstr>Treat selected cell samples with arginine deiminase, or ADI, in PBS to deplete c</vt:lpstr>
      <vt:lpstr>MED:  Talent in hood pipettes arginine deiminase onto select cell samples from a</vt:lpstr>
      <vt:lpstr>CU:  Culture dishes as talent in pipettes arginine deiminase onto select cell sa</vt:lpstr>
      <vt:lpstr>Approximately 1 hour prior to imaging, dilute 1.5μl of LysoTracker Red with 20ml</vt:lpstr>
      <vt:lpstr>MED or MED-over the shoulder:  Talent dilutes the LysoTracker Red in RPMI contai</vt:lpstr>
      <vt:lpstr>CU:  Talent adds ADI to media to be added to the treated cells.  Use labeled con</vt:lpstr>
      <vt:lpstr>MED-over the shoulder:  Talent pipettes the respective media into each culture d</vt:lpstr>
      <vt:lpstr>Incubate cells with RPMI containing LysoTracker Red for 15 to 45 minutes at 37 C</vt:lpstr>
      <vt:lpstr>CU:  Inside of 37 C incubator as talent places the culture dishes in.</vt:lpstr>
      <vt:lpstr>Approximately 30 minutes prior to imaging, turn on the WeatherStation environmen</vt:lpstr>
      <vt:lpstr>MED-over the shoulder:  Talent turns on the WeatherStation environmental enclosu</vt:lpstr>
      <vt:lpstr>Wash cells with PBS and replace media with standard RPMI containing only 10% FBS</vt:lpstr>
      <vt:lpstr>MED:  Talent at hood washes the cells with PBS.  Include a labeled container of </vt:lpstr>
      <vt:lpstr>CU:  Select culture dishes as talent adds ADI.    </vt:lpstr>
      <vt:lpstr>Mount 35mm coverglass-bottom culture dishes in customized adaptor.  Use immersio</vt:lpstr>
      <vt:lpstr>MED-over the shoulder:  Talent mounts the culture dish in a customized adaptor.</vt:lpstr>
      <vt:lpstr>CU:  Microscope stage and objective as talent positions the mounted culture dish</vt:lpstr>
      <vt:lpstr>3D (Deconvolution) Fluorescence Microscopy</vt:lpstr>
      <vt:lpstr>In this video, 3D microscopy is demonstrated using the DeltaVision personalDV Ap</vt:lpstr>
      <vt:lpstr>BROLL:  The DeltaVision personalDV Applied Precision deconvolution microscope.  </vt:lpstr>
      <vt:lpstr>To begin, turn on the microscope system, including acquisition workstation and i</vt:lpstr>
      <vt:lpstr>MED:  Talent turns on the microscope system, including the acquisition workstati</vt:lpstr>
      <vt:lpstr>MED-over the shoulder:  Talent opens the Resolve3D computer control application </vt:lpstr>
      <vt:lpstr>Add a drop of immersion oil on the 60x magnification, 1.42 numerical aperture ob</vt:lpstr>
      <vt:lpstr>ECU:  Objective lens as talent applies a drop of immersion oil to it.</vt:lpstr>
      <vt:lpstr>CU:  Talent centers the slide specimen with cover slip face down over the object</vt:lpstr>
      <vt:lpstr>Using either bright-field or external illumination, as well as the coarse focus </vt:lpstr>
      <vt:lpstr>MED:  Talent begins to slowly raise the objective lens.</vt:lpstr>
      <vt:lpstr>ECU:  Bead of immersion oil on the lens as it makes contact with the inverted co</vt:lpstr>
      <vt:lpstr>MED:  Talent turns of the fine focus knob to focus the cell layer.</vt:lpstr>
      <vt:lpstr>When working with fixed samples on the slides, it is recommended to avoid cells </vt:lpstr>
      <vt:lpstr>ggggg</vt:lpstr>
      <vt:lpstr>Select the desired field of view.  Ideally, cells should exhibit good fluorescen</vt:lpstr>
      <vt:lpstr>SCREEN:  Screen capture microscopy video as talent selects the desired field of </vt:lpstr>
      <vt:lpstr>Small adjustments in lateral x, y, and z-focus can be controlled by the computer</vt:lpstr>
      <vt:lpstr>SCREEN:  Screen capture microscopy video as talent demonstrated how small adjust</vt:lpstr>
      <vt:lpstr>For a given image through the midsection of a cell, set the exposure parameters </vt:lpstr>
      <vt:lpstr>SCREEN:  Screen capture microscopy video as talent sets the exposure parameters </vt:lpstr>
      <vt:lpstr>Repeat this procedure for every fluorescence color to be imaged and for each sep</vt:lpstr>
      <vt:lpstr>MED-over the shoulder:  Talent repeats the imaging procedure to the next fluores</vt:lpstr>
      <vt:lpstr>Set the upper and lower limits of the Z-stack by adjusting the focus just slight</vt:lpstr>
      <vt:lpstr>SCREEN:  Screen capture microscopy video as talent sets the upper and lower limi</vt:lpstr>
      <vt:lpstr>To minimize motion artifacts during image acquisition, the image acquisition mod</vt:lpstr>
      <vt:lpstr>SCREEN:  Screen capture microscopy video as talent sets the image acquisition mo</vt:lpstr>
      <vt:lpstr>Fluorescence images are then deconvolved using SoftWorX and later analyzed using</vt:lpstr>
      <vt:lpstr>MED-over the shoulder:  Talent uses SoftWorX to deconvolves the images.  </vt:lpstr>
      <vt:lpstr>3D Super-resolution, Structured-Illumination Microscopy</vt:lpstr>
      <vt:lpstr>In this video, super-resolution fluorescence microscopy is demonstrated using th</vt:lpstr>
      <vt:lpstr>BROLL:  OMX Blaze widefield structured-illumination microscope.</vt:lpstr>
      <vt:lpstr>Begin by switching on the main power and appropriate lasers.  Wait for 20 minute</vt:lpstr>
      <vt:lpstr>MED:  Talent switches on the main power and appropriate lasers.  TEXT overlay:  </vt:lpstr>
      <vt:lpstr>Add immersion oil on the 60x magnification, 1.42 numerical aperture objective le</vt:lpstr>
      <vt:lpstr>CU:  Microscope as talent adds immersion oil onto the objective lens.</vt:lpstr>
      <vt:lpstr>Place the sample slide on the stage and if necessary, allow 10 min for any suspe</vt:lpstr>
      <vt:lpstr>CU:  Microscope as talent places the sample slide on the stage. </vt:lpstr>
      <vt:lpstr>Initialize the acquisition program.  Use fluorescence illumination to adjust the</vt:lpstr>
      <vt:lpstr>MED-over the shoulder:  Talent initializes the acquisition program.</vt:lpstr>
      <vt:lpstr>SCREEN:  Screen capture microscopy video as talent uses fluorescence illuminatio</vt:lpstr>
      <vt:lpstr>A spiral mosaic scan can be acquired to preview larger areas of the sample to se</vt:lpstr>
      <vt:lpstr>SCREEN:  Screen capture microscopy video as talent acquires a spiral mosaic scan</vt:lpstr>
      <vt:lpstr>After selecting the appropriate field as well as z-section to image, set the upp</vt:lpstr>
      <vt:lpstr>SCREEN:  Screen capture microscopy video as talent sets the upper/lower limit of</vt:lpstr>
      <vt:lpstr>Set up exposure parameters, such that the maximum fluorescence intensity for a g</vt:lpstr>
      <vt:lpstr>SCREEN:  Screen capture microscopy video as talent sets the fluorescence wavelen</vt:lpstr>
      <vt:lpstr>Shot 4.1.1 – If necessary, this shot can be supplemented with BROLL to cover nar</vt:lpstr>
      <vt:lpstr>Check to make sure that OMX is operating in either structured-illumination mode </vt:lpstr>
      <vt:lpstr>SCREEN:  Screen capture microscopy video as talent makes sure that OMX is operat</vt:lpstr>
      <vt:lpstr>If photobleaching during image stack acquisition should cause the average fluore</vt:lpstr>
      <vt:lpstr>SCREEN:  Screen capture microscopy video as talent shows an example where photob</vt:lpstr>
      <vt:lpstr>To reduce noise, a 95 MHz readout speed and acquisition time of 2ms or more is r</vt:lpstr>
      <vt:lpstr>SCREEN:  Screen capture microscopy video as talent either adjusts the readout sp</vt:lpstr>
      <vt:lpstr>For 3D multicolor imaging, the OMX can be programmed to switch wavelengths befor</vt:lpstr>
      <vt:lpstr>SCREEN:  Screen capture microscopy video as talent programs the OMX to switch wa</vt:lpstr>
      <vt:lpstr>Shot 4.1.1 – If necessary, this shot can be supplemented with BROLL to cover nar</vt:lpstr>
      <vt:lpstr>To further reduce photobleaching, image at the longest wavelengths first; that i</vt:lpstr>
      <vt:lpstr>SCREEN:  Screen capture microscopy video as talent uses cursor to point out wher</vt:lpstr>
      <vt:lpstr>As a final step, reconstruct image stacks using SoftWorX and analyze using VoloC</vt:lpstr>
      <vt:lpstr>WIDE:  Talent working at microscope to reconstruct images.</vt:lpstr>
      <vt:lpstr>Results: Quantitative Image-Based Analysis of Cells Undergoing Autophagy</vt:lpstr>
      <vt:lpstr>The image sequence shown here shows the physical changes that occur in CWR22 cel</vt:lpstr>
      <vt:lpstr>LAB MEDIA:  Figure 1</vt:lpstr>
      <vt:lpstr>Over the time-course of 80 minutes, the images reveal displacement of the nucleu</vt:lpstr>
      <vt:lpstr>LAB MEDIA:  Figure 1.  Editors, please slowly zoom from the full figure into the</vt:lpstr>
      <vt:lpstr>At later time points, a small increase in colocalization was also observed betwe</vt:lpstr>
    </vt:vector>
  </TitlesOfParts>
  <Company>UC Irvine</Company>
  <LinksUpToDate>false</LinksUpToDate>
  <CharactersWithSpaces>29982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Brigid</cp:lastModifiedBy>
  <cp:revision>17</cp:revision>
  <dcterms:created xsi:type="dcterms:W3CDTF">2012-10-19T13:15:00Z</dcterms:created>
  <dcterms:modified xsi:type="dcterms:W3CDTF">2012-10-19T14:52:00Z</dcterms:modified>
</cp:coreProperties>
</file>