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736" w:rsidRPr="00FB038C" w:rsidDel="00A12F8F" w:rsidRDefault="00970736" w:rsidP="008B4B08">
      <w:pPr>
        <w:pStyle w:val="BodyText"/>
        <w:rPr>
          <w:rFonts w:ascii="Helvetica" w:hAnsi="Helvetica"/>
          <w:b/>
          <w:i w:val="0"/>
          <w:sz w:val="22"/>
        </w:rPr>
      </w:pPr>
    </w:p>
    <w:p w:rsidR="008B4B08" w:rsidRDefault="008B4B08" w:rsidP="008B4B08">
      <w:pPr>
        <w:pStyle w:val="BodyText"/>
        <w:outlineLvl w:val="0"/>
        <w:rPr>
          <w:rFonts w:ascii="Helvetica" w:hAnsi="Helvetica"/>
          <w:b/>
          <w:i w:val="0"/>
          <w:sz w:val="22"/>
        </w:rPr>
      </w:pPr>
      <w:r>
        <w:rPr>
          <w:rFonts w:ascii="Helvetica" w:hAnsi="Helvetica"/>
          <w:b/>
          <w:i w:val="0"/>
          <w:sz w:val="22"/>
        </w:rPr>
        <w:t>Submission ID #:  4350</w:t>
      </w:r>
    </w:p>
    <w:p w:rsidR="008B4B08" w:rsidRPr="00FB038C" w:rsidDel="00A12F8F" w:rsidRDefault="008B4B08" w:rsidP="008B4B08">
      <w:pPr>
        <w:pStyle w:val="BodyText"/>
        <w:outlineLvl w:val="0"/>
        <w:rPr>
          <w:rFonts w:ascii="Helvetica" w:hAnsi="Helvetica"/>
          <w:b/>
          <w:i w:val="0"/>
          <w:sz w:val="22"/>
        </w:rPr>
      </w:pPr>
      <w:r>
        <w:rPr>
          <w:rFonts w:ascii="Helvetica" w:hAnsi="Helvetica"/>
          <w:b/>
          <w:i w:val="0"/>
          <w:sz w:val="22"/>
        </w:rPr>
        <w:t>Editor Name:  Linda DiBella</w:t>
      </w:r>
    </w:p>
    <w:p w:rsidR="008B4B08" w:rsidRPr="00FB038C" w:rsidRDefault="008B4B08" w:rsidP="008B4B08">
      <w:pPr>
        <w:pStyle w:val="BodyText"/>
        <w:outlineLvl w:val="0"/>
        <w:rPr>
          <w:rFonts w:ascii="Helvetica" w:hAnsi="Helvetica"/>
          <w:b/>
          <w:i w:val="0"/>
          <w:sz w:val="22"/>
        </w:rPr>
      </w:pPr>
      <w:r w:rsidRPr="00FB038C">
        <w:rPr>
          <w:rFonts w:ascii="Helvetica" w:hAnsi="Helvetica"/>
          <w:b/>
          <w:i w:val="0"/>
          <w:sz w:val="22"/>
        </w:rPr>
        <w:t>Videographer name:</w:t>
      </w:r>
    </w:p>
    <w:p w:rsidR="008B4B08" w:rsidRPr="00FB038C" w:rsidRDefault="008B4B08" w:rsidP="008B4B08">
      <w:pPr>
        <w:pStyle w:val="BodyText"/>
        <w:outlineLvl w:val="0"/>
        <w:rPr>
          <w:rFonts w:ascii="Helvetica" w:hAnsi="Helvetica"/>
          <w:b/>
          <w:i w:val="0"/>
          <w:sz w:val="22"/>
        </w:rPr>
      </w:pPr>
      <w:r w:rsidRPr="00FB038C">
        <w:rPr>
          <w:rFonts w:ascii="Helvetica" w:hAnsi="Helvetica"/>
          <w:b/>
          <w:i w:val="0"/>
          <w:sz w:val="22"/>
        </w:rPr>
        <w:t xml:space="preserve">Film Date: </w:t>
      </w:r>
    </w:p>
    <w:p w:rsidR="008B4B08" w:rsidRDefault="008B4B08" w:rsidP="008B4B08">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rsidR="008B4B08" w:rsidRDefault="008B4B08" w:rsidP="008B4B08">
      <w:pPr>
        <w:pStyle w:val="Default"/>
      </w:pPr>
    </w:p>
    <w:p w:rsidR="008B4B08" w:rsidRPr="004C30FE" w:rsidRDefault="008B4B08" w:rsidP="008B4B08">
      <w:pPr>
        <w:spacing w:line="360" w:lineRule="auto"/>
        <w:jc w:val="both"/>
        <w:outlineLvl w:val="0"/>
        <w:rPr>
          <w:rFonts w:ascii="Times New Roman" w:hAnsi="Times New Roman"/>
          <w:szCs w:val="24"/>
        </w:rPr>
      </w:pPr>
      <w:r w:rsidRPr="004C30FE">
        <w:rPr>
          <w:rFonts w:ascii="Times New Roman" w:hAnsi="Times New Roman"/>
          <w:szCs w:val="24"/>
        </w:rPr>
        <w:t>Verónica A. Lombardo, Anje Sporbert and Salim Abdelilah-Seyfried</w:t>
      </w:r>
      <w:r w:rsidRPr="004C30FE">
        <w:rPr>
          <w:rFonts w:ascii="Times New Roman" w:hAnsi="Times New Roman"/>
          <w:szCs w:val="24"/>
          <w:vertAlign w:val="superscript"/>
        </w:rPr>
        <w:t>§</w:t>
      </w:r>
      <w:r w:rsidRPr="004C30FE">
        <w:rPr>
          <w:rFonts w:ascii="Times New Roman" w:hAnsi="Times New Roman"/>
          <w:szCs w:val="24"/>
        </w:rPr>
        <w:t>.</w:t>
      </w:r>
    </w:p>
    <w:p w:rsidR="008B4B08" w:rsidRPr="004C30FE" w:rsidRDefault="008B4B08" w:rsidP="008B4B08">
      <w:pPr>
        <w:spacing w:line="360" w:lineRule="auto"/>
        <w:jc w:val="both"/>
        <w:rPr>
          <w:rFonts w:ascii="Times New Roman" w:hAnsi="Times New Roman"/>
          <w:szCs w:val="24"/>
        </w:rPr>
      </w:pPr>
    </w:p>
    <w:p w:rsidR="008B4B08" w:rsidRPr="004C30FE" w:rsidRDefault="008B4B08" w:rsidP="008B4B08">
      <w:pPr>
        <w:spacing w:line="360" w:lineRule="auto"/>
        <w:jc w:val="both"/>
        <w:outlineLvl w:val="0"/>
        <w:rPr>
          <w:rFonts w:ascii="Times New Roman" w:hAnsi="Times New Roman"/>
          <w:szCs w:val="24"/>
        </w:rPr>
      </w:pPr>
      <w:smartTag w:uri="urn:schemas-microsoft-com:office:smarttags" w:element="PlaceName">
        <w:r w:rsidRPr="004C30FE">
          <w:rPr>
            <w:rFonts w:ascii="Times New Roman" w:hAnsi="Times New Roman"/>
            <w:szCs w:val="24"/>
          </w:rPr>
          <w:t>Max</w:t>
        </w:r>
      </w:smartTag>
      <w:r w:rsidRPr="004C30FE">
        <w:rPr>
          <w:rFonts w:ascii="Times New Roman" w:hAnsi="Times New Roman"/>
          <w:szCs w:val="24"/>
        </w:rPr>
        <w:t xml:space="preserve"> </w:t>
      </w:r>
      <w:smartTag w:uri="urn:schemas-microsoft-com:office:smarttags" w:element="PlaceName">
        <w:r w:rsidRPr="004C30FE">
          <w:rPr>
            <w:rFonts w:ascii="Times New Roman" w:hAnsi="Times New Roman"/>
            <w:szCs w:val="24"/>
          </w:rPr>
          <w:t>Delbrück</w:t>
        </w:r>
      </w:smartTag>
      <w:r w:rsidRPr="004C30FE">
        <w:rPr>
          <w:rFonts w:ascii="Times New Roman" w:hAnsi="Times New Roman"/>
          <w:szCs w:val="24"/>
        </w:rPr>
        <w:t xml:space="preserve"> </w:t>
      </w:r>
      <w:smartTag w:uri="urn:schemas-microsoft-com:office:smarttags" w:element="PlaceType">
        <w:r w:rsidRPr="004C30FE">
          <w:rPr>
            <w:rFonts w:ascii="Times New Roman" w:hAnsi="Times New Roman"/>
            <w:szCs w:val="24"/>
          </w:rPr>
          <w:t>Center</w:t>
        </w:r>
      </w:smartTag>
      <w:r w:rsidRPr="004C30FE">
        <w:rPr>
          <w:rFonts w:ascii="Times New Roman" w:hAnsi="Times New Roman"/>
          <w:szCs w:val="24"/>
        </w:rPr>
        <w:t xml:space="preserve"> for Molecular Medicine, Robert-Rössle Str. 10, 13125 </w:t>
      </w:r>
      <w:smartTag w:uri="urn:schemas-microsoft-com:office:smarttags" w:element="place">
        <w:smartTag w:uri="urn:schemas-microsoft-com:office:smarttags" w:element="City">
          <w:r w:rsidRPr="004C30FE">
            <w:rPr>
              <w:rFonts w:ascii="Times New Roman" w:hAnsi="Times New Roman"/>
              <w:szCs w:val="24"/>
            </w:rPr>
            <w:t>Berlin</w:t>
          </w:r>
        </w:smartTag>
        <w:r w:rsidRPr="004C30FE">
          <w:rPr>
            <w:rFonts w:ascii="Times New Roman" w:hAnsi="Times New Roman"/>
            <w:szCs w:val="24"/>
          </w:rPr>
          <w:t xml:space="preserve">, </w:t>
        </w:r>
        <w:smartTag w:uri="urn:schemas-microsoft-com:office:smarttags" w:element="country-region">
          <w:r w:rsidRPr="004C30FE">
            <w:rPr>
              <w:rFonts w:ascii="Times New Roman" w:hAnsi="Times New Roman"/>
              <w:szCs w:val="24"/>
            </w:rPr>
            <w:t>Germany</w:t>
          </w:r>
        </w:smartTag>
      </w:smartTag>
      <w:r w:rsidRPr="004C30FE">
        <w:rPr>
          <w:rFonts w:ascii="Times New Roman" w:hAnsi="Times New Roman"/>
          <w:szCs w:val="24"/>
        </w:rPr>
        <w:t>.</w:t>
      </w:r>
    </w:p>
    <w:p w:rsidR="008B4B08" w:rsidRPr="004C30FE" w:rsidRDefault="008B4B08" w:rsidP="008B4B08">
      <w:pPr>
        <w:spacing w:line="360" w:lineRule="auto"/>
        <w:jc w:val="both"/>
        <w:rPr>
          <w:rFonts w:ascii="Times New Roman" w:hAnsi="Times New Roman"/>
          <w:szCs w:val="24"/>
        </w:rPr>
      </w:pPr>
    </w:p>
    <w:p w:rsidR="008B4B08" w:rsidRPr="004C30FE" w:rsidRDefault="008B4B08" w:rsidP="008B4B08">
      <w:pPr>
        <w:tabs>
          <w:tab w:val="left" w:pos="2520"/>
        </w:tabs>
        <w:spacing w:line="360" w:lineRule="auto"/>
        <w:ind w:left="2520" w:hanging="2520"/>
        <w:jc w:val="both"/>
        <w:rPr>
          <w:rFonts w:ascii="Times New Roman" w:hAnsi="Times New Roman"/>
          <w:szCs w:val="24"/>
        </w:rPr>
      </w:pPr>
      <w:r w:rsidRPr="004C30FE">
        <w:rPr>
          <w:rFonts w:ascii="Times New Roman" w:hAnsi="Times New Roman"/>
          <w:szCs w:val="24"/>
          <w:vertAlign w:val="superscript"/>
        </w:rPr>
        <w:t>§</w:t>
      </w:r>
      <w:r w:rsidRPr="004C30FE">
        <w:rPr>
          <w:rFonts w:ascii="Times New Roman" w:hAnsi="Times New Roman"/>
          <w:szCs w:val="24"/>
        </w:rPr>
        <w:t>corresponding author</w:t>
      </w:r>
      <w:r w:rsidRPr="004C30FE">
        <w:rPr>
          <w:rFonts w:ascii="Times New Roman" w:hAnsi="Times New Roman"/>
          <w:b/>
          <w:szCs w:val="24"/>
        </w:rPr>
        <w:t>:</w:t>
      </w:r>
      <w:r w:rsidRPr="004C30FE">
        <w:rPr>
          <w:rFonts w:ascii="Times New Roman" w:hAnsi="Times New Roman"/>
          <w:b/>
          <w:szCs w:val="24"/>
        </w:rPr>
        <w:tab/>
      </w:r>
      <w:r w:rsidRPr="004C30FE">
        <w:rPr>
          <w:rFonts w:ascii="Times New Roman" w:hAnsi="Times New Roman"/>
          <w:szCs w:val="24"/>
        </w:rPr>
        <w:t>Salim Abdelilah-Seyfried</w:t>
      </w:r>
    </w:p>
    <w:p w:rsidR="008B4B08" w:rsidRPr="004C30FE" w:rsidRDefault="008B4B08" w:rsidP="008B4B08">
      <w:pPr>
        <w:tabs>
          <w:tab w:val="left" w:pos="2520"/>
        </w:tabs>
        <w:spacing w:line="360" w:lineRule="auto"/>
        <w:ind w:left="2520" w:hanging="2520"/>
        <w:jc w:val="both"/>
        <w:rPr>
          <w:rFonts w:ascii="Times New Roman" w:hAnsi="Times New Roman"/>
          <w:szCs w:val="24"/>
        </w:rPr>
      </w:pPr>
      <w:r w:rsidRPr="004C30FE">
        <w:rPr>
          <w:rFonts w:ascii="Times New Roman" w:hAnsi="Times New Roman"/>
          <w:szCs w:val="24"/>
        </w:rPr>
        <w:tab/>
      </w:r>
      <w:smartTag w:uri="urn:schemas-microsoft-com:office:smarttags" w:element="place">
        <w:smartTag w:uri="urn:schemas-microsoft-com:office:smarttags" w:element="PlaceName">
          <w:r w:rsidRPr="004C30FE">
            <w:rPr>
              <w:rFonts w:ascii="Times New Roman" w:hAnsi="Times New Roman"/>
              <w:szCs w:val="24"/>
            </w:rPr>
            <w:t>Max</w:t>
          </w:r>
        </w:smartTag>
        <w:r w:rsidRPr="004C30FE">
          <w:rPr>
            <w:rFonts w:ascii="Times New Roman" w:hAnsi="Times New Roman"/>
            <w:szCs w:val="24"/>
          </w:rPr>
          <w:t xml:space="preserve"> </w:t>
        </w:r>
        <w:smartTag w:uri="urn:schemas-microsoft-com:office:smarttags" w:element="PlaceName">
          <w:r w:rsidRPr="004C30FE">
            <w:rPr>
              <w:rFonts w:ascii="Times New Roman" w:hAnsi="Times New Roman"/>
              <w:szCs w:val="24"/>
            </w:rPr>
            <w:t>Delbrück</w:t>
          </w:r>
        </w:smartTag>
        <w:r w:rsidRPr="004C30FE">
          <w:rPr>
            <w:rFonts w:ascii="Times New Roman" w:hAnsi="Times New Roman"/>
            <w:szCs w:val="24"/>
          </w:rPr>
          <w:t xml:space="preserve"> </w:t>
        </w:r>
        <w:smartTag w:uri="urn:schemas-microsoft-com:office:smarttags" w:element="PlaceType">
          <w:r w:rsidRPr="004C30FE">
            <w:rPr>
              <w:rFonts w:ascii="Times New Roman" w:hAnsi="Times New Roman"/>
              <w:szCs w:val="24"/>
            </w:rPr>
            <w:t>Center</w:t>
          </w:r>
        </w:smartTag>
      </w:smartTag>
      <w:r w:rsidRPr="004C30FE">
        <w:rPr>
          <w:rFonts w:ascii="Times New Roman" w:hAnsi="Times New Roman"/>
          <w:szCs w:val="24"/>
        </w:rPr>
        <w:t xml:space="preserve"> for Molecular Medicine</w:t>
      </w:r>
    </w:p>
    <w:p w:rsidR="008B4B08" w:rsidRPr="004C30FE" w:rsidRDefault="008B4B08" w:rsidP="008B4B08">
      <w:pPr>
        <w:tabs>
          <w:tab w:val="left" w:pos="2520"/>
        </w:tabs>
        <w:spacing w:line="360" w:lineRule="auto"/>
        <w:ind w:left="2520" w:hanging="2520"/>
        <w:jc w:val="both"/>
        <w:rPr>
          <w:rFonts w:ascii="Times New Roman" w:hAnsi="Times New Roman"/>
          <w:szCs w:val="24"/>
        </w:rPr>
      </w:pPr>
      <w:r w:rsidRPr="004C30FE">
        <w:rPr>
          <w:rFonts w:ascii="Times New Roman" w:hAnsi="Times New Roman"/>
          <w:szCs w:val="24"/>
        </w:rPr>
        <w:tab/>
        <w:t>Robert-Rössle Str. 10</w:t>
      </w:r>
    </w:p>
    <w:p w:rsidR="008B4B08" w:rsidRPr="004C30FE" w:rsidRDefault="008B4B08" w:rsidP="008B4B08">
      <w:pPr>
        <w:tabs>
          <w:tab w:val="left" w:pos="2520"/>
        </w:tabs>
        <w:spacing w:line="360" w:lineRule="auto"/>
        <w:ind w:left="2520" w:hanging="2520"/>
        <w:jc w:val="both"/>
        <w:rPr>
          <w:rFonts w:ascii="Times New Roman" w:hAnsi="Times New Roman"/>
          <w:szCs w:val="24"/>
        </w:rPr>
      </w:pPr>
      <w:r w:rsidRPr="004C30FE">
        <w:rPr>
          <w:rFonts w:ascii="Times New Roman" w:hAnsi="Times New Roman"/>
          <w:szCs w:val="24"/>
        </w:rPr>
        <w:tab/>
        <w:t xml:space="preserve">13125 </w:t>
      </w:r>
      <w:smartTag w:uri="urn:schemas-microsoft-com:office:smarttags" w:element="place">
        <w:smartTag w:uri="urn:schemas-microsoft-com:office:smarttags" w:element="State">
          <w:r w:rsidRPr="004C30FE">
            <w:rPr>
              <w:rFonts w:ascii="Times New Roman" w:hAnsi="Times New Roman"/>
              <w:szCs w:val="24"/>
            </w:rPr>
            <w:t>Berlin</w:t>
          </w:r>
        </w:smartTag>
      </w:smartTag>
    </w:p>
    <w:p w:rsidR="008B4B08" w:rsidRPr="004C30FE" w:rsidRDefault="008B4B08" w:rsidP="008B4B08">
      <w:pPr>
        <w:tabs>
          <w:tab w:val="left" w:pos="2520"/>
        </w:tabs>
        <w:spacing w:line="360" w:lineRule="auto"/>
        <w:ind w:left="2520" w:hanging="2520"/>
        <w:jc w:val="both"/>
        <w:rPr>
          <w:rFonts w:ascii="Times New Roman" w:hAnsi="Times New Roman"/>
          <w:szCs w:val="24"/>
        </w:rPr>
      </w:pPr>
      <w:r w:rsidRPr="004C30FE">
        <w:rPr>
          <w:rFonts w:ascii="Times New Roman" w:hAnsi="Times New Roman"/>
          <w:szCs w:val="24"/>
        </w:rPr>
        <w:tab/>
      </w:r>
      <w:smartTag w:uri="urn:schemas-microsoft-com:office:smarttags" w:element="place">
        <w:smartTag w:uri="urn:schemas-microsoft-com:office:smarttags" w:element="country-region">
          <w:r w:rsidRPr="004C30FE">
            <w:rPr>
              <w:rFonts w:ascii="Times New Roman" w:hAnsi="Times New Roman"/>
              <w:szCs w:val="24"/>
            </w:rPr>
            <w:t>Germany</w:t>
          </w:r>
        </w:smartTag>
      </w:smartTag>
    </w:p>
    <w:p w:rsidR="008B4B08" w:rsidRPr="004C30FE" w:rsidRDefault="008B4B08" w:rsidP="008B4B08">
      <w:pPr>
        <w:tabs>
          <w:tab w:val="left" w:pos="2520"/>
        </w:tabs>
        <w:spacing w:line="360" w:lineRule="auto"/>
        <w:ind w:left="2520" w:hanging="2520"/>
        <w:jc w:val="both"/>
        <w:rPr>
          <w:rFonts w:ascii="Times New Roman" w:hAnsi="Times New Roman"/>
          <w:szCs w:val="24"/>
        </w:rPr>
      </w:pPr>
      <w:r w:rsidRPr="004C30FE">
        <w:rPr>
          <w:rFonts w:ascii="Times New Roman" w:hAnsi="Times New Roman"/>
          <w:szCs w:val="24"/>
        </w:rPr>
        <w:tab/>
        <w:t>phone +49-30-94062337</w:t>
      </w:r>
    </w:p>
    <w:p w:rsidR="008B4B08" w:rsidRPr="00112048" w:rsidRDefault="008B4B08" w:rsidP="008B4B08">
      <w:pPr>
        <w:tabs>
          <w:tab w:val="left" w:pos="2520"/>
        </w:tabs>
        <w:spacing w:line="360" w:lineRule="auto"/>
        <w:ind w:left="2520" w:hanging="2520"/>
        <w:jc w:val="both"/>
        <w:rPr>
          <w:rFonts w:ascii="Times New Roman" w:hAnsi="Times New Roman"/>
          <w:szCs w:val="24"/>
          <w:lang w:val="de-DE"/>
        </w:rPr>
      </w:pPr>
      <w:r w:rsidRPr="004C30FE">
        <w:rPr>
          <w:rFonts w:ascii="Times New Roman" w:hAnsi="Times New Roman"/>
          <w:szCs w:val="24"/>
        </w:rPr>
        <w:tab/>
      </w:r>
      <w:r w:rsidRPr="004C30FE">
        <w:rPr>
          <w:rFonts w:ascii="Times New Roman" w:hAnsi="Times New Roman"/>
          <w:szCs w:val="24"/>
          <w:lang w:val="de-DE"/>
        </w:rPr>
        <w:t>e-mail: seyfried@mdc-berlin.de</w:t>
      </w:r>
    </w:p>
    <w:p w:rsidR="008B4B08" w:rsidRPr="008E26F2" w:rsidRDefault="008B4B08" w:rsidP="008B4B08">
      <w:pPr>
        <w:pStyle w:val="Default"/>
        <w:rPr>
          <w:lang w:val="de-DE"/>
        </w:rPr>
      </w:pPr>
    </w:p>
    <w:p w:rsidR="008B4B08" w:rsidRPr="00112048" w:rsidRDefault="008B4B08" w:rsidP="008B4B08">
      <w:pPr>
        <w:spacing w:line="360" w:lineRule="auto"/>
        <w:jc w:val="center"/>
        <w:outlineLvl w:val="0"/>
        <w:rPr>
          <w:rFonts w:ascii="Times New Roman" w:hAnsi="Times New Roman"/>
          <w:szCs w:val="24"/>
        </w:rPr>
      </w:pPr>
      <w:r w:rsidRPr="000D1522">
        <w:rPr>
          <w:rFonts w:ascii="Helvetica" w:hAnsi="Helvetica"/>
          <w:b/>
          <w:sz w:val="28"/>
        </w:rPr>
        <w:t>Title:</w:t>
      </w:r>
      <w:r w:rsidRPr="000D1522">
        <w:rPr>
          <w:rFonts w:ascii="Helvetica" w:hAnsi="Helvetica" w:cs="Arial"/>
          <w:b/>
          <w:sz w:val="28"/>
          <w:szCs w:val="24"/>
        </w:rPr>
        <w:t xml:space="preserve"> </w:t>
      </w:r>
      <w:r>
        <w:rPr>
          <w:rFonts w:ascii="Times New Roman" w:hAnsi="Times New Roman"/>
          <w:b/>
          <w:szCs w:val="24"/>
        </w:rPr>
        <w:t>Cell T</w:t>
      </w:r>
      <w:r w:rsidRPr="004C30FE">
        <w:rPr>
          <w:rFonts w:ascii="Times New Roman" w:hAnsi="Times New Roman"/>
          <w:b/>
          <w:szCs w:val="24"/>
        </w:rPr>
        <w:t>racking</w:t>
      </w:r>
      <w:r>
        <w:rPr>
          <w:rFonts w:ascii="Times New Roman" w:hAnsi="Times New Roman"/>
          <w:b/>
          <w:szCs w:val="24"/>
        </w:rPr>
        <w:t xml:space="preserve"> Using Photoconvertible P</w:t>
      </w:r>
      <w:r w:rsidRPr="004C30FE">
        <w:rPr>
          <w:rFonts w:ascii="Times New Roman" w:hAnsi="Times New Roman"/>
          <w:b/>
          <w:szCs w:val="24"/>
        </w:rPr>
        <w:t xml:space="preserve">roteins </w:t>
      </w:r>
      <w:r>
        <w:rPr>
          <w:rFonts w:ascii="Times New Roman" w:hAnsi="Times New Roman"/>
          <w:b/>
          <w:szCs w:val="24"/>
        </w:rPr>
        <w:t>During Zebrafish D</w:t>
      </w:r>
      <w:r w:rsidRPr="004C30FE">
        <w:rPr>
          <w:rFonts w:ascii="Times New Roman" w:hAnsi="Times New Roman"/>
          <w:b/>
          <w:szCs w:val="24"/>
        </w:rPr>
        <w:t>evelopment</w:t>
      </w:r>
    </w:p>
    <w:p w:rsidR="008B4B08" w:rsidRPr="00FB038C" w:rsidRDefault="008B4B08">
      <w:pPr>
        <w:rPr>
          <w:rFonts w:ascii="Helvetica" w:hAnsi="Helvetica"/>
          <w:sz w:val="22"/>
        </w:rPr>
      </w:pPr>
    </w:p>
    <w:p w:rsidR="008B4B08" w:rsidRPr="00FB038C" w:rsidRDefault="008B4B08" w:rsidP="008B4B08">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rsidR="008B4B08" w:rsidRPr="00FB038C" w:rsidRDefault="008B4B08" w:rsidP="008B4B08">
      <w:pPr>
        <w:rPr>
          <w:rFonts w:ascii="Helvetica" w:hAnsi="Helvetica"/>
          <w:sz w:val="22"/>
        </w:rPr>
      </w:pPr>
    </w:p>
    <w:p w:rsidR="008B4B08" w:rsidRPr="00FB038C" w:rsidRDefault="008B4B08" w:rsidP="008B4B08">
      <w:pPr>
        <w:rPr>
          <w:rFonts w:ascii="Helvetica" w:hAnsi="Helvetica"/>
          <w:sz w:val="22"/>
        </w:rPr>
      </w:pPr>
      <w:r>
        <w:rPr>
          <w:rFonts w:ascii="Helvetica" w:hAnsi="Helvetica"/>
          <w:sz w:val="22"/>
        </w:rPr>
        <w:t xml:space="preserve">A. </w:t>
      </w:r>
      <w:r w:rsidRPr="00FB038C">
        <w:rPr>
          <w:rFonts w:ascii="Helvetica" w:hAnsi="Helvetica"/>
          <w:sz w:val="22"/>
        </w:rPr>
        <w:t>Will you</w:t>
      </w:r>
      <w:r>
        <w:rPr>
          <w:rFonts w:ascii="Helvetica" w:hAnsi="Helvetica"/>
          <w:sz w:val="22"/>
        </w:rPr>
        <w:t xml:space="preserve"> require assistance with video microscopy, such as filming a complex dissection or microinjection technique </w:t>
      </w:r>
      <w:r w:rsidRPr="00FB038C">
        <w:rPr>
          <w:rFonts w:ascii="Helvetica" w:hAnsi="Helvetica"/>
          <w:sz w:val="22"/>
        </w:rPr>
        <w:t>(Y/N, please specify steps by number</w:t>
      </w:r>
      <w:r>
        <w:rPr>
          <w:rFonts w:ascii="Helvetica" w:hAnsi="Helvetica"/>
          <w:sz w:val="22"/>
        </w:rPr>
        <w:t>. Also, please list make and model of your microscope</w:t>
      </w:r>
      <w:r w:rsidRPr="00FB038C">
        <w:rPr>
          <w:rFonts w:ascii="Helvetica" w:hAnsi="Helvetica"/>
          <w:sz w:val="22"/>
        </w:rPr>
        <w:t>)?  _</w:t>
      </w:r>
      <w:r w:rsidR="00600280" w:rsidRPr="00E2553D">
        <w:rPr>
          <w:rFonts w:ascii="Helvetica" w:hAnsi="Helvetica"/>
          <w:sz w:val="22"/>
          <w:u w:val="single"/>
        </w:rPr>
        <w:t>Yes, 2.</w:t>
      </w:r>
      <w:r w:rsidR="00376C7B" w:rsidRPr="00E2553D">
        <w:rPr>
          <w:rFonts w:ascii="Helvetica" w:hAnsi="Helvetica"/>
          <w:sz w:val="22"/>
          <w:u w:val="single"/>
        </w:rPr>
        <w:t>1, 2.2, 2.3, 2.4, 2.5, 4.1 (I perform these</w:t>
      </w:r>
      <w:r w:rsidR="00600280" w:rsidRPr="00E2553D">
        <w:rPr>
          <w:rFonts w:ascii="Helvetica" w:hAnsi="Helvetica"/>
          <w:sz w:val="22"/>
          <w:u w:val="single"/>
        </w:rPr>
        <w:t xml:space="preserve"> steps </w:t>
      </w:r>
      <w:r w:rsidR="00376C7B" w:rsidRPr="00E2553D">
        <w:rPr>
          <w:rFonts w:ascii="Helvetica" w:hAnsi="Helvetica"/>
          <w:sz w:val="22"/>
          <w:u w:val="single"/>
        </w:rPr>
        <w:t>under stereomicroscope)</w:t>
      </w:r>
    </w:p>
    <w:p w:rsidR="008B4B08" w:rsidRPr="00E2553D" w:rsidRDefault="008B4B08" w:rsidP="008B4B08">
      <w:pPr>
        <w:rPr>
          <w:rFonts w:ascii="Helvetica" w:hAnsi="Helvetica"/>
          <w:sz w:val="22"/>
          <w:u w:val="single"/>
        </w:rPr>
      </w:pPr>
      <w:r>
        <w:rPr>
          <w:rFonts w:ascii="Helvetica" w:hAnsi="Helvetica"/>
          <w:sz w:val="22"/>
        </w:rPr>
        <w:t>B.   Does your protocol include detailed, step-by-step, descriptions of software usage</w:t>
      </w:r>
      <w:r w:rsidRPr="00FB038C">
        <w:rPr>
          <w:rFonts w:ascii="Helvetica" w:hAnsi="Helvetica"/>
          <w:sz w:val="22"/>
        </w:rPr>
        <w:t xml:space="preserve"> (Y/N, please specify steps by number)? _____</w:t>
      </w:r>
      <w:r w:rsidR="00EB28A4" w:rsidRPr="00E2553D">
        <w:rPr>
          <w:rFonts w:ascii="Helvetica" w:hAnsi="Helvetica"/>
          <w:sz w:val="22"/>
          <w:u w:val="single"/>
        </w:rPr>
        <w:t>Yes, 3.2, 3.3, 3.4</w:t>
      </w:r>
      <w:r w:rsidRPr="00E2553D">
        <w:rPr>
          <w:rFonts w:ascii="Helvetica" w:hAnsi="Helvetica"/>
          <w:sz w:val="22"/>
          <w:u w:val="single"/>
        </w:rPr>
        <w:t>____</w:t>
      </w:r>
    </w:p>
    <w:p w:rsidR="008B4B08" w:rsidRDefault="008B4B08" w:rsidP="008B4B08">
      <w:pPr>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steps__</w:t>
      </w:r>
      <w:r w:rsidR="00EB28A4" w:rsidRPr="00E2553D">
        <w:rPr>
          <w:rFonts w:ascii="Helvetica" w:hAnsi="Helvetica"/>
          <w:sz w:val="22"/>
          <w:u w:val="single"/>
        </w:rPr>
        <w:t>2.5, 3.2, 3.3, 3.4, 4.1</w:t>
      </w:r>
      <w:r w:rsidRPr="00E2553D">
        <w:rPr>
          <w:rFonts w:ascii="Helvetica" w:hAnsi="Helvetica"/>
          <w:sz w:val="22"/>
          <w:u w:val="single"/>
        </w:rPr>
        <w:t>____</w:t>
      </w:r>
    </w:p>
    <w:p w:rsidR="008B4B08" w:rsidRPr="00FB038C" w:rsidRDefault="008B4B08" w:rsidP="008B4B08">
      <w:pPr>
        <w:rPr>
          <w:rFonts w:ascii="Helvetica" w:hAnsi="Helvetica"/>
          <w:sz w:val="22"/>
        </w:rPr>
      </w:pPr>
      <w:r>
        <w:rPr>
          <w:rFonts w:ascii="Helvetica" w:hAnsi="Helvetica"/>
          <w:sz w:val="22"/>
        </w:rPr>
        <w:t xml:space="preserve">D.  What is the single most difficult aspect of this procedure and what do you do to ensure its success?  </w:t>
      </w:r>
    </w:p>
    <w:p w:rsidR="008B4B08" w:rsidRDefault="008B4B08" w:rsidP="008B4B08">
      <w:pPr>
        <w:rPr>
          <w:rFonts w:ascii="Helvetica" w:hAnsi="Helvetica"/>
          <w:b/>
          <w:i/>
          <w:sz w:val="22"/>
        </w:rPr>
      </w:pPr>
    </w:p>
    <w:p w:rsidR="008B4B08" w:rsidRPr="000D1522" w:rsidRDefault="008B4B08" w:rsidP="008B4B08">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8B4B08" w:rsidRDefault="008B4B08" w:rsidP="008B4B08">
      <w:pPr>
        <w:rPr>
          <w:rFonts w:ascii="Helvetica" w:hAnsi="Helvetica"/>
          <w:b/>
          <w:sz w:val="22"/>
        </w:rPr>
      </w:pPr>
    </w:p>
    <w:p w:rsidR="008B4B08" w:rsidRPr="00FB038C" w:rsidRDefault="008B4B08" w:rsidP="008B4B08">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8B4B08" w:rsidRPr="00FB038C" w:rsidRDefault="008B4B08" w:rsidP="008B4B08">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sidRPr="00FB038C">
        <w:rPr>
          <w:rFonts w:ascii="Helvetica" w:hAnsi="Helvetica"/>
          <w:sz w:val="22"/>
        </w:rPr>
        <w:t xml:space="preserve">Authors, please select from “Procedural Narrative” or “Conceptual Narrative” and complete the statements below. </w:t>
      </w:r>
      <w:r w:rsidRPr="00FB038C">
        <w:rPr>
          <w:rFonts w:ascii="Helvetica" w:hAnsi="Helvetica"/>
          <w:sz w:val="22"/>
          <w:u w:val="single"/>
        </w:rPr>
        <w:t>Please do not add additional steps</w:t>
      </w:r>
      <w:r w:rsidRPr="00FB038C">
        <w:rPr>
          <w:rFonts w:ascii="Helvetica" w:hAnsi="Helvetica"/>
          <w:sz w:val="22"/>
        </w:rPr>
        <w:t xml:space="preserve">.  Then, attach your finished graphic overview.  See accompanying instructions for details and examples.  </w:t>
      </w:r>
    </w:p>
    <w:p w:rsidR="008B4B08" w:rsidRPr="00FB038C" w:rsidRDefault="008B4B08" w:rsidP="008B4B08">
      <w:pPr>
        <w:ind w:left="360"/>
        <w:rPr>
          <w:rFonts w:ascii="Helvetica" w:hAnsi="Helvetica"/>
          <w:b/>
          <w:sz w:val="22"/>
          <w:u w:val="single"/>
        </w:rPr>
      </w:pPr>
    </w:p>
    <w:p w:rsidR="008B4B08" w:rsidRPr="00FB038C" w:rsidRDefault="008B4B08" w:rsidP="008B4B08">
      <w:pPr>
        <w:outlineLvl w:val="0"/>
        <w:rPr>
          <w:rFonts w:ascii="Helvetica" w:hAnsi="Helvetica"/>
          <w:b/>
          <w:i/>
          <w:color w:val="FF0000"/>
          <w:sz w:val="22"/>
          <w:u w:val="single"/>
        </w:rPr>
      </w:pPr>
      <w:r w:rsidRPr="00FB038C">
        <w:rPr>
          <w:rFonts w:ascii="Helvetica" w:hAnsi="Helvetica"/>
          <w:b/>
          <w:i/>
          <w:sz w:val="22"/>
          <w:u w:val="single"/>
        </w:rPr>
        <w:t>Procedural Narrative:</w:t>
      </w:r>
    </w:p>
    <w:p w:rsidR="008B4B08" w:rsidRPr="00FB038C" w:rsidRDefault="008B4B08" w:rsidP="008B4B08">
      <w:pPr>
        <w:rPr>
          <w:rFonts w:ascii="Helvetica" w:hAnsi="Helvetica"/>
          <w:sz w:val="22"/>
        </w:rPr>
      </w:pPr>
      <w:r>
        <w:rPr>
          <w:rFonts w:ascii="Helvetica" w:hAnsi="Helvetica"/>
          <w:sz w:val="22"/>
        </w:rPr>
        <w:t xml:space="preserve">The overall goal of this procedure is to </w:t>
      </w:r>
      <w:r w:rsidRPr="00E2553D">
        <w:rPr>
          <w:rFonts w:ascii="Helvetica" w:hAnsi="Helvetica"/>
          <w:sz w:val="22"/>
          <w:u w:val="single"/>
        </w:rPr>
        <w:t>__</w:t>
      </w:r>
      <w:r w:rsidR="00515A25" w:rsidRPr="00E2553D">
        <w:rPr>
          <w:u w:val="single"/>
        </w:rPr>
        <w:t>track</w:t>
      </w:r>
      <w:r w:rsidR="00591313" w:rsidRPr="00E2553D">
        <w:rPr>
          <w:u w:val="single"/>
        </w:rPr>
        <w:t xml:space="preserve"> </w:t>
      </w:r>
      <w:r w:rsidR="00515A25" w:rsidRPr="00E2553D">
        <w:rPr>
          <w:u w:val="single"/>
        </w:rPr>
        <w:t xml:space="preserve">photo-switched </w:t>
      </w:r>
      <w:r w:rsidR="00591313" w:rsidRPr="00E2553D">
        <w:rPr>
          <w:u w:val="single"/>
        </w:rPr>
        <w:t xml:space="preserve">cells in </w:t>
      </w:r>
      <w:r w:rsidR="00515A25" w:rsidRPr="00E2553D">
        <w:rPr>
          <w:u w:val="single"/>
        </w:rPr>
        <w:t xml:space="preserve">a </w:t>
      </w:r>
      <w:r w:rsidR="00591313" w:rsidRPr="00E2553D">
        <w:rPr>
          <w:u w:val="single"/>
        </w:rPr>
        <w:t>living zebrafish embryo</w:t>
      </w:r>
      <w:r w:rsidR="00615F23" w:rsidRPr="00615F23">
        <w:t xml:space="preserve"> </w:t>
      </w:r>
      <w:r>
        <w:rPr>
          <w:rFonts w:ascii="Helvetica" w:hAnsi="Helvetica"/>
          <w:sz w:val="22"/>
          <w:u w:val="single"/>
        </w:rPr>
        <w:t>(</w:t>
      </w:r>
      <w:r w:rsidRPr="00FB038C">
        <w:rPr>
          <w:rFonts w:ascii="Helvetica" w:hAnsi="Helvetica"/>
          <w:b/>
          <w:sz w:val="22"/>
        </w:rPr>
        <w:t>Intro)</w:t>
      </w:r>
      <w:r>
        <w:rPr>
          <w:rFonts w:ascii="Helvetica" w:hAnsi="Helvetica"/>
          <w:b/>
          <w:sz w:val="22"/>
        </w:rPr>
        <w:t>.</w:t>
      </w:r>
    </w:p>
    <w:p w:rsidR="008B4B08" w:rsidRPr="00FB038C" w:rsidRDefault="008B4B08" w:rsidP="008B4B08">
      <w:pPr>
        <w:rPr>
          <w:rFonts w:ascii="Helvetica" w:hAnsi="Helvetica"/>
          <w:b/>
          <w:sz w:val="22"/>
        </w:rPr>
      </w:pPr>
    </w:p>
    <w:p w:rsidR="008B4B08" w:rsidRPr="00FE6CC9" w:rsidRDefault="008B4B08" w:rsidP="008B4B08">
      <w:pPr>
        <w:rPr>
          <w:rFonts w:ascii="Helvetica" w:hAnsi="Helvetica"/>
          <w:sz w:val="22"/>
          <w:u w:val="single"/>
        </w:rPr>
      </w:pPr>
      <w:r w:rsidRPr="00FE6CC9">
        <w:rPr>
          <w:rFonts w:ascii="Helvetica" w:hAnsi="Helvetica"/>
          <w:sz w:val="22"/>
        </w:rPr>
        <w:lastRenderedPageBreak/>
        <w:t>This</w:t>
      </w:r>
      <w:r>
        <w:rPr>
          <w:rFonts w:ascii="Helvetica" w:hAnsi="Helvetica"/>
          <w:sz w:val="22"/>
        </w:rPr>
        <w:t xml:space="preserve"> is</w:t>
      </w:r>
      <w:r w:rsidRPr="00FE6CC9">
        <w:rPr>
          <w:rFonts w:ascii="Helvetica" w:hAnsi="Helvetica"/>
          <w:sz w:val="22"/>
        </w:rPr>
        <w:t xml:space="preserve"> accomplished by first </w:t>
      </w:r>
      <w:r w:rsidRPr="00FE6CC9">
        <w:rPr>
          <w:rFonts w:ascii="Helvetica" w:hAnsi="Helvetica"/>
          <w:sz w:val="22"/>
          <w:u w:val="single"/>
        </w:rPr>
        <w:t>__</w:t>
      </w:r>
      <w:r w:rsidR="001E7B27" w:rsidRPr="001E7B27">
        <w:rPr>
          <w:rFonts w:ascii="Helvetica" w:hAnsi="Helvetica"/>
          <w:sz w:val="22"/>
          <w:u w:val="single"/>
        </w:rPr>
        <w:t xml:space="preserve"> </w:t>
      </w:r>
      <w:r w:rsidR="001E7B27">
        <w:rPr>
          <w:rFonts w:ascii="Helvetica" w:hAnsi="Helvetica"/>
          <w:sz w:val="22"/>
          <w:u w:val="single"/>
        </w:rPr>
        <w:t xml:space="preserve">embedding </w:t>
      </w:r>
      <w:r w:rsidR="00D725D8">
        <w:rPr>
          <w:rFonts w:ascii="Helvetica" w:hAnsi="Helvetica"/>
          <w:sz w:val="22"/>
          <w:u w:val="single"/>
        </w:rPr>
        <w:t>an</w:t>
      </w:r>
      <w:r w:rsidR="001E7B27">
        <w:rPr>
          <w:rFonts w:ascii="Helvetica" w:hAnsi="Helvetica"/>
          <w:sz w:val="22"/>
          <w:u w:val="single"/>
        </w:rPr>
        <w:t xml:space="preserve"> embryo</w:t>
      </w:r>
      <w:r w:rsidR="00693386">
        <w:rPr>
          <w:rFonts w:ascii="Helvetica" w:hAnsi="Helvetica"/>
          <w:sz w:val="22"/>
          <w:u w:val="single"/>
        </w:rPr>
        <w:t xml:space="preserve"> expressing a </w:t>
      </w:r>
      <w:r w:rsidR="00515A25">
        <w:rPr>
          <w:rFonts w:ascii="Helvetica" w:hAnsi="Helvetica"/>
          <w:sz w:val="22"/>
          <w:u w:val="single"/>
        </w:rPr>
        <w:t xml:space="preserve">tissue-specific </w:t>
      </w:r>
      <w:r w:rsidR="00693386">
        <w:rPr>
          <w:rFonts w:ascii="Helvetica" w:hAnsi="Helvetica"/>
          <w:sz w:val="22"/>
          <w:u w:val="single"/>
        </w:rPr>
        <w:t>photoconvertible fluorescent protein</w:t>
      </w:r>
      <w:r w:rsidR="001E7B27">
        <w:rPr>
          <w:rFonts w:ascii="Helvetica" w:hAnsi="Helvetica"/>
          <w:sz w:val="22"/>
          <w:u w:val="single"/>
        </w:rPr>
        <w:t xml:space="preserve"> in </w:t>
      </w:r>
      <w:r w:rsidR="00E2553D">
        <w:rPr>
          <w:rFonts w:ascii="Helvetica" w:hAnsi="Helvetica"/>
          <w:sz w:val="22"/>
          <w:u w:val="single"/>
        </w:rPr>
        <w:t xml:space="preserve">low melting </w:t>
      </w:r>
      <w:r w:rsidR="00C55B8C">
        <w:rPr>
          <w:rFonts w:ascii="Helvetica" w:hAnsi="Helvetica"/>
          <w:sz w:val="22"/>
          <w:u w:val="single"/>
        </w:rPr>
        <w:t xml:space="preserve">temperature </w:t>
      </w:r>
      <w:r w:rsidR="00E2553D">
        <w:rPr>
          <w:rFonts w:ascii="Helvetica" w:hAnsi="Helvetica"/>
          <w:sz w:val="22"/>
          <w:u w:val="single"/>
        </w:rPr>
        <w:t xml:space="preserve">agarose  </w:t>
      </w:r>
      <w:r w:rsidRPr="00FE6CC9">
        <w:rPr>
          <w:rFonts w:ascii="Helvetica" w:hAnsi="Helvetica"/>
          <w:sz w:val="22"/>
          <w:u w:val="single"/>
        </w:rPr>
        <w:t>_</w:t>
      </w:r>
      <w:r w:rsidRPr="00FE6CC9">
        <w:rPr>
          <w:rFonts w:ascii="Helvetica" w:hAnsi="Helvetica"/>
          <w:b/>
          <w:sz w:val="22"/>
        </w:rPr>
        <w:t>(P1)</w:t>
      </w:r>
      <w:r>
        <w:rPr>
          <w:rFonts w:ascii="Helvetica" w:hAnsi="Helvetica"/>
          <w:b/>
          <w:sz w:val="22"/>
        </w:rPr>
        <w:t>.</w:t>
      </w:r>
    </w:p>
    <w:p w:rsidR="008B4B08" w:rsidRPr="00FE6CC9" w:rsidRDefault="008B4B08" w:rsidP="008B4B08">
      <w:pPr>
        <w:ind w:left="360"/>
        <w:rPr>
          <w:rFonts w:ascii="Helvetica" w:hAnsi="Helvetica"/>
          <w:sz w:val="22"/>
        </w:rPr>
      </w:pPr>
    </w:p>
    <w:p w:rsidR="008B4B08" w:rsidRPr="00FE6CC9" w:rsidRDefault="008B4B08" w:rsidP="008B4B08">
      <w:pPr>
        <w:rPr>
          <w:rFonts w:ascii="Helvetica" w:hAnsi="Helvetica"/>
          <w:sz w:val="22"/>
        </w:rPr>
      </w:pPr>
      <w:r w:rsidRPr="00FE6CC9">
        <w:rPr>
          <w:rFonts w:ascii="Helvetica" w:hAnsi="Helvetica"/>
          <w:sz w:val="22"/>
        </w:rPr>
        <w:t xml:space="preserve">The second step of the procedure is to </w:t>
      </w:r>
      <w:r w:rsidR="00693386">
        <w:rPr>
          <w:rFonts w:ascii="Helvetica" w:hAnsi="Helvetica"/>
          <w:sz w:val="22"/>
          <w:u w:val="single"/>
        </w:rPr>
        <w:t>completely photoconvert</w:t>
      </w:r>
      <w:r w:rsidR="00B55E81">
        <w:rPr>
          <w:rFonts w:ascii="Helvetica" w:hAnsi="Helvetica"/>
          <w:sz w:val="22"/>
          <w:u w:val="single"/>
        </w:rPr>
        <w:t xml:space="preserve"> </w:t>
      </w:r>
      <w:r w:rsidR="00D725D8">
        <w:rPr>
          <w:rFonts w:ascii="Helvetica" w:hAnsi="Helvetica"/>
          <w:sz w:val="22"/>
          <w:u w:val="single"/>
        </w:rPr>
        <w:t xml:space="preserve">the </w:t>
      </w:r>
      <w:r w:rsidR="00B55E81">
        <w:rPr>
          <w:rFonts w:ascii="Helvetica" w:hAnsi="Helvetica"/>
          <w:sz w:val="22"/>
          <w:u w:val="single"/>
        </w:rPr>
        <w:t xml:space="preserve">protein </w:t>
      </w:r>
      <w:r w:rsidR="00D725D8">
        <w:rPr>
          <w:rFonts w:ascii="Helvetica" w:hAnsi="Helvetica"/>
          <w:sz w:val="22"/>
          <w:u w:val="single"/>
        </w:rPr>
        <w:t>with</w:t>
      </w:r>
      <w:r w:rsidR="00B55E81">
        <w:rPr>
          <w:rFonts w:ascii="Helvetica" w:hAnsi="Helvetica"/>
          <w:sz w:val="22"/>
          <w:u w:val="single"/>
        </w:rPr>
        <w:t>in</w:t>
      </w:r>
      <w:r w:rsidR="00693386">
        <w:rPr>
          <w:rFonts w:ascii="Helvetica" w:hAnsi="Helvetica"/>
          <w:sz w:val="22"/>
          <w:u w:val="single"/>
        </w:rPr>
        <w:t xml:space="preserve"> </w:t>
      </w:r>
      <w:r w:rsidR="00D725D8">
        <w:rPr>
          <w:rFonts w:ascii="Helvetica" w:hAnsi="Helvetica"/>
          <w:sz w:val="22"/>
          <w:u w:val="single"/>
        </w:rPr>
        <w:t>the</w:t>
      </w:r>
      <w:r w:rsidR="00693386">
        <w:rPr>
          <w:rFonts w:ascii="Helvetica" w:hAnsi="Helvetica"/>
          <w:sz w:val="22"/>
          <w:u w:val="single"/>
        </w:rPr>
        <w:t xml:space="preserve"> region of interest</w:t>
      </w:r>
      <w:r w:rsidR="00403EA5" w:rsidRPr="00FE6CC9" w:rsidDel="00403EA5">
        <w:rPr>
          <w:rFonts w:ascii="Helvetica" w:hAnsi="Helvetica"/>
          <w:sz w:val="22"/>
          <w:u w:val="single"/>
        </w:rPr>
        <w:t xml:space="preserve"> </w:t>
      </w:r>
      <w:r w:rsidRPr="00FE6CC9">
        <w:rPr>
          <w:rFonts w:ascii="Helvetica" w:hAnsi="Helvetica"/>
          <w:b/>
          <w:sz w:val="22"/>
        </w:rPr>
        <w:t>(P2)</w:t>
      </w:r>
      <w:r>
        <w:rPr>
          <w:rFonts w:ascii="Helvetica" w:hAnsi="Helvetica"/>
          <w:b/>
          <w:sz w:val="22"/>
        </w:rPr>
        <w:t>.</w:t>
      </w:r>
    </w:p>
    <w:p w:rsidR="008B4B08" w:rsidRPr="00FE6CC9" w:rsidRDefault="008B4B08" w:rsidP="008B4B08">
      <w:pPr>
        <w:rPr>
          <w:rFonts w:ascii="Helvetica" w:hAnsi="Helvetica"/>
          <w:sz w:val="22"/>
        </w:rPr>
      </w:pPr>
    </w:p>
    <w:p w:rsidR="008B4B08" w:rsidRPr="00FE6CC9" w:rsidRDefault="008B4B08" w:rsidP="008B4B08">
      <w:pPr>
        <w:rPr>
          <w:rFonts w:ascii="Helvetica" w:hAnsi="Helvetica"/>
          <w:sz w:val="22"/>
        </w:rPr>
      </w:pPr>
      <w:r w:rsidRPr="00FE6CC9">
        <w:rPr>
          <w:rFonts w:ascii="Helvetica" w:hAnsi="Helvetica"/>
          <w:sz w:val="22"/>
        </w:rPr>
        <w:t xml:space="preserve">The third step of the procedure is </w:t>
      </w:r>
      <w:r w:rsidR="00D725D8">
        <w:rPr>
          <w:rFonts w:ascii="Helvetica" w:hAnsi="Helvetica"/>
          <w:sz w:val="22"/>
          <w:u w:val="single"/>
        </w:rPr>
        <w:t xml:space="preserve">to </w:t>
      </w:r>
      <w:r w:rsidR="00693386">
        <w:rPr>
          <w:rFonts w:ascii="Helvetica" w:hAnsi="Helvetica"/>
          <w:sz w:val="22"/>
          <w:u w:val="single"/>
        </w:rPr>
        <w:t xml:space="preserve">carefully remove the embryo from agarose and </w:t>
      </w:r>
      <w:r w:rsidR="00D725D8">
        <w:rPr>
          <w:rFonts w:ascii="Helvetica" w:hAnsi="Helvetica"/>
          <w:sz w:val="22"/>
          <w:u w:val="single"/>
        </w:rPr>
        <w:t xml:space="preserve">to </w:t>
      </w:r>
      <w:r w:rsidR="00693386">
        <w:rPr>
          <w:rFonts w:ascii="Helvetica" w:hAnsi="Helvetica"/>
          <w:sz w:val="22"/>
          <w:u w:val="single"/>
        </w:rPr>
        <w:t xml:space="preserve">maintain it in egg water </w:t>
      </w:r>
      <w:r w:rsidR="00515A25">
        <w:rPr>
          <w:rFonts w:ascii="Helvetica" w:hAnsi="Helvetica"/>
          <w:sz w:val="22"/>
          <w:u w:val="single"/>
        </w:rPr>
        <w:t xml:space="preserve">at </w:t>
      </w:r>
      <w:smartTag w:uri="urn:schemas-microsoft-com:office:smarttags" w:element="metricconverter">
        <w:smartTagPr>
          <w:attr w:name="ProductID" w:val="28.5 ﾰC"/>
        </w:smartTagPr>
        <w:r w:rsidR="00515A25">
          <w:rPr>
            <w:rFonts w:ascii="Helvetica" w:hAnsi="Helvetica"/>
            <w:sz w:val="22"/>
            <w:u w:val="single"/>
          </w:rPr>
          <w:t>28.5 °C</w:t>
        </w:r>
      </w:smartTag>
      <w:r w:rsidR="00515A25">
        <w:rPr>
          <w:rFonts w:ascii="Helvetica" w:hAnsi="Helvetica"/>
          <w:sz w:val="22"/>
          <w:u w:val="single"/>
        </w:rPr>
        <w:t xml:space="preserve"> </w:t>
      </w:r>
      <w:r w:rsidR="00693386">
        <w:rPr>
          <w:rFonts w:ascii="Helvetica" w:hAnsi="Helvetica"/>
          <w:sz w:val="22"/>
          <w:u w:val="single"/>
        </w:rPr>
        <w:t>until later stage</w:t>
      </w:r>
      <w:r w:rsidR="00D725D8">
        <w:rPr>
          <w:rFonts w:ascii="Helvetica" w:hAnsi="Helvetica"/>
          <w:sz w:val="22"/>
          <w:u w:val="single"/>
        </w:rPr>
        <w:t>s</w:t>
      </w:r>
      <w:r w:rsidR="001E7B27">
        <w:rPr>
          <w:rFonts w:ascii="Helvetica" w:hAnsi="Helvetica"/>
          <w:sz w:val="22"/>
          <w:u w:val="single"/>
        </w:rPr>
        <w:t xml:space="preserve"> </w:t>
      </w:r>
      <w:r>
        <w:rPr>
          <w:rFonts w:ascii="Helvetica" w:hAnsi="Helvetica"/>
          <w:sz w:val="22"/>
          <w:u w:val="single"/>
        </w:rPr>
        <w:t xml:space="preserve"> </w:t>
      </w:r>
      <w:r w:rsidRPr="00FE6CC9">
        <w:rPr>
          <w:rFonts w:ascii="Helvetica" w:hAnsi="Helvetica"/>
          <w:b/>
          <w:sz w:val="22"/>
        </w:rPr>
        <w:t>(P3)</w:t>
      </w:r>
      <w:r>
        <w:rPr>
          <w:rFonts w:ascii="Helvetica" w:hAnsi="Helvetica"/>
          <w:b/>
          <w:sz w:val="22"/>
        </w:rPr>
        <w:t>.</w:t>
      </w:r>
    </w:p>
    <w:p w:rsidR="008B4B08" w:rsidRPr="00FE6CC9" w:rsidRDefault="008B4B08" w:rsidP="008B4B08">
      <w:pPr>
        <w:ind w:left="360"/>
        <w:rPr>
          <w:rFonts w:ascii="Helvetica" w:hAnsi="Helvetica"/>
          <w:sz w:val="22"/>
        </w:rPr>
      </w:pPr>
    </w:p>
    <w:p w:rsidR="008B4B08" w:rsidRPr="00FE6CC9" w:rsidRDefault="008B4B08" w:rsidP="008B4B08">
      <w:pPr>
        <w:rPr>
          <w:rFonts w:ascii="Helvetica" w:hAnsi="Helvetica"/>
          <w:sz w:val="22"/>
          <w:u w:val="single"/>
        </w:rPr>
      </w:pPr>
      <w:r w:rsidRPr="00FE6CC9">
        <w:rPr>
          <w:rFonts w:ascii="Helvetica" w:hAnsi="Helvetica"/>
          <w:sz w:val="22"/>
        </w:rPr>
        <w:t xml:space="preserve">The final step of the procedure is </w:t>
      </w:r>
      <w:r w:rsidRPr="00FE6CC9">
        <w:rPr>
          <w:rFonts w:ascii="Helvetica" w:hAnsi="Helvetica"/>
          <w:sz w:val="22"/>
          <w:u w:val="single"/>
        </w:rPr>
        <w:t>___</w:t>
      </w:r>
      <w:r w:rsidR="00D725D8">
        <w:rPr>
          <w:rFonts w:ascii="Helvetica" w:hAnsi="Helvetica"/>
          <w:sz w:val="22"/>
          <w:u w:val="single"/>
        </w:rPr>
        <w:t xml:space="preserve">to </w:t>
      </w:r>
      <w:r w:rsidR="00C3310E">
        <w:rPr>
          <w:rFonts w:ascii="Helvetica" w:hAnsi="Helvetica"/>
          <w:sz w:val="22"/>
          <w:u w:val="single"/>
        </w:rPr>
        <w:t>embed</w:t>
      </w:r>
      <w:r w:rsidR="00A93738">
        <w:rPr>
          <w:rFonts w:ascii="Helvetica" w:hAnsi="Helvetica"/>
          <w:sz w:val="22"/>
          <w:u w:val="single"/>
        </w:rPr>
        <w:t xml:space="preserve"> </w:t>
      </w:r>
      <w:r w:rsidR="00C3310E">
        <w:rPr>
          <w:rFonts w:ascii="Helvetica" w:hAnsi="Helvetica"/>
          <w:sz w:val="22"/>
          <w:u w:val="single"/>
        </w:rPr>
        <w:t xml:space="preserve">the photoconverted embryo </w:t>
      </w:r>
      <w:r w:rsidR="00A93738">
        <w:rPr>
          <w:rFonts w:ascii="Helvetica" w:hAnsi="Helvetica"/>
          <w:sz w:val="22"/>
          <w:u w:val="single"/>
        </w:rPr>
        <w:t xml:space="preserve">in </w:t>
      </w:r>
      <w:r w:rsidR="00D725D8">
        <w:rPr>
          <w:rFonts w:ascii="Helvetica" w:hAnsi="Helvetica"/>
          <w:sz w:val="22"/>
          <w:u w:val="single"/>
        </w:rPr>
        <w:t>l</w:t>
      </w:r>
      <w:r w:rsidR="00A93738">
        <w:rPr>
          <w:rFonts w:ascii="Helvetica" w:hAnsi="Helvetica"/>
          <w:sz w:val="22"/>
          <w:u w:val="single"/>
        </w:rPr>
        <w:t xml:space="preserve">ow </w:t>
      </w:r>
      <w:r w:rsidR="00D725D8">
        <w:rPr>
          <w:rFonts w:ascii="Helvetica" w:hAnsi="Helvetica"/>
          <w:sz w:val="22"/>
          <w:u w:val="single"/>
        </w:rPr>
        <w:t>m</w:t>
      </w:r>
      <w:r w:rsidR="00A93738">
        <w:rPr>
          <w:rFonts w:ascii="Helvetica" w:hAnsi="Helvetica"/>
          <w:sz w:val="22"/>
          <w:u w:val="single"/>
        </w:rPr>
        <w:t xml:space="preserve">elting </w:t>
      </w:r>
      <w:r w:rsidR="00C55B8C">
        <w:rPr>
          <w:rFonts w:ascii="Helvetica" w:hAnsi="Helvetica"/>
          <w:sz w:val="22"/>
          <w:u w:val="single"/>
        </w:rPr>
        <w:t xml:space="preserve">temperature </w:t>
      </w:r>
      <w:r w:rsidR="00D725D8">
        <w:rPr>
          <w:rFonts w:ascii="Helvetica" w:hAnsi="Helvetica"/>
          <w:sz w:val="22"/>
          <w:u w:val="single"/>
        </w:rPr>
        <w:t>a</w:t>
      </w:r>
      <w:r w:rsidR="00A93738">
        <w:rPr>
          <w:rFonts w:ascii="Helvetica" w:hAnsi="Helvetica"/>
          <w:sz w:val="22"/>
          <w:u w:val="single"/>
        </w:rPr>
        <w:t>garose</w:t>
      </w:r>
      <w:r w:rsidR="00D725D8">
        <w:rPr>
          <w:rFonts w:ascii="Helvetica" w:hAnsi="Helvetica"/>
          <w:sz w:val="22"/>
          <w:u w:val="single"/>
        </w:rPr>
        <w:t xml:space="preserve"> again</w:t>
      </w:r>
      <w:r w:rsidR="00A93738">
        <w:rPr>
          <w:rFonts w:ascii="Helvetica" w:hAnsi="Helvetica"/>
          <w:sz w:val="22"/>
          <w:u w:val="single"/>
        </w:rPr>
        <w:t xml:space="preserve">  </w:t>
      </w:r>
      <w:r w:rsidRPr="00FA7690">
        <w:rPr>
          <w:rFonts w:ascii="Helvetica" w:hAnsi="Helvetica"/>
          <w:b/>
          <w:sz w:val="22"/>
        </w:rPr>
        <w:t xml:space="preserve"> </w:t>
      </w:r>
      <w:r w:rsidRPr="00FE6CC9">
        <w:rPr>
          <w:rFonts w:ascii="Helvetica" w:hAnsi="Helvetica"/>
          <w:b/>
          <w:sz w:val="22"/>
        </w:rPr>
        <w:t>(P4)</w:t>
      </w:r>
      <w:r w:rsidRPr="00FE6CC9">
        <w:rPr>
          <w:rFonts w:ascii="Helvetica" w:hAnsi="Helvetica"/>
          <w:sz w:val="22"/>
          <w:u w:val="single"/>
        </w:rPr>
        <w:t>.</w:t>
      </w:r>
    </w:p>
    <w:p w:rsidR="008B4B08" w:rsidRPr="00FE6CC9" w:rsidRDefault="008B4B08" w:rsidP="008B4B08">
      <w:pPr>
        <w:ind w:left="360"/>
        <w:rPr>
          <w:rFonts w:ascii="Helvetica" w:hAnsi="Helvetica"/>
          <w:sz w:val="22"/>
        </w:rPr>
      </w:pPr>
    </w:p>
    <w:p w:rsidR="008B4B08" w:rsidRPr="00FE6CC9" w:rsidRDefault="008B4B08" w:rsidP="008B4B08">
      <w:pPr>
        <w:rPr>
          <w:rFonts w:ascii="Helvetica" w:hAnsi="Helvetica" w:cs="Helvetica"/>
          <w:sz w:val="22"/>
          <w:szCs w:val="24"/>
          <w:lang w:bidi="en-US"/>
        </w:rPr>
      </w:pPr>
      <w:r w:rsidRPr="00FE6CC9">
        <w:rPr>
          <w:rFonts w:ascii="Helvetica" w:hAnsi="Helvetica"/>
          <w:sz w:val="22"/>
        </w:rPr>
        <w:t xml:space="preserve">Ultimately results can be obtained that show </w:t>
      </w:r>
      <w:r w:rsidRPr="00F20A14">
        <w:rPr>
          <w:rFonts w:ascii="Helvetica" w:hAnsi="Helvetica"/>
          <w:sz w:val="22"/>
          <w:u w:val="single"/>
        </w:rPr>
        <w:t>_</w:t>
      </w:r>
      <w:r w:rsidR="00D725D8">
        <w:rPr>
          <w:rFonts w:ascii="Helvetica" w:hAnsi="Helvetica"/>
          <w:sz w:val="22"/>
          <w:u w:val="single"/>
        </w:rPr>
        <w:t xml:space="preserve">that </w:t>
      </w:r>
      <w:r w:rsidR="00205FC4">
        <w:rPr>
          <w:rFonts w:ascii="Helvetica" w:hAnsi="Helvetica"/>
          <w:sz w:val="22"/>
          <w:u w:val="single"/>
        </w:rPr>
        <w:t xml:space="preserve">photoconverted </w:t>
      </w:r>
      <w:r w:rsidR="00B55E81">
        <w:rPr>
          <w:rFonts w:ascii="Helvetica" w:hAnsi="Helvetica"/>
          <w:sz w:val="22"/>
          <w:u w:val="single"/>
        </w:rPr>
        <w:t>cells</w:t>
      </w:r>
      <w:r w:rsidR="00205FC4">
        <w:rPr>
          <w:rFonts w:ascii="Helvetica" w:hAnsi="Helvetica"/>
          <w:sz w:val="22"/>
          <w:u w:val="single"/>
        </w:rPr>
        <w:t xml:space="preserve"> </w:t>
      </w:r>
      <w:r w:rsidR="00D725D8">
        <w:rPr>
          <w:rFonts w:ascii="Helvetica" w:hAnsi="Helvetica"/>
          <w:sz w:val="22"/>
          <w:u w:val="single"/>
        </w:rPr>
        <w:t>can precisely be detected</w:t>
      </w:r>
      <w:r w:rsidR="00634D9C">
        <w:rPr>
          <w:rFonts w:ascii="Helvetica" w:hAnsi="Helvetica"/>
          <w:sz w:val="22"/>
          <w:u w:val="single"/>
        </w:rPr>
        <w:t xml:space="preserve"> at later stages due to the stable presence of the photoconverted protein </w:t>
      </w:r>
      <w:r w:rsidRPr="00FE6CC9">
        <w:rPr>
          <w:rFonts w:ascii="Helvetica" w:hAnsi="Helvetica"/>
          <w:sz w:val="22"/>
        </w:rPr>
        <w:t xml:space="preserve">________ through </w:t>
      </w:r>
      <w:r w:rsidRPr="00FE6CC9">
        <w:rPr>
          <w:rFonts w:ascii="Helvetica" w:hAnsi="Helvetica"/>
          <w:sz w:val="22"/>
          <w:u w:val="single"/>
        </w:rPr>
        <w:t>_</w:t>
      </w:r>
      <w:r w:rsidR="00A93738" w:rsidRPr="00A93738">
        <w:rPr>
          <w:rFonts w:ascii="Helvetica" w:hAnsi="Helvetica"/>
          <w:sz w:val="22"/>
          <w:u w:val="single"/>
        </w:rPr>
        <w:t xml:space="preserve"> </w:t>
      </w:r>
      <w:r w:rsidR="00205FC4">
        <w:rPr>
          <w:rFonts w:ascii="Helvetica" w:hAnsi="Helvetica"/>
          <w:sz w:val="22"/>
          <w:u w:val="single"/>
        </w:rPr>
        <w:t>confocal microscopy</w:t>
      </w:r>
      <w:r w:rsidR="00D725D8">
        <w:rPr>
          <w:rFonts w:ascii="Helvetica" w:hAnsi="Helvetica"/>
          <w:sz w:val="22"/>
          <w:u w:val="single"/>
        </w:rPr>
        <w:t xml:space="preserve"> </w:t>
      </w:r>
      <w:r w:rsidRPr="00FE6CC9">
        <w:rPr>
          <w:rFonts w:ascii="Helvetica" w:hAnsi="Helvetica"/>
          <w:sz w:val="22"/>
          <w:u w:val="single"/>
        </w:rPr>
        <w:t>______</w:t>
      </w:r>
      <w:r w:rsidRPr="00FE6CC9">
        <w:rPr>
          <w:rFonts w:ascii="Helvetica" w:hAnsi="Helvetica"/>
          <w:b/>
          <w:sz w:val="22"/>
        </w:rPr>
        <w:t>(P5)</w:t>
      </w:r>
      <w:r>
        <w:rPr>
          <w:rFonts w:ascii="Helvetica" w:hAnsi="Helvetica"/>
          <w:b/>
          <w:sz w:val="22"/>
        </w:rPr>
        <w:t>.</w:t>
      </w:r>
    </w:p>
    <w:p w:rsidR="008B4B08" w:rsidRPr="00FB038C" w:rsidRDefault="008B4B08" w:rsidP="008B4B08">
      <w:pPr>
        <w:ind w:left="360"/>
        <w:rPr>
          <w:rFonts w:ascii="Helvetica" w:hAnsi="Helvetica"/>
          <w:sz w:val="22"/>
        </w:rPr>
      </w:pPr>
    </w:p>
    <w:p w:rsidR="008B4B08" w:rsidRPr="00FB038C" w:rsidDel="004B4B64" w:rsidRDefault="008B4B08" w:rsidP="008B4B08">
      <w:pPr>
        <w:rPr>
          <w:rFonts w:ascii="Helvetica" w:hAnsi="Helvetica"/>
          <w:b/>
          <w:i/>
          <w:sz w:val="22"/>
          <w:u w:val="single"/>
        </w:rPr>
      </w:pPr>
    </w:p>
    <w:p w:rsidR="008B4B08" w:rsidRPr="00FB038C" w:rsidRDefault="008B4B08" w:rsidP="008B4B08">
      <w:pPr>
        <w:outlineLvl w:val="0"/>
        <w:rPr>
          <w:rFonts w:ascii="Helvetica" w:hAnsi="Helvetica"/>
          <w:b/>
          <w:i/>
          <w:color w:val="FF0000"/>
          <w:sz w:val="22"/>
          <w:u w:val="single"/>
        </w:rPr>
      </w:pPr>
      <w:r w:rsidRPr="00FB038C">
        <w:rPr>
          <w:rFonts w:ascii="Helvetica" w:hAnsi="Helvetica"/>
          <w:b/>
          <w:i/>
          <w:sz w:val="22"/>
          <w:u w:val="single"/>
        </w:rPr>
        <w:t>Conceptual Narrative:</w:t>
      </w:r>
    </w:p>
    <w:p w:rsidR="008B4B08" w:rsidRPr="00FE6CC9" w:rsidRDefault="008B4B08" w:rsidP="008B4B08">
      <w:pPr>
        <w:rPr>
          <w:rFonts w:ascii="Helvetica" w:hAnsi="Helvetica"/>
          <w:sz w:val="22"/>
          <w:u w:val="single"/>
        </w:rPr>
      </w:pPr>
      <w:r>
        <w:rPr>
          <w:rFonts w:ascii="Helvetica" w:hAnsi="Helvetica"/>
          <w:sz w:val="22"/>
        </w:rPr>
        <w:t>T</w:t>
      </w:r>
      <w:r w:rsidRPr="00FE6CC9">
        <w:rPr>
          <w:rFonts w:ascii="Arial" w:hAnsi="Arial"/>
          <w:sz w:val="22"/>
        </w:rPr>
        <w:t>he overall goal of the following experiment is to __(</w:t>
      </w:r>
      <w:r w:rsidRPr="00F20A14">
        <w:rPr>
          <w:rFonts w:ascii="Arial" w:hAnsi="Arial"/>
          <w:i/>
          <w:sz w:val="22"/>
        </w:rPr>
        <w:t>e.g. observe the effect of your treatment on cell migration using wound healing assays</w:t>
      </w:r>
      <w:r w:rsidRPr="00FE6CC9">
        <w:rPr>
          <w:rFonts w:ascii="Arial" w:hAnsi="Arial"/>
          <w:sz w:val="22"/>
        </w:rPr>
        <w:t>)____</w:t>
      </w:r>
      <w:r>
        <w:rPr>
          <w:rFonts w:ascii="Arial" w:hAnsi="Arial"/>
          <w:sz w:val="22"/>
        </w:rPr>
        <w:t xml:space="preserve"> (</w:t>
      </w:r>
      <w:r w:rsidRPr="00FB038C">
        <w:rPr>
          <w:rFonts w:ascii="Helvetica" w:hAnsi="Helvetica"/>
          <w:b/>
          <w:sz w:val="22"/>
        </w:rPr>
        <w:t>Intro</w:t>
      </w:r>
      <w:r w:rsidRPr="00EA2ECB">
        <w:rPr>
          <w:rFonts w:ascii="Helvetica" w:hAnsi="Helvetica"/>
          <w:b/>
          <w:sz w:val="22"/>
        </w:rPr>
        <w:t>)</w:t>
      </w:r>
      <w:r>
        <w:rPr>
          <w:rFonts w:ascii="Helvetica" w:hAnsi="Helvetica"/>
          <w:b/>
          <w:sz w:val="22"/>
        </w:rPr>
        <w:t>.</w:t>
      </w:r>
    </w:p>
    <w:p w:rsidR="008B4B08" w:rsidRPr="00FE6CC9" w:rsidRDefault="008B4B08" w:rsidP="008B4B08">
      <w:pPr>
        <w:ind w:left="360"/>
        <w:rPr>
          <w:rFonts w:ascii="Helvetica" w:hAnsi="Helvetica"/>
          <w:sz w:val="22"/>
        </w:rPr>
      </w:pPr>
    </w:p>
    <w:p w:rsidR="008B4B08" w:rsidRPr="00FE6CC9" w:rsidRDefault="008B4B08" w:rsidP="008B4B08">
      <w:pPr>
        <w:rPr>
          <w:rFonts w:ascii="Helvetica" w:hAnsi="Helvetica"/>
          <w:sz w:val="22"/>
          <w:u w:val="single"/>
        </w:rPr>
      </w:pPr>
      <w:r w:rsidRPr="00FE6CC9">
        <w:rPr>
          <w:rFonts w:ascii="Helvetica" w:hAnsi="Helvetica"/>
          <w:sz w:val="22"/>
        </w:rPr>
        <w:t xml:space="preserve">This is achieved by </w:t>
      </w:r>
      <w:r w:rsidRPr="00FE6CC9">
        <w:rPr>
          <w:rFonts w:ascii="Helvetica" w:hAnsi="Helvetica"/>
          <w:i/>
          <w:sz w:val="22"/>
          <w:u w:val="single"/>
        </w:rPr>
        <w:t>(</w:t>
      </w:r>
      <w:r w:rsidRPr="00F20A14">
        <w:rPr>
          <w:rFonts w:ascii="Helvetica" w:hAnsi="Helvetica"/>
          <w:sz w:val="22"/>
          <w:u w:val="single"/>
        </w:rPr>
        <w:t>1</w:t>
      </w:r>
      <w:r w:rsidRPr="00F20A14">
        <w:rPr>
          <w:rFonts w:ascii="Helvetica" w:hAnsi="Helvetica"/>
          <w:sz w:val="22"/>
          <w:u w:val="single"/>
          <w:vertAlign w:val="superscript"/>
        </w:rPr>
        <w:t>st</w:t>
      </w:r>
      <w:r w:rsidRPr="00F20A14">
        <w:rPr>
          <w:rFonts w:ascii="Helvetica" w:hAnsi="Helvetica"/>
          <w:sz w:val="22"/>
          <w:u w:val="single"/>
        </w:rPr>
        <w:t xml:space="preserve"> step of protocol</w:t>
      </w:r>
      <w:r w:rsidRPr="00FE6CC9">
        <w:rPr>
          <w:rFonts w:ascii="Helvetica" w:hAnsi="Helvetica"/>
          <w:i/>
          <w:sz w:val="22"/>
          <w:u w:val="single"/>
        </w:rPr>
        <w:t xml:space="preserve"> e.g. add NGF to cells</w:t>
      </w:r>
      <w:r w:rsidRPr="00FE6CC9">
        <w:rPr>
          <w:rFonts w:ascii="Helvetica" w:hAnsi="Helvetica"/>
          <w:sz w:val="22"/>
          <w:u w:val="single"/>
        </w:rPr>
        <w:t>) to _(goal of 1</w:t>
      </w:r>
      <w:r w:rsidRPr="00F20A14">
        <w:rPr>
          <w:rFonts w:ascii="Helvetica" w:hAnsi="Helvetica"/>
          <w:sz w:val="22"/>
          <w:u w:val="single"/>
          <w:vertAlign w:val="superscript"/>
        </w:rPr>
        <w:t>st</w:t>
      </w:r>
      <w:r w:rsidRPr="00FE6CC9">
        <w:rPr>
          <w:rFonts w:ascii="Helvetica" w:hAnsi="Helvetica"/>
          <w:sz w:val="22"/>
          <w:u w:val="single"/>
        </w:rPr>
        <w:t xml:space="preserve"> step - </w:t>
      </w:r>
      <w:r w:rsidRPr="00F20A14">
        <w:rPr>
          <w:rFonts w:ascii="Helvetica" w:hAnsi="Helvetica"/>
          <w:i/>
          <w:sz w:val="22"/>
          <w:u w:val="single"/>
        </w:rPr>
        <w:t>e.g. induce cell differentiation</w:t>
      </w:r>
      <w:r w:rsidRPr="00FE6CC9">
        <w:rPr>
          <w:rFonts w:ascii="Helvetica" w:hAnsi="Helvetica"/>
          <w:sz w:val="22"/>
          <w:u w:val="single"/>
        </w:rPr>
        <w:t>)__</w:t>
      </w:r>
      <w:r w:rsidRPr="00FA7690">
        <w:rPr>
          <w:rFonts w:ascii="Helvetica" w:hAnsi="Helvetica"/>
          <w:b/>
          <w:sz w:val="22"/>
        </w:rPr>
        <w:t xml:space="preserve"> </w:t>
      </w:r>
      <w:r w:rsidRPr="00FE6CC9">
        <w:rPr>
          <w:rFonts w:ascii="Helvetica" w:hAnsi="Helvetica"/>
          <w:b/>
          <w:sz w:val="22"/>
        </w:rPr>
        <w:t>(P1)</w:t>
      </w:r>
      <w:r w:rsidRPr="00FE6CC9">
        <w:rPr>
          <w:rFonts w:ascii="Helvetica" w:hAnsi="Helvetica"/>
          <w:sz w:val="22"/>
          <w:u w:val="single"/>
        </w:rPr>
        <w:t>.</w:t>
      </w:r>
      <w:r w:rsidRPr="00FA7690">
        <w:rPr>
          <w:rFonts w:ascii="Helvetica" w:hAnsi="Helvetica"/>
          <w:b/>
          <w:sz w:val="22"/>
        </w:rPr>
        <w:t xml:space="preserve"> </w:t>
      </w:r>
    </w:p>
    <w:p w:rsidR="008B4B08" w:rsidRPr="00FE6CC9" w:rsidRDefault="008B4B08" w:rsidP="008B4B08">
      <w:pPr>
        <w:ind w:left="360"/>
        <w:rPr>
          <w:rFonts w:ascii="Helvetica" w:hAnsi="Helvetica"/>
          <w:sz w:val="22"/>
          <w:u w:val="single"/>
        </w:rPr>
      </w:pPr>
    </w:p>
    <w:p w:rsidR="008B4B08" w:rsidRPr="00FE6CC9" w:rsidRDefault="008B4B08" w:rsidP="008B4B08">
      <w:pPr>
        <w:rPr>
          <w:rFonts w:ascii="Helvetica" w:hAnsi="Helvetica"/>
          <w:sz w:val="22"/>
        </w:rPr>
      </w:pPr>
      <w:r w:rsidRPr="00FE6CC9">
        <w:rPr>
          <w:rFonts w:ascii="Helvetica" w:hAnsi="Helvetica"/>
          <w:sz w:val="22"/>
        </w:rPr>
        <w:t>As a second step, _</w:t>
      </w:r>
      <w:r w:rsidRPr="00F20A14">
        <w:rPr>
          <w:rFonts w:ascii="Helvetica" w:hAnsi="Helvetica"/>
          <w:sz w:val="22"/>
          <w:u w:val="single"/>
        </w:rPr>
        <w:t>(insert 2</w:t>
      </w:r>
      <w:r w:rsidRPr="00F20A14">
        <w:rPr>
          <w:rFonts w:ascii="Helvetica" w:hAnsi="Helvetica"/>
          <w:sz w:val="22"/>
          <w:u w:val="single"/>
          <w:vertAlign w:val="superscript"/>
        </w:rPr>
        <w:t>nd</w:t>
      </w:r>
      <w:r w:rsidRPr="00F20A14">
        <w:rPr>
          <w:rFonts w:ascii="Helvetica" w:hAnsi="Helvetica"/>
          <w:sz w:val="22"/>
          <w:u w:val="single"/>
        </w:rPr>
        <w:t xml:space="preserve"> step)__, </w:t>
      </w:r>
      <w:r w:rsidRPr="00FE6CC9">
        <w:rPr>
          <w:rFonts w:ascii="Helvetica" w:hAnsi="Helvetica"/>
          <w:sz w:val="22"/>
        </w:rPr>
        <w:t xml:space="preserve">which </w:t>
      </w:r>
      <w:r w:rsidRPr="00F20A14">
        <w:rPr>
          <w:rFonts w:ascii="Helvetica" w:hAnsi="Helvetica"/>
          <w:sz w:val="22"/>
          <w:u w:val="single"/>
        </w:rPr>
        <w:t>__(insert goal of 2</w:t>
      </w:r>
      <w:r w:rsidRPr="00F20A14">
        <w:rPr>
          <w:rFonts w:ascii="Helvetica" w:hAnsi="Helvetica"/>
          <w:sz w:val="22"/>
          <w:u w:val="single"/>
          <w:vertAlign w:val="superscript"/>
        </w:rPr>
        <w:t>nd</w:t>
      </w:r>
      <w:r w:rsidRPr="00F20A14">
        <w:rPr>
          <w:rFonts w:ascii="Helvetica" w:hAnsi="Helvetica"/>
          <w:sz w:val="22"/>
          <w:u w:val="single"/>
        </w:rPr>
        <w:t xml:space="preserve"> step)_________</w:t>
      </w:r>
      <w:r>
        <w:rPr>
          <w:rFonts w:ascii="Helvetica" w:hAnsi="Helvetica"/>
          <w:sz w:val="22"/>
          <w:u w:val="single"/>
        </w:rPr>
        <w:t xml:space="preserve"> </w:t>
      </w:r>
      <w:r w:rsidRPr="00FE6CC9">
        <w:rPr>
          <w:rFonts w:ascii="Helvetica" w:hAnsi="Helvetica"/>
          <w:b/>
          <w:sz w:val="22"/>
        </w:rPr>
        <w:t>(P2)</w:t>
      </w:r>
      <w:r>
        <w:rPr>
          <w:rFonts w:ascii="Helvetica" w:hAnsi="Helvetica"/>
          <w:sz w:val="22"/>
        </w:rPr>
        <w:t>.</w:t>
      </w:r>
      <w:r w:rsidRPr="00FE6CC9">
        <w:rPr>
          <w:rFonts w:ascii="Helvetica" w:hAnsi="Helvetica"/>
          <w:sz w:val="22"/>
        </w:rPr>
        <w:t xml:space="preserve">   </w:t>
      </w:r>
    </w:p>
    <w:p w:rsidR="008B4B08" w:rsidRPr="00FB038C" w:rsidRDefault="008B4B08" w:rsidP="008B4B08">
      <w:pPr>
        <w:ind w:left="360"/>
        <w:rPr>
          <w:rFonts w:ascii="Helvetica" w:hAnsi="Helvetica"/>
          <w:sz w:val="22"/>
        </w:rPr>
      </w:pPr>
    </w:p>
    <w:p w:rsidR="008B4B08" w:rsidRPr="00FB038C" w:rsidRDefault="008B4B08" w:rsidP="008B4B08">
      <w:pPr>
        <w:rPr>
          <w:rFonts w:ascii="Helvetica" w:hAnsi="Helvetica"/>
          <w:color w:val="FF0000"/>
          <w:sz w:val="22"/>
          <w:u w:val="single"/>
        </w:rPr>
      </w:pPr>
      <w:r>
        <w:rPr>
          <w:rFonts w:ascii="Helvetica" w:hAnsi="Helvetica"/>
          <w:sz w:val="22"/>
        </w:rPr>
        <w:t xml:space="preserve">Next, </w:t>
      </w:r>
      <w:r w:rsidRPr="00FE6CC9">
        <w:rPr>
          <w:rFonts w:ascii="Helvetica" w:hAnsi="Helvetica"/>
          <w:sz w:val="22"/>
          <w:u w:val="single"/>
        </w:rPr>
        <w:t>__(insert 3</w:t>
      </w:r>
      <w:r w:rsidRPr="00FE6CC9">
        <w:rPr>
          <w:rFonts w:ascii="Helvetica" w:hAnsi="Helvetica"/>
          <w:sz w:val="22"/>
          <w:u w:val="single"/>
          <w:vertAlign w:val="superscript"/>
        </w:rPr>
        <w:t>rd</w:t>
      </w:r>
      <w:r w:rsidRPr="00FE6CC9">
        <w:rPr>
          <w:rFonts w:ascii="Helvetica" w:hAnsi="Helvetica"/>
          <w:sz w:val="22"/>
          <w:u w:val="single"/>
        </w:rPr>
        <w:t xml:space="preserve"> step)_____</w:t>
      </w:r>
      <w:r>
        <w:rPr>
          <w:rFonts w:ascii="Helvetica" w:hAnsi="Helvetica"/>
          <w:sz w:val="22"/>
        </w:rPr>
        <w:t>in order to</w:t>
      </w:r>
      <w:r w:rsidRPr="00FE6CC9">
        <w:rPr>
          <w:rFonts w:ascii="Helvetica" w:hAnsi="Helvetica"/>
          <w:sz w:val="22"/>
          <w:u w:val="single"/>
        </w:rPr>
        <w:t>___(insert goal of 3</w:t>
      </w:r>
      <w:r w:rsidRPr="00F20A14">
        <w:rPr>
          <w:rFonts w:ascii="Helvetica" w:hAnsi="Helvetica"/>
          <w:sz w:val="22"/>
          <w:u w:val="single"/>
          <w:vertAlign w:val="superscript"/>
        </w:rPr>
        <w:t>rd</w:t>
      </w:r>
      <w:r w:rsidRPr="00FE6CC9">
        <w:rPr>
          <w:rFonts w:ascii="Helvetica" w:hAnsi="Helvetica"/>
          <w:sz w:val="22"/>
          <w:u w:val="single"/>
        </w:rPr>
        <w:t xml:space="preserve"> step)_________</w:t>
      </w:r>
      <w:r w:rsidRPr="00FB038C">
        <w:rPr>
          <w:rFonts w:ascii="Helvetica" w:hAnsi="Helvetica"/>
          <w:b/>
          <w:sz w:val="22"/>
        </w:rPr>
        <w:t>(P3)</w:t>
      </w:r>
      <w:r>
        <w:rPr>
          <w:rFonts w:ascii="Helvetica" w:hAnsi="Helvetica"/>
          <w:b/>
          <w:sz w:val="22"/>
        </w:rPr>
        <w:t>.</w:t>
      </w:r>
    </w:p>
    <w:p w:rsidR="008B4B08" w:rsidRPr="00FB038C" w:rsidRDefault="008B4B08" w:rsidP="008B4B08">
      <w:pPr>
        <w:ind w:left="360"/>
        <w:rPr>
          <w:rFonts w:ascii="Helvetica" w:hAnsi="Helvetica"/>
          <w:sz w:val="22"/>
        </w:rPr>
      </w:pPr>
    </w:p>
    <w:p w:rsidR="008B4B08" w:rsidRPr="00FE6CC9" w:rsidRDefault="008B4B08" w:rsidP="008B4B08">
      <w:pPr>
        <w:rPr>
          <w:rFonts w:ascii="Helvetica" w:hAnsi="Helvetica"/>
          <w:sz w:val="22"/>
          <w:u w:val="single"/>
        </w:rPr>
      </w:pPr>
      <w:r>
        <w:rPr>
          <w:rFonts w:ascii="Helvetica" w:hAnsi="Helvetica"/>
          <w:sz w:val="22"/>
        </w:rPr>
        <w:t xml:space="preserve">Results are obtained that </w:t>
      </w:r>
      <w:r w:rsidRPr="00FE6CC9">
        <w:rPr>
          <w:rFonts w:ascii="Helvetica" w:hAnsi="Helvetica"/>
          <w:sz w:val="22"/>
        </w:rPr>
        <w:t xml:space="preserve">show </w:t>
      </w:r>
      <w:r w:rsidRPr="00FE6CC9">
        <w:rPr>
          <w:rFonts w:ascii="Helvetica" w:hAnsi="Helvetica"/>
          <w:sz w:val="22"/>
          <w:u w:val="single"/>
        </w:rPr>
        <w:t xml:space="preserve">_(effect of treatment - </w:t>
      </w:r>
      <w:r w:rsidRPr="00FE6CC9">
        <w:rPr>
          <w:rFonts w:ascii="Helvetica" w:hAnsi="Helvetica"/>
          <w:i/>
          <w:sz w:val="22"/>
          <w:u w:val="single"/>
        </w:rPr>
        <w:t>e.g.  differences in protein expression in NGF treated cells</w:t>
      </w:r>
      <w:r w:rsidRPr="00FE6CC9">
        <w:rPr>
          <w:rFonts w:ascii="Helvetica" w:hAnsi="Helvetica"/>
          <w:sz w:val="22"/>
          <w:u w:val="single"/>
        </w:rPr>
        <w:t xml:space="preserve">_ </w:t>
      </w:r>
      <w:r w:rsidRPr="00FE6CC9">
        <w:rPr>
          <w:rFonts w:ascii="Helvetica" w:hAnsi="Helvetica" w:cs="Helvetica"/>
          <w:sz w:val="22"/>
          <w:szCs w:val="24"/>
          <w:lang w:bidi="en-US"/>
        </w:rPr>
        <w:t>based on</w:t>
      </w:r>
      <w:r w:rsidRPr="00FE6CC9">
        <w:rPr>
          <w:rFonts w:ascii="Helvetica" w:hAnsi="Helvetica"/>
          <w:sz w:val="22"/>
        </w:rPr>
        <w:t xml:space="preserve">  </w:t>
      </w:r>
      <w:r w:rsidRPr="00FE6CC9">
        <w:rPr>
          <w:rFonts w:ascii="Helvetica" w:hAnsi="Helvetica"/>
          <w:sz w:val="22"/>
          <w:u w:val="single"/>
        </w:rPr>
        <w:t xml:space="preserve">___(method of analysis - e.g. </w:t>
      </w:r>
      <w:r w:rsidRPr="00FE6CC9">
        <w:rPr>
          <w:rFonts w:ascii="Helvetica" w:hAnsi="Helvetica"/>
          <w:i/>
          <w:sz w:val="22"/>
          <w:u w:val="single"/>
        </w:rPr>
        <w:t>Western blotting analysis</w:t>
      </w:r>
      <w:r w:rsidRPr="00FE6CC9">
        <w:rPr>
          <w:rFonts w:ascii="Helvetica" w:hAnsi="Helvetica"/>
          <w:sz w:val="22"/>
          <w:u w:val="single"/>
        </w:rPr>
        <w:t>)__</w:t>
      </w:r>
      <w:r w:rsidRPr="00FB038C">
        <w:rPr>
          <w:rFonts w:ascii="Helvetica" w:hAnsi="Helvetica"/>
          <w:b/>
          <w:sz w:val="22"/>
        </w:rPr>
        <w:t>(P4)</w:t>
      </w:r>
      <w:r>
        <w:rPr>
          <w:rFonts w:ascii="Helvetica" w:hAnsi="Helvetica"/>
          <w:b/>
          <w:sz w:val="22"/>
        </w:rPr>
        <w:t>.</w:t>
      </w:r>
    </w:p>
    <w:p w:rsidR="008B4B08" w:rsidRPr="00FB038C" w:rsidRDefault="008B4B08" w:rsidP="008B4B08">
      <w:pPr>
        <w:rPr>
          <w:rFonts w:ascii="Helvetica" w:hAnsi="Helvetica"/>
          <w:color w:val="FF0000"/>
          <w:sz w:val="22"/>
          <w:u w:val="single"/>
        </w:rPr>
      </w:pPr>
    </w:p>
    <w:p w:rsidR="008B4B08" w:rsidRPr="00FB038C" w:rsidDel="004B4B64" w:rsidRDefault="008B4B08">
      <w:pPr>
        <w:pStyle w:val="BodyText"/>
        <w:rPr>
          <w:rFonts w:ascii="Helvetica" w:hAnsi="Helvetica"/>
          <w:b/>
          <w:sz w:val="22"/>
        </w:rPr>
      </w:pPr>
    </w:p>
    <w:p w:rsidR="008B4B08" w:rsidRDefault="008B4B08" w:rsidP="008B4B08">
      <w:pPr>
        <w:pStyle w:val="BodyText"/>
        <w:rPr>
          <w:rFonts w:ascii="Helvetica" w:hAnsi="Helvetica"/>
          <w:i w:val="0"/>
          <w:sz w:val="22"/>
        </w:rPr>
      </w:pPr>
      <w:r w:rsidRPr="00FB038C">
        <w:rPr>
          <w:rFonts w:ascii="Helvetica" w:hAnsi="Helvetica"/>
          <w:i w:val="0"/>
          <w:sz w:val="22"/>
        </w:rPr>
        <w:t xml:space="preserve">Paste a copy of your graphic overview here.  The original file should be </w:t>
      </w:r>
      <w:r w:rsidRPr="00F20A14">
        <w:rPr>
          <w:rFonts w:ascii="Helvetica" w:hAnsi="Helvetica"/>
          <w:b/>
          <w:i w:val="0"/>
          <w:sz w:val="22"/>
        </w:rPr>
        <w:t>adobe illustrator (preferred) or powerpoint</w:t>
      </w:r>
      <w:r w:rsidRPr="00FB038C">
        <w:rPr>
          <w:rFonts w:ascii="Helvetica" w:hAnsi="Helvetica"/>
          <w:i w:val="0"/>
          <w:sz w:val="22"/>
        </w:rPr>
        <w:t xml:space="preserve"> (see instructions) and should be uploaded through </w:t>
      </w:r>
      <w:r>
        <w:rPr>
          <w:rFonts w:ascii="Helvetica" w:hAnsi="Helvetica"/>
          <w:i w:val="0"/>
          <w:sz w:val="22"/>
        </w:rPr>
        <w:t xml:space="preserve">your online submission on </w:t>
      </w:r>
      <w:r w:rsidRPr="00FB038C">
        <w:rPr>
          <w:rFonts w:ascii="Helvetica" w:hAnsi="Helvetica"/>
          <w:i w:val="0"/>
          <w:sz w:val="22"/>
        </w:rPr>
        <w:t>the JoVE website.</w:t>
      </w:r>
      <w:r>
        <w:rPr>
          <w:rFonts w:ascii="Helvetica" w:hAnsi="Helvetica"/>
          <w:i w:val="0"/>
          <w:sz w:val="22"/>
        </w:rPr>
        <w:t xml:space="preserve">   </w:t>
      </w:r>
    </w:p>
    <w:p w:rsidR="00832307" w:rsidRDefault="00832307" w:rsidP="008B4B08">
      <w:pPr>
        <w:pStyle w:val="BodyText"/>
        <w:rPr>
          <w:rFonts w:ascii="Helvetica" w:hAnsi="Helvetica"/>
          <w:i w:val="0"/>
          <w:sz w:val="22"/>
        </w:rPr>
      </w:pPr>
    </w:p>
    <w:p w:rsidR="00832307" w:rsidRDefault="00832307" w:rsidP="008B4B08">
      <w:pPr>
        <w:pStyle w:val="BodyText"/>
        <w:rPr>
          <w:rFonts w:ascii="Helvetica" w:hAnsi="Helvetica"/>
          <w:i w:val="0"/>
          <w:sz w:val="22"/>
        </w:rPr>
      </w:pPr>
    </w:p>
    <w:p w:rsidR="00832307" w:rsidRDefault="00832307" w:rsidP="008B4B08">
      <w:pPr>
        <w:pStyle w:val="BodyText"/>
        <w:rPr>
          <w:rFonts w:ascii="Helvetica" w:hAnsi="Helvetica"/>
          <w:i w:val="0"/>
          <w:sz w:val="22"/>
        </w:rPr>
      </w:pPr>
    </w:p>
    <w:p w:rsidR="00832307" w:rsidRPr="00E469C4" w:rsidRDefault="00832307" w:rsidP="008B4B08">
      <w:pPr>
        <w:pStyle w:val="BodyText"/>
        <w:rPr>
          <w:rFonts w:ascii="Helvetica" w:hAnsi="Helvetica"/>
          <w:i w:val="0"/>
          <w:sz w:val="22"/>
        </w:rPr>
      </w:pPr>
    </w:p>
    <w:p w:rsidR="008B4B08" w:rsidRPr="00FB038C" w:rsidRDefault="008B4B08" w:rsidP="008B4B08">
      <w:pPr>
        <w:ind w:left="792"/>
        <w:rPr>
          <w:rFonts w:ascii="Helvetica" w:hAnsi="Helvetica"/>
          <w:sz w:val="22"/>
        </w:rPr>
      </w:pPr>
    </w:p>
    <w:p w:rsidR="008B4B08" w:rsidRDefault="008B4B08" w:rsidP="008B4B08">
      <w:pPr>
        <w:rPr>
          <w:rFonts w:ascii="Helvetica" w:hAnsi="Helvetica"/>
          <w:sz w:val="22"/>
        </w:rPr>
      </w:pPr>
    </w:p>
    <w:p w:rsidR="00832307" w:rsidRDefault="00832307" w:rsidP="008B4B08">
      <w:pPr>
        <w:rPr>
          <w:rFonts w:ascii="Helvetica" w:hAnsi="Helvetica"/>
          <w:b/>
          <w:sz w:val="22"/>
        </w:rPr>
      </w:pPr>
    </w:p>
    <w:p w:rsidR="00832307" w:rsidRDefault="00832307" w:rsidP="008B4B08">
      <w:pPr>
        <w:rPr>
          <w:rFonts w:ascii="Helvetica" w:hAnsi="Helvetica"/>
          <w:b/>
          <w:sz w:val="22"/>
        </w:rPr>
      </w:pPr>
    </w:p>
    <w:p w:rsidR="00832307" w:rsidRDefault="00832307" w:rsidP="008B4B08">
      <w:pPr>
        <w:rPr>
          <w:rFonts w:ascii="Helvetica" w:hAnsi="Helvetica"/>
          <w:b/>
          <w:sz w:val="22"/>
        </w:rPr>
      </w:pPr>
    </w:p>
    <w:p w:rsidR="00832307" w:rsidRDefault="00832307" w:rsidP="008B4B08">
      <w:pPr>
        <w:rPr>
          <w:rFonts w:ascii="Helvetica" w:hAnsi="Helvetica"/>
          <w:b/>
          <w:sz w:val="22"/>
        </w:rPr>
      </w:pPr>
    </w:p>
    <w:p w:rsidR="00832307" w:rsidRDefault="00832307" w:rsidP="008B4B08">
      <w:pPr>
        <w:rPr>
          <w:rFonts w:ascii="Helvetica" w:hAnsi="Helvetica"/>
          <w:b/>
          <w:sz w:val="22"/>
        </w:rPr>
      </w:pPr>
    </w:p>
    <w:p w:rsidR="00832307" w:rsidRDefault="00832307" w:rsidP="008B4B08">
      <w:pPr>
        <w:rPr>
          <w:rFonts w:ascii="Helvetica" w:hAnsi="Helvetica"/>
          <w:b/>
          <w:sz w:val="22"/>
        </w:rPr>
      </w:pPr>
    </w:p>
    <w:p w:rsidR="00832307" w:rsidRDefault="00832307" w:rsidP="008B4B08">
      <w:pPr>
        <w:rPr>
          <w:rFonts w:ascii="Helvetica" w:hAnsi="Helvetica"/>
          <w:b/>
          <w:sz w:val="22"/>
        </w:rPr>
      </w:pPr>
    </w:p>
    <w:p w:rsidR="00832307" w:rsidRDefault="00832307" w:rsidP="008B4B08">
      <w:pPr>
        <w:rPr>
          <w:rFonts w:ascii="Helvetica" w:hAnsi="Helvetica"/>
          <w:b/>
          <w:sz w:val="22"/>
        </w:rPr>
      </w:pPr>
    </w:p>
    <w:p w:rsidR="00832307" w:rsidRDefault="00832307" w:rsidP="008B4B08">
      <w:pPr>
        <w:rPr>
          <w:rFonts w:ascii="Helvetica" w:hAnsi="Helvetica"/>
          <w:b/>
          <w:sz w:val="22"/>
        </w:rPr>
      </w:pPr>
    </w:p>
    <w:p w:rsidR="00832307" w:rsidRDefault="00832307" w:rsidP="008B4B08">
      <w:pPr>
        <w:rPr>
          <w:rFonts w:ascii="Helvetica" w:hAnsi="Helvetica"/>
          <w:b/>
          <w:sz w:val="22"/>
        </w:rPr>
      </w:pPr>
    </w:p>
    <w:p w:rsidR="00832307" w:rsidRDefault="00832307" w:rsidP="008B4B08">
      <w:pPr>
        <w:rPr>
          <w:rFonts w:ascii="Helvetica" w:hAnsi="Helvetica"/>
          <w:b/>
          <w:sz w:val="22"/>
        </w:rPr>
      </w:pPr>
    </w:p>
    <w:p w:rsidR="00832307" w:rsidRDefault="00832307" w:rsidP="008B4B08">
      <w:pPr>
        <w:rPr>
          <w:rFonts w:ascii="Helvetica" w:hAnsi="Helvetica"/>
          <w:b/>
          <w:sz w:val="22"/>
        </w:rPr>
      </w:pPr>
    </w:p>
    <w:p w:rsidR="00832307" w:rsidRPr="0067596D" w:rsidRDefault="00832307" w:rsidP="008B4B08">
      <w:pPr>
        <w:rPr>
          <w:rFonts w:ascii="Helvetica" w:hAnsi="Helvetica"/>
          <w:b/>
          <w:sz w:val="22"/>
        </w:rPr>
      </w:pPr>
    </w:p>
    <w:p w:rsidR="00832307" w:rsidRPr="00A96F0C" w:rsidRDefault="0067596D" w:rsidP="00A96F0C">
      <w:pPr>
        <w:pStyle w:val="BodyText"/>
        <w:outlineLvl w:val="0"/>
        <w:rPr>
          <w:b/>
          <w:i w:val="0"/>
        </w:rPr>
      </w:pPr>
      <w:r w:rsidRPr="00A96F0C">
        <w:rPr>
          <w:i w:val="0"/>
        </w:rPr>
        <w:t>Schematic overview</w:t>
      </w:r>
      <w:r w:rsidR="00A96F0C" w:rsidRPr="00A96F0C">
        <w:rPr>
          <w:i w:val="0"/>
        </w:rPr>
        <w:t xml:space="preserve"> (original file</w:t>
      </w:r>
      <w:r w:rsidR="000B6D74">
        <w:rPr>
          <w:i w:val="0"/>
        </w:rPr>
        <w:t>:</w:t>
      </w:r>
      <w:r w:rsidR="00A96F0C" w:rsidRPr="00A96F0C">
        <w:rPr>
          <w:i w:val="0"/>
        </w:rPr>
        <w:t xml:space="preserve"> 4350_Salim Seyfried_Schematic overview.ai):</w:t>
      </w:r>
    </w:p>
    <w:p w:rsidR="00832307" w:rsidRDefault="006D146D" w:rsidP="008B4B08">
      <w:pPr>
        <w:rPr>
          <w:rFonts w:ascii="Helvetica" w:hAnsi="Helvetica"/>
          <w:b/>
          <w:sz w:val="22"/>
        </w:rPr>
      </w:pPr>
      <w:r>
        <w:rPr>
          <w:noProof/>
        </w:rPr>
        <w:drawing>
          <wp:anchor distT="0" distB="0" distL="114300" distR="114300" simplePos="0" relativeHeight="251657728" behindDoc="0" locked="0" layoutInCell="1" allowOverlap="1">
            <wp:simplePos x="0" y="0"/>
            <wp:positionH relativeFrom="column">
              <wp:posOffset>394335</wp:posOffset>
            </wp:positionH>
            <wp:positionV relativeFrom="paragraph">
              <wp:posOffset>138430</wp:posOffset>
            </wp:positionV>
            <wp:extent cx="5372100" cy="3768090"/>
            <wp:effectExtent l="1905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 cstate="print"/>
                    <a:srcRect/>
                    <a:stretch>
                      <a:fillRect/>
                    </a:stretch>
                  </pic:blipFill>
                  <pic:spPr bwMode="auto">
                    <a:xfrm>
                      <a:off x="0" y="0"/>
                      <a:ext cx="5372100" cy="3768090"/>
                    </a:xfrm>
                    <a:prstGeom prst="rect">
                      <a:avLst/>
                    </a:prstGeom>
                    <a:noFill/>
                    <a:ln w="9525">
                      <a:noFill/>
                      <a:miter lim="800000"/>
                      <a:headEnd/>
                      <a:tailEnd/>
                    </a:ln>
                  </pic:spPr>
                </pic:pic>
              </a:graphicData>
            </a:graphic>
          </wp:anchor>
        </w:drawing>
      </w:r>
    </w:p>
    <w:p w:rsidR="00832307" w:rsidRDefault="00832307" w:rsidP="008B4B08">
      <w:pPr>
        <w:rPr>
          <w:rFonts w:ascii="Helvetica" w:hAnsi="Helvetica"/>
          <w:b/>
          <w:sz w:val="22"/>
        </w:rPr>
      </w:pPr>
    </w:p>
    <w:p w:rsidR="00832307" w:rsidRDefault="00832307" w:rsidP="008B4B08">
      <w:pPr>
        <w:rPr>
          <w:rFonts w:ascii="Helvetica" w:hAnsi="Helvetica"/>
          <w:b/>
          <w:sz w:val="22"/>
        </w:rPr>
      </w:pPr>
    </w:p>
    <w:p w:rsidR="00832307" w:rsidRDefault="00832307" w:rsidP="008B4B08">
      <w:pPr>
        <w:rPr>
          <w:rFonts w:ascii="Helvetica" w:hAnsi="Helvetica"/>
          <w:b/>
          <w:sz w:val="22"/>
        </w:rPr>
      </w:pPr>
    </w:p>
    <w:p w:rsidR="00832307" w:rsidRDefault="00832307" w:rsidP="008B4B08">
      <w:pPr>
        <w:rPr>
          <w:rFonts w:ascii="Helvetica" w:hAnsi="Helvetica"/>
          <w:b/>
          <w:sz w:val="22"/>
        </w:rPr>
      </w:pPr>
    </w:p>
    <w:p w:rsidR="00832307" w:rsidRDefault="00832307" w:rsidP="008B4B08">
      <w:pPr>
        <w:rPr>
          <w:rFonts w:ascii="Helvetica" w:hAnsi="Helvetica"/>
          <w:b/>
          <w:sz w:val="22"/>
        </w:rPr>
      </w:pPr>
    </w:p>
    <w:p w:rsidR="00832307" w:rsidRDefault="00832307" w:rsidP="008B4B08">
      <w:pPr>
        <w:rPr>
          <w:rFonts w:ascii="Helvetica" w:hAnsi="Helvetica"/>
          <w:b/>
          <w:sz w:val="22"/>
        </w:rPr>
      </w:pPr>
    </w:p>
    <w:p w:rsidR="00832307" w:rsidRDefault="00832307" w:rsidP="008B4B08">
      <w:pPr>
        <w:rPr>
          <w:rFonts w:ascii="Helvetica" w:hAnsi="Helvetica"/>
          <w:b/>
          <w:sz w:val="22"/>
        </w:rPr>
      </w:pPr>
    </w:p>
    <w:p w:rsidR="00832307" w:rsidRDefault="00832307" w:rsidP="008B4B08">
      <w:pPr>
        <w:rPr>
          <w:rFonts w:ascii="Helvetica" w:hAnsi="Helvetica"/>
          <w:b/>
          <w:sz w:val="22"/>
        </w:rPr>
      </w:pPr>
    </w:p>
    <w:p w:rsidR="00832307" w:rsidRDefault="00832307" w:rsidP="008B4B08">
      <w:pPr>
        <w:rPr>
          <w:rFonts w:ascii="Helvetica" w:hAnsi="Helvetica"/>
          <w:b/>
          <w:sz w:val="22"/>
        </w:rPr>
      </w:pPr>
    </w:p>
    <w:p w:rsidR="00832307" w:rsidRDefault="00832307" w:rsidP="008B4B08">
      <w:pPr>
        <w:rPr>
          <w:rFonts w:ascii="Helvetica" w:hAnsi="Helvetica"/>
          <w:b/>
          <w:sz w:val="22"/>
        </w:rPr>
      </w:pPr>
    </w:p>
    <w:p w:rsidR="00832307" w:rsidRDefault="00832307" w:rsidP="008B4B08">
      <w:pPr>
        <w:rPr>
          <w:rFonts w:ascii="Helvetica" w:hAnsi="Helvetica"/>
          <w:b/>
          <w:sz w:val="22"/>
        </w:rPr>
      </w:pPr>
    </w:p>
    <w:p w:rsidR="00832307" w:rsidRDefault="00832307" w:rsidP="008B4B08">
      <w:pPr>
        <w:rPr>
          <w:rFonts w:ascii="Helvetica" w:hAnsi="Helvetica"/>
          <w:b/>
          <w:sz w:val="22"/>
        </w:rPr>
      </w:pPr>
    </w:p>
    <w:p w:rsidR="00832307" w:rsidRDefault="00832307" w:rsidP="008B4B08">
      <w:pPr>
        <w:rPr>
          <w:rFonts w:ascii="Helvetica" w:hAnsi="Helvetica"/>
          <w:b/>
          <w:sz w:val="22"/>
        </w:rPr>
      </w:pPr>
    </w:p>
    <w:p w:rsidR="00832307" w:rsidRDefault="00832307" w:rsidP="008B4B08">
      <w:pPr>
        <w:rPr>
          <w:rFonts w:ascii="Helvetica" w:hAnsi="Helvetica"/>
          <w:b/>
          <w:sz w:val="22"/>
        </w:rPr>
      </w:pPr>
    </w:p>
    <w:p w:rsidR="00832307" w:rsidRDefault="00832307" w:rsidP="008B4B08">
      <w:pPr>
        <w:rPr>
          <w:rFonts w:ascii="Helvetica" w:hAnsi="Helvetica"/>
          <w:b/>
          <w:sz w:val="22"/>
        </w:rPr>
      </w:pPr>
    </w:p>
    <w:p w:rsidR="00832307" w:rsidRDefault="00832307" w:rsidP="008B4B08">
      <w:pPr>
        <w:rPr>
          <w:rFonts w:ascii="Helvetica" w:hAnsi="Helvetica"/>
          <w:b/>
          <w:sz w:val="22"/>
        </w:rPr>
      </w:pPr>
    </w:p>
    <w:p w:rsidR="00832307" w:rsidRDefault="00832307" w:rsidP="008B4B08">
      <w:pPr>
        <w:rPr>
          <w:rFonts w:ascii="Helvetica" w:hAnsi="Helvetica"/>
          <w:b/>
          <w:sz w:val="22"/>
        </w:rPr>
      </w:pPr>
    </w:p>
    <w:p w:rsidR="00832307" w:rsidRDefault="00832307" w:rsidP="008B4B08">
      <w:pPr>
        <w:rPr>
          <w:rFonts w:ascii="Helvetica" w:hAnsi="Helvetica"/>
          <w:b/>
          <w:sz w:val="22"/>
        </w:rPr>
      </w:pPr>
    </w:p>
    <w:p w:rsidR="00832307" w:rsidRDefault="00832307" w:rsidP="008B4B08">
      <w:pPr>
        <w:rPr>
          <w:rFonts w:ascii="Helvetica" w:hAnsi="Helvetica"/>
          <w:b/>
          <w:sz w:val="22"/>
        </w:rPr>
      </w:pPr>
    </w:p>
    <w:p w:rsidR="00832307" w:rsidRDefault="00832307" w:rsidP="008B4B08">
      <w:pPr>
        <w:rPr>
          <w:rFonts w:ascii="Helvetica" w:hAnsi="Helvetica"/>
          <w:b/>
          <w:sz w:val="22"/>
        </w:rPr>
      </w:pPr>
    </w:p>
    <w:p w:rsidR="00832307" w:rsidRDefault="00832307" w:rsidP="008B4B08">
      <w:pPr>
        <w:rPr>
          <w:rFonts w:ascii="Helvetica" w:hAnsi="Helvetica"/>
          <w:b/>
          <w:sz w:val="22"/>
        </w:rPr>
      </w:pPr>
    </w:p>
    <w:p w:rsidR="00832307" w:rsidRDefault="00832307" w:rsidP="008B4B08">
      <w:pPr>
        <w:rPr>
          <w:rFonts w:ascii="Helvetica" w:hAnsi="Helvetica"/>
          <w:b/>
          <w:sz w:val="22"/>
        </w:rPr>
      </w:pPr>
    </w:p>
    <w:p w:rsidR="00832307" w:rsidRDefault="00832307" w:rsidP="008B4B08">
      <w:pPr>
        <w:rPr>
          <w:rFonts w:ascii="Helvetica" w:hAnsi="Helvetica"/>
          <w:b/>
          <w:sz w:val="22"/>
        </w:rPr>
      </w:pPr>
    </w:p>
    <w:p w:rsidR="0067596D" w:rsidRDefault="0067596D" w:rsidP="0067596D">
      <w:pPr>
        <w:pStyle w:val="BodyText"/>
        <w:outlineLvl w:val="0"/>
        <w:rPr>
          <w:rFonts w:ascii="Helvetica" w:hAnsi="Helvetica"/>
          <w:i w:val="0"/>
          <w:sz w:val="22"/>
        </w:rPr>
      </w:pPr>
    </w:p>
    <w:p w:rsidR="00832307" w:rsidRDefault="00832307" w:rsidP="008B4B08">
      <w:pPr>
        <w:rPr>
          <w:rFonts w:ascii="Helvetica" w:hAnsi="Helvetica"/>
          <w:b/>
          <w:sz w:val="22"/>
        </w:rPr>
      </w:pPr>
    </w:p>
    <w:p w:rsidR="00832307" w:rsidRDefault="00832307" w:rsidP="008B4B08">
      <w:pPr>
        <w:rPr>
          <w:rFonts w:ascii="Helvetica" w:hAnsi="Helvetica"/>
          <w:b/>
          <w:sz w:val="22"/>
        </w:rPr>
      </w:pPr>
    </w:p>
    <w:p w:rsidR="008B4B08" w:rsidRPr="000D1522" w:rsidRDefault="008B4B08" w:rsidP="008B4B08">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8B4B08" w:rsidRPr="00FB038C" w:rsidRDefault="008B4B08" w:rsidP="008B4B08">
      <w:pPr>
        <w:ind w:left="360"/>
        <w:rPr>
          <w:rFonts w:ascii="Helvetica" w:hAnsi="Helvetica"/>
          <w:sz w:val="22"/>
        </w:rPr>
      </w:pPr>
    </w:p>
    <w:p w:rsidR="008B4B08" w:rsidRPr="00FB038C" w:rsidRDefault="008B4B08" w:rsidP="008B4B08">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Below are statements we would like you to complete that are complementary to the information contained within the schematic overview.    </w:t>
      </w:r>
      <w:r w:rsidRPr="00470D9C">
        <w:rPr>
          <w:rFonts w:ascii="Helvetica" w:hAnsi="Helvetica"/>
          <w:sz w:val="22"/>
          <w:highlight w:val="yellow"/>
        </w:rPr>
        <w:t>Only one statement should be chosen and completed per author who will be on camera demonstrating the protocol.</w:t>
      </w:r>
      <w:r>
        <w:rPr>
          <w:rFonts w:ascii="Helvetica" w:hAnsi="Helvetica"/>
          <w:sz w:val="22"/>
        </w:rPr>
        <w:t xml:space="preserve">    In addition to choosing and filling out the appropriate statement, please enter the name of the individual who will say each line.  **If individuals will be doing the demonstrations but not speaking in the introduction, please use statement 1.8 to introduce these demonstrators (ex PI introducing students).   </w:t>
      </w:r>
    </w:p>
    <w:p w:rsidR="008B4B08" w:rsidRDefault="008B4B08" w:rsidP="008B4B08">
      <w:pPr>
        <w:rPr>
          <w:rFonts w:ascii="Helvetica" w:hAnsi="Helvetica"/>
          <w:sz w:val="22"/>
        </w:rPr>
      </w:pPr>
    </w:p>
    <w:p w:rsidR="008B4B08" w:rsidRDefault="008B4B08" w:rsidP="008B4B08">
      <w:pPr>
        <w:numPr>
          <w:ilvl w:val="1"/>
          <w:numId w:val="5"/>
        </w:numPr>
        <w:rPr>
          <w:rFonts w:ascii="Helvetica" w:hAnsi="Helvetica"/>
          <w:sz w:val="22"/>
        </w:rPr>
      </w:pPr>
      <w:r>
        <w:rPr>
          <w:rFonts w:ascii="Helvetica" w:hAnsi="Helvetica"/>
          <w:sz w:val="22"/>
        </w:rPr>
        <w:t xml:space="preserve">Author name _________: The main advantage of this technique over existing methods, like __________, is that ___________.   </w:t>
      </w:r>
    </w:p>
    <w:p w:rsidR="008B4B08" w:rsidRDefault="008B4B08" w:rsidP="008B4B08">
      <w:pPr>
        <w:ind w:left="1080"/>
        <w:rPr>
          <w:rFonts w:ascii="Helvetica" w:hAnsi="Helvetica"/>
          <w:sz w:val="22"/>
        </w:rPr>
      </w:pPr>
    </w:p>
    <w:p w:rsidR="008B4B08" w:rsidRDefault="008B4B08" w:rsidP="008B4B08">
      <w:pPr>
        <w:numPr>
          <w:ilvl w:val="1"/>
          <w:numId w:val="5"/>
        </w:numPr>
        <w:rPr>
          <w:rFonts w:ascii="Helvetica" w:hAnsi="Helvetica"/>
          <w:sz w:val="22"/>
        </w:rPr>
      </w:pPr>
      <w:r>
        <w:rPr>
          <w:rFonts w:ascii="Helvetica" w:hAnsi="Helvetica"/>
          <w:sz w:val="22"/>
        </w:rPr>
        <w:t>Author name  ___</w:t>
      </w:r>
      <w:r w:rsidR="00634D9C">
        <w:rPr>
          <w:rFonts w:ascii="Helvetica" w:hAnsi="Helvetica"/>
          <w:sz w:val="22"/>
        </w:rPr>
        <w:t>Salim</w:t>
      </w:r>
      <w:r>
        <w:rPr>
          <w:rFonts w:ascii="Helvetica" w:hAnsi="Helvetica"/>
          <w:sz w:val="22"/>
        </w:rPr>
        <w:t xml:space="preserve">____ : This method can help answer key questions in the </w:t>
      </w:r>
      <w:r w:rsidR="00403EA5">
        <w:rPr>
          <w:rFonts w:ascii="Helvetica" w:hAnsi="Helvetica"/>
          <w:sz w:val="22"/>
        </w:rPr>
        <w:t>cell</w:t>
      </w:r>
      <w:r w:rsidR="00634D9C">
        <w:rPr>
          <w:rFonts w:ascii="Helvetica" w:hAnsi="Helvetica"/>
          <w:sz w:val="22"/>
        </w:rPr>
        <w:t xml:space="preserve"> and developmental </w:t>
      </w:r>
      <w:r w:rsidR="00403EA5">
        <w:rPr>
          <w:rFonts w:ascii="Helvetica" w:hAnsi="Helvetica"/>
          <w:sz w:val="22"/>
        </w:rPr>
        <w:t>biology</w:t>
      </w:r>
      <w:r>
        <w:rPr>
          <w:rFonts w:ascii="Helvetica" w:hAnsi="Helvetica"/>
          <w:sz w:val="22"/>
        </w:rPr>
        <w:t xml:space="preserve">________, such as </w:t>
      </w:r>
      <w:r w:rsidR="00823A00" w:rsidRPr="00E2553D">
        <w:rPr>
          <w:u w:val="single"/>
          <w:lang w:val="en-GB"/>
        </w:rPr>
        <w:t>elucidating</w:t>
      </w:r>
      <w:r w:rsidR="00823A00" w:rsidRPr="00E2553D">
        <w:rPr>
          <w:u w:val="single"/>
        </w:rPr>
        <w:t xml:space="preserve"> tissue </w:t>
      </w:r>
      <w:r w:rsidR="00634D9C" w:rsidRPr="00E2553D">
        <w:rPr>
          <w:u w:val="single"/>
        </w:rPr>
        <w:t xml:space="preserve">dynamics </w:t>
      </w:r>
      <w:r w:rsidR="00823A00" w:rsidRPr="00E2553D">
        <w:rPr>
          <w:u w:val="single"/>
        </w:rPr>
        <w:t xml:space="preserve"> and cell behaviors as they occur during development</w:t>
      </w:r>
      <w:r w:rsidR="00823A00" w:rsidRPr="00E2553D">
        <w:rPr>
          <w:rFonts w:ascii="Helvetica" w:hAnsi="Helvetica"/>
          <w:sz w:val="22"/>
          <w:u w:val="single"/>
        </w:rPr>
        <w:t xml:space="preserve"> </w:t>
      </w:r>
      <w:r w:rsidRPr="00E2553D">
        <w:rPr>
          <w:rFonts w:ascii="Helvetica" w:hAnsi="Helvetica"/>
          <w:sz w:val="22"/>
          <w:u w:val="single"/>
        </w:rPr>
        <w:t>_________________.</w:t>
      </w:r>
      <w:r>
        <w:rPr>
          <w:rFonts w:ascii="Helvetica" w:hAnsi="Helvetica"/>
          <w:sz w:val="22"/>
        </w:rPr>
        <w:t xml:space="preserve">  </w:t>
      </w:r>
    </w:p>
    <w:p w:rsidR="008B4B08" w:rsidRDefault="008B4B08" w:rsidP="008B4B08">
      <w:pPr>
        <w:rPr>
          <w:rFonts w:ascii="Helvetica" w:hAnsi="Helvetica"/>
          <w:sz w:val="22"/>
        </w:rPr>
      </w:pPr>
    </w:p>
    <w:p w:rsidR="008B4B08" w:rsidRDefault="008B4B08" w:rsidP="008B4B08">
      <w:pPr>
        <w:numPr>
          <w:ilvl w:val="1"/>
          <w:numId w:val="5"/>
        </w:numPr>
        <w:rPr>
          <w:rFonts w:ascii="Helvetica" w:hAnsi="Helvetica"/>
          <w:sz w:val="22"/>
        </w:rPr>
      </w:pPr>
      <w:r>
        <w:rPr>
          <w:rFonts w:ascii="Helvetica" w:hAnsi="Helvetica"/>
          <w:sz w:val="22"/>
        </w:rPr>
        <w:t xml:space="preserve">Author name _________: </w:t>
      </w:r>
      <w:r w:rsidRPr="00510D76">
        <w:rPr>
          <w:rFonts w:ascii="Helvetica" w:hAnsi="Helvetica"/>
          <w:sz w:val="22"/>
        </w:rPr>
        <w:t xml:space="preserve">The implications of this technique extend toward therapy (or diagnosis) of_______, because  ________.  </w:t>
      </w:r>
    </w:p>
    <w:p w:rsidR="008B4B08" w:rsidRDefault="008B4B08" w:rsidP="008B4B08">
      <w:pPr>
        <w:rPr>
          <w:rFonts w:ascii="Helvetica" w:hAnsi="Helvetica"/>
          <w:sz w:val="22"/>
        </w:rPr>
      </w:pPr>
    </w:p>
    <w:p w:rsidR="008B4B08" w:rsidRDefault="008B4B08" w:rsidP="008B4B08">
      <w:pPr>
        <w:numPr>
          <w:ilvl w:val="1"/>
          <w:numId w:val="5"/>
        </w:numPr>
        <w:rPr>
          <w:rFonts w:ascii="Helvetica" w:hAnsi="Helvetica"/>
          <w:sz w:val="22"/>
        </w:rPr>
      </w:pPr>
      <w:r>
        <w:rPr>
          <w:rFonts w:ascii="Helvetica" w:hAnsi="Helvetica"/>
          <w:sz w:val="22"/>
        </w:rPr>
        <w:t xml:space="preserve">Author name ________: </w:t>
      </w:r>
      <w:r w:rsidRPr="00510D76">
        <w:rPr>
          <w:rFonts w:ascii="Helvetica" w:hAnsi="Helvetica"/>
          <w:sz w:val="22"/>
        </w:rPr>
        <w:t>Though this method can provide insight into ____________, it can also be applied to other systems (model organisms, studies of disease, organ systems), such as ____________.</w:t>
      </w:r>
    </w:p>
    <w:p w:rsidR="008B4B08" w:rsidRDefault="008B4B08" w:rsidP="008B4B08">
      <w:pPr>
        <w:rPr>
          <w:rFonts w:ascii="Helvetica" w:hAnsi="Helvetica"/>
          <w:sz w:val="22"/>
        </w:rPr>
      </w:pPr>
    </w:p>
    <w:p w:rsidR="008B4B08" w:rsidRDefault="008B4B08" w:rsidP="008B4B08">
      <w:pPr>
        <w:numPr>
          <w:ilvl w:val="1"/>
          <w:numId w:val="5"/>
        </w:numPr>
        <w:rPr>
          <w:rFonts w:ascii="Helvetica" w:hAnsi="Helvetica"/>
          <w:sz w:val="22"/>
        </w:rPr>
      </w:pPr>
      <w:r>
        <w:rPr>
          <w:rFonts w:ascii="Helvetica" w:hAnsi="Helvetica"/>
          <w:sz w:val="22"/>
        </w:rPr>
        <w:t xml:space="preserve">Author name _______ : </w:t>
      </w:r>
      <w:r w:rsidRPr="00510D76">
        <w:rPr>
          <w:rFonts w:ascii="Helvetica" w:hAnsi="Helvetica"/>
          <w:sz w:val="22"/>
        </w:rPr>
        <w:t>Generally, individuals new to this method will struggle, because ______________.</w:t>
      </w:r>
    </w:p>
    <w:p w:rsidR="008B4B08" w:rsidRDefault="008B4B08" w:rsidP="008B4B08">
      <w:pPr>
        <w:rPr>
          <w:rFonts w:ascii="Helvetica" w:hAnsi="Helvetica"/>
          <w:sz w:val="22"/>
        </w:rPr>
      </w:pPr>
    </w:p>
    <w:p w:rsidR="008B4B08" w:rsidRDefault="008B4B08" w:rsidP="008B4B08">
      <w:pPr>
        <w:numPr>
          <w:ilvl w:val="1"/>
          <w:numId w:val="5"/>
        </w:numPr>
        <w:rPr>
          <w:rFonts w:ascii="Helvetica" w:hAnsi="Helvetica"/>
          <w:sz w:val="22"/>
        </w:rPr>
      </w:pPr>
      <w:r w:rsidRPr="00510D76">
        <w:rPr>
          <w:rFonts w:ascii="Helvetica" w:hAnsi="Helvetica"/>
          <w:sz w:val="22"/>
        </w:rPr>
        <w:t xml:space="preserve"> </w:t>
      </w:r>
      <w:r>
        <w:rPr>
          <w:rFonts w:ascii="Helvetica" w:hAnsi="Helvetica"/>
          <w:sz w:val="22"/>
        </w:rPr>
        <w:t xml:space="preserve">Author name ________: </w:t>
      </w:r>
      <w:r w:rsidRPr="00510D76">
        <w:rPr>
          <w:rFonts w:ascii="Helvetica" w:hAnsi="Helvetica"/>
          <w:sz w:val="22"/>
        </w:rPr>
        <w:t>I/We first had the idea for this method, when I/We ___________.</w:t>
      </w:r>
    </w:p>
    <w:p w:rsidR="008B4B08" w:rsidRDefault="008B4B08" w:rsidP="008B4B08">
      <w:pPr>
        <w:rPr>
          <w:rFonts w:ascii="Helvetica" w:hAnsi="Helvetica"/>
          <w:sz w:val="22"/>
        </w:rPr>
      </w:pPr>
    </w:p>
    <w:p w:rsidR="008B4B08" w:rsidRDefault="008B4B08" w:rsidP="008B4B08">
      <w:pPr>
        <w:numPr>
          <w:ilvl w:val="1"/>
          <w:numId w:val="5"/>
        </w:numPr>
        <w:rPr>
          <w:rFonts w:ascii="Helvetica" w:hAnsi="Helvetica"/>
          <w:sz w:val="22"/>
        </w:rPr>
      </w:pPr>
      <w:r>
        <w:rPr>
          <w:rFonts w:ascii="Helvetica" w:hAnsi="Helvetica"/>
          <w:sz w:val="22"/>
        </w:rPr>
        <w:t>Author name _________:</w:t>
      </w:r>
      <w:r w:rsidRPr="00510D76">
        <w:rPr>
          <w:rFonts w:ascii="Helvetica" w:hAnsi="Helvetica"/>
          <w:sz w:val="22"/>
        </w:rPr>
        <w:t xml:space="preserve">Visual demonstration of this method is critical, as the ______________ steps are difficult to learn, because _______________.   </w:t>
      </w:r>
    </w:p>
    <w:p w:rsidR="008B4B08" w:rsidRDefault="008B4B08" w:rsidP="008B4B08">
      <w:pPr>
        <w:rPr>
          <w:rFonts w:ascii="Helvetica" w:hAnsi="Helvetica"/>
          <w:sz w:val="22"/>
        </w:rPr>
      </w:pPr>
    </w:p>
    <w:p w:rsidR="008B4B08" w:rsidRPr="00510D76" w:rsidRDefault="008B4B08" w:rsidP="008B4B08">
      <w:pPr>
        <w:numPr>
          <w:ilvl w:val="1"/>
          <w:numId w:val="5"/>
        </w:numPr>
        <w:rPr>
          <w:rFonts w:ascii="Helvetica" w:hAnsi="Helvetica"/>
          <w:sz w:val="22"/>
        </w:rPr>
      </w:pPr>
      <w:r>
        <w:rPr>
          <w:rFonts w:ascii="Helvetica" w:hAnsi="Helvetica"/>
          <w:sz w:val="22"/>
        </w:rPr>
        <w:t>**Author name __</w:t>
      </w:r>
      <w:r w:rsidR="00F60583">
        <w:rPr>
          <w:rFonts w:ascii="Helvetica" w:hAnsi="Helvetica"/>
          <w:sz w:val="22"/>
        </w:rPr>
        <w:t>Salim</w:t>
      </w:r>
      <w:r>
        <w:rPr>
          <w:rFonts w:ascii="Helvetica" w:hAnsi="Helvetica"/>
          <w:sz w:val="22"/>
        </w:rPr>
        <w:t>______: Demonstrating the procedure will be _</w:t>
      </w:r>
      <w:r w:rsidR="00F60583" w:rsidRPr="00B064C2">
        <w:rPr>
          <w:rFonts w:ascii="Helvetica" w:hAnsi="Helvetica"/>
          <w:sz w:val="22"/>
          <w:u w:val="single"/>
        </w:rPr>
        <w:t>Veronica</w:t>
      </w:r>
      <w:r w:rsidRPr="00B064C2">
        <w:rPr>
          <w:rFonts w:ascii="Helvetica" w:hAnsi="Helvetica"/>
          <w:sz w:val="22"/>
          <w:u w:val="single"/>
        </w:rPr>
        <w:t>_</w:t>
      </w:r>
      <w:r w:rsidR="00634D9C" w:rsidRPr="00B064C2">
        <w:rPr>
          <w:rFonts w:ascii="Helvetica" w:hAnsi="Helvetica"/>
          <w:sz w:val="22"/>
          <w:u w:val="single"/>
        </w:rPr>
        <w:t>Lombardo</w:t>
      </w:r>
      <w:r w:rsidRPr="00B064C2">
        <w:rPr>
          <w:rFonts w:ascii="Helvetica" w:hAnsi="Helvetica"/>
          <w:sz w:val="22"/>
          <w:u w:val="single"/>
        </w:rPr>
        <w:t>______</w:t>
      </w:r>
      <w:r>
        <w:rPr>
          <w:rFonts w:ascii="Helvetica" w:hAnsi="Helvetica"/>
          <w:sz w:val="22"/>
        </w:rPr>
        <w:t xml:space="preserve"> a </w:t>
      </w:r>
      <w:r w:rsidR="00B064C2">
        <w:rPr>
          <w:rFonts w:ascii="Helvetica" w:hAnsi="Helvetica"/>
          <w:sz w:val="22"/>
        </w:rPr>
        <w:t xml:space="preserve"> </w:t>
      </w:r>
      <w:r w:rsidR="00B064C2" w:rsidRPr="00B064C2">
        <w:rPr>
          <w:rFonts w:ascii="Helvetica" w:hAnsi="Helvetica"/>
          <w:sz w:val="22"/>
          <w:u w:val="single"/>
        </w:rPr>
        <w:t xml:space="preserve">     </w:t>
      </w:r>
      <w:r w:rsidR="00F60583" w:rsidRPr="00B064C2">
        <w:rPr>
          <w:rFonts w:ascii="Helvetica" w:hAnsi="Helvetica"/>
          <w:sz w:val="22"/>
          <w:u w:val="single"/>
        </w:rPr>
        <w:t>post doc</w:t>
      </w:r>
      <w:r w:rsidRPr="00B064C2">
        <w:rPr>
          <w:rFonts w:ascii="Helvetica" w:hAnsi="Helvetica"/>
          <w:sz w:val="22"/>
          <w:u w:val="single"/>
        </w:rPr>
        <w:t>_______(</w:t>
      </w:r>
      <w:r>
        <w:rPr>
          <w:rFonts w:ascii="Helvetica" w:hAnsi="Helvetica"/>
          <w:sz w:val="22"/>
        </w:rPr>
        <w:t xml:space="preserve">technician, post doc, grad student) from my laboratory (Add additional mention of demonstrators as necessary).  </w:t>
      </w:r>
    </w:p>
    <w:p w:rsidR="008B4B08" w:rsidRPr="00FB038C" w:rsidRDefault="008B4B08" w:rsidP="008B4B08">
      <w:pPr>
        <w:rPr>
          <w:rFonts w:ascii="Helvetica" w:hAnsi="Helvetica"/>
          <w:i/>
          <w:sz w:val="22"/>
        </w:rPr>
      </w:pPr>
    </w:p>
    <w:p w:rsidR="008B4B08" w:rsidRPr="00FB038C" w:rsidRDefault="008B4B08" w:rsidP="008B4B08">
      <w:pPr>
        <w:ind w:left="792"/>
        <w:rPr>
          <w:rFonts w:ascii="Helvetica" w:hAnsi="Helvetica"/>
          <w:sz w:val="22"/>
        </w:rPr>
      </w:pPr>
    </w:p>
    <w:p w:rsidR="008B4B08" w:rsidRPr="00FB038C" w:rsidRDefault="008B4B08" w:rsidP="008B4B08">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8B4B08" w:rsidRPr="00FB038C" w:rsidRDefault="008B4B08" w:rsidP="008B4B08">
      <w:pPr>
        <w:rPr>
          <w:rFonts w:ascii="Helvetica" w:hAnsi="Helvetica"/>
          <w:i/>
          <w:sz w:val="22"/>
        </w:rPr>
      </w:pPr>
    </w:p>
    <w:p w:rsidR="008B4B08" w:rsidRPr="00FB038C" w:rsidRDefault="008B4B08" w:rsidP="008B4B08">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FB038C">
        <w:rPr>
          <w:rFonts w:ascii="Helvetica" w:hAnsi="Helvetica"/>
          <w:sz w:val="22"/>
        </w:rPr>
        <w:t xml:space="preserve">Authors:  In order to ensure that your protocol can be filmed in a single day, the protocol text must be limited to 30 steps – each step being defined as 3 lines of </w:t>
      </w:r>
      <w:smartTag w:uri="urn:schemas-microsoft-com:office:smarttags" w:element="metricconverter">
        <w:smartTagPr>
          <w:attr w:name="ProductID" w:val="12 pt"/>
        </w:smartTagPr>
        <w:r w:rsidRPr="00FB038C">
          <w:rPr>
            <w:rFonts w:ascii="Helvetica" w:hAnsi="Helvetica"/>
            <w:sz w:val="22"/>
          </w:rPr>
          <w:t>12 pt</w:t>
        </w:r>
      </w:smartTag>
      <w:r w:rsidRPr="00FB038C">
        <w:rPr>
          <w:rFonts w:ascii="Helvetica" w:hAnsi="Helvetica"/>
          <w:sz w:val="22"/>
        </w:rPr>
        <w:t xml:space="preserve"> text in our formatting style below.  This amounts to 3 pages of protocol text.  The scope of the scripted protocol text should include only those aspects of the procedure that require visualization in order to be well understood.     </w:t>
      </w:r>
    </w:p>
    <w:p w:rsidR="008B4B08" w:rsidRPr="00FB038C" w:rsidRDefault="008B4B08" w:rsidP="008B4B08">
      <w:pPr>
        <w:rPr>
          <w:rFonts w:ascii="Helvetica" w:hAnsi="Helvetica"/>
          <w:b/>
          <w:sz w:val="22"/>
        </w:rPr>
      </w:pPr>
    </w:p>
    <w:p w:rsidR="008B4B08" w:rsidRPr="00FB038C" w:rsidRDefault="008B4B08" w:rsidP="008B4B08">
      <w:pPr>
        <w:ind w:left="360"/>
        <w:jc w:val="both"/>
        <w:outlineLvl w:val="0"/>
        <w:rPr>
          <w:rFonts w:ascii="Helvetica" w:hAnsi="Helvetica" w:cs="Arial"/>
          <w:sz w:val="22"/>
          <w:szCs w:val="24"/>
        </w:rPr>
      </w:pPr>
    </w:p>
    <w:p w:rsidR="008B4B08" w:rsidRPr="00FB038C" w:rsidRDefault="008B4B08" w:rsidP="008B4B08">
      <w:pPr>
        <w:numPr>
          <w:ilvl w:val="0"/>
          <w:numId w:val="2"/>
        </w:numPr>
        <w:jc w:val="both"/>
        <w:outlineLvl w:val="0"/>
        <w:rPr>
          <w:rFonts w:ascii="Helvetica" w:hAnsi="Helvetica" w:cs="Arial"/>
          <w:b/>
          <w:sz w:val="22"/>
          <w:szCs w:val="24"/>
        </w:rPr>
      </w:pPr>
      <w:r>
        <w:rPr>
          <w:rFonts w:ascii="Helvetica" w:hAnsi="Helvetica" w:cs="Arial"/>
          <w:b/>
          <w:sz w:val="22"/>
          <w:szCs w:val="24"/>
        </w:rPr>
        <w:t>Embedding Embryos for Photo Conversion Assay</w:t>
      </w:r>
    </w:p>
    <w:p w:rsidR="008B4B08" w:rsidRPr="00FB038C" w:rsidRDefault="008B4B08" w:rsidP="008B4B08">
      <w:pPr>
        <w:jc w:val="both"/>
        <w:outlineLvl w:val="0"/>
        <w:rPr>
          <w:rFonts w:ascii="Helvetica" w:hAnsi="Helvetica" w:cs="Arial"/>
          <w:b/>
          <w:sz w:val="22"/>
          <w:szCs w:val="24"/>
        </w:rPr>
      </w:pPr>
    </w:p>
    <w:p w:rsidR="008B4B08" w:rsidRPr="00D34D76" w:rsidRDefault="008B4B08" w:rsidP="008B4B08">
      <w:pPr>
        <w:numPr>
          <w:ilvl w:val="1"/>
          <w:numId w:val="2"/>
        </w:numPr>
        <w:jc w:val="both"/>
        <w:outlineLvl w:val="0"/>
        <w:rPr>
          <w:rFonts w:ascii="Arial" w:hAnsi="Arial" w:cs="Arial"/>
          <w:sz w:val="22"/>
          <w:szCs w:val="24"/>
        </w:rPr>
      </w:pPr>
      <w:r>
        <w:rPr>
          <w:rFonts w:ascii="Arial" w:hAnsi="Arial" w:cs="Arial"/>
          <w:sz w:val="22"/>
          <w:szCs w:val="24"/>
        </w:rPr>
        <w:t>After in crossing transgenic zebrafish expressing a</w:t>
      </w:r>
      <w:r w:rsidR="00E13329">
        <w:rPr>
          <w:rFonts w:ascii="Arial" w:hAnsi="Arial" w:cs="Arial"/>
          <w:sz w:val="22"/>
          <w:szCs w:val="24"/>
        </w:rPr>
        <w:t xml:space="preserve"> </w:t>
      </w:r>
      <w:r w:rsidR="008E26F2">
        <w:rPr>
          <w:rFonts w:ascii="Arial" w:hAnsi="Arial" w:cs="Arial"/>
          <w:sz w:val="22"/>
          <w:szCs w:val="24"/>
        </w:rPr>
        <w:t>photoconvertible fluorescent protein</w:t>
      </w:r>
      <w:r>
        <w:rPr>
          <w:rFonts w:ascii="Arial" w:hAnsi="Arial" w:cs="Arial"/>
          <w:sz w:val="22"/>
          <w:szCs w:val="24"/>
        </w:rPr>
        <w:t xml:space="preserve">, choose the brightest embryos which are homozygote and grow at </w:t>
      </w:r>
      <w:r w:rsidRPr="004C30FE">
        <w:rPr>
          <w:rFonts w:ascii="Times New Roman" w:hAnsi="Times New Roman"/>
          <w:szCs w:val="24"/>
        </w:rPr>
        <w:t>28.5°C</w:t>
      </w:r>
      <w:r>
        <w:t>.</w:t>
      </w:r>
    </w:p>
    <w:p w:rsidR="008B4B08" w:rsidRPr="00FB038C" w:rsidRDefault="008B4B08" w:rsidP="008B4B08">
      <w:pPr>
        <w:ind w:left="360"/>
        <w:jc w:val="both"/>
        <w:outlineLvl w:val="0"/>
        <w:rPr>
          <w:rFonts w:ascii="Helvetica" w:hAnsi="Helvetica" w:cs="Arial"/>
          <w:sz w:val="22"/>
          <w:szCs w:val="24"/>
        </w:rPr>
      </w:pPr>
    </w:p>
    <w:p w:rsidR="008B4B08" w:rsidRPr="00FB038C" w:rsidRDefault="008B4B08" w:rsidP="008B4B08">
      <w:pPr>
        <w:numPr>
          <w:ilvl w:val="1"/>
          <w:numId w:val="2"/>
        </w:numPr>
        <w:jc w:val="both"/>
        <w:outlineLvl w:val="0"/>
        <w:rPr>
          <w:rFonts w:ascii="Helvetica" w:hAnsi="Helvetica" w:cs="Arial"/>
          <w:sz w:val="22"/>
          <w:szCs w:val="24"/>
        </w:rPr>
      </w:pPr>
      <w:r>
        <w:rPr>
          <w:rFonts w:ascii="Helvetica" w:hAnsi="Helvetica" w:cs="Arial"/>
          <w:sz w:val="22"/>
          <w:szCs w:val="24"/>
        </w:rPr>
        <w:t>When they’ve reached the desired stage, use forceps to dechorionate them in a glass container with egg water.</w:t>
      </w:r>
    </w:p>
    <w:p w:rsidR="008B4B08" w:rsidRPr="00FB038C" w:rsidRDefault="008B4B08" w:rsidP="008B4B08">
      <w:pPr>
        <w:ind w:left="360"/>
        <w:jc w:val="both"/>
        <w:outlineLvl w:val="0"/>
        <w:rPr>
          <w:rFonts w:ascii="Helvetica" w:hAnsi="Helvetica" w:cs="Arial"/>
          <w:sz w:val="22"/>
          <w:szCs w:val="24"/>
        </w:rPr>
      </w:pPr>
    </w:p>
    <w:p w:rsidR="008B4B08" w:rsidRDefault="008B4B08" w:rsidP="008B4B08">
      <w:pPr>
        <w:numPr>
          <w:ilvl w:val="1"/>
          <w:numId w:val="2"/>
        </w:numPr>
        <w:jc w:val="both"/>
        <w:outlineLvl w:val="0"/>
        <w:rPr>
          <w:rFonts w:ascii="Helvetica" w:hAnsi="Helvetica" w:cs="Arial"/>
          <w:sz w:val="22"/>
          <w:szCs w:val="24"/>
        </w:rPr>
      </w:pPr>
      <w:r>
        <w:rPr>
          <w:rFonts w:ascii="Helvetica" w:hAnsi="Helvetica" w:cs="Arial"/>
          <w:sz w:val="22"/>
          <w:szCs w:val="24"/>
        </w:rPr>
        <w:t>To anesthetize the embryos, use a glass pipette or cut pipette tip to transfer them one at a time into Tricaine (TEXT: 0.16 mg/mL in E3).</w:t>
      </w:r>
    </w:p>
    <w:p w:rsidR="008B4B08" w:rsidRDefault="008B4B08" w:rsidP="008B4B08">
      <w:pPr>
        <w:ind w:left="1080"/>
        <w:jc w:val="both"/>
        <w:outlineLvl w:val="0"/>
        <w:rPr>
          <w:rFonts w:ascii="Helvetica" w:hAnsi="Helvetica" w:cs="Arial"/>
          <w:sz w:val="22"/>
          <w:szCs w:val="24"/>
        </w:rPr>
      </w:pPr>
    </w:p>
    <w:p w:rsidR="008B4B08" w:rsidRDefault="008B4B08" w:rsidP="008B4B08">
      <w:pPr>
        <w:numPr>
          <w:ilvl w:val="1"/>
          <w:numId w:val="2"/>
        </w:numPr>
        <w:jc w:val="both"/>
        <w:outlineLvl w:val="0"/>
        <w:rPr>
          <w:rFonts w:ascii="Helvetica" w:hAnsi="Helvetica" w:cs="Arial"/>
          <w:sz w:val="22"/>
          <w:szCs w:val="24"/>
        </w:rPr>
      </w:pPr>
      <w:r>
        <w:rPr>
          <w:rFonts w:ascii="Helvetica" w:hAnsi="Helvetica" w:cs="Arial"/>
          <w:sz w:val="22"/>
          <w:szCs w:val="24"/>
        </w:rPr>
        <w:t>Transfer the anesthetized embryo onto the cover of a culture dish and maintain the embryo within the smallest possible volume of medium.</w:t>
      </w:r>
    </w:p>
    <w:p w:rsidR="008B4B08" w:rsidRDefault="008B4B08" w:rsidP="008B4B08">
      <w:pPr>
        <w:ind w:left="1080"/>
        <w:jc w:val="both"/>
        <w:outlineLvl w:val="0"/>
        <w:rPr>
          <w:rFonts w:ascii="Helvetica" w:hAnsi="Helvetica" w:cs="Arial"/>
          <w:sz w:val="22"/>
          <w:szCs w:val="24"/>
        </w:rPr>
      </w:pPr>
    </w:p>
    <w:p w:rsidR="008B4B08" w:rsidRPr="00A75F2C" w:rsidRDefault="008B4B08" w:rsidP="008B4B08">
      <w:pPr>
        <w:numPr>
          <w:ilvl w:val="1"/>
          <w:numId w:val="2"/>
        </w:numPr>
        <w:jc w:val="both"/>
        <w:outlineLvl w:val="0"/>
        <w:rPr>
          <w:rFonts w:ascii="Helvetica" w:hAnsi="Helvetica" w:cs="Arial"/>
          <w:sz w:val="22"/>
          <w:szCs w:val="24"/>
        </w:rPr>
      </w:pPr>
      <w:r w:rsidRPr="004C30FE">
        <w:rPr>
          <w:rFonts w:ascii="Times New Roman" w:hAnsi="Times New Roman"/>
          <w:szCs w:val="24"/>
        </w:rPr>
        <w:t xml:space="preserve">Transfer the embryo into agarose by pipetting the embryo with 1% low melting temperature </w:t>
      </w:r>
      <w:r>
        <w:rPr>
          <w:rFonts w:ascii="Times New Roman" w:hAnsi="Times New Roman"/>
          <w:szCs w:val="24"/>
        </w:rPr>
        <w:t>agarose</w:t>
      </w:r>
      <w:r w:rsidR="00A96F0C">
        <w:rPr>
          <w:rFonts w:ascii="Times New Roman" w:hAnsi="Times New Roman"/>
          <w:szCs w:val="24"/>
        </w:rPr>
        <w:t xml:space="preserve"> </w:t>
      </w:r>
      <w:r>
        <w:rPr>
          <w:rFonts w:ascii="Times New Roman" w:hAnsi="Times New Roman"/>
          <w:szCs w:val="24"/>
        </w:rPr>
        <w:t xml:space="preserve">with Tricaine at </w:t>
      </w:r>
      <w:smartTag w:uri="urn:schemas-microsoft-com:office:smarttags" w:element="metricconverter">
        <w:smartTagPr>
          <w:attr w:name="ProductID" w:val="30ﾰC"/>
        </w:smartTagPr>
        <w:r>
          <w:rPr>
            <w:rFonts w:ascii="Times New Roman" w:hAnsi="Times New Roman"/>
            <w:szCs w:val="24"/>
          </w:rPr>
          <w:t>30°C</w:t>
        </w:r>
      </w:smartTag>
      <w:r w:rsidRPr="004C30FE">
        <w:rPr>
          <w:rFonts w:ascii="Times New Roman" w:hAnsi="Times New Roman"/>
          <w:szCs w:val="24"/>
        </w:rPr>
        <w:t>, and place it onto a cover-glass-bottomed culture dish</w:t>
      </w:r>
      <w:r>
        <w:rPr>
          <w:rFonts w:ascii="Times New Roman" w:hAnsi="Times New Roman"/>
          <w:szCs w:val="24"/>
        </w:rPr>
        <w:t>.  Use a smooth plastic tip to orient the embryo.</w:t>
      </w:r>
    </w:p>
    <w:p w:rsidR="008B4B08" w:rsidRPr="00A75F2C" w:rsidRDefault="008B4B08" w:rsidP="008B4B08">
      <w:pPr>
        <w:ind w:left="1080"/>
        <w:jc w:val="both"/>
        <w:outlineLvl w:val="0"/>
        <w:rPr>
          <w:rFonts w:ascii="Helvetica" w:hAnsi="Helvetica" w:cs="Arial"/>
          <w:sz w:val="22"/>
          <w:szCs w:val="24"/>
        </w:rPr>
      </w:pPr>
    </w:p>
    <w:p w:rsidR="008B4B08" w:rsidRPr="00FB038C" w:rsidRDefault="008B4B08" w:rsidP="008B4B08">
      <w:pPr>
        <w:numPr>
          <w:ilvl w:val="1"/>
          <w:numId w:val="2"/>
        </w:numPr>
        <w:jc w:val="both"/>
        <w:outlineLvl w:val="0"/>
        <w:rPr>
          <w:rFonts w:ascii="Helvetica" w:hAnsi="Helvetica" w:cs="Arial"/>
          <w:sz w:val="22"/>
          <w:szCs w:val="24"/>
        </w:rPr>
      </w:pPr>
      <w:r>
        <w:rPr>
          <w:rFonts w:ascii="Times New Roman" w:hAnsi="Times New Roman"/>
          <w:szCs w:val="24"/>
        </w:rPr>
        <w:t>When the agarose has polymerized, cover it with Tricaine solution.</w:t>
      </w:r>
    </w:p>
    <w:p w:rsidR="008B4B08" w:rsidRPr="00FB038C" w:rsidRDefault="008B4B08" w:rsidP="008B4B08">
      <w:pPr>
        <w:ind w:left="360"/>
        <w:jc w:val="both"/>
        <w:outlineLvl w:val="0"/>
        <w:rPr>
          <w:rFonts w:ascii="Helvetica" w:hAnsi="Helvetica" w:cs="Arial"/>
          <w:sz w:val="22"/>
          <w:szCs w:val="24"/>
        </w:rPr>
      </w:pPr>
    </w:p>
    <w:p w:rsidR="008B4B08" w:rsidRPr="00FB038C" w:rsidRDefault="008B4B08" w:rsidP="008B4B08">
      <w:pPr>
        <w:numPr>
          <w:ilvl w:val="0"/>
          <w:numId w:val="2"/>
        </w:numPr>
        <w:jc w:val="both"/>
        <w:outlineLvl w:val="0"/>
        <w:rPr>
          <w:rFonts w:ascii="Helvetica" w:hAnsi="Helvetica" w:cs="Arial"/>
          <w:b/>
          <w:sz w:val="22"/>
          <w:szCs w:val="24"/>
        </w:rPr>
      </w:pPr>
      <w:r>
        <w:rPr>
          <w:rFonts w:ascii="Helvetica" w:hAnsi="Helvetica" w:cs="Arial"/>
          <w:b/>
          <w:sz w:val="22"/>
          <w:szCs w:val="24"/>
        </w:rPr>
        <w:t>Photoconversion</w:t>
      </w:r>
    </w:p>
    <w:p w:rsidR="008B4B08" w:rsidRPr="00FB038C" w:rsidRDefault="008B4B08" w:rsidP="008B4B08">
      <w:pPr>
        <w:jc w:val="both"/>
        <w:outlineLvl w:val="0"/>
        <w:rPr>
          <w:rFonts w:ascii="Helvetica" w:hAnsi="Helvetica" w:cs="Arial"/>
          <w:sz w:val="22"/>
          <w:szCs w:val="24"/>
        </w:rPr>
      </w:pPr>
    </w:p>
    <w:p w:rsidR="008B4B08" w:rsidRPr="00033733" w:rsidRDefault="008B4B08" w:rsidP="008B4B08">
      <w:pPr>
        <w:numPr>
          <w:ilvl w:val="1"/>
          <w:numId w:val="2"/>
        </w:numPr>
        <w:jc w:val="both"/>
        <w:outlineLvl w:val="0"/>
        <w:rPr>
          <w:rFonts w:ascii="Helvetica" w:hAnsi="Helvetica" w:cs="Arial"/>
          <w:sz w:val="22"/>
          <w:szCs w:val="24"/>
        </w:rPr>
      </w:pPr>
      <w:r w:rsidRPr="004C30FE">
        <w:rPr>
          <w:rFonts w:ascii="Times New Roman" w:hAnsi="Times New Roman"/>
          <w:szCs w:val="24"/>
        </w:rPr>
        <w:t xml:space="preserve">On an inverted confocal microscope equipped with </w:t>
      </w:r>
      <w:r>
        <w:rPr>
          <w:rFonts w:ascii="Times New Roman" w:hAnsi="Times New Roman"/>
          <w:szCs w:val="24"/>
        </w:rPr>
        <w:t>a</w:t>
      </w:r>
      <w:r w:rsidRPr="004C30FE">
        <w:rPr>
          <w:rFonts w:ascii="Times New Roman" w:hAnsi="Times New Roman"/>
          <w:szCs w:val="24"/>
        </w:rPr>
        <w:t xml:space="preserve"> 405 nm, 488nm and 561nm laser source</w:t>
      </w:r>
      <w:r w:rsidR="000B6D74">
        <w:rPr>
          <w:rFonts w:ascii="Times New Roman" w:hAnsi="Times New Roman"/>
          <w:szCs w:val="24"/>
        </w:rPr>
        <w:t xml:space="preserve"> and an objective</w:t>
      </w:r>
      <w:r>
        <w:rPr>
          <w:rFonts w:ascii="Times New Roman" w:hAnsi="Times New Roman"/>
          <w:szCs w:val="24"/>
        </w:rPr>
        <w:t xml:space="preserve"> 20x, use the 488 and 561 nm lasers (TEXT: see written protocol for more details) to generate a z stack of the entire structure of the specimen</w:t>
      </w:r>
      <w:r w:rsidR="008E26F2">
        <w:rPr>
          <w:rFonts w:ascii="Times New Roman" w:hAnsi="Times New Roman"/>
          <w:szCs w:val="24"/>
        </w:rPr>
        <w:t xml:space="preserve"> which include</w:t>
      </w:r>
      <w:r w:rsidR="00A162CD">
        <w:rPr>
          <w:rFonts w:ascii="Times New Roman" w:hAnsi="Times New Roman"/>
          <w:szCs w:val="24"/>
        </w:rPr>
        <w:t>s</w:t>
      </w:r>
      <w:r w:rsidR="008E26F2">
        <w:rPr>
          <w:rFonts w:ascii="Times New Roman" w:hAnsi="Times New Roman"/>
          <w:szCs w:val="24"/>
        </w:rPr>
        <w:t xml:space="preserve"> the region of interest</w:t>
      </w:r>
      <w:r>
        <w:rPr>
          <w:rFonts w:ascii="Times New Roman" w:hAnsi="Times New Roman"/>
          <w:szCs w:val="24"/>
        </w:rPr>
        <w:t xml:space="preserve">. </w:t>
      </w:r>
    </w:p>
    <w:p w:rsidR="008B4B08" w:rsidRPr="00033733" w:rsidRDefault="008B4B08" w:rsidP="008B4B08">
      <w:pPr>
        <w:ind w:left="1080"/>
        <w:jc w:val="both"/>
        <w:outlineLvl w:val="0"/>
        <w:rPr>
          <w:rFonts w:ascii="Helvetica" w:hAnsi="Helvetica" w:cs="Arial"/>
          <w:sz w:val="22"/>
          <w:szCs w:val="24"/>
        </w:rPr>
      </w:pPr>
    </w:p>
    <w:p w:rsidR="008B4B08" w:rsidRPr="00033733" w:rsidRDefault="008B4B08" w:rsidP="008B4B08">
      <w:pPr>
        <w:numPr>
          <w:ilvl w:val="1"/>
          <w:numId w:val="2"/>
        </w:numPr>
        <w:jc w:val="both"/>
        <w:outlineLvl w:val="0"/>
        <w:rPr>
          <w:rFonts w:ascii="Helvetica" w:hAnsi="Helvetica" w:cs="Arial"/>
          <w:sz w:val="22"/>
          <w:szCs w:val="24"/>
        </w:rPr>
      </w:pPr>
      <w:r w:rsidRPr="00033733">
        <w:rPr>
          <w:rFonts w:ascii="Times New Roman" w:hAnsi="Times New Roman"/>
          <w:szCs w:val="24"/>
        </w:rPr>
        <w:t xml:space="preserve">Select the </w:t>
      </w:r>
      <w:r w:rsidRPr="00033733">
        <w:rPr>
          <w:rFonts w:ascii="Times New Roman" w:hAnsi="Times New Roman"/>
          <w:i/>
          <w:szCs w:val="24"/>
        </w:rPr>
        <w:t>Time series</w:t>
      </w:r>
      <w:r w:rsidRPr="00033733">
        <w:rPr>
          <w:rFonts w:ascii="Times New Roman" w:hAnsi="Times New Roman"/>
          <w:szCs w:val="24"/>
        </w:rPr>
        <w:t xml:space="preserve"> tool and set for 2 cycles with no interval</w:t>
      </w:r>
      <w:r>
        <w:rPr>
          <w:rFonts w:ascii="Times New Roman" w:hAnsi="Times New Roman"/>
          <w:szCs w:val="24"/>
        </w:rPr>
        <w:t xml:space="preserve">, </w:t>
      </w:r>
      <w:r w:rsidRPr="00033733">
        <w:rPr>
          <w:rFonts w:ascii="Times New Roman" w:hAnsi="Times New Roman"/>
          <w:szCs w:val="24"/>
        </w:rPr>
        <w:t xml:space="preserve">one for pre- and one for post </w:t>
      </w:r>
      <w:r>
        <w:rPr>
          <w:rFonts w:ascii="Times New Roman" w:hAnsi="Times New Roman"/>
          <w:szCs w:val="24"/>
        </w:rPr>
        <w:t>photoconversion</w:t>
      </w:r>
      <w:r w:rsidRPr="00033733">
        <w:rPr>
          <w:rFonts w:ascii="Times New Roman" w:hAnsi="Times New Roman"/>
          <w:szCs w:val="24"/>
        </w:rPr>
        <w:t xml:space="preserve">.  </w:t>
      </w:r>
    </w:p>
    <w:p w:rsidR="008B4B08" w:rsidRPr="00033733" w:rsidRDefault="008B4B08" w:rsidP="008B4B08">
      <w:pPr>
        <w:ind w:left="1080"/>
        <w:jc w:val="both"/>
        <w:outlineLvl w:val="0"/>
        <w:rPr>
          <w:rFonts w:ascii="Helvetica" w:hAnsi="Helvetica" w:cs="Arial"/>
          <w:sz w:val="22"/>
          <w:szCs w:val="24"/>
        </w:rPr>
      </w:pPr>
    </w:p>
    <w:p w:rsidR="008B4B08" w:rsidRPr="00FB038C" w:rsidRDefault="008B4B08" w:rsidP="008B4B08">
      <w:pPr>
        <w:numPr>
          <w:ilvl w:val="1"/>
          <w:numId w:val="2"/>
        </w:numPr>
        <w:jc w:val="both"/>
        <w:outlineLvl w:val="0"/>
        <w:rPr>
          <w:rFonts w:ascii="Helvetica" w:hAnsi="Helvetica" w:cs="Arial"/>
          <w:sz w:val="22"/>
          <w:szCs w:val="24"/>
        </w:rPr>
      </w:pPr>
      <w:r w:rsidRPr="004C30FE">
        <w:rPr>
          <w:rFonts w:ascii="Times New Roman" w:hAnsi="Times New Roman"/>
          <w:szCs w:val="24"/>
        </w:rPr>
        <w:t xml:space="preserve">Select the </w:t>
      </w:r>
      <w:r w:rsidRPr="004C30FE">
        <w:rPr>
          <w:rFonts w:ascii="Times New Roman" w:hAnsi="Times New Roman"/>
          <w:i/>
          <w:szCs w:val="24"/>
        </w:rPr>
        <w:t>Regions</w:t>
      </w:r>
      <w:r>
        <w:rPr>
          <w:rFonts w:ascii="Times New Roman" w:hAnsi="Times New Roman"/>
          <w:i/>
          <w:szCs w:val="24"/>
        </w:rPr>
        <w:t xml:space="preserve"> </w:t>
      </w:r>
      <w:r w:rsidRPr="004C30FE">
        <w:rPr>
          <w:rFonts w:ascii="Times New Roman" w:hAnsi="Times New Roman"/>
          <w:szCs w:val="24"/>
        </w:rPr>
        <w:t>tool and define o</w:t>
      </w:r>
      <w:r>
        <w:rPr>
          <w:rFonts w:ascii="Times New Roman" w:hAnsi="Times New Roman"/>
          <w:szCs w:val="24"/>
        </w:rPr>
        <w:t>ne or more regions of interest</w:t>
      </w:r>
      <w:r w:rsidRPr="004C30FE">
        <w:rPr>
          <w:rFonts w:ascii="Times New Roman" w:hAnsi="Times New Roman"/>
          <w:szCs w:val="24"/>
        </w:rPr>
        <w:t xml:space="preserve"> for photoconversion.</w:t>
      </w:r>
    </w:p>
    <w:p w:rsidR="008B4B08" w:rsidRPr="00FB038C" w:rsidRDefault="008B4B08" w:rsidP="008B4B08">
      <w:pPr>
        <w:jc w:val="both"/>
        <w:outlineLvl w:val="0"/>
        <w:rPr>
          <w:rFonts w:ascii="Helvetica" w:hAnsi="Helvetica" w:cs="Arial"/>
          <w:sz w:val="22"/>
          <w:szCs w:val="24"/>
        </w:rPr>
      </w:pPr>
      <w:r w:rsidRPr="00FB038C">
        <w:rPr>
          <w:rFonts w:ascii="Helvetica" w:hAnsi="Helvetica" w:cs="Arial"/>
          <w:sz w:val="22"/>
          <w:szCs w:val="24"/>
        </w:rPr>
        <w:t xml:space="preserve"> </w:t>
      </w:r>
    </w:p>
    <w:p w:rsidR="008B4B08" w:rsidRPr="00391302" w:rsidRDefault="008B4B08" w:rsidP="008B4B08">
      <w:pPr>
        <w:numPr>
          <w:ilvl w:val="1"/>
          <w:numId w:val="2"/>
        </w:numPr>
        <w:jc w:val="both"/>
        <w:outlineLvl w:val="0"/>
        <w:rPr>
          <w:rFonts w:ascii="Helvetica" w:hAnsi="Helvetica" w:cs="Arial"/>
          <w:sz w:val="22"/>
          <w:szCs w:val="24"/>
        </w:rPr>
      </w:pPr>
      <w:r>
        <w:rPr>
          <w:rFonts w:ascii="Helvetica" w:hAnsi="Helvetica" w:cs="Arial"/>
          <w:sz w:val="22"/>
          <w:szCs w:val="24"/>
        </w:rPr>
        <w:t xml:space="preserve">Next, </w:t>
      </w:r>
      <w:r>
        <w:rPr>
          <w:rFonts w:ascii="Times New Roman" w:hAnsi="Times New Roman"/>
          <w:szCs w:val="24"/>
        </w:rPr>
        <w:t>s</w:t>
      </w:r>
      <w:r w:rsidRPr="004C30FE">
        <w:rPr>
          <w:rFonts w:ascii="Times New Roman" w:hAnsi="Times New Roman"/>
          <w:szCs w:val="24"/>
        </w:rPr>
        <w:t xml:space="preserve">elect the </w:t>
      </w:r>
      <w:r w:rsidRPr="004C30FE">
        <w:rPr>
          <w:rFonts w:ascii="Times New Roman" w:hAnsi="Times New Roman"/>
          <w:i/>
          <w:szCs w:val="24"/>
        </w:rPr>
        <w:t>Bleaching</w:t>
      </w:r>
      <w:r w:rsidRPr="004C30FE">
        <w:rPr>
          <w:rFonts w:ascii="Times New Roman" w:hAnsi="Times New Roman"/>
          <w:szCs w:val="24"/>
        </w:rPr>
        <w:t xml:space="preserve"> tool and set for start bleaching after scan 1 of 2.</w:t>
      </w:r>
      <w:r>
        <w:rPr>
          <w:rFonts w:ascii="Times New Roman" w:hAnsi="Times New Roman"/>
          <w:szCs w:val="24"/>
        </w:rPr>
        <w:t xml:space="preserve"> U</w:t>
      </w:r>
      <w:r w:rsidRPr="004C30FE">
        <w:rPr>
          <w:rFonts w:ascii="Times New Roman" w:hAnsi="Times New Roman"/>
          <w:szCs w:val="24"/>
        </w:rPr>
        <w:t>sed</w:t>
      </w:r>
      <w:r>
        <w:rPr>
          <w:rFonts w:ascii="Times New Roman" w:hAnsi="Times New Roman"/>
          <w:szCs w:val="24"/>
        </w:rPr>
        <w:t xml:space="preserve"> here is</w:t>
      </w:r>
      <w:r w:rsidRPr="004C30FE">
        <w:rPr>
          <w:rFonts w:ascii="Times New Roman" w:hAnsi="Times New Roman"/>
          <w:szCs w:val="24"/>
        </w:rPr>
        <w:t xml:space="preserve"> a 30 mW 405 nm diode laser</w:t>
      </w:r>
      <w:r>
        <w:rPr>
          <w:rFonts w:ascii="Times New Roman" w:hAnsi="Times New Roman"/>
          <w:szCs w:val="24"/>
        </w:rPr>
        <w:t xml:space="preserve"> </w:t>
      </w:r>
      <w:r w:rsidRPr="004C30FE">
        <w:rPr>
          <w:rFonts w:ascii="Times New Roman" w:hAnsi="Times New Roman"/>
          <w:szCs w:val="24"/>
        </w:rPr>
        <w:t xml:space="preserve">carefully optimized for the minimal amount of laser light necessary for complete photoconversion </w:t>
      </w:r>
      <w:r>
        <w:rPr>
          <w:rFonts w:ascii="Times New Roman" w:hAnsi="Times New Roman"/>
          <w:szCs w:val="24"/>
        </w:rPr>
        <w:t>which is primarily</w:t>
      </w:r>
      <w:r w:rsidRPr="004C30FE">
        <w:rPr>
          <w:rFonts w:ascii="Times New Roman" w:hAnsi="Times New Roman"/>
          <w:szCs w:val="24"/>
        </w:rPr>
        <w:t xml:space="preserve"> achieved by varying the intensity of the laser light, the scan iterations of the </w:t>
      </w:r>
      <w:r w:rsidR="00A67D20">
        <w:rPr>
          <w:rFonts w:ascii="Times New Roman" w:hAnsi="Times New Roman"/>
          <w:szCs w:val="24"/>
        </w:rPr>
        <w:t>region of interest</w:t>
      </w:r>
      <w:r>
        <w:rPr>
          <w:rFonts w:ascii="Times New Roman" w:hAnsi="Times New Roman"/>
          <w:szCs w:val="24"/>
        </w:rPr>
        <w:t>, and the scan speed.  Take care to avoid the tissue surrounding the yolk as it is sensitive to laser pulses and can be lethal.</w:t>
      </w:r>
    </w:p>
    <w:p w:rsidR="008B4B08" w:rsidRPr="00391302" w:rsidRDefault="008B4B08" w:rsidP="008B4B08">
      <w:pPr>
        <w:ind w:left="1080"/>
        <w:jc w:val="both"/>
        <w:outlineLvl w:val="0"/>
        <w:rPr>
          <w:rFonts w:ascii="Helvetica" w:hAnsi="Helvetica" w:cs="Arial"/>
          <w:sz w:val="22"/>
          <w:szCs w:val="24"/>
        </w:rPr>
      </w:pPr>
    </w:p>
    <w:p w:rsidR="008B4B08" w:rsidRDefault="00CA3EAD" w:rsidP="008B4B08">
      <w:pPr>
        <w:numPr>
          <w:ilvl w:val="1"/>
          <w:numId w:val="2"/>
        </w:numPr>
        <w:jc w:val="both"/>
        <w:outlineLvl w:val="0"/>
        <w:rPr>
          <w:rFonts w:ascii="Helvetica" w:hAnsi="Helvetica" w:cs="Arial"/>
          <w:sz w:val="22"/>
          <w:szCs w:val="24"/>
        </w:rPr>
      </w:pPr>
      <w:r>
        <w:rPr>
          <w:rFonts w:ascii="Helvetica" w:hAnsi="Helvetica" w:cs="Arial"/>
          <w:sz w:val="22"/>
          <w:szCs w:val="24"/>
        </w:rPr>
        <w:t>Scan the sample w</w:t>
      </w:r>
      <w:r w:rsidR="008B4B08">
        <w:rPr>
          <w:rFonts w:ascii="Helvetica" w:hAnsi="Helvetica" w:cs="Arial"/>
          <w:sz w:val="22"/>
          <w:szCs w:val="24"/>
        </w:rPr>
        <w:t>ith the 488</w:t>
      </w:r>
      <w:r w:rsidR="00C55B8C">
        <w:rPr>
          <w:rFonts w:ascii="Helvetica" w:hAnsi="Helvetica" w:cs="Arial"/>
          <w:sz w:val="22"/>
          <w:szCs w:val="24"/>
        </w:rPr>
        <w:t xml:space="preserve"> nm</w:t>
      </w:r>
      <w:r w:rsidR="008B4B08">
        <w:rPr>
          <w:rFonts w:ascii="Helvetica" w:hAnsi="Helvetica" w:cs="Arial"/>
          <w:sz w:val="22"/>
          <w:szCs w:val="24"/>
        </w:rPr>
        <w:t xml:space="preserve"> and 561</w:t>
      </w:r>
      <w:r w:rsidR="00C55B8C">
        <w:rPr>
          <w:rFonts w:ascii="Helvetica" w:hAnsi="Helvetica" w:cs="Arial"/>
          <w:sz w:val="22"/>
          <w:szCs w:val="24"/>
        </w:rPr>
        <w:t xml:space="preserve"> nm</w:t>
      </w:r>
      <w:r w:rsidR="008B4B08">
        <w:rPr>
          <w:rFonts w:ascii="Helvetica" w:hAnsi="Helvetica" w:cs="Arial"/>
          <w:sz w:val="22"/>
          <w:szCs w:val="24"/>
        </w:rPr>
        <w:t xml:space="preserve"> lasers to visualize any remaining green and </w:t>
      </w:r>
      <w:r w:rsidR="00C55B8C">
        <w:rPr>
          <w:rFonts w:ascii="Helvetica" w:hAnsi="Helvetica" w:cs="Arial"/>
          <w:sz w:val="22"/>
          <w:szCs w:val="24"/>
        </w:rPr>
        <w:t xml:space="preserve">the </w:t>
      </w:r>
      <w:r w:rsidR="008B4B08">
        <w:rPr>
          <w:rFonts w:ascii="Helvetica" w:hAnsi="Helvetica" w:cs="Arial"/>
          <w:sz w:val="22"/>
          <w:szCs w:val="24"/>
        </w:rPr>
        <w:t xml:space="preserve">photoconverted red fluorescence of the </w:t>
      </w:r>
      <w:r w:rsidR="00A96F0C">
        <w:rPr>
          <w:rFonts w:ascii="Helvetica" w:hAnsi="Helvetica" w:cs="Arial"/>
          <w:sz w:val="22"/>
          <w:szCs w:val="24"/>
        </w:rPr>
        <w:t>photoconvertible fluorescent protein</w:t>
      </w:r>
      <w:r w:rsidR="008B4B08">
        <w:rPr>
          <w:rFonts w:ascii="Helvetica" w:hAnsi="Helvetica" w:cs="Arial"/>
          <w:sz w:val="22"/>
          <w:szCs w:val="24"/>
        </w:rPr>
        <w:t>.</w:t>
      </w:r>
    </w:p>
    <w:p w:rsidR="008B4B08" w:rsidRDefault="008B4B08" w:rsidP="008B4B08">
      <w:pPr>
        <w:ind w:left="1080"/>
        <w:jc w:val="both"/>
        <w:outlineLvl w:val="0"/>
        <w:rPr>
          <w:rFonts w:ascii="Helvetica" w:hAnsi="Helvetica" w:cs="Arial"/>
          <w:sz w:val="22"/>
          <w:szCs w:val="24"/>
        </w:rPr>
      </w:pPr>
    </w:p>
    <w:p w:rsidR="008B4B08" w:rsidRDefault="008B4B08" w:rsidP="008B4B08">
      <w:pPr>
        <w:numPr>
          <w:ilvl w:val="0"/>
          <w:numId w:val="2"/>
        </w:numPr>
        <w:jc w:val="both"/>
        <w:outlineLvl w:val="0"/>
        <w:rPr>
          <w:rFonts w:ascii="Helvetica" w:hAnsi="Helvetica" w:cs="Arial"/>
          <w:b/>
          <w:sz w:val="22"/>
          <w:szCs w:val="24"/>
        </w:rPr>
      </w:pPr>
      <w:r>
        <w:rPr>
          <w:rFonts w:ascii="Helvetica" w:hAnsi="Helvetica" w:cs="Arial"/>
          <w:b/>
          <w:sz w:val="22"/>
          <w:szCs w:val="24"/>
        </w:rPr>
        <w:t>Embryonic Development and Tracking Photoconverted Tissue</w:t>
      </w:r>
    </w:p>
    <w:p w:rsidR="008B4B08" w:rsidRDefault="008B4B08" w:rsidP="008B4B08">
      <w:pPr>
        <w:ind w:left="720"/>
        <w:jc w:val="both"/>
        <w:outlineLvl w:val="0"/>
        <w:rPr>
          <w:rFonts w:ascii="Helvetica" w:hAnsi="Helvetica" w:cs="Arial"/>
          <w:b/>
          <w:sz w:val="22"/>
          <w:szCs w:val="24"/>
        </w:rPr>
      </w:pPr>
    </w:p>
    <w:p w:rsidR="008B4B08" w:rsidRDefault="008B4B08" w:rsidP="008B4B08">
      <w:pPr>
        <w:numPr>
          <w:ilvl w:val="1"/>
          <w:numId w:val="2"/>
        </w:numPr>
        <w:jc w:val="both"/>
        <w:outlineLvl w:val="0"/>
        <w:rPr>
          <w:rFonts w:ascii="Helvetica" w:hAnsi="Helvetica" w:cs="Arial"/>
          <w:sz w:val="22"/>
          <w:szCs w:val="24"/>
        </w:rPr>
      </w:pPr>
      <w:r w:rsidRPr="00391302">
        <w:rPr>
          <w:rFonts w:ascii="Helvetica" w:hAnsi="Helvetica" w:cs="Arial"/>
          <w:sz w:val="22"/>
          <w:szCs w:val="24"/>
        </w:rPr>
        <w:t>After photoconversion, discard the solution</w:t>
      </w:r>
      <w:r>
        <w:rPr>
          <w:rFonts w:ascii="Helvetica" w:hAnsi="Helvetica" w:cs="Arial"/>
          <w:sz w:val="22"/>
          <w:szCs w:val="24"/>
        </w:rPr>
        <w:t xml:space="preserve"> and using a needle or smooth plastic tip, carefully remove the embryo from the 1% </w:t>
      </w:r>
      <w:r w:rsidR="00C55B8C" w:rsidRPr="004C30FE">
        <w:rPr>
          <w:rFonts w:ascii="Times New Roman" w:hAnsi="Times New Roman"/>
          <w:szCs w:val="24"/>
        </w:rPr>
        <w:t xml:space="preserve">low melting temperature </w:t>
      </w:r>
      <w:r w:rsidR="00C55B8C">
        <w:rPr>
          <w:rFonts w:ascii="Times New Roman" w:hAnsi="Times New Roman"/>
          <w:szCs w:val="24"/>
        </w:rPr>
        <w:t>agarose</w:t>
      </w:r>
      <w:r>
        <w:rPr>
          <w:rFonts w:ascii="Helvetica" w:hAnsi="Helvetica" w:cs="Arial"/>
          <w:sz w:val="22"/>
          <w:szCs w:val="24"/>
        </w:rPr>
        <w:t>.</w:t>
      </w:r>
    </w:p>
    <w:p w:rsidR="008B4B08" w:rsidRDefault="008B4B08" w:rsidP="008B4B08">
      <w:pPr>
        <w:ind w:left="1080"/>
        <w:jc w:val="both"/>
        <w:outlineLvl w:val="0"/>
        <w:rPr>
          <w:rFonts w:ascii="Helvetica" w:hAnsi="Helvetica" w:cs="Arial"/>
          <w:sz w:val="22"/>
          <w:szCs w:val="24"/>
        </w:rPr>
      </w:pPr>
    </w:p>
    <w:p w:rsidR="008B4B08" w:rsidRPr="00391302" w:rsidRDefault="008B4B08" w:rsidP="008B4B08">
      <w:pPr>
        <w:numPr>
          <w:ilvl w:val="1"/>
          <w:numId w:val="2"/>
        </w:numPr>
        <w:jc w:val="both"/>
        <w:outlineLvl w:val="0"/>
        <w:rPr>
          <w:rFonts w:ascii="Helvetica" w:hAnsi="Helvetica" w:cs="Arial"/>
          <w:sz w:val="22"/>
          <w:szCs w:val="24"/>
        </w:rPr>
      </w:pPr>
      <w:r w:rsidRPr="00391302">
        <w:rPr>
          <w:rFonts w:ascii="Times New Roman" w:hAnsi="Times New Roman"/>
          <w:szCs w:val="24"/>
        </w:rPr>
        <w:t xml:space="preserve">Maintain the embryo in egg water in the dark at </w:t>
      </w:r>
      <w:smartTag w:uri="urn:schemas-microsoft-com:office:smarttags" w:element="metricconverter">
        <w:smartTagPr>
          <w:attr w:name="ProductID" w:val="28.5ﾰC"/>
        </w:smartTagPr>
        <w:r w:rsidRPr="00391302">
          <w:rPr>
            <w:rFonts w:ascii="Times New Roman" w:hAnsi="Times New Roman"/>
            <w:szCs w:val="24"/>
          </w:rPr>
          <w:t>28.5°C</w:t>
        </w:r>
      </w:smartTag>
      <w:r w:rsidRPr="00391302">
        <w:rPr>
          <w:rFonts w:ascii="Times New Roman" w:hAnsi="Times New Roman"/>
          <w:szCs w:val="24"/>
        </w:rPr>
        <w:t xml:space="preserve"> until the desired developmental stage. </w:t>
      </w:r>
    </w:p>
    <w:p w:rsidR="008B4B08" w:rsidRPr="00391302" w:rsidRDefault="008B4B08" w:rsidP="008B4B08">
      <w:pPr>
        <w:ind w:left="1080"/>
        <w:jc w:val="both"/>
        <w:outlineLvl w:val="0"/>
        <w:rPr>
          <w:rFonts w:ascii="Helvetica" w:hAnsi="Helvetica" w:cs="Arial"/>
          <w:sz w:val="22"/>
          <w:szCs w:val="24"/>
        </w:rPr>
      </w:pPr>
    </w:p>
    <w:p w:rsidR="008B4B08" w:rsidRPr="003C4646" w:rsidRDefault="008B4B08" w:rsidP="008B4B08">
      <w:pPr>
        <w:numPr>
          <w:ilvl w:val="1"/>
          <w:numId w:val="2"/>
        </w:numPr>
        <w:jc w:val="both"/>
        <w:outlineLvl w:val="0"/>
        <w:rPr>
          <w:rFonts w:ascii="Helvetica" w:hAnsi="Helvetica" w:cs="Arial"/>
          <w:sz w:val="22"/>
          <w:szCs w:val="24"/>
          <w:highlight w:val="yellow"/>
        </w:rPr>
      </w:pPr>
      <w:r>
        <w:rPr>
          <w:rFonts w:ascii="Helvetica" w:hAnsi="Helvetica" w:cs="Arial"/>
          <w:sz w:val="22"/>
          <w:szCs w:val="24"/>
        </w:rPr>
        <w:t xml:space="preserve">Embed the embryo a second time then generate a z </w:t>
      </w:r>
      <w:r w:rsidR="00CA3EAD">
        <w:rPr>
          <w:rFonts w:ascii="Helvetica" w:hAnsi="Helvetica" w:cs="Arial"/>
          <w:sz w:val="22"/>
          <w:szCs w:val="24"/>
        </w:rPr>
        <w:t xml:space="preserve">stack </w:t>
      </w:r>
      <w:r>
        <w:rPr>
          <w:rFonts w:ascii="Helvetica" w:hAnsi="Helvetica" w:cs="Arial"/>
          <w:sz w:val="22"/>
          <w:szCs w:val="24"/>
        </w:rPr>
        <w:t xml:space="preserve">of the </w:t>
      </w:r>
      <w:r w:rsidR="00A67D20">
        <w:rPr>
          <w:rFonts w:ascii="Helvetica" w:hAnsi="Helvetica" w:cs="Arial"/>
          <w:sz w:val="22"/>
          <w:szCs w:val="24"/>
        </w:rPr>
        <w:t>specimen, including the region of interest,</w:t>
      </w:r>
      <w:r>
        <w:rPr>
          <w:rFonts w:ascii="Helvetica" w:hAnsi="Helvetica" w:cs="Arial"/>
          <w:sz w:val="22"/>
          <w:szCs w:val="24"/>
        </w:rPr>
        <w:t xml:space="preserve"> again using the 488 and 561 nm lasers.  Because this protocol </w:t>
      </w:r>
      <w:r>
        <w:rPr>
          <w:rFonts w:ascii="Times New Roman" w:hAnsi="Times New Roman"/>
          <w:szCs w:val="24"/>
        </w:rPr>
        <w:t>does not affect</w:t>
      </w:r>
      <w:r w:rsidRPr="004C30FE">
        <w:rPr>
          <w:rFonts w:ascii="Times New Roman" w:hAnsi="Times New Roman"/>
          <w:szCs w:val="24"/>
        </w:rPr>
        <w:t xml:space="preserve"> </w:t>
      </w:r>
      <w:r>
        <w:rPr>
          <w:rFonts w:ascii="Times New Roman" w:hAnsi="Times New Roman"/>
          <w:szCs w:val="24"/>
        </w:rPr>
        <w:t>normal development</w:t>
      </w:r>
      <w:r w:rsidRPr="004C30FE">
        <w:rPr>
          <w:rFonts w:ascii="Times New Roman" w:hAnsi="Times New Roman"/>
          <w:szCs w:val="24"/>
        </w:rPr>
        <w:t>, it is possible to observe the photoconverted embr</w:t>
      </w:r>
      <w:r>
        <w:rPr>
          <w:rFonts w:ascii="Times New Roman" w:hAnsi="Times New Roman"/>
          <w:szCs w:val="24"/>
        </w:rPr>
        <w:t>yo at later stages. (</w:t>
      </w:r>
      <w:r w:rsidRPr="003C4646">
        <w:rPr>
          <w:rFonts w:ascii="Times New Roman" w:hAnsi="Times New Roman"/>
          <w:szCs w:val="24"/>
          <w:highlight w:val="yellow"/>
        </w:rPr>
        <w:t>Authors: Do you have images of embryos at later stages?)</w:t>
      </w:r>
      <w:r w:rsidR="00B064C2">
        <w:rPr>
          <w:rFonts w:ascii="Times New Roman" w:hAnsi="Times New Roman"/>
          <w:szCs w:val="24"/>
          <w:highlight w:val="yellow"/>
        </w:rPr>
        <w:t xml:space="preserve"> NO</w:t>
      </w:r>
    </w:p>
    <w:p w:rsidR="008B4B08" w:rsidRPr="00391302" w:rsidRDefault="008B4B08" w:rsidP="008B4B08">
      <w:pPr>
        <w:ind w:left="360"/>
        <w:jc w:val="both"/>
        <w:outlineLvl w:val="0"/>
        <w:rPr>
          <w:rFonts w:ascii="Helvetica" w:hAnsi="Helvetica" w:cs="Arial"/>
          <w:sz w:val="22"/>
          <w:szCs w:val="24"/>
        </w:rPr>
      </w:pPr>
    </w:p>
    <w:p w:rsidR="008B4B08" w:rsidRPr="00FB038C" w:rsidRDefault="008B4B08" w:rsidP="008B4B08">
      <w:pPr>
        <w:jc w:val="both"/>
        <w:outlineLvl w:val="0"/>
        <w:rPr>
          <w:rFonts w:ascii="Helvetica" w:hAnsi="Helvetica" w:cs="Arial"/>
          <w:sz w:val="22"/>
          <w:szCs w:val="24"/>
        </w:rPr>
      </w:pPr>
    </w:p>
    <w:p w:rsidR="008B4B08" w:rsidRPr="00FB038C" w:rsidRDefault="008B4B08" w:rsidP="008B4B08">
      <w:pPr>
        <w:numPr>
          <w:ilvl w:val="0"/>
          <w:numId w:val="2"/>
        </w:numPr>
        <w:jc w:val="both"/>
        <w:outlineLvl w:val="0"/>
        <w:rPr>
          <w:rFonts w:ascii="Helvetica" w:hAnsi="Helvetica" w:cs="Arial"/>
          <w:sz w:val="22"/>
          <w:szCs w:val="24"/>
        </w:rPr>
      </w:pPr>
      <w:r w:rsidRPr="00FB038C">
        <w:rPr>
          <w:rFonts w:ascii="Helvetica" w:hAnsi="Helvetica" w:cs="Arial"/>
          <w:b/>
          <w:sz w:val="22"/>
          <w:szCs w:val="24"/>
        </w:rPr>
        <w:t xml:space="preserve">Representative </w:t>
      </w:r>
      <w:r>
        <w:rPr>
          <w:rFonts w:ascii="Helvetica" w:hAnsi="Helvetica" w:cs="Arial"/>
          <w:b/>
          <w:sz w:val="22"/>
          <w:szCs w:val="24"/>
        </w:rPr>
        <w:t xml:space="preserve">Photoconversion </w:t>
      </w:r>
      <w:r w:rsidRPr="00FB038C">
        <w:rPr>
          <w:rFonts w:ascii="Helvetica" w:hAnsi="Helvetica" w:cs="Arial"/>
          <w:b/>
          <w:sz w:val="22"/>
          <w:szCs w:val="24"/>
        </w:rPr>
        <w:t xml:space="preserve">Results-(second to last section) </w:t>
      </w:r>
    </w:p>
    <w:p w:rsidR="008B4B08" w:rsidRPr="00FB038C" w:rsidRDefault="008B4B08" w:rsidP="008B4B08">
      <w:pPr>
        <w:jc w:val="both"/>
        <w:outlineLvl w:val="0"/>
        <w:rPr>
          <w:rFonts w:ascii="Helvetica" w:hAnsi="Helvetica" w:cs="Arial"/>
          <w:sz w:val="22"/>
          <w:szCs w:val="24"/>
        </w:rPr>
      </w:pPr>
    </w:p>
    <w:p w:rsidR="008B4B08" w:rsidRPr="001A384D" w:rsidRDefault="008B4B08" w:rsidP="008B4B08">
      <w:pPr>
        <w:numPr>
          <w:ilvl w:val="1"/>
          <w:numId w:val="2"/>
        </w:numPr>
        <w:jc w:val="both"/>
        <w:outlineLvl w:val="0"/>
        <w:rPr>
          <w:rFonts w:ascii="Helvetica" w:hAnsi="Helvetica" w:cs="Arial"/>
          <w:sz w:val="22"/>
          <w:szCs w:val="24"/>
        </w:rPr>
      </w:pPr>
      <w:r>
        <w:rPr>
          <w:rFonts w:ascii="Helvetica" w:hAnsi="Helvetica" w:cs="Arial"/>
          <w:sz w:val="22"/>
          <w:szCs w:val="24"/>
        </w:rPr>
        <w:t>Here is an example of a photoconversion assay.  Endothelial cells were tracked during zebrafish development</w:t>
      </w:r>
      <w:r w:rsidR="0083734E">
        <w:rPr>
          <w:rFonts w:ascii="Helvetica" w:hAnsi="Helvetica" w:cs="Arial"/>
          <w:sz w:val="22"/>
          <w:szCs w:val="24"/>
        </w:rPr>
        <w:t>, from 48 to 72 hours post fertilization,</w:t>
      </w:r>
      <w:r>
        <w:rPr>
          <w:rFonts w:ascii="Helvetica" w:hAnsi="Helvetica" w:cs="Arial"/>
          <w:sz w:val="22"/>
          <w:szCs w:val="24"/>
        </w:rPr>
        <w:t xml:space="preserve"> using a transgenic reporter line expressing KikGR within endothelial nuclei.  As shown here, before photoconversion KikGR was expressed within endothelial tissue and was only detectable as green fluorescence using a 488 nm argon laser. </w:t>
      </w:r>
      <w:r w:rsidRPr="004C30FE">
        <w:rPr>
          <w:rFonts w:ascii="Times New Roman" w:hAnsi="Times New Roman"/>
          <w:szCs w:val="24"/>
        </w:rPr>
        <w:t>Control scans with a 561 nm DPSS 561-10 laser for red fluorescence did not detect any photoconverted KikGR prior to the photoconversion</w:t>
      </w:r>
      <w:r>
        <w:rPr>
          <w:rFonts w:ascii="Times New Roman" w:hAnsi="Times New Roman"/>
          <w:szCs w:val="24"/>
        </w:rPr>
        <w:t>.</w:t>
      </w:r>
    </w:p>
    <w:p w:rsidR="008B4B08" w:rsidRPr="001A384D" w:rsidRDefault="008B4B08" w:rsidP="008B4B08">
      <w:pPr>
        <w:numPr>
          <w:ilvl w:val="2"/>
          <w:numId w:val="2"/>
        </w:numPr>
        <w:jc w:val="both"/>
        <w:outlineLvl w:val="0"/>
        <w:rPr>
          <w:rFonts w:ascii="Helvetica" w:hAnsi="Helvetica" w:cs="Arial"/>
          <w:sz w:val="22"/>
          <w:szCs w:val="24"/>
        </w:rPr>
      </w:pPr>
      <w:r>
        <w:rPr>
          <w:rFonts w:ascii="Times New Roman" w:hAnsi="Times New Roman"/>
          <w:szCs w:val="24"/>
        </w:rPr>
        <w:t>LAB MEDIA Figure 1A</w:t>
      </w:r>
    </w:p>
    <w:p w:rsidR="008B4B08" w:rsidRPr="001A384D" w:rsidRDefault="008B4B08" w:rsidP="008B4B08">
      <w:pPr>
        <w:ind w:left="1224"/>
        <w:jc w:val="both"/>
        <w:outlineLvl w:val="0"/>
        <w:rPr>
          <w:rFonts w:ascii="Helvetica" w:hAnsi="Helvetica" w:cs="Arial"/>
          <w:sz w:val="22"/>
          <w:szCs w:val="24"/>
        </w:rPr>
      </w:pPr>
      <w:r>
        <w:rPr>
          <w:rFonts w:ascii="Times New Roman" w:hAnsi="Times New Roman"/>
          <w:szCs w:val="24"/>
        </w:rPr>
        <w:t xml:space="preserve"> </w:t>
      </w:r>
    </w:p>
    <w:p w:rsidR="008B4B08" w:rsidRPr="001A384D" w:rsidRDefault="008B4B08" w:rsidP="008B4B08">
      <w:pPr>
        <w:numPr>
          <w:ilvl w:val="1"/>
          <w:numId w:val="2"/>
        </w:numPr>
        <w:jc w:val="both"/>
        <w:outlineLvl w:val="0"/>
        <w:rPr>
          <w:rFonts w:ascii="Helvetica" w:hAnsi="Helvetica" w:cs="Arial"/>
          <w:sz w:val="22"/>
          <w:szCs w:val="24"/>
        </w:rPr>
      </w:pPr>
      <w:r w:rsidRPr="004C30FE">
        <w:rPr>
          <w:rFonts w:ascii="Times New Roman" w:hAnsi="Times New Roman"/>
          <w:szCs w:val="24"/>
        </w:rPr>
        <w:t xml:space="preserve">Subsequently, the </w:t>
      </w:r>
      <w:r w:rsidR="00C55B8C">
        <w:rPr>
          <w:rFonts w:ascii="Times New Roman" w:hAnsi="Times New Roman"/>
          <w:szCs w:val="24"/>
        </w:rPr>
        <w:t>region of interest</w:t>
      </w:r>
      <w:r w:rsidR="00E201AE">
        <w:rPr>
          <w:rFonts w:ascii="Times New Roman" w:hAnsi="Times New Roman"/>
          <w:szCs w:val="24"/>
        </w:rPr>
        <w:t xml:space="preserve"> </w:t>
      </w:r>
      <w:r w:rsidRPr="004C30FE">
        <w:rPr>
          <w:rFonts w:ascii="Times New Roman" w:hAnsi="Times New Roman"/>
          <w:szCs w:val="24"/>
        </w:rPr>
        <w:t>was completely photoconverted using a 405 nm Diode laser (at 10% intensity, 20 iterations) and the head vessels were scanned again using the 488 nm and 561 nm lasers</w:t>
      </w:r>
      <w:r>
        <w:rPr>
          <w:rFonts w:ascii="Times New Roman" w:hAnsi="Times New Roman"/>
          <w:szCs w:val="24"/>
        </w:rPr>
        <w:t xml:space="preserve">.  In this panel, </w:t>
      </w:r>
      <w:r w:rsidRPr="004C30FE">
        <w:rPr>
          <w:rFonts w:ascii="Times New Roman" w:hAnsi="Times New Roman"/>
          <w:szCs w:val="24"/>
        </w:rPr>
        <w:t xml:space="preserve">green KikGR had completely switched to red within the </w:t>
      </w:r>
      <w:r w:rsidR="00C55B8C">
        <w:rPr>
          <w:rFonts w:ascii="Times New Roman" w:hAnsi="Times New Roman"/>
          <w:szCs w:val="24"/>
        </w:rPr>
        <w:t>region of interest</w:t>
      </w:r>
      <w:r w:rsidRPr="004C30FE">
        <w:rPr>
          <w:rFonts w:ascii="Times New Roman" w:hAnsi="Times New Roman"/>
          <w:szCs w:val="24"/>
        </w:rPr>
        <w:t xml:space="preserve">. </w:t>
      </w:r>
      <w:r>
        <w:rPr>
          <w:rFonts w:ascii="Times New Roman" w:hAnsi="Times New Roman"/>
          <w:szCs w:val="24"/>
        </w:rPr>
        <w:t xml:space="preserve">  </w:t>
      </w:r>
    </w:p>
    <w:p w:rsidR="008B4B08" w:rsidRPr="001A384D" w:rsidRDefault="008B4B08" w:rsidP="008B4B08">
      <w:pPr>
        <w:numPr>
          <w:ilvl w:val="2"/>
          <w:numId w:val="2"/>
        </w:numPr>
        <w:jc w:val="both"/>
        <w:outlineLvl w:val="0"/>
        <w:rPr>
          <w:rFonts w:ascii="Helvetica" w:hAnsi="Helvetica" w:cs="Arial"/>
          <w:sz w:val="22"/>
          <w:szCs w:val="24"/>
        </w:rPr>
      </w:pPr>
      <w:r>
        <w:rPr>
          <w:rFonts w:ascii="Times New Roman" w:hAnsi="Times New Roman"/>
          <w:szCs w:val="24"/>
        </w:rPr>
        <w:t>LAB MEDIA Figure 1B</w:t>
      </w:r>
    </w:p>
    <w:p w:rsidR="008B4B08" w:rsidRPr="001A384D" w:rsidRDefault="008B4B08" w:rsidP="008B4B08">
      <w:pPr>
        <w:ind w:left="1224"/>
        <w:jc w:val="both"/>
        <w:outlineLvl w:val="0"/>
        <w:rPr>
          <w:rFonts w:ascii="Helvetica" w:hAnsi="Helvetica" w:cs="Arial"/>
          <w:sz w:val="22"/>
          <w:szCs w:val="24"/>
        </w:rPr>
      </w:pPr>
    </w:p>
    <w:p w:rsidR="008B4B08" w:rsidRPr="001A384D" w:rsidRDefault="008B4B08" w:rsidP="008B4B08">
      <w:pPr>
        <w:numPr>
          <w:ilvl w:val="1"/>
          <w:numId w:val="2"/>
        </w:numPr>
        <w:jc w:val="both"/>
        <w:outlineLvl w:val="0"/>
        <w:rPr>
          <w:rFonts w:ascii="Helvetica" w:hAnsi="Helvetica" w:cs="Arial"/>
          <w:sz w:val="22"/>
          <w:szCs w:val="24"/>
        </w:rPr>
      </w:pPr>
      <w:r w:rsidRPr="001A384D">
        <w:rPr>
          <w:rFonts w:ascii="Times New Roman" w:hAnsi="Times New Roman"/>
          <w:szCs w:val="24"/>
        </w:rPr>
        <w:t xml:space="preserve">To track the photoconverted endothelial cells at later stages, the embryo was observed at 24 hours post photoconversion, </w:t>
      </w:r>
      <w:r w:rsidR="00634D9C">
        <w:rPr>
          <w:rFonts w:ascii="Times New Roman" w:hAnsi="Times New Roman"/>
          <w:szCs w:val="24"/>
        </w:rPr>
        <w:t xml:space="preserve">which is </w:t>
      </w:r>
      <w:r w:rsidR="001501CE">
        <w:rPr>
          <w:rFonts w:ascii="Times New Roman" w:hAnsi="Times New Roman"/>
          <w:szCs w:val="24"/>
        </w:rPr>
        <w:t>at</w:t>
      </w:r>
      <w:r w:rsidR="001501CE" w:rsidRPr="001A384D">
        <w:rPr>
          <w:rFonts w:ascii="Times New Roman" w:hAnsi="Times New Roman"/>
          <w:szCs w:val="24"/>
        </w:rPr>
        <w:t xml:space="preserve"> </w:t>
      </w:r>
      <w:r w:rsidRPr="001A384D">
        <w:rPr>
          <w:rFonts w:ascii="Times New Roman" w:hAnsi="Times New Roman"/>
          <w:szCs w:val="24"/>
        </w:rPr>
        <w:t xml:space="preserve">~72 hours post fertilization. </w:t>
      </w:r>
      <w:r>
        <w:rPr>
          <w:rFonts w:ascii="Times New Roman" w:hAnsi="Times New Roman"/>
          <w:szCs w:val="24"/>
        </w:rPr>
        <w:t>W</w:t>
      </w:r>
      <w:r w:rsidRPr="001A384D">
        <w:rPr>
          <w:rFonts w:ascii="Times New Roman" w:hAnsi="Times New Roman"/>
          <w:szCs w:val="24"/>
        </w:rPr>
        <w:t xml:space="preserve">ithin endothelial tissue arising from the photoconverted </w:t>
      </w:r>
      <w:r w:rsidR="00A67D20">
        <w:rPr>
          <w:rFonts w:ascii="Times New Roman" w:hAnsi="Times New Roman"/>
          <w:szCs w:val="24"/>
        </w:rPr>
        <w:t>region of interest</w:t>
      </w:r>
      <w:r w:rsidRPr="001A384D">
        <w:rPr>
          <w:rFonts w:ascii="Times New Roman" w:hAnsi="Times New Roman"/>
          <w:szCs w:val="24"/>
        </w:rPr>
        <w:t xml:space="preserve">, both non- and photoconverted KikGR proteins were observed due to the stability of the red fluorescent photoconverted KikGR and </w:t>
      </w:r>
      <w:r>
        <w:rPr>
          <w:rFonts w:ascii="Times New Roman" w:hAnsi="Times New Roman"/>
          <w:szCs w:val="24"/>
        </w:rPr>
        <w:t>sy</w:t>
      </w:r>
      <w:r w:rsidRPr="001A384D">
        <w:rPr>
          <w:rFonts w:ascii="Times New Roman" w:hAnsi="Times New Roman"/>
          <w:szCs w:val="24"/>
        </w:rPr>
        <w:t xml:space="preserve">nthesis of new green non-photoconverted KikGR. </w:t>
      </w:r>
    </w:p>
    <w:p w:rsidR="008B4B08" w:rsidRPr="00FB038C" w:rsidRDefault="008B4B08" w:rsidP="008B4B08">
      <w:pPr>
        <w:numPr>
          <w:ilvl w:val="2"/>
          <w:numId w:val="2"/>
        </w:numPr>
        <w:jc w:val="both"/>
        <w:outlineLvl w:val="0"/>
        <w:rPr>
          <w:rFonts w:ascii="Helvetica" w:hAnsi="Helvetica" w:cs="Arial"/>
          <w:sz w:val="22"/>
          <w:szCs w:val="24"/>
        </w:rPr>
      </w:pPr>
      <w:r>
        <w:rPr>
          <w:rFonts w:ascii="Helvetica" w:hAnsi="Helvetica" w:cs="Arial"/>
          <w:sz w:val="22"/>
          <w:szCs w:val="24"/>
        </w:rPr>
        <w:t xml:space="preserve">LAB MEDIA Figure </w:t>
      </w:r>
      <w:smartTag w:uri="urn:schemas-microsoft-com:office:smarttags" w:element="metricconverter">
        <w:smartTagPr>
          <w:attr w:name="ProductID" w:val="1C"/>
        </w:smartTagPr>
        <w:r>
          <w:rPr>
            <w:rFonts w:ascii="Helvetica" w:hAnsi="Helvetica" w:cs="Arial"/>
            <w:sz w:val="22"/>
            <w:szCs w:val="24"/>
          </w:rPr>
          <w:t>1C</w:t>
        </w:r>
      </w:smartTag>
    </w:p>
    <w:p w:rsidR="008B4B08" w:rsidRPr="00FB038C" w:rsidRDefault="008B4B08" w:rsidP="008B4B08">
      <w:pPr>
        <w:jc w:val="both"/>
        <w:outlineLvl w:val="0"/>
        <w:rPr>
          <w:rFonts w:ascii="Helvetica" w:hAnsi="Helvetica" w:cs="Arial"/>
          <w:sz w:val="22"/>
          <w:szCs w:val="24"/>
        </w:rPr>
      </w:pPr>
    </w:p>
    <w:p w:rsidR="008B4B08" w:rsidRPr="00FB038C" w:rsidRDefault="008B4B08" w:rsidP="008B4B08">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u w:val="single"/>
          <w:lang w:eastAsia="zh-TW"/>
        </w:rPr>
      </w:pPr>
      <w:r w:rsidRPr="00FB038C">
        <w:rPr>
          <w:rFonts w:ascii="Helvetica" w:hAnsi="Helvetica"/>
          <w:b/>
          <w:sz w:val="20"/>
          <w:u w:val="single"/>
          <w:lang w:eastAsia="zh-TW"/>
        </w:rPr>
        <w:t>INSTRUCTIONS FOR AUTHORS:</w:t>
      </w:r>
    </w:p>
    <w:p w:rsidR="008B4B08" w:rsidRDefault="008B4B08" w:rsidP="008B4B08">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w:t>
      </w:r>
      <w:r>
        <w:rPr>
          <w:rFonts w:ascii="Helvetica" w:hAnsi="Helvetica"/>
          <w:sz w:val="20"/>
          <w:lang w:eastAsia="zh-TW"/>
        </w:rPr>
        <w:t>ensure that the representative results narration is appropriate and correctly describes your images, movies, or figures</w:t>
      </w:r>
      <w:r w:rsidRPr="00FB038C">
        <w:rPr>
          <w:rFonts w:ascii="Helvetica" w:hAnsi="Helvetica"/>
          <w:sz w:val="20"/>
          <w:lang w:eastAsia="zh-TW"/>
        </w:rPr>
        <w:t xml:space="preserve">.  </w:t>
      </w:r>
      <w:r>
        <w:rPr>
          <w:rFonts w:ascii="Helvetica" w:hAnsi="Helvetica"/>
          <w:sz w:val="20"/>
          <w:lang w:eastAsia="zh-TW"/>
        </w:rPr>
        <w:t xml:space="preserve">Our editors have ensured that the results are written in our format.   </w:t>
      </w:r>
    </w:p>
    <w:p w:rsidR="008B4B08" w:rsidRDefault="008B4B08" w:rsidP="008B4B08">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8B4B08" w:rsidRPr="00FB038C" w:rsidRDefault="008B4B08" w:rsidP="008B4B08">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rsidR="008B4B08" w:rsidRPr="00FB038C" w:rsidDel="0049479B" w:rsidRDefault="008B4B08" w:rsidP="008B4B08">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8B4B08" w:rsidRPr="00FB038C" w:rsidRDefault="008B4B08" w:rsidP="008B4B08">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limit the extent of narration to no more than 2-3 lines of text per image or movie file being described.   Figures with multiple panels submitted with the original protocol </w:t>
      </w:r>
      <w:r w:rsidRPr="00B064C2">
        <w:rPr>
          <w:rFonts w:ascii="Helvetica" w:hAnsi="Helvetica"/>
          <w:sz w:val="20"/>
          <w:lang w:eastAsia="zh-TW"/>
        </w:rPr>
        <w:t>should be broken up so that each panel is a separate image.</w:t>
      </w:r>
      <w:r w:rsidRPr="00FB038C">
        <w:rPr>
          <w:rFonts w:ascii="Helvetica" w:hAnsi="Helvetica"/>
          <w:sz w:val="20"/>
          <w:lang w:eastAsia="zh-TW"/>
        </w:rPr>
        <w:t xml:space="preserve">   Like the schematic, each image or movie file supplied in the results should be referenced by annotation in parenthesis, however for the results, the specific filename should be given in parenthesis.  </w:t>
      </w:r>
    </w:p>
    <w:p w:rsidR="008B4B08" w:rsidRPr="00FB038C" w:rsidDel="0049479B" w:rsidRDefault="008B4B08" w:rsidP="008B4B08">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8B4B08" w:rsidRPr="00FB038C" w:rsidRDefault="008B4B08" w:rsidP="008B4B08">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Below is an example of results text:</w:t>
      </w:r>
    </w:p>
    <w:p w:rsidR="008B4B08" w:rsidRPr="00FB038C" w:rsidRDefault="008B4B08" w:rsidP="008B4B08">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8B4B08" w:rsidRPr="00FB038C" w:rsidRDefault="008B4B08" w:rsidP="008B4B08">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sz w:val="20"/>
          <w:lang w:eastAsia="zh-TW"/>
        </w:rPr>
      </w:pPr>
      <w:r w:rsidRPr="00FB038C">
        <w:rPr>
          <w:rFonts w:ascii="Helvetica" w:hAnsi="Helvetica"/>
          <w:sz w:val="20"/>
          <w:lang w:eastAsia="zh-TW"/>
        </w:rPr>
        <w:t>EXAMPLE REPRESENTATIVE RESULTS</w:t>
      </w:r>
    </w:p>
    <w:p w:rsidR="008B4B08" w:rsidRPr="00FB038C" w:rsidRDefault="008B4B08" w:rsidP="008B4B08">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8B4B08" w:rsidRPr="00FB038C" w:rsidRDefault="008B4B08" w:rsidP="008B4B08">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5.  </w:t>
      </w:r>
      <w:r>
        <w:rPr>
          <w:rFonts w:ascii="Helvetica" w:hAnsi="Helvetica"/>
          <w:sz w:val="20"/>
          <w:lang w:eastAsia="zh-TW"/>
        </w:rPr>
        <w:t>Evaluation of Morpholino Injection and Knockdown</w:t>
      </w:r>
    </w:p>
    <w:p w:rsidR="008B4B08" w:rsidRPr="00FB038C" w:rsidRDefault="008B4B08" w:rsidP="008B4B08">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5.1   Representative results of both morpholino injection and mRNA injection are shown here. The    </w:t>
      </w:r>
    </w:p>
    <w:p w:rsidR="008B4B08" w:rsidRPr="00FB038C" w:rsidRDefault="008B4B08" w:rsidP="008B4B08">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lang w:eastAsia="zh-TW"/>
        </w:rPr>
        <w:t xml:space="preserve">        uninjected control at 48 hours post fertilization looks normal, as </w:t>
      </w:r>
      <w:r w:rsidRPr="00FB038C">
        <w:rPr>
          <w:rFonts w:ascii="Helvetica" w:hAnsi="Helvetica"/>
          <w:sz w:val="20"/>
        </w:rPr>
        <w:t xml:space="preserve">expected </w:t>
      </w:r>
    </w:p>
    <w:p w:rsidR="008B4B08" w:rsidRPr="00FB038C" w:rsidRDefault="008B4B08" w:rsidP="008B4B08">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rPr>
        <w:t xml:space="preserve">        -LAB MEDIA: 0123_PIname_Figure1.tif  (Replace 0123 with your jove video #)</w:t>
      </w:r>
    </w:p>
    <w:p w:rsidR="008B4B08" w:rsidRPr="00FB038C" w:rsidRDefault="008B4B08" w:rsidP="008B4B08">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8B4B08" w:rsidRPr="00FB038C" w:rsidRDefault="008B4B08" w:rsidP="008B4B08">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sidRPr="00FB038C">
        <w:rPr>
          <w:rFonts w:ascii="Helvetica" w:hAnsi="Helvetica"/>
          <w:sz w:val="20"/>
        </w:rPr>
        <w:t>5.2   However, embryos injected with the morpholino heg_e3i3_egfr1, which knocks down Heg isoforms</w:t>
      </w:r>
    </w:p>
    <w:p w:rsidR="008B4B08" w:rsidRPr="00FB038C" w:rsidRDefault="008B4B08" w:rsidP="008B4B08">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 xml:space="preserve">                     containing the first of two EGF-like repeats, exhibit brain edema.</w:t>
      </w:r>
    </w:p>
    <w:p w:rsidR="008B4B08" w:rsidRPr="00FB038C" w:rsidRDefault="008B4B08" w:rsidP="008B4B08">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ab/>
        <w:t xml:space="preserve">        -LAB MEDIA: 0123_PIname_Figure2.tif</w:t>
      </w:r>
      <w:r w:rsidRPr="00FB038C">
        <w:rPr>
          <w:rFonts w:ascii="Helvetica" w:hAnsi="Helvetica"/>
          <w:sz w:val="20"/>
        </w:rPr>
        <w:tab/>
      </w:r>
    </w:p>
    <w:p w:rsidR="008B4B08" w:rsidRPr="00FB038C" w:rsidRDefault="008B4B08" w:rsidP="008B4B08">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8B4B08" w:rsidRPr="00FB038C" w:rsidRDefault="008B4B08" w:rsidP="008B4B08">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lang w:eastAsia="zh-TW"/>
        </w:rPr>
      </w:pPr>
      <w:r w:rsidRPr="00FB038C">
        <w:rPr>
          <w:rFonts w:ascii="Helvetica" w:hAnsi="Helvetica"/>
          <w:sz w:val="20"/>
        </w:rPr>
        <w:t xml:space="preserve">5.3   Injection of heart of glass mRNA also produced an obvious phenotype. </w:t>
      </w:r>
      <w:r w:rsidRPr="00FB038C">
        <w:rPr>
          <w:rFonts w:ascii="Helvetica" w:hAnsi="Helvetica"/>
          <w:sz w:val="20"/>
          <w:lang w:eastAsia="zh-TW"/>
        </w:rPr>
        <w:t xml:space="preserve">At 24 hours post fertilization, </w:t>
      </w:r>
    </w:p>
    <w:p w:rsidR="008B4B08" w:rsidRPr="00FB038C" w:rsidRDefault="008B4B08" w:rsidP="008B4B08">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the heads of the uninjected controls look normal </w:t>
      </w:r>
    </w:p>
    <w:p w:rsidR="008B4B08" w:rsidRPr="00FB038C" w:rsidRDefault="008B4B08" w:rsidP="008B4B08">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-LAB MEDIA: 0123_PIname_Figure3.tif</w:t>
      </w:r>
    </w:p>
    <w:p w:rsidR="008B4B08" w:rsidRPr="00FB038C" w:rsidRDefault="008B4B08" w:rsidP="008B4B08">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p>
    <w:p w:rsidR="008B4B08" w:rsidRPr="00FB038C" w:rsidRDefault="008B4B08" w:rsidP="008B4B08">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5.4   Conversely, some of the embryos injected with the mRNA exhibit cyclopia     </w:t>
      </w:r>
    </w:p>
    <w:p w:rsidR="008B4B08" w:rsidRPr="00FB038C" w:rsidRDefault="008B4B08" w:rsidP="008B4B08">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                     -LAB MEDIA: 0123_PIname_Figure4.jpg</w:t>
      </w:r>
    </w:p>
    <w:p w:rsidR="008B4B08" w:rsidRPr="00FB038C" w:rsidRDefault="008B4B08" w:rsidP="008B4B08">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8B4B08" w:rsidRPr="00FB038C" w:rsidRDefault="008B4B08" w:rsidP="008B4B08">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sz w:val="22"/>
          <w:lang w:eastAsia="zh-TW"/>
        </w:rPr>
      </w:pPr>
      <w:r w:rsidRPr="00FB038C">
        <w:rPr>
          <w:rFonts w:ascii="Helvetica" w:hAnsi="Helvetica"/>
          <w:b/>
          <w:sz w:val="20"/>
          <w:lang w:eastAsia="zh-TW"/>
        </w:rPr>
        <w:t>Please visit the following URL to see an example of how the results will look when complete:</w:t>
      </w:r>
      <w:r>
        <w:rPr>
          <w:rFonts w:ascii="Helvetica" w:hAnsi="Helvetica"/>
          <w:b/>
          <w:sz w:val="20"/>
          <w:lang w:eastAsia="zh-TW"/>
        </w:rPr>
        <w:t xml:space="preserve"> </w:t>
      </w:r>
      <w:hyperlink r:id="rId8" w:history="1">
        <w:r w:rsidRPr="00144927">
          <w:rPr>
            <w:rFonts w:ascii="Helvetica" w:hAnsi="Helvetica" w:cs="Helvetica"/>
            <w:sz w:val="20"/>
            <w:szCs w:val="26"/>
          </w:rPr>
          <w:t>http://www.jove.com/video/1597/results-example-mably?access=ksw0bprj</w:t>
        </w:r>
      </w:hyperlink>
      <w:r w:rsidRPr="00FB038C">
        <w:rPr>
          <w:rFonts w:ascii="Helvetica" w:hAnsi="Helvetica"/>
          <w:sz w:val="22"/>
          <w:lang w:eastAsia="zh-TW"/>
        </w:rPr>
        <w:t xml:space="preserve"> </w:t>
      </w:r>
    </w:p>
    <w:p w:rsidR="008B4B08" w:rsidRPr="00FB038C" w:rsidRDefault="008B4B08" w:rsidP="008B4B08">
      <w:pPr>
        <w:spacing w:line="480" w:lineRule="auto"/>
        <w:ind w:left="792"/>
        <w:rPr>
          <w:rFonts w:ascii="Helvetica" w:hAnsi="Helvetica"/>
          <w:b/>
          <w:sz w:val="22"/>
          <w:lang w:eastAsia="zh-TW"/>
        </w:rPr>
      </w:pPr>
    </w:p>
    <w:p w:rsidR="008B4B08" w:rsidRDefault="008B4B08" w:rsidP="008B4B08">
      <w:pPr>
        <w:jc w:val="both"/>
        <w:rPr>
          <w:rFonts w:ascii="Helvetica" w:hAnsi="Helvetica"/>
          <w:b/>
          <w:sz w:val="22"/>
        </w:rPr>
      </w:pPr>
      <w:r>
        <w:rPr>
          <w:rFonts w:ascii="Helvetica" w:hAnsi="Helvetica"/>
          <w:b/>
          <w:sz w:val="22"/>
        </w:rPr>
        <w:t>6. Conclusion (said by authors on camera)</w:t>
      </w:r>
    </w:p>
    <w:p w:rsidR="008B4B08" w:rsidRDefault="008B4B08" w:rsidP="008B4B08">
      <w:pPr>
        <w:ind w:left="360"/>
        <w:jc w:val="both"/>
        <w:rPr>
          <w:rFonts w:ascii="Helvetica" w:hAnsi="Helvetica"/>
          <w:b/>
          <w:sz w:val="22"/>
        </w:rPr>
      </w:pPr>
    </w:p>
    <w:p w:rsidR="008B4B08" w:rsidRPr="00FB038C" w:rsidRDefault="008B4B08" w:rsidP="008B4B08">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Below are statements we would like you to complete that summarize and conclude the video. Only </w:t>
      </w:r>
      <w:r w:rsidRPr="00E2553D">
        <w:rPr>
          <w:rFonts w:ascii="Helvetica" w:hAnsi="Helvetica"/>
          <w:sz w:val="22"/>
        </w:rPr>
        <w:t>one statement should be chosen and completed per author who will be on camera demonstrating the protocol</w:t>
      </w:r>
      <w:r>
        <w:rPr>
          <w:rFonts w:ascii="Helvetica" w:hAnsi="Helvetica"/>
          <w:sz w:val="22"/>
        </w:rPr>
        <w:t>. In addition to choosing and filling out the appropriate statement, please enter the name of the individual who will say each line.</w:t>
      </w:r>
    </w:p>
    <w:p w:rsidR="008B4B08" w:rsidRDefault="008B4B08" w:rsidP="008B4B08">
      <w:pPr>
        <w:ind w:left="360"/>
        <w:jc w:val="both"/>
        <w:rPr>
          <w:rFonts w:ascii="Helvetica" w:hAnsi="Helvetica"/>
          <w:b/>
          <w:sz w:val="22"/>
        </w:rPr>
      </w:pPr>
    </w:p>
    <w:p w:rsidR="008B4B08" w:rsidRPr="002E7349" w:rsidRDefault="008B4B08" w:rsidP="008B4B08">
      <w:pPr>
        <w:ind w:left="360"/>
        <w:jc w:val="both"/>
        <w:rPr>
          <w:rFonts w:ascii="Helvetica" w:hAnsi="Helvetica"/>
          <w:b/>
          <w:sz w:val="22"/>
        </w:rPr>
      </w:pPr>
      <w:r>
        <w:rPr>
          <w:rFonts w:ascii="Helvetica" w:hAnsi="Helvetica"/>
          <w:sz w:val="22"/>
        </w:rPr>
        <w:t>6.1 Author name ________: Once mastered, this technique can be done in ____________ (hours/min) if it is performed properly.</w:t>
      </w:r>
    </w:p>
    <w:p w:rsidR="008B4B08" w:rsidRPr="002E7349" w:rsidRDefault="008B4B08" w:rsidP="008B4B08">
      <w:pPr>
        <w:ind w:left="792"/>
        <w:jc w:val="both"/>
        <w:rPr>
          <w:rFonts w:ascii="Helvetica" w:hAnsi="Helvetica"/>
          <w:b/>
          <w:sz w:val="22"/>
        </w:rPr>
      </w:pPr>
    </w:p>
    <w:p w:rsidR="008B4B08" w:rsidRPr="002E7349" w:rsidRDefault="008B4B08" w:rsidP="008B4B08">
      <w:pPr>
        <w:ind w:left="360"/>
        <w:jc w:val="both"/>
        <w:rPr>
          <w:rFonts w:ascii="Helvetica" w:hAnsi="Helvetica"/>
          <w:b/>
          <w:sz w:val="22"/>
        </w:rPr>
      </w:pPr>
      <w:r>
        <w:rPr>
          <w:rFonts w:ascii="Helvetica" w:hAnsi="Helvetica"/>
          <w:sz w:val="22"/>
        </w:rPr>
        <w:t>6.2 Author name ________: While attempting this procedure, it’s important to remember to ___________.</w:t>
      </w:r>
    </w:p>
    <w:p w:rsidR="008B4B08" w:rsidRDefault="008B4B08" w:rsidP="008B4B08">
      <w:pPr>
        <w:jc w:val="both"/>
        <w:rPr>
          <w:rFonts w:ascii="Helvetica" w:hAnsi="Helvetica"/>
          <w:b/>
          <w:sz w:val="22"/>
        </w:rPr>
      </w:pPr>
    </w:p>
    <w:p w:rsidR="008B4B08" w:rsidRPr="00237539" w:rsidRDefault="008B4B08" w:rsidP="008B4B08">
      <w:pPr>
        <w:ind w:left="360"/>
        <w:jc w:val="both"/>
        <w:rPr>
          <w:rFonts w:ascii="Helvetica" w:hAnsi="Helvetica"/>
          <w:b/>
          <w:sz w:val="22"/>
        </w:rPr>
      </w:pPr>
      <w:r>
        <w:rPr>
          <w:rFonts w:ascii="Helvetica" w:hAnsi="Helvetica"/>
          <w:sz w:val="22"/>
        </w:rPr>
        <w:t>6.3 Author name ________: Following this procedure, other methods like _____________ can be performed in order to answer additional questions like _____________.</w:t>
      </w:r>
    </w:p>
    <w:p w:rsidR="008B4B08" w:rsidRDefault="008B4B08" w:rsidP="008B4B08">
      <w:pPr>
        <w:jc w:val="both"/>
        <w:rPr>
          <w:rFonts w:ascii="Helvetica" w:hAnsi="Helvetica"/>
          <w:b/>
          <w:sz w:val="22"/>
        </w:rPr>
      </w:pPr>
    </w:p>
    <w:p w:rsidR="008B4B08" w:rsidRPr="00237539" w:rsidRDefault="008B4B08" w:rsidP="008B4B08">
      <w:pPr>
        <w:ind w:left="360"/>
        <w:jc w:val="both"/>
        <w:rPr>
          <w:rFonts w:ascii="Helvetica" w:hAnsi="Helvetica"/>
          <w:b/>
          <w:sz w:val="22"/>
        </w:rPr>
      </w:pPr>
      <w:r>
        <w:rPr>
          <w:rFonts w:ascii="Helvetica" w:hAnsi="Helvetica"/>
          <w:sz w:val="22"/>
        </w:rPr>
        <w:t xml:space="preserve">6.4 Author name </w:t>
      </w:r>
      <w:r w:rsidRPr="00E2553D">
        <w:rPr>
          <w:rFonts w:ascii="Helvetica" w:hAnsi="Helvetica"/>
          <w:sz w:val="22"/>
          <w:u w:val="single"/>
        </w:rPr>
        <w:t>_</w:t>
      </w:r>
      <w:r w:rsidR="00A162CD" w:rsidRPr="00E2553D">
        <w:rPr>
          <w:rFonts w:ascii="Helvetica" w:hAnsi="Helvetica"/>
          <w:sz w:val="22"/>
          <w:u w:val="single"/>
        </w:rPr>
        <w:t>Veronica</w:t>
      </w:r>
      <w:r w:rsidRPr="00E2553D">
        <w:rPr>
          <w:rFonts w:ascii="Helvetica" w:hAnsi="Helvetica"/>
          <w:sz w:val="22"/>
          <w:u w:val="single"/>
        </w:rPr>
        <w:t>_______:</w:t>
      </w:r>
      <w:r>
        <w:rPr>
          <w:rFonts w:ascii="Helvetica" w:hAnsi="Helvetica"/>
          <w:sz w:val="22"/>
        </w:rPr>
        <w:t xml:space="preserve"> After its development, this technique paved the way for researchers in the field of </w:t>
      </w:r>
      <w:r w:rsidR="008869F0" w:rsidRPr="00E2553D">
        <w:rPr>
          <w:rFonts w:ascii="Helvetica" w:hAnsi="Helvetica"/>
          <w:sz w:val="22"/>
          <w:u w:val="single"/>
        </w:rPr>
        <w:t>developmental biology</w:t>
      </w:r>
      <w:r>
        <w:rPr>
          <w:rFonts w:ascii="Helvetica" w:hAnsi="Helvetica"/>
          <w:sz w:val="22"/>
        </w:rPr>
        <w:t>__________ to explore _</w:t>
      </w:r>
      <w:r w:rsidR="008869F0" w:rsidRPr="00E2553D">
        <w:rPr>
          <w:rFonts w:ascii="Helvetica" w:hAnsi="Helvetica"/>
          <w:sz w:val="22"/>
          <w:u w:val="single"/>
        </w:rPr>
        <w:t>cell biology</w:t>
      </w:r>
      <w:r w:rsidRPr="00E2553D">
        <w:rPr>
          <w:rFonts w:ascii="Helvetica" w:hAnsi="Helvetica"/>
          <w:sz w:val="22"/>
          <w:u w:val="single"/>
        </w:rPr>
        <w:t>_</w:t>
      </w:r>
      <w:r w:rsidR="00634D9C" w:rsidRPr="00E2553D">
        <w:rPr>
          <w:rFonts w:ascii="Helvetica" w:hAnsi="Helvetica"/>
          <w:sz w:val="22"/>
          <w:u w:val="single"/>
        </w:rPr>
        <w:t>and tissue remodelling</w:t>
      </w:r>
      <w:r w:rsidRPr="00E2553D">
        <w:rPr>
          <w:rFonts w:ascii="Helvetica" w:hAnsi="Helvetica"/>
          <w:sz w:val="22"/>
          <w:u w:val="single"/>
        </w:rPr>
        <w:t xml:space="preserve">___________ </w:t>
      </w:r>
      <w:r>
        <w:rPr>
          <w:rFonts w:ascii="Helvetica" w:hAnsi="Helvetica"/>
          <w:sz w:val="22"/>
        </w:rPr>
        <w:t xml:space="preserve">(subdivision of field, disease, natural phenomenon) in </w:t>
      </w:r>
      <w:r w:rsidR="008869F0" w:rsidRPr="00E2553D">
        <w:rPr>
          <w:rFonts w:ascii="Helvetica" w:hAnsi="Helvetica"/>
          <w:sz w:val="22"/>
          <w:u w:val="single"/>
        </w:rPr>
        <w:t>zebrafish</w:t>
      </w:r>
      <w:r w:rsidRPr="00E2553D">
        <w:rPr>
          <w:rFonts w:ascii="Helvetica" w:hAnsi="Helvetica"/>
          <w:sz w:val="22"/>
          <w:u w:val="single"/>
        </w:rPr>
        <w:t>__________(</w:t>
      </w:r>
      <w:r>
        <w:rPr>
          <w:rFonts w:ascii="Helvetica" w:hAnsi="Helvetica"/>
          <w:sz w:val="22"/>
        </w:rPr>
        <w:t xml:space="preserve"> model organism, patient demographic, organ system).</w:t>
      </w:r>
    </w:p>
    <w:p w:rsidR="008B4B08" w:rsidRDefault="008B4B08" w:rsidP="008B4B08">
      <w:pPr>
        <w:jc w:val="both"/>
        <w:rPr>
          <w:rFonts w:ascii="Helvetica" w:hAnsi="Helvetica"/>
          <w:b/>
          <w:sz w:val="22"/>
        </w:rPr>
      </w:pPr>
    </w:p>
    <w:p w:rsidR="008B4B08" w:rsidRPr="00FA084F" w:rsidRDefault="008B4B08" w:rsidP="008B4B08">
      <w:pPr>
        <w:ind w:left="360"/>
        <w:jc w:val="both"/>
        <w:rPr>
          <w:rFonts w:ascii="Helvetica" w:hAnsi="Helvetica"/>
          <w:b/>
          <w:sz w:val="22"/>
        </w:rPr>
      </w:pPr>
      <w:r>
        <w:rPr>
          <w:rFonts w:ascii="Helvetica" w:hAnsi="Helvetica"/>
          <w:sz w:val="22"/>
        </w:rPr>
        <w:t>6.5 Author name _________: After watching this video, you should have a good understanding of how to _____________ (restate overall goal of the procedure mention specific steps).</w:t>
      </w:r>
    </w:p>
    <w:p w:rsidR="008B4B08" w:rsidRDefault="008B4B08" w:rsidP="008B4B08">
      <w:pPr>
        <w:jc w:val="both"/>
        <w:rPr>
          <w:rFonts w:ascii="Helvetica" w:hAnsi="Helvetica"/>
          <w:b/>
          <w:sz w:val="22"/>
        </w:rPr>
      </w:pPr>
    </w:p>
    <w:p w:rsidR="008B4B08" w:rsidRPr="001A384D" w:rsidRDefault="008B4B08" w:rsidP="008B4B08">
      <w:pPr>
        <w:ind w:left="360"/>
        <w:jc w:val="both"/>
        <w:rPr>
          <w:rFonts w:ascii="Helvetica" w:hAnsi="Helvetica"/>
          <w:b/>
          <w:sz w:val="22"/>
        </w:rPr>
      </w:pPr>
      <w:r>
        <w:rPr>
          <w:rFonts w:ascii="Helvetica" w:hAnsi="Helvetica"/>
          <w:sz w:val="22"/>
        </w:rPr>
        <w:t xml:space="preserve">6.6 Author name _________: Don't forget that working with _____________(reagent, pathogen, instrumentation) can be extremely hazardous and precautions such as ____________ should always be taken while performing this procedure.   </w:t>
      </w:r>
    </w:p>
    <w:p w:rsidR="008B4B08" w:rsidRPr="00FB038C" w:rsidRDefault="008B4B08" w:rsidP="008B4B08">
      <w:pPr>
        <w:ind w:left="360"/>
        <w:jc w:val="both"/>
        <w:rPr>
          <w:rFonts w:ascii="Helvetica" w:hAnsi="Helvetica"/>
          <w:b/>
          <w:sz w:val="22"/>
        </w:rPr>
      </w:pPr>
    </w:p>
    <w:p w:rsidR="008B4B08" w:rsidRPr="001A384D" w:rsidRDefault="008B4B08" w:rsidP="008B4B08">
      <w:pPr>
        <w:jc w:val="both"/>
        <w:rPr>
          <w:rFonts w:ascii="Helvetica" w:hAnsi="Helvetica"/>
          <w:b/>
          <w:sz w:val="22"/>
        </w:rPr>
      </w:pPr>
      <w:r>
        <w:rPr>
          <w:rFonts w:ascii="Helvetica" w:hAnsi="Helvetica"/>
          <w:sz w:val="22"/>
        </w:rPr>
        <w:t xml:space="preserve">    </w:t>
      </w:r>
    </w:p>
    <w:p w:rsidR="008B4B08" w:rsidRPr="00FB038C" w:rsidRDefault="008B4B08">
      <w:pPr>
        <w:pStyle w:val="BodyText"/>
        <w:rPr>
          <w:rFonts w:ascii="Helvetica" w:hAnsi="Helvetica"/>
          <w:i w:val="0"/>
          <w:sz w:val="22"/>
        </w:rPr>
      </w:pPr>
    </w:p>
    <w:p w:rsidR="008B4B08" w:rsidRPr="00FB038C" w:rsidRDefault="008B4B08" w:rsidP="008B4B08">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8B4B08" w:rsidRPr="00FB038C" w:rsidRDefault="008B4B08" w:rsidP="008B4B08">
      <w:pPr>
        <w:pStyle w:val="BodyText"/>
        <w:outlineLvl w:val="0"/>
        <w:rPr>
          <w:rFonts w:ascii="Helvetica" w:hAnsi="Helvetica"/>
          <w:b/>
          <w:i w:val="0"/>
          <w:sz w:val="22"/>
          <w:u w:val="single"/>
        </w:rPr>
      </w:pPr>
    </w:p>
    <w:p w:rsidR="008B4B08" w:rsidRPr="00FB038C" w:rsidRDefault="008B4B08" w:rsidP="008B4B0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8B4B08" w:rsidRPr="00FB038C" w:rsidRDefault="008B4B08" w:rsidP="008B4B0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8B4B08" w:rsidRPr="00FB038C" w:rsidRDefault="008B4B08" w:rsidP="008B4B0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8B4B08" w:rsidRPr="00FB038C" w:rsidRDefault="008B4B08" w:rsidP="008B4B0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8B4B08" w:rsidRPr="00FB038C" w:rsidRDefault="008B4B08" w:rsidP="008B4B0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8B4B08" w:rsidRPr="00FB038C" w:rsidRDefault="008B4B08" w:rsidP="008B4B0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 </w:t>
      </w:r>
      <w:r w:rsidRPr="00E2553D">
        <w:rPr>
          <w:rFonts w:ascii="Helvetica" w:hAnsi="Helvetica"/>
          <w:i w:val="0"/>
          <w:sz w:val="22"/>
        </w:rPr>
        <w:t>files at dimensions of at least 720X480 pixels and 300 dpi.</w:t>
      </w:r>
      <w:r w:rsidRPr="00FB038C">
        <w:rPr>
          <w:rFonts w:ascii="Helvetica" w:hAnsi="Helvetica"/>
          <w:i w:val="0"/>
          <w:sz w:val="22"/>
        </w:rPr>
        <w:t xml:space="preserve">  The higher resolution, the better.  Likewise any exported movie files should have at minimum these dimensions and be rendered to .mov, .mp4, or .avi files.  </w:t>
      </w:r>
    </w:p>
    <w:p w:rsidR="008B4B08" w:rsidRPr="00FB038C" w:rsidRDefault="008B4B08">
      <w:pPr>
        <w:pStyle w:val="BodyText"/>
        <w:rPr>
          <w:rFonts w:ascii="Helvetica" w:hAnsi="Helvetica"/>
          <w:i w:val="0"/>
          <w:sz w:val="22"/>
        </w:rPr>
      </w:pPr>
    </w:p>
    <w:p w:rsidR="008B4B08" w:rsidRDefault="008B4B08" w:rsidP="008B4B08">
      <w:pPr>
        <w:pStyle w:val="BodyText"/>
        <w:outlineLvl w:val="0"/>
        <w:rPr>
          <w:rFonts w:ascii="Helvetica" w:hAnsi="Helvetica"/>
          <w:i w:val="0"/>
          <w:sz w:val="22"/>
        </w:rPr>
      </w:pPr>
      <w:r w:rsidRPr="00FB038C">
        <w:rPr>
          <w:rFonts w:ascii="Helvetica" w:hAnsi="Helvetica"/>
          <w:i w:val="0"/>
          <w:sz w:val="22"/>
        </w:rPr>
        <w:t>Insert your media filenames here.</w:t>
      </w:r>
    </w:p>
    <w:p w:rsidR="002F1276" w:rsidRDefault="002F1276" w:rsidP="008B4B08">
      <w:pPr>
        <w:pStyle w:val="BodyText"/>
        <w:outlineLvl w:val="0"/>
        <w:rPr>
          <w:rFonts w:ascii="Helvetica" w:hAnsi="Helvetica"/>
          <w:i w:val="0"/>
          <w:sz w:val="22"/>
        </w:rPr>
      </w:pPr>
    </w:p>
    <w:p w:rsidR="004F4F14" w:rsidRDefault="004F4F14" w:rsidP="008B4B08">
      <w:pPr>
        <w:pStyle w:val="BodyText"/>
        <w:outlineLvl w:val="0"/>
        <w:rPr>
          <w:rFonts w:ascii="Helvetica" w:hAnsi="Helvetica"/>
          <w:i w:val="0"/>
          <w:sz w:val="22"/>
        </w:rPr>
      </w:pPr>
      <w:r>
        <w:rPr>
          <w:rFonts w:ascii="Helvetica" w:hAnsi="Helvetica"/>
          <w:i w:val="0"/>
          <w:sz w:val="22"/>
        </w:rPr>
        <w:t>1.A – 4350_Salim Seyfried_Schematic overview</w:t>
      </w:r>
      <w:r w:rsidR="0067596D">
        <w:rPr>
          <w:rFonts w:ascii="Helvetica" w:hAnsi="Helvetica"/>
          <w:i w:val="0"/>
          <w:sz w:val="22"/>
        </w:rPr>
        <w:t>.ai</w:t>
      </w:r>
    </w:p>
    <w:p w:rsidR="00403EA5" w:rsidRPr="00FB038C" w:rsidRDefault="00BD0C08" w:rsidP="008B4B08">
      <w:pPr>
        <w:pStyle w:val="BodyText"/>
        <w:outlineLvl w:val="0"/>
        <w:rPr>
          <w:rFonts w:ascii="Helvetica" w:hAnsi="Helvetica"/>
          <w:i w:val="0"/>
          <w:sz w:val="22"/>
        </w:rPr>
      </w:pPr>
      <w:r>
        <w:rPr>
          <w:rFonts w:ascii="Helvetica" w:hAnsi="Helvetica"/>
          <w:i w:val="0"/>
          <w:sz w:val="22"/>
        </w:rPr>
        <w:t xml:space="preserve">5.1 - </w:t>
      </w:r>
      <w:r w:rsidR="00403EA5">
        <w:rPr>
          <w:rFonts w:ascii="Helvetica" w:hAnsi="Helvetica"/>
          <w:i w:val="0"/>
          <w:sz w:val="22"/>
        </w:rPr>
        <w:t xml:space="preserve">4350_Salim Seyfried_Figure1.tif - </w:t>
      </w:r>
      <w:r>
        <w:rPr>
          <w:rFonts w:ascii="Helvetica" w:hAnsi="Helvetica"/>
          <w:i w:val="0"/>
          <w:sz w:val="22"/>
        </w:rPr>
        <w:t xml:space="preserve">images of green, red and merge channels of head vessels before photoconversion, scale bars: </w:t>
      </w:r>
      <w:smartTag w:uri="urn:schemas-microsoft-com:office:smarttags" w:element="metricconverter">
        <w:smartTagPr>
          <w:attr w:name="ProductID" w:val="50 mm"/>
        </w:smartTagPr>
        <w:r>
          <w:rPr>
            <w:rFonts w:ascii="Helvetica" w:hAnsi="Helvetica"/>
            <w:i w:val="0"/>
            <w:sz w:val="22"/>
          </w:rPr>
          <w:t xml:space="preserve">50 </w:t>
        </w:r>
        <w:r w:rsidRPr="00BD0C08">
          <w:rPr>
            <w:rFonts w:ascii="Symbol" w:hAnsi="Symbol"/>
            <w:i w:val="0"/>
            <w:sz w:val="22"/>
          </w:rPr>
          <w:t></w:t>
        </w:r>
        <w:r>
          <w:rPr>
            <w:rFonts w:ascii="Helvetica" w:hAnsi="Helvetica"/>
            <w:i w:val="0"/>
            <w:sz w:val="22"/>
          </w:rPr>
          <w:t>m</w:t>
        </w:r>
      </w:smartTag>
      <w:r w:rsidR="00403EA5">
        <w:rPr>
          <w:rFonts w:ascii="Helvetica" w:hAnsi="Helvetica"/>
          <w:i w:val="0"/>
          <w:sz w:val="22"/>
        </w:rPr>
        <w:t xml:space="preserve"> </w:t>
      </w:r>
    </w:p>
    <w:p w:rsidR="00BD0C08" w:rsidRPr="00FB038C" w:rsidRDefault="00BD0C08" w:rsidP="00BD0C08">
      <w:pPr>
        <w:pStyle w:val="BodyText"/>
        <w:outlineLvl w:val="0"/>
        <w:rPr>
          <w:rFonts w:ascii="Helvetica" w:hAnsi="Helvetica"/>
          <w:i w:val="0"/>
          <w:sz w:val="22"/>
        </w:rPr>
      </w:pPr>
      <w:r>
        <w:rPr>
          <w:rFonts w:ascii="Helvetica" w:hAnsi="Helvetica"/>
          <w:i w:val="0"/>
          <w:sz w:val="22"/>
        </w:rPr>
        <w:t xml:space="preserve">5.2 - 4350_Salim Seyfried_Figure2.tif - images of green, red and merge channels of head vessels after photoconversion, scale bars: </w:t>
      </w:r>
      <w:smartTag w:uri="urn:schemas-microsoft-com:office:smarttags" w:element="metricconverter">
        <w:smartTagPr>
          <w:attr w:name="ProductID" w:val="50 mm"/>
        </w:smartTagPr>
        <w:r>
          <w:rPr>
            <w:rFonts w:ascii="Helvetica" w:hAnsi="Helvetica"/>
            <w:i w:val="0"/>
            <w:sz w:val="22"/>
          </w:rPr>
          <w:t xml:space="preserve">50 </w:t>
        </w:r>
        <w:r w:rsidRPr="00BD0C08">
          <w:rPr>
            <w:rFonts w:ascii="Symbol" w:hAnsi="Symbol"/>
            <w:i w:val="0"/>
            <w:sz w:val="22"/>
          </w:rPr>
          <w:t></w:t>
        </w:r>
        <w:r>
          <w:rPr>
            <w:rFonts w:ascii="Helvetica" w:hAnsi="Helvetica"/>
            <w:i w:val="0"/>
            <w:sz w:val="22"/>
          </w:rPr>
          <w:t>m</w:t>
        </w:r>
      </w:smartTag>
      <w:r>
        <w:rPr>
          <w:rFonts w:ascii="Helvetica" w:hAnsi="Helvetica"/>
          <w:i w:val="0"/>
          <w:sz w:val="22"/>
        </w:rPr>
        <w:t xml:space="preserve"> </w:t>
      </w:r>
    </w:p>
    <w:p w:rsidR="00BD0C08" w:rsidRPr="00FB038C" w:rsidRDefault="00BD0C08" w:rsidP="00BD0C08">
      <w:pPr>
        <w:pStyle w:val="BodyText"/>
        <w:outlineLvl w:val="0"/>
        <w:rPr>
          <w:rFonts w:ascii="Helvetica" w:hAnsi="Helvetica"/>
          <w:i w:val="0"/>
          <w:sz w:val="22"/>
        </w:rPr>
      </w:pPr>
      <w:r>
        <w:rPr>
          <w:rFonts w:ascii="Helvetica" w:hAnsi="Helvetica"/>
          <w:i w:val="0"/>
          <w:sz w:val="22"/>
        </w:rPr>
        <w:t xml:space="preserve">5.3 - 4350_Salim Seyfried_Figure3.tif - images of green, red and merge channels of head vessels 24 hours post-photoconversion, scale bars: </w:t>
      </w:r>
      <w:smartTag w:uri="urn:schemas-microsoft-com:office:smarttags" w:element="metricconverter">
        <w:smartTagPr>
          <w:attr w:name="ProductID" w:val="50 mm"/>
        </w:smartTagPr>
        <w:r>
          <w:rPr>
            <w:rFonts w:ascii="Helvetica" w:hAnsi="Helvetica"/>
            <w:i w:val="0"/>
            <w:sz w:val="22"/>
          </w:rPr>
          <w:t xml:space="preserve">50 </w:t>
        </w:r>
        <w:r w:rsidRPr="00BD0C08">
          <w:rPr>
            <w:rFonts w:ascii="Symbol" w:hAnsi="Symbol"/>
            <w:i w:val="0"/>
            <w:sz w:val="22"/>
          </w:rPr>
          <w:t></w:t>
        </w:r>
        <w:r>
          <w:rPr>
            <w:rFonts w:ascii="Helvetica" w:hAnsi="Helvetica"/>
            <w:i w:val="0"/>
            <w:sz w:val="22"/>
          </w:rPr>
          <w:t>m</w:t>
        </w:r>
      </w:smartTag>
      <w:r>
        <w:rPr>
          <w:rFonts w:ascii="Helvetica" w:hAnsi="Helvetica"/>
          <w:i w:val="0"/>
          <w:sz w:val="22"/>
        </w:rPr>
        <w:t xml:space="preserve"> </w:t>
      </w:r>
    </w:p>
    <w:p w:rsidR="008B4B08" w:rsidRPr="00FB038C" w:rsidRDefault="008B4B08">
      <w:pPr>
        <w:pStyle w:val="BodyText"/>
        <w:rPr>
          <w:rFonts w:ascii="Helvetica" w:hAnsi="Helvetica"/>
          <w:i w:val="0"/>
          <w:sz w:val="22"/>
        </w:rPr>
      </w:pPr>
    </w:p>
    <w:p w:rsidR="008B4B08" w:rsidRPr="00FB038C" w:rsidRDefault="008B4B08">
      <w:pPr>
        <w:pStyle w:val="BodyText"/>
        <w:rPr>
          <w:rFonts w:ascii="Helvetica" w:hAnsi="Helvetica"/>
          <w:b/>
          <w:i w:val="0"/>
          <w:sz w:val="22"/>
        </w:rPr>
      </w:pPr>
    </w:p>
    <w:p w:rsidR="008B4B08" w:rsidRPr="00FB038C" w:rsidRDefault="008B4B08" w:rsidP="008B4B0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8B4B08" w:rsidRPr="00FB038C" w:rsidRDefault="008B4B08" w:rsidP="008B4B0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8B4B08" w:rsidRPr="00FB038C" w:rsidRDefault="008B4B08" w:rsidP="008B4B0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8B4B08" w:rsidRPr="00FB038C" w:rsidRDefault="008B4B08" w:rsidP="008B4B0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8B4B08" w:rsidRPr="00FB038C" w:rsidRDefault="008B4B08" w:rsidP="008B4B0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8B4B08" w:rsidRPr="00FB038C" w:rsidRDefault="008B4B08" w:rsidP="008B4B0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8B4B08" w:rsidRPr="00FB038C" w:rsidRDefault="008B4B08" w:rsidP="008B4B0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8B4B08" w:rsidRPr="00FB038C" w:rsidRDefault="008B4B08" w:rsidP="008B4B0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8B4B08" w:rsidRPr="00FB038C" w:rsidRDefault="008B4B08" w:rsidP="008B4B0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sectPr w:rsidR="008B4B08" w:rsidRPr="00FB038C" w:rsidSect="008B4B08">
      <w:footerReference w:type="default" r:id="rId9"/>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736E" w:rsidRDefault="0039736E">
      <w:r>
        <w:separator/>
      </w:r>
    </w:p>
  </w:endnote>
  <w:endnote w:type="continuationSeparator" w:id="0">
    <w:p w:rsidR="0039736E" w:rsidRDefault="003973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Lucida Grande">
    <w:altName w:val="Courier New"/>
    <w:charset w:val="00"/>
    <w:family w:val="auto"/>
    <w:pitch w:val="variable"/>
    <w:sig w:usb0="00000003" w:usb1="00000000" w:usb2="00000000" w:usb3="00000000" w:csb0="00000001"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5D8" w:rsidRDefault="00D725D8" w:rsidP="008B4B08">
    <w:pPr>
      <w:pStyle w:val="Footer"/>
      <w:jc w:val="center"/>
    </w:pPr>
    <w:r>
      <w:sym w:font="Symbol" w:char="F0D3"/>
    </w:r>
    <w:r>
      <w:t xml:space="preserve"> 2010, Journal of Visualized Experiments</w:t>
    </w:r>
  </w:p>
  <w:p w:rsidR="00D725D8" w:rsidRDefault="00D725D8" w:rsidP="008B4B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736E" w:rsidRDefault="0039736E">
      <w:r>
        <w:separator/>
      </w:r>
    </w:p>
  </w:footnote>
  <w:footnote w:type="continuationSeparator" w:id="0">
    <w:p w:rsidR="0039736E" w:rsidRDefault="003973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E2ACB"/>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trackRevision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10805"/>
    <w:rsid w:val="000B6D74"/>
    <w:rsid w:val="000F3FF8"/>
    <w:rsid w:val="00112522"/>
    <w:rsid w:val="001501CE"/>
    <w:rsid w:val="001B2569"/>
    <w:rsid w:val="001E7B27"/>
    <w:rsid w:val="00205FC4"/>
    <w:rsid w:val="002D206A"/>
    <w:rsid w:val="002F1276"/>
    <w:rsid w:val="00376C7B"/>
    <w:rsid w:val="0039736E"/>
    <w:rsid w:val="00403EA5"/>
    <w:rsid w:val="004F4F14"/>
    <w:rsid w:val="0050795A"/>
    <w:rsid w:val="00515A25"/>
    <w:rsid w:val="00591313"/>
    <w:rsid w:val="005A36D1"/>
    <w:rsid w:val="00600280"/>
    <w:rsid w:val="00615F23"/>
    <w:rsid w:val="00634D9C"/>
    <w:rsid w:val="0067596D"/>
    <w:rsid w:val="00693386"/>
    <w:rsid w:val="006D146D"/>
    <w:rsid w:val="00775100"/>
    <w:rsid w:val="007A1420"/>
    <w:rsid w:val="007D14F9"/>
    <w:rsid w:val="00823A00"/>
    <w:rsid w:val="00832307"/>
    <w:rsid w:val="0083734E"/>
    <w:rsid w:val="008869F0"/>
    <w:rsid w:val="008B4B08"/>
    <w:rsid w:val="008D3699"/>
    <w:rsid w:val="008E26F2"/>
    <w:rsid w:val="00942530"/>
    <w:rsid w:val="00970736"/>
    <w:rsid w:val="00A162CD"/>
    <w:rsid w:val="00A67D20"/>
    <w:rsid w:val="00A93738"/>
    <w:rsid w:val="00A96F0C"/>
    <w:rsid w:val="00B064C2"/>
    <w:rsid w:val="00B55E81"/>
    <w:rsid w:val="00BD0C08"/>
    <w:rsid w:val="00C3310E"/>
    <w:rsid w:val="00C5337E"/>
    <w:rsid w:val="00C55B8C"/>
    <w:rsid w:val="00CA3EAD"/>
    <w:rsid w:val="00CD56A9"/>
    <w:rsid w:val="00D458EE"/>
    <w:rsid w:val="00D725D8"/>
    <w:rsid w:val="00DB123E"/>
    <w:rsid w:val="00E13329"/>
    <w:rsid w:val="00E201AE"/>
    <w:rsid w:val="00E2553D"/>
    <w:rsid w:val="00EB28A4"/>
    <w:rsid w:val="00F029BD"/>
    <w:rsid w:val="00F60583"/>
    <w:rsid w:val="00F92C79"/>
    <w:rsid w:val="00FB7A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country-region"/>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semiHidden/>
    <w:unhideWhenUsed/>
    <w:rsid w:val="007D1CA5"/>
    <w:pPr>
      <w:tabs>
        <w:tab w:val="center" w:pos="4320"/>
        <w:tab w:val="right" w:pos="8640"/>
      </w:tabs>
    </w:pPr>
    <w:rPr>
      <w:lang/>
    </w:rPr>
  </w:style>
  <w:style w:type="character" w:customStyle="1" w:styleId="FooterChar">
    <w:name w:val="Footer Char"/>
    <w:link w:val="Footer"/>
    <w:uiPriority w:val="99"/>
    <w:semiHidden/>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character" w:styleId="CommentReference">
    <w:name w:val="annotation reference"/>
    <w:uiPriority w:val="99"/>
    <w:semiHidden/>
    <w:unhideWhenUsed/>
    <w:rsid w:val="00CA3EAD"/>
    <w:rPr>
      <w:sz w:val="16"/>
      <w:szCs w:val="16"/>
    </w:rPr>
  </w:style>
  <w:style w:type="paragraph" w:styleId="CommentText">
    <w:name w:val="annotation text"/>
    <w:basedOn w:val="Normal"/>
    <w:link w:val="CommentTextChar"/>
    <w:uiPriority w:val="99"/>
    <w:semiHidden/>
    <w:unhideWhenUsed/>
    <w:rsid w:val="00CA3EAD"/>
    <w:rPr>
      <w:sz w:val="20"/>
    </w:rPr>
  </w:style>
  <w:style w:type="character" w:customStyle="1" w:styleId="CommentTextChar">
    <w:name w:val="Comment Text Char"/>
    <w:basedOn w:val="DefaultParagraphFont"/>
    <w:link w:val="CommentText"/>
    <w:uiPriority w:val="99"/>
    <w:semiHidden/>
    <w:rsid w:val="00CA3EAD"/>
  </w:style>
  <w:style w:type="paragraph" w:styleId="CommentSubject">
    <w:name w:val="annotation subject"/>
    <w:basedOn w:val="CommentText"/>
    <w:next w:val="CommentText"/>
    <w:link w:val="CommentSubjectChar"/>
    <w:uiPriority w:val="99"/>
    <w:semiHidden/>
    <w:unhideWhenUsed/>
    <w:rsid w:val="00CA3EAD"/>
    <w:rPr>
      <w:b/>
      <w:bCs/>
      <w:lang/>
    </w:rPr>
  </w:style>
  <w:style w:type="character" w:customStyle="1" w:styleId="CommentSubjectChar">
    <w:name w:val="Comment Subject Char"/>
    <w:link w:val="CommentSubject"/>
    <w:uiPriority w:val="99"/>
    <w:semiHidden/>
    <w:rsid w:val="00CA3EAD"/>
    <w:rPr>
      <w:b/>
      <w:bCs/>
    </w:rPr>
  </w:style>
</w:styles>
</file>

<file path=word/webSettings.xml><?xml version="1.0" encoding="utf-8"?>
<w:webSettings xmlns:r="http://schemas.openxmlformats.org/officeDocument/2006/relationships" xmlns:w="http://schemas.openxmlformats.org/wordprocessingml/2006/main">
  <w:encoding w:val="macintosh"/>
  <w:allowPNG/>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www.jove.com/video/1597/results-example-mably?access=ksw0bprj"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2314</Words>
  <Characters>13196</Characters>
  <Application>Microsoft Office Word</Application>
  <DocSecurity>4</DocSecurity>
  <Lines>109</Lines>
  <Paragraphs>30</Paragraphs>
  <ScaleCrop>false</ScaleCrop>
  <HeadingPairs>
    <vt:vector size="4" baseType="variant">
      <vt:variant>
        <vt:lpstr>Título</vt:lpstr>
      </vt:variant>
      <vt:variant>
        <vt:i4>1</vt:i4>
      </vt:variant>
      <vt:variant>
        <vt:lpstr>Títulos</vt:lpstr>
      </vt:variant>
      <vt:variant>
        <vt:i4>78</vt:i4>
      </vt:variant>
    </vt:vector>
  </HeadingPairs>
  <TitlesOfParts>
    <vt:vector size="79" baseType="lpstr">
      <vt:lpstr>Name:                                                                                                                 Title of </vt:lpstr>
      <vt:lpstr>Submission ID #:  4350</vt:lpstr>
      <vt:lpstr>Editor Name:  Linda DiBella</vt:lpstr>
      <vt:lpstr>Videographer name:</vt:lpstr>
      <vt:lpstr>Film Date: </vt:lpstr>
      <vt:lpstr>Authors and Affiliations: </vt:lpstr>
      <vt:lpstr>Verónica A. Lombardo, Anje Sporbert and Salim Abdelilah-Seyfried§.</vt:lpstr>
      <vt:lpstr>Max Delbrück Center for Molecular Medicine, Robert-Rössle Str. 10, 13125 Berlin,</vt:lpstr>
      <vt:lpstr>Title: Cell Tracking Using Photoconvertible Proteins During Zebrafish Developmen</vt:lpstr>
      <vt:lpstr>Procedural Narrative:</vt:lpstr>
      <vt:lpstr>Conceptual Narrative:</vt:lpstr>
      <vt:lpstr>Schematic overview (original file: 4350_Salim Seyfried_Schematic overview.ai):</vt:lpstr>
      <vt:lpstr/>
      <vt:lpstr>Protocol (read by voice talent at JoVE):</vt:lpstr>
      <vt:lpstr/>
      <vt:lpstr>Embedding Embryos for Photo Conversion Assay</vt:lpstr>
      <vt:lpstr/>
      <vt:lpstr>After in crossing transgenic zebrafish expressing a photoconvertible fluorescent</vt:lpstr>
      <vt:lpstr/>
      <vt:lpstr>When they’ve reached the desired stage, use forceps to dechorionate them in a gl</vt:lpstr>
      <vt:lpstr/>
      <vt:lpstr>To anesthetize the embryos, use a glass pipette or cut pipette tip to transfer t</vt:lpstr>
      <vt:lpstr/>
      <vt:lpstr>Transfer the anesthetized embryo onto the cover of a culture dish and maintain t</vt:lpstr>
      <vt:lpstr/>
      <vt:lpstr>Transfer the embryo into agarose by pipetting the embryo with 1% low melting tem</vt:lpstr>
      <vt:lpstr/>
      <vt:lpstr>When the agarose has polymerized, cover it with Tricaine solution.</vt:lpstr>
      <vt:lpstr/>
      <vt:lpstr>Photoconversion</vt:lpstr>
      <vt:lpstr/>
      <vt:lpstr>On an inverted confocal microscope equipped with a 405 nm, 488nm and 561nm laser</vt:lpstr>
      <vt:lpstr/>
      <vt:lpstr>Select the Time series tool and set for 2 cycles with no interval, one for pre- </vt:lpstr>
      <vt:lpstr/>
      <vt:lpstr>Select the Regions tool and define one or more regions of interest for photoconv</vt:lpstr>
      <vt:lpstr/>
      <vt:lpstr>Next, select the Bleaching tool and set for start bleaching after scan 1 of 2. U</vt:lpstr>
      <vt:lpstr/>
      <vt:lpstr>Scan the sample with the 488 nm and 561 nm lasers to visualize any remaining gre</vt:lpstr>
      <vt:lpstr/>
      <vt:lpstr>Embryonic Development and Tracking Photoconverted Tissue</vt:lpstr>
      <vt:lpstr/>
      <vt:lpstr>After photoconversion, discard the solution and using a needle or smooth plastic</vt:lpstr>
      <vt:lpstr/>
      <vt:lpstr>Maintain the embryo in egg water in the dark at 28.5 C until the desired develop</vt:lpstr>
      <vt:lpstr/>
      <vt:lpstr>Embed the embryo a second time then generate a z stack of the specimen, includin</vt:lpstr>
      <vt:lpstr/>
      <vt:lpstr/>
      <vt:lpstr>Representative Photoconversion Results-(second to last section) </vt:lpstr>
      <vt:lpstr/>
      <vt:lpstr>Here is an example of a photoconversion assay.  Endothelial cells were tracked d</vt:lpstr>
      <vt:lpstr>LAB MEDIA Figure 1A</vt:lpstr>
      <vt:lpstr/>
      <vt:lpstr>Subsequently, the region of interest was completely photoconverted using a 405 n</vt:lpstr>
      <vt:lpstr>LAB MEDIA Figure 1B</vt:lpstr>
      <vt:lpstr/>
      <vt:lpstr>To track the photoconverted endothelial cells at later stages, the embryo was ob</vt:lpstr>
      <vt:lpstr>LAB MEDIA Figure 1C</vt:lpstr>
      <vt:lpstr/>
      <vt:lpstr>INSTRUCTIONS FOR AUTHORS:</vt:lpstr>
      <vt:lpstr>EXAMPLE REPRESENTATIVE RESULTS</vt:lpstr>
      <vt:lpstr>5.2   However, embryos injected with the morpholino heg_e3i3_egfr1, which knocks</vt:lpstr>
      <vt:lpstr>5.3   Injection of heart of glass mRNA also produced an obvious phenotype. At 24</vt:lpstr>
      <vt:lpstr>Please visit the following URL to see an example of how the results will look wh</vt:lpstr>
      <vt:lpstr>Provided Media</vt:lpstr>
      <vt:lpstr/>
      <vt:lpstr>6.2 –  0123_PIname_Figure1.tif -  dual color imaging of tumor angiogenesis at 40</vt:lpstr>
      <vt:lpstr>Insert your media filenames here.</vt:lpstr>
      <vt:lpstr/>
      <vt:lpstr>1.A – 4350_Salim Seyfried_Schematic overview.ai</vt:lpstr>
      <vt:lpstr>5.1 - 4350_Salim Seyfried_Figure1.tif - images of green, red and merge channels </vt:lpstr>
      <vt:lpstr>5.2 - 4350_Salim Seyfried_Figure2.tif - images of green, red and merge channels </vt:lpstr>
      <vt:lpstr>5.3 - 4350_Salim Seyfried_Figure3.tif - images of green, red and merge channels </vt:lpstr>
      <vt:lpstr>General Preparation</vt:lpstr>
      <vt:lpstr/>
      <vt:lpstr>It’s critical for a smooth and organized shoot that all reagents are accounted f</vt:lpstr>
      <vt:lpstr>All tubes/flasks should be pre-labeled neatly before we arrive.  </vt:lpstr>
    </vt:vector>
  </TitlesOfParts>
  <Company>UC Irvine</Company>
  <LinksUpToDate>false</LinksUpToDate>
  <CharactersWithSpaces>15480</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cp:lastModifiedBy>Salim</cp:lastModifiedBy>
  <cp:revision>2</cp:revision>
  <dcterms:created xsi:type="dcterms:W3CDTF">2012-05-28T09:44:00Z</dcterms:created>
  <dcterms:modified xsi:type="dcterms:W3CDTF">2012-05-28T09:44:00Z</dcterms:modified>
</cp:coreProperties>
</file>