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F17E" w14:textId="3471399F" w:rsidR="00A35421" w:rsidRPr="00FF2EDC" w:rsidRDefault="00A35421" w:rsidP="00A35421">
      <w:pPr>
        <w:pStyle w:val="NormalWeb"/>
        <w:rPr>
          <w:rFonts w:asciiTheme="majorHAnsi" w:hAnsiTheme="majorHAnsi" w:cstheme="majorHAnsi"/>
          <w:b/>
        </w:rPr>
      </w:pPr>
      <w:r w:rsidRPr="00FF2EDC">
        <w:rPr>
          <w:rFonts w:asciiTheme="majorHAnsi" w:hAnsiTheme="majorHAnsi" w:cstheme="majorHAnsi"/>
          <w:b/>
          <w:bCs/>
          <w:sz w:val="36"/>
          <w:szCs w:val="36"/>
        </w:rPr>
        <w:t>Co-Analysis of Brain Structure and Fu</w:t>
      </w:r>
      <w:r w:rsidR="004A7ABA">
        <w:rPr>
          <w:rFonts w:asciiTheme="majorHAnsi" w:hAnsiTheme="majorHAnsi" w:cstheme="majorHAnsi"/>
          <w:b/>
          <w:bCs/>
          <w:sz w:val="36"/>
          <w:szCs w:val="36"/>
        </w:rPr>
        <w:t>nction using fMRI and Diffusion-</w:t>
      </w:r>
      <w:r w:rsidRPr="00FF2EDC">
        <w:rPr>
          <w:rFonts w:asciiTheme="majorHAnsi" w:hAnsiTheme="majorHAnsi" w:cstheme="majorHAnsi"/>
          <w:b/>
          <w:bCs/>
          <w:sz w:val="36"/>
          <w:szCs w:val="36"/>
        </w:rPr>
        <w:t>Weighted Imaging</w:t>
      </w:r>
    </w:p>
    <w:p w14:paraId="79B5307B" w14:textId="77777777"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 xml:space="preserve">Authors: </w:t>
      </w:r>
      <w:r w:rsidRPr="00FF2EDC">
        <w:rPr>
          <w:rFonts w:asciiTheme="majorHAnsi" w:hAnsiTheme="majorHAnsi" w:cstheme="majorHAnsi"/>
        </w:rPr>
        <w:t xml:space="preserve">Jeffrey S. Phillips, Adam S. Greenberg, John A. Pyles, </w:t>
      </w:r>
      <w:proofErr w:type="spellStart"/>
      <w:r w:rsidRPr="00FF2EDC">
        <w:rPr>
          <w:rFonts w:asciiTheme="majorHAnsi" w:hAnsiTheme="majorHAnsi" w:cstheme="majorHAnsi"/>
        </w:rPr>
        <w:t>Sudhir</w:t>
      </w:r>
      <w:proofErr w:type="spellEnd"/>
      <w:r w:rsidRPr="00FF2EDC">
        <w:rPr>
          <w:rFonts w:asciiTheme="majorHAnsi" w:hAnsiTheme="majorHAnsi" w:cstheme="majorHAnsi"/>
        </w:rPr>
        <w:t xml:space="preserve"> K. </w:t>
      </w:r>
      <w:proofErr w:type="spellStart"/>
      <w:r w:rsidRPr="00FF2EDC">
        <w:rPr>
          <w:rFonts w:asciiTheme="majorHAnsi" w:hAnsiTheme="majorHAnsi" w:cstheme="majorHAnsi"/>
        </w:rPr>
        <w:t>Pathak</w:t>
      </w:r>
      <w:proofErr w:type="spellEnd"/>
      <w:r w:rsidRPr="00FF2EDC">
        <w:rPr>
          <w:rFonts w:asciiTheme="majorHAnsi" w:hAnsiTheme="majorHAnsi" w:cstheme="majorHAnsi"/>
        </w:rPr>
        <w:t xml:space="preserve">, Marlene </w:t>
      </w:r>
      <w:proofErr w:type="spellStart"/>
      <w:r w:rsidRPr="00FF2EDC">
        <w:rPr>
          <w:rFonts w:asciiTheme="majorHAnsi" w:hAnsiTheme="majorHAnsi" w:cstheme="majorHAnsi"/>
        </w:rPr>
        <w:t>Behrmann</w:t>
      </w:r>
      <w:proofErr w:type="spellEnd"/>
      <w:r w:rsidRPr="00FF2EDC">
        <w:rPr>
          <w:rFonts w:asciiTheme="majorHAnsi" w:hAnsiTheme="majorHAnsi" w:cstheme="majorHAnsi"/>
        </w:rPr>
        <w:t xml:space="preserve">, Walter Schneider, Michael J. </w:t>
      </w:r>
      <w:proofErr w:type="spellStart"/>
      <w:r w:rsidRPr="00FF2EDC">
        <w:rPr>
          <w:rFonts w:asciiTheme="majorHAnsi" w:hAnsiTheme="majorHAnsi" w:cstheme="majorHAnsi"/>
        </w:rPr>
        <w:t>Tarr</w:t>
      </w:r>
      <w:proofErr w:type="spellEnd"/>
    </w:p>
    <w:p w14:paraId="3711EA5A" w14:textId="77777777" w:rsidR="00A35421" w:rsidRPr="00FF2EDC" w:rsidRDefault="00A35421" w:rsidP="003E65CE">
      <w:pPr>
        <w:pStyle w:val="NormalWeb"/>
        <w:outlineLvl w:val="0"/>
        <w:rPr>
          <w:rFonts w:asciiTheme="majorHAnsi" w:hAnsiTheme="majorHAnsi" w:cstheme="majorHAnsi"/>
        </w:rPr>
      </w:pPr>
      <w:r w:rsidRPr="00FF2EDC">
        <w:rPr>
          <w:rFonts w:asciiTheme="majorHAnsi" w:hAnsiTheme="majorHAnsi" w:cstheme="majorHAnsi"/>
          <w:b/>
          <w:bCs/>
        </w:rPr>
        <w:t>Authors: institution(s)/affiliation(s) for each author:</w:t>
      </w:r>
    </w:p>
    <w:p w14:paraId="4558485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Jeffrey S. Phillips</w:t>
      </w:r>
    </w:p>
    <w:p w14:paraId="66DC6D6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315CDD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7D30E10F" w14:textId="77777777" w:rsidR="000D1020" w:rsidRPr="00FF2EDC" w:rsidRDefault="000D1020" w:rsidP="000D1020">
      <w:pPr>
        <w:rPr>
          <w:rFonts w:asciiTheme="majorHAnsi" w:hAnsiTheme="majorHAnsi" w:cstheme="majorHAnsi"/>
        </w:rPr>
      </w:pPr>
      <w:moveToRangeStart w:id="0" w:author="Jeff Phillips" w:date="2012-03-01T11:11:00Z" w:name="move318363645"/>
      <w:moveTo w:id="1" w:author="Jeff Phillips" w:date="2012-03-01T11:11:00Z">
        <w:r w:rsidRPr="00FF2EDC">
          <w:rPr>
            <w:rFonts w:asciiTheme="majorHAnsi" w:hAnsiTheme="majorHAnsi" w:cstheme="majorHAnsi"/>
          </w:rPr>
          <w:t>Center for the Neural Basis of Cognition</w:t>
        </w:r>
      </w:moveTo>
    </w:p>
    <w:moveToRangeEnd w:id="0"/>
    <w:p w14:paraId="5299527A"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5EFDFDD7" w14:textId="2F0F68B6" w:rsidR="00A35421" w:rsidRPr="00FF2EDC" w:rsidDel="000D1020" w:rsidRDefault="00A35421" w:rsidP="00A35421">
      <w:pPr>
        <w:rPr>
          <w:rFonts w:asciiTheme="majorHAnsi" w:hAnsiTheme="majorHAnsi" w:cstheme="majorHAnsi"/>
        </w:rPr>
      </w:pPr>
      <w:moveFromRangeStart w:id="2" w:author="Jeff Phillips" w:date="2012-03-01T11:11:00Z" w:name="move318363645"/>
      <w:moveFrom w:id="3" w:author="Jeff Phillips" w:date="2012-03-01T11:11:00Z">
        <w:r w:rsidRPr="00FF2EDC" w:rsidDel="000D1020">
          <w:rPr>
            <w:rFonts w:asciiTheme="majorHAnsi" w:hAnsiTheme="majorHAnsi" w:cstheme="majorHAnsi"/>
          </w:rPr>
          <w:t>Center for the Neural Basis of Cognition</w:t>
        </w:r>
      </w:moveFrom>
    </w:p>
    <w:moveFromRangeEnd w:id="2"/>
    <w:p w14:paraId="5100140B"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0B0DDC44" w14:textId="77777777" w:rsidR="00A35421" w:rsidRPr="00FF2EDC" w:rsidRDefault="00B675CB" w:rsidP="00A35421">
      <w:pPr>
        <w:rPr>
          <w:rFonts w:asciiTheme="majorHAnsi" w:hAnsiTheme="majorHAnsi" w:cstheme="majorHAnsi"/>
        </w:rPr>
      </w:pPr>
      <w:hyperlink r:id="rId9" w:history="1">
        <w:r w:rsidR="00A35421" w:rsidRPr="00FF2EDC">
          <w:rPr>
            <w:rStyle w:val="Hyperlink"/>
            <w:rFonts w:asciiTheme="majorHAnsi" w:hAnsiTheme="majorHAnsi" w:cstheme="majorHAnsi"/>
          </w:rPr>
          <w:t>jeffrey.s.phillips@gmail.com</w:t>
        </w:r>
      </w:hyperlink>
    </w:p>
    <w:p w14:paraId="2DC7D041" w14:textId="77777777" w:rsidR="00A35421" w:rsidRPr="00FF2EDC" w:rsidRDefault="00A35421" w:rsidP="00A35421">
      <w:pPr>
        <w:rPr>
          <w:rFonts w:asciiTheme="majorHAnsi" w:hAnsiTheme="majorHAnsi" w:cstheme="majorHAnsi"/>
        </w:rPr>
      </w:pPr>
    </w:p>
    <w:p w14:paraId="658D2640"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Adam S. Greenberg</w:t>
      </w:r>
    </w:p>
    <w:p w14:paraId="730160E1"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6E74AEB3" w14:textId="77777777" w:rsidR="000D1020" w:rsidRPr="00FF2EDC" w:rsidRDefault="000D1020" w:rsidP="000D1020">
      <w:pPr>
        <w:rPr>
          <w:rFonts w:asciiTheme="majorHAnsi" w:hAnsiTheme="majorHAnsi" w:cstheme="majorHAnsi"/>
        </w:rPr>
      </w:pPr>
      <w:moveToRangeStart w:id="4" w:author="Jeff Phillips" w:date="2012-03-01T11:12:00Z" w:name="move318363649"/>
      <w:moveTo w:id="5" w:author="Jeff Phillips" w:date="2012-03-01T11:12:00Z">
        <w:r w:rsidRPr="00FF2EDC">
          <w:rPr>
            <w:rFonts w:asciiTheme="majorHAnsi" w:hAnsiTheme="majorHAnsi" w:cstheme="majorHAnsi"/>
          </w:rPr>
          <w:t>Center for the Neural Basis of Cognition</w:t>
        </w:r>
      </w:moveTo>
    </w:p>
    <w:moveToRangeEnd w:id="4"/>
    <w:p w14:paraId="16EE8CB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58989DB2" w14:textId="78E11878" w:rsidR="00A35421" w:rsidRPr="00FF2EDC" w:rsidDel="000D1020" w:rsidRDefault="00A35421" w:rsidP="00A35421">
      <w:pPr>
        <w:rPr>
          <w:rFonts w:asciiTheme="majorHAnsi" w:hAnsiTheme="majorHAnsi" w:cstheme="majorHAnsi"/>
        </w:rPr>
      </w:pPr>
      <w:moveFromRangeStart w:id="6" w:author="Jeff Phillips" w:date="2012-03-01T11:12:00Z" w:name="move318363649"/>
      <w:moveFrom w:id="7" w:author="Jeff Phillips" w:date="2012-03-01T11:12:00Z">
        <w:r w:rsidRPr="00FF2EDC" w:rsidDel="000D1020">
          <w:rPr>
            <w:rFonts w:asciiTheme="majorHAnsi" w:hAnsiTheme="majorHAnsi" w:cstheme="majorHAnsi"/>
          </w:rPr>
          <w:t>Center for the Neural Basis of Cognition</w:t>
        </w:r>
      </w:moveFrom>
    </w:p>
    <w:moveFromRangeEnd w:id="6"/>
    <w:p w14:paraId="71E69A5D"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36BCE6C9" w14:textId="77777777" w:rsidR="00A35421" w:rsidRPr="00FF2EDC" w:rsidRDefault="00B675CB" w:rsidP="00A35421">
      <w:pPr>
        <w:rPr>
          <w:rFonts w:asciiTheme="majorHAnsi" w:hAnsiTheme="majorHAnsi" w:cstheme="majorHAnsi"/>
        </w:rPr>
      </w:pPr>
      <w:hyperlink r:id="rId10" w:history="1">
        <w:r w:rsidR="00A35421" w:rsidRPr="00FF2EDC">
          <w:rPr>
            <w:rStyle w:val="Hyperlink"/>
            <w:rFonts w:asciiTheme="majorHAnsi" w:hAnsiTheme="majorHAnsi" w:cstheme="majorHAnsi"/>
          </w:rPr>
          <w:t>agreenb@cmu.edu</w:t>
        </w:r>
      </w:hyperlink>
    </w:p>
    <w:p w14:paraId="07EE7062" w14:textId="77777777" w:rsidR="00A35421" w:rsidRPr="00FF2EDC" w:rsidRDefault="00A35421" w:rsidP="00A35421">
      <w:pPr>
        <w:rPr>
          <w:rFonts w:asciiTheme="majorHAnsi" w:hAnsiTheme="majorHAnsi" w:cstheme="majorHAnsi"/>
        </w:rPr>
      </w:pPr>
    </w:p>
    <w:p w14:paraId="615A1E6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John A. Pyles</w:t>
      </w:r>
    </w:p>
    <w:p w14:paraId="594CC468"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04BB13E" w14:textId="77777777" w:rsidR="000D1020" w:rsidRPr="00FF2EDC" w:rsidRDefault="000D1020" w:rsidP="000D1020">
      <w:pPr>
        <w:rPr>
          <w:rFonts w:asciiTheme="majorHAnsi" w:hAnsiTheme="majorHAnsi" w:cstheme="majorHAnsi"/>
        </w:rPr>
      </w:pPr>
      <w:moveToRangeStart w:id="8" w:author="Jeff Phillips" w:date="2012-03-01T11:12:00Z" w:name="move318363654"/>
      <w:moveTo w:id="9" w:author="Jeff Phillips" w:date="2012-03-01T11:12:00Z">
        <w:r w:rsidRPr="00FF2EDC">
          <w:rPr>
            <w:rFonts w:asciiTheme="majorHAnsi" w:hAnsiTheme="majorHAnsi" w:cstheme="majorHAnsi"/>
          </w:rPr>
          <w:t>Center for the Neural Basis of Cognition</w:t>
        </w:r>
      </w:moveTo>
    </w:p>
    <w:moveToRangeEnd w:id="8"/>
    <w:p w14:paraId="7117C11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756899C" w14:textId="7A141A8E" w:rsidR="00A35421" w:rsidRPr="00FF2EDC" w:rsidDel="000D1020" w:rsidRDefault="00A35421" w:rsidP="00A35421">
      <w:pPr>
        <w:rPr>
          <w:rFonts w:asciiTheme="majorHAnsi" w:hAnsiTheme="majorHAnsi" w:cstheme="majorHAnsi"/>
        </w:rPr>
      </w:pPr>
      <w:moveFromRangeStart w:id="10" w:author="Jeff Phillips" w:date="2012-03-01T11:12:00Z" w:name="move318363654"/>
      <w:moveFrom w:id="11" w:author="Jeff Phillips" w:date="2012-03-01T11:12:00Z">
        <w:r w:rsidRPr="00FF2EDC" w:rsidDel="000D1020">
          <w:rPr>
            <w:rFonts w:asciiTheme="majorHAnsi" w:hAnsiTheme="majorHAnsi" w:cstheme="majorHAnsi"/>
          </w:rPr>
          <w:t>Center for the Neural Basis of Cognition</w:t>
        </w:r>
      </w:moveFrom>
    </w:p>
    <w:moveFromRangeEnd w:id="10"/>
    <w:p w14:paraId="0DE9F6D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63AEA543" w14:textId="77777777" w:rsidR="00A35421" w:rsidRPr="00FF2EDC" w:rsidRDefault="00B675CB" w:rsidP="00A35421">
      <w:pPr>
        <w:rPr>
          <w:rFonts w:asciiTheme="majorHAnsi" w:hAnsiTheme="majorHAnsi" w:cstheme="majorHAnsi"/>
        </w:rPr>
      </w:pPr>
      <w:hyperlink r:id="rId11" w:history="1">
        <w:r w:rsidR="00A35421" w:rsidRPr="00FF2EDC">
          <w:rPr>
            <w:rStyle w:val="Hyperlink"/>
            <w:rFonts w:asciiTheme="majorHAnsi" w:hAnsiTheme="majorHAnsi" w:cstheme="majorHAnsi"/>
          </w:rPr>
          <w:t>jpyles@cmu.edu</w:t>
        </w:r>
      </w:hyperlink>
    </w:p>
    <w:p w14:paraId="3E06E66A" w14:textId="77777777" w:rsidR="00A35421" w:rsidRPr="00FF2EDC" w:rsidRDefault="00A35421" w:rsidP="00A35421">
      <w:pPr>
        <w:rPr>
          <w:rFonts w:asciiTheme="majorHAnsi" w:hAnsiTheme="majorHAnsi" w:cstheme="majorHAnsi"/>
        </w:rPr>
      </w:pPr>
    </w:p>
    <w:p w14:paraId="29C239A4" w14:textId="77777777" w:rsidR="00A35421" w:rsidRPr="00FF2EDC" w:rsidRDefault="00A35421" w:rsidP="003E65CE">
      <w:pPr>
        <w:outlineLvl w:val="0"/>
        <w:rPr>
          <w:rFonts w:asciiTheme="majorHAnsi" w:hAnsiTheme="majorHAnsi" w:cstheme="majorHAnsi"/>
        </w:rPr>
      </w:pPr>
      <w:proofErr w:type="spellStart"/>
      <w:r w:rsidRPr="00FF2EDC">
        <w:rPr>
          <w:rFonts w:asciiTheme="majorHAnsi" w:hAnsiTheme="majorHAnsi" w:cstheme="majorHAnsi"/>
        </w:rPr>
        <w:t>Sudhir</w:t>
      </w:r>
      <w:proofErr w:type="spellEnd"/>
      <w:r w:rsidRPr="00FF2EDC">
        <w:rPr>
          <w:rFonts w:asciiTheme="majorHAnsi" w:hAnsiTheme="majorHAnsi" w:cstheme="majorHAnsi"/>
        </w:rPr>
        <w:t xml:space="preserve"> K. </w:t>
      </w:r>
      <w:proofErr w:type="spellStart"/>
      <w:r w:rsidRPr="00FF2EDC">
        <w:rPr>
          <w:rFonts w:asciiTheme="majorHAnsi" w:hAnsiTheme="majorHAnsi" w:cstheme="majorHAnsi"/>
        </w:rPr>
        <w:t>Pathak</w:t>
      </w:r>
      <w:proofErr w:type="spellEnd"/>
    </w:p>
    <w:p w14:paraId="1B2A06D9"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Bioengineering</w:t>
      </w:r>
    </w:p>
    <w:p w14:paraId="3655642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4D96A940" w14:textId="77777777" w:rsidR="000D1020" w:rsidRPr="00FF2EDC" w:rsidRDefault="000D1020" w:rsidP="000D1020">
      <w:pPr>
        <w:rPr>
          <w:rFonts w:asciiTheme="majorHAnsi" w:hAnsiTheme="majorHAnsi" w:cstheme="majorHAnsi"/>
        </w:rPr>
      </w:pPr>
      <w:moveToRangeStart w:id="12" w:author="Jeff Phillips" w:date="2012-03-01T11:12:00Z" w:name="move318363659"/>
      <w:moveTo w:id="13" w:author="Jeff Phillips" w:date="2012-03-01T11:12:00Z">
        <w:r w:rsidRPr="00FF2EDC">
          <w:rPr>
            <w:rFonts w:asciiTheme="majorHAnsi" w:hAnsiTheme="majorHAnsi" w:cstheme="majorHAnsi"/>
          </w:rPr>
          <w:t>Center for the Neural Basis of Cognition</w:t>
        </w:r>
      </w:moveTo>
    </w:p>
    <w:moveToRangeEnd w:id="12"/>
    <w:p w14:paraId="04EF5A2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D613512" w14:textId="521A14A4" w:rsidR="00A35421" w:rsidRPr="00FF2EDC" w:rsidDel="000D1020" w:rsidRDefault="00A35421" w:rsidP="00A35421">
      <w:pPr>
        <w:rPr>
          <w:rFonts w:asciiTheme="majorHAnsi" w:hAnsiTheme="majorHAnsi" w:cstheme="majorHAnsi"/>
        </w:rPr>
      </w:pPr>
      <w:moveFromRangeStart w:id="14" w:author="Jeff Phillips" w:date="2012-03-01T11:12:00Z" w:name="move318363659"/>
      <w:moveFrom w:id="15" w:author="Jeff Phillips" w:date="2012-03-01T11:12:00Z">
        <w:r w:rsidRPr="00FF2EDC" w:rsidDel="000D1020">
          <w:rPr>
            <w:rFonts w:asciiTheme="majorHAnsi" w:hAnsiTheme="majorHAnsi" w:cstheme="majorHAnsi"/>
          </w:rPr>
          <w:t>Center for the Neural Basis of Cognition</w:t>
        </w:r>
      </w:moveFrom>
    </w:p>
    <w:moveFromRangeEnd w:id="14"/>
    <w:p w14:paraId="453DDD4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715E3891" w14:textId="77777777" w:rsidR="00A35421" w:rsidRPr="00FF2EDC" w:rsidRDefault="00B675CB" w:rsidP="00A35421">
      <w:pPr>
        <w:rPr>
          <w:rFonts w:asciiTheme="majorHAnsi" w:hAnsiTheme="majorHAnsi" w:cstheme="majorHAnsi"/>
        </w:rPr>
      </w:pPr>
      <w:hyperlink r:id="rId12" w:history="1">
        <w:r w:rsidR="00A35421" w:rsidRPr="00FF2EDC">
          <w:rPr>
            <w:rStyle w:val="Hyperlink"/>
            <w:rFonts w:asciiTheme="majorHAnsi" w:hAnsiTheme="majorHAnsi" w:cstheme="majorHAnsi"/>
          </w:rPr>
          <w:t>skpathak@pitt.edu</w:t>
        </w:r>
      </w:hyperlink>
    </w:p>
    <w:p w14:paraId="46ACFBBA" w14:textId="77777777" w:rsidR="00A35421" w:rsidRPr="00FF2EDC" w:rsidRDefault="00A35421" w:rsidP="00A35421">
      <w:pPr>
        <w:rPr>
          <w:rFonts w:asciiTheme="majorHAnsi" w:hAnsiTheme="majorHAnsi" w:cstheme="majorHAnsi"/>
        </w:rPr>
      </w:pPr>
    </w:p>
    <w:p w14:paraId="7541DB85"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 xml:space="preserve">Marlene </w:t>
      </w:r>
      <w:proofErr w:type="spellStart"/>
      <w:r w:rsidRPr="00FF2EDC">
        <w:rPr>
          <w:rFonts w:asciiTheme="majorHAnsi" w:hAnsiTheme="majorHAnsi" w:cstheme="majorHAnsi"/>
        </w:rPr>
        <w:t>Behrmann</w:t>
      </w:r>
      <w:proofErr w:type="spellEnd"/>
    </w:p>
    <w:p w14:paraId="7A8F6C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lastRenderedPageBreak/>
        <w:t>Department of Psychology</w:t>
      </w:r>
    </w:p>
    <w:p w14:paraId="322180D5" w14:textId="77777777" w:rsidR="000D1020" w:rsidRPr="00FF2EDC" w:rsidRDefault="000D1020" w:rsidP="000D1020">
      <w:pPr>
        <w:rPr>
          <w:rFonts w:asciiTheme="majorHAnsi" w:hAnsiTheme="majorHAnsi" w:cstheme="majorHAnsi"/>
        </w:rPr>
      </w:pPr>
      <w:moveToRangeStart w:id="16" w:author="Jeff Phillips" w:date="2012-03-01T11:12:00Z" w:name="move318363691"/>
      <w:moveTo w:id="17" w:author="Jeff Phillips" w:date="2012-03-01T11:12:00Z">
        <w:r w:rsidRPr="00FF2EDC">
          <w:rPr>
            <w:rFonts w:asciiTheme="majorHAnsi" w:hAnsiTheme="majorHAnsi" w:cstheme="majorHAnsi"/>
          </w:rPr>
          <w:t>Center for the Neural Basis of Cognition</w:t>
        </w:r>
      </w:moveTo>
    </w:p>
    <w:moveToRangeEnd w:id="16"/>
    <w:p w14:paraId="6B31674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6153AA97" w14:textId="6C6D2496" w:rsidR="00A35421" w:rsidRPr="00FF2EDC" w:rsidDel="000D1020" w:rsidRDefault="00A35421" w:rsidP="00A35421">
      <w:pPr>
        <w:rPr>
          <w:rFonts w:asciiTheme="majorHAnsi" w:hAnsiTheme="majorHAnsi" w:cstheme="majorHAnsi"/>
        </w:rPr>
      </w:pPr>
      <w:moveFromRangeStart w:id="18" w:author="Jeff Phillips" w:date="2012-03-01T11:12:00Z" w:name="move318363691"/>
      <w:moveFrom w:id="19" w:author="Jeff Phillips" w:date="2012-03-01T11:12:00Z">
        <w:r w:rsidRPr="00FF2EDC" w:rsidDel="000D1020">
          <w:rPr>
            <w:rFonts w:asciiTheme="majorHAnsi" w:hAnsiTheme="majorHAnsi" w:cstheme="majorHAnsi"/>
          </w:rPr>
          <w:t>Center for the Neural Basis of Cognition</w:t>
        </w:r>
      </w:moveFrom>
    </w:p>
    <w:moveFromRangeEnd w:id="18"/>
    <w:p w14:paraId="61C44BA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2983079" w14:textId="77777777" w:rsidR="00A35421" w:rsidRPr="00FF2EDC" w:rsidRDefault="00B675CB" w:rsidP="00A35421">
      <w:pPr>
        <w:rPr>
          <w:rFonts w:asciiTheme="majorHAnsi" w:hAnsiTheme="majorHAnsi" w:cstheme="majorHAnsi"/>
        </w:rPr>
      </w:pPr>
      <w:hyperlink r:id="rId13" w:history="1">
        <w:r w:rsidR="00A35421" w:rsidRPr="00FF2EDC">
          <w:rPr>
            <w:rStyle w:val="Hyperlink"/>
            <w:rFonts w:asciiTheme="majorHAnsi" w:hAnsiTheme="majorHAnsi" w:cstheme="majorHAnsi"/>
          </w:rPr>
          <w:t>behrmann@cmu.edu</w:t>
        </w:r>
      </w:hyperlink>
    </w:p>
    <w:p w14:paraId="638858C3" w14:textId="77777777" w:rsidR="00A35421" w:rsidRPr="00FF2EDC" w:rsidRDefault="00A35421" w:rsidP="00A35421">
      <w:pPr>
        <w:rPr>
          <w:rFonts w:asciiTheme="majorHAnsi" w:hAnsiTheme="majorHAnsi" w:cstheme="majorHAnsi"/>
        </w:rPr>
      </w:pPr>
    </w:p>
    <w:p w14:paraId="00C223A2"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Walter Schneider</w:t>
      </w:r>
    </w:p>
    <w:p w14:paraId="32DDBBD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F7B231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29C06929" w14:textId="77777777" w:rsidR="000D1020" w:rsidRPr="00FF2EDC" w:rsidRDefault="000D1020" w:rsidP="000D1020">
      <w:pPr>
        <w:rPr>
          <w:rFonts w:asciiTheme="majorHAnsi" w:hAnsiTheme="majorHAnsi" w:cstheme="majorHAnsi"/>
        </w:rPr>
      </w:pPr>
      <w:moveToRangeStart w:id="20" w:author="Jeff Phillips" w:date="2012-03-01T11:12:00Z" w:name="move318363696"/>
      <w:moveTo w:id="21" w:author="Jeff Phillips" w:date="2012-03-01T11:12:00Z">
        <w:r w:rsidRPr="00FF2EDC">
          <w:rPr>
            <w:rFonts w:asciiTheme="majorHAnsi" w:hAnsiTheme="majorHAnsi" w:cstheme="majorHAnsi"/>
          </w:rPr>
          <w:t>Center for the Neural Basis of Cognition</w:t>
        </w:r>
      </w:moveTo>
    </w:p>
    <w:moveToRangeEnd w:id="20"/>
    <w:p w14:paraId="31FDC006"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EBC6AE3" w14:textId="776CF358" w:rsidR="00A35421" w:rsidRPr="00FF2EDC" w:rsidDel="000D1020" w:rsidRDefault="00A35421" w:rsidP="00A35421">
      <w:pPr>
        <w:rPr>
          <w:rFonts w:asciiTheme="majorHAnsi" w:hAnsiTheme="majorHAnsi" w:cstheme="majorHAnsi"/>
        </w:rPr>
      </w:pPr>
      <w:moveFromRangeStart w:id="22" w:author="Jeff Phillips" w:date="2012-03-01T11:12:00Z" w:name="move318363696"/>
      <w:moveFrom w:id="23" w:author="Jeff Phillips" w:date="2012-03-01T11:12:00Z">
        <w:r w:rsidRPr="00FF2EDC" w:rsidDel="000D1020">
          <w:rPr>
            <w:rFonts w:asciiTheme="majorHAnsi" w:hAnsiTheme="majorHAnsi" w:cstheme="majorHAnsi"/>
          </w:rPr>
          <w:t>Center for the Neural Basis of Cognition</w:t>
        </w:r>
      </w:moveFrom>
    </w:p>
    <w:moveFromRangeEnd w:id="22"/>
    <w:p w14:paraId="4D5D75F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15831CA3" w14:textId="77777777" w:rsidR="00A35421" w:rsidRPr="00FF2EDC" w:rsidRDefault="00B675CB" w:rsidP="00A35421">
      <w:pPr>
        <w:rPr>
          <w:rFonts w:asciiTheme="majorHAnsi" w:hAnsiTheme="majorHAnsi" w:cstheme="majorHAnsi"/>
        </w:rPr>
      </w:pPr>
      <w:hyperlink r:id="rId14" w:history="1">
        <w:r w:rsidR="00A35421" w:rsidRPr="00FF2EDC">
          <w:rPr>
            <w:rStyle w:val="Hyperlink"/>
            <w:rFonts w:asciiTheme="majorHAnsi" w:hAnsiTheme="majorHAnsi" w:cstheme="majorHAnsi"/>
          </w:rPr>
          <w:t>wws@pitt.edu</w:t>
        </w:r>
      </w:hyperlink>
    </w:p>
    <w:p w14:paraId="61EE4A84" w14:textId="77777777" w:rsidR="00A35421" w:rsidRPr="00FF2EDC" w:rsidRDefault="00A35421" w:rsidP="00A35421">
      <w:pPr>
        <w:rPr>
          <w:rFonts w:asciiTheme="majorHAnsi" w:hAnsiTheme="majorHAnsi" w:cstheme="majorHAnsi"/>
        </w:rPr>
      </w:pPr>
    </w:p>
    <w:p w14:paraId="0DAD97B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 xml:space="preserve">Michael J. </w:t>
      </w:r>
      <w:proofErr w:type="spellStart"/>
      <w:r w:rsidRPr="00FF2EDC">
        <w:rPr>
          <w:rFonts w:asciiTheme="majorHAnsi" w:hAnsiTheme="majorHAnsi" w:cstheme="majorHAnsi"/>
        </w:rPr>
        <w:t>Tarr</w:t>
      </w:r>
      <w:proofErr w:type="spellEnd"/>
    </w:p>
    <w:p w14:paraId="6A6AFBB1" w14:textId="77777777" w:rsidR="000D1020" w:rsidRPr="00FF2EDC" w:rsidRDefault="000D1020" w:rsidP="000D1020">
      <w:pPr>
        <w:rPr>
          <w:rFonts w:asciiTheme="majorHAnsi" w:hAnsiTheme="majorHAnsi" w:cstheme="majorHAnsi"/>
        </w:rPr>
      </w:pPr>
      <w:moveToRangeStart w:id="24" w:author="Jeff Phillips" w:date="2012-03-01T11:13:00Z" w:name="move318363710"/>
      <w:moveTo w:id="25" w:author="Jeff Phillips" w:date="2012-03-01T11:13:00Z">
        <w:r w:rsidRPr="00FF2EDC">
          <w:rPr>
            <w:rFonts w:asciiTheme="majorHAnsi" w:hAnsiTheme="majorHAnsi" w:cstheme="majorHAnsi"/>
          </w:rPr>
          <w:t>Center for the Neural Basis of Cognition</w:t>
        </w:r>
      </w:moveTo>
    </w:p>
    <w:moveToRangeEnd w:id="24"/>
    <w:p w14:paraId="57A2720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0DFCED2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B23BC80" w14:textId="648F598A" w:rsidR="00A35421" w:rsidRPr="00FF2EDC" w:rsidDel="000D1020" w:rsidRDefault="00A35421" w:rsidP="00A35421">
      <w:pPr>
        <w:rPr>
          <w:rFonts w:asciiTheme="majorHAnsi" w:hAnsiTheme="majorHAnsi" w:cstheme="majorHAnsi"/>
        </w:rPr>
      </w:pPr>
      <w:moveFromRangeStart w:id="26" w:author="Jeff Phillips" w:date="2012-03-01T11:13:00Z" w:name="move318363710"/>
      <w:moveFrom w:id="27" w:author="Jeff Phillips" w:date="2012-03-01T11:13:00Z">
        <w:r w:rsidRPr="00FF2EDC" w:rsidDel="000D1020">
          <w:rPr>
            <w:rFonts w:asciiTheme="majorHAnsi" w:hAnsiTheme="majorHAnsi" w:cstheme="majorHAnsi"/>
          </w:rPr>
          <w:t>Center for the Neural Basis of Cognition</w:t>
        </w:r>
      </w:moveFrom>
    </w:p>
    <w:moveFromRangeEnd w:id="26"/>
    <w:p w14:paraId="65035C9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D03910D" w14:textId="77777777" w:rsidR="00A35421" w:rsidRPr="00FF2EDC" w:rsidRDefault="00B675CB" w:rsidP="00A35421">
      <w:pPr>
        <w:rPr>
          <w:rFonts w:asciiTheme="majorHAnsi" w:hAnsiTheme="majorHAnsi" w:cstheme="majorHAnsi"/>
          <w:u w:val="single"/>
        </w:rPr>
      </w:pPr>
      <w:hyperlink r:id="rId15" w:history="1">
        <w:r w:rsidR="00A35421" w:rsidRPr="00FF2EDC">
          <w:rPr>
            <w:rStyle w:val="Hyperlink"/>
            <w:rFonts w:asciiTheme="majorHAnsi" w:hAnsiTheme="majorHAnsi" w:cstheme="majorHAnsi"/>
          </w:rPr>
          <w:t>michaeltarr@cmu.edu</w:t>
        </w:r>
      </w:hyperlink>
    </w:p>
    <w:p w14:paraId="1CE08028" w14:textId="69D07AF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Corresponding author:</w:t>
      </w:r>
      <w:r w:rsidRPr="00FF2EDC">
        <w:rPr>
          <w:rFonts w:asciiTheme="majorHAnsi" w:hAnsiTheme="majorHAnsi" w:cstheme="majorHAnsi"/>
        </w:rPr>
        <w:t xml:space="preserve"> </w:t>
      </w:r>
      <w:r w:rsidR="0080559C">
        <w:rPr>
          <w:rFonts w:asciiTheme="majorHAnsi" w:hAnsiTheme="majorHAnsi" w:cstheme="majorHAnsi"/>
        </w:rPr>
        <w:t>Jeffrey S. Phillips</w:t>
      </w:r>
    </w:p>
    <w:p w14:paraId="6BA14F9A" w14:textId="0A51184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Keywords:</w:t>
      </w:r>
      <w:r w:rsidRPr="00FF2EDC">
        <w:rPr>
          <w:rFonts w:asciiTheme="majorHAnsi" w:hAnsiTheme="majorHAnsi" w:cstheme="majorHAnsi"/>
        </w:rPr>
        <w:t xml:space="preserve"> neuroscience, tractography, connectivity, neuroanatomy, white matter, magnetic resonance imaging</w:t>
      </w:r>
    </w:p>
    <w:p w14:paraId="186155B4" w14:textId="43A15379" w:rsidR="00952D62" w:rsidRPr="00E92172" w:rsidRDefault="00B21105" w:rsidP="008002ED">
      <w:pPr>
        <w:pStyle w:val="NormalWeb"/>
        <w:rPr>
          <w:rFonts w:asciiTheme="majorHAnsi" w:hAnsiTheme="majorHAnsi" w:cstheme="majorHAnsi"/>
          <w:bCs/>
        </w:rPr>
      </w:pPr>
      <w:r>
        <w:rPr>
          <w:rFonts w:asciiTheme="majorHAnsi" w:hAnsiTheme="majorHAnsi" w:cstheme="majorHAnsi"/>
          <w:b/>
          <w:bCs/>
        </w:rPr>
        <w:t>Short Abstrac</w:t>
      </w:r>
      <w:r w:rsidR="00A96EF8">
        <w:rPr>
          <w:rFonts w:asciiTheme="majorHAnsi" w:hAnsiTheme="majorHAnsi" w:cstheme="majorHAnsi"/>
          <w:b/>
          <w:bCs/>
        </w:rPr>
        <w:t xml:space="preserve">t: </w:t>
      </w:r>
      <w:r w:rsidR="00A96EF8" w:rsidRPr="00E92172">
        <w:rPr>
          <w:rFonts w:asciiTheme="majorHAnsi" w:hAnsiTheme="majorHAnsi" w:cstheme="majorHAnsi"/>
          <w:bCs/>
        </w:rPr>
        <w:t xml:space="preserve">We describe a novel approach </w:t>
      </w:r>
      <w:r w:rsidR="00952D62" w:rsidRPr="00E92172">
        <w:rPr>
          <w:rFonts w:asciiTheme="majorHAnsi" w:hAnsiTheme="majorHAnsi" w:cstheme="majorHAnsi"/>
          <w:bCs/>
        </w:rPr>
        <w:t>for simultaneous analysis of</w:t>
      </w:r>
      <w:r w:rsidR="00A96EF8" w:rsidRPr="00E92172">
        <w:rPr>
          <w:rFonts w:asciiTheme="majorHAnsi" w:hAnsiTheme="majorHAnsi" w:cstheme="majorHAnsi"/>
          <w:bCs/>
        </w:rPr>
        <w:t xml:space="preserve"> brain function and structure </w:t>
      </w:r>
      <w:r w:rsidR="0080559C" w:rsidRPr="00E92172">
        <w:rPr>
          <w:rFonts w:asciiTheme="majorHAnsi" w:hAnsiTheme="majorHAnsi" w:cstheme="majorHAnsi"/>
          <w:bCs/>
        </w:rPr>
        <w:t>using</w:t>
      </w:r>
      <w:r w:rsidR="00A96EF8" w:rsidRPr="00E92172">
        <w:rPr>
          <w:rFonts w:asciiTheme="majorHAnsi" w:hAnsiTheme="majorHAnsi" w:cstheme="majorHAnsi"/>
          <w:bCs/>
        </w:rPr>
        <w:t xml:space="preserve"> magnetic resonance imaging</w:t>
      </w:r>
      <w:r w:rsidR="004B633D" w:rsidRPr="00E92172">
        <w:rPr>
          <w:rFonts w:asciiTheme="majorHAnsi" w:hAnsiTheme="majorHAnsi" w:cstheme="majorHAnsi"/>
          <w:bCs/>
        </w:rPr>
        <w:t xml:space="preserve"> (MRI)</w:t>
      </w:r>
      <w:r w:rsidR="00A96EF8" w:rsidRPr="00E92172">
        <w:rPr>
          <w:rFonts w:asciiTheme="majorHAnsi" w:hAnsiTheme="majorHAnsi" w:cstheme="majorHAnsi"/>
          <w:bCs/>
        </w:rPr>
        <w:t xml:space="preserve">. </w:t>
      </w:r>
      <w:r w:rsidR="003035C1" w:rsidRPr="00E92172">
        <w:rPr>
          <w:rFonts w:asciiTheme="majorHAnsi" w:hAnsiTheme="majorHAnsi" w:cstheme="majorHAnsi"/>
          <w:bCs/>
        </w:rPr>
        <w:t>We assess brain structure with</w:t>
      </w:r>
      <w:r w:rsidR="00952D62" w:rsidRPr="00E92172">
        <w:rPr>
          <w:rFonts w:asciiTheme="majorHAnsi" w:hAnsiTheme="majorHAnsi" w:cstheme="majorHAnsi"/>
          <w:bCs/>
        </w:rPr>
        <w:t xml:space="preserve"> high-resolution diffusion-weighted imaging and white-matter fiber tractography. </w:t>
      </w:r>
      <w:r w:rsidR="00490E3E" w:rsidRPr="00E92172">
        <w:rPr>
          <w:rFonts w:asciiTheme="majorHAnsi" w:hAnsiTheme="majorHAnsi" w:cstheme="majorHAnsi"/>
          <w:bCs/>
        </w:rPr>
        <w:t xml:space="preserve">Unlike standard structural MRI, these techniques </w:t>
      </w:r>
      <w:r w:rsidR="0056775D" w:rsidRPr="00E92172">
        <w:rPr>
          <w:rFonts w:asciiTheme="majorHAnsi" w:hAnsiTheme="majorHAnsi" w:cstheme="majorHAnsi"/>
          <w:bCs/>
        </w:rPr>
        <w:t xml:space="preserve">allow </w:t>
      </w:r>
      <w:r w:rsidR="00952D62" w:rsidRPr="00E92172">
        <w:rPr>
          <w:rFonts w:asciiTheme="majorHAnsi" w:hAnsiTheme="majorHAnsi" w:cstheme="majorHAnsi"/>
          <w:bCs/>
        </w:rPr>
        <w:t>us to directly relate anatomical connectivity to functional properties of brain networks.</w:t>
      </w:r>
    </w:p>
    <w:p w14:paraId="45CD659A" w14:textId="51CCB5A3" w:rsidR="00CC1B47" w:rsidRDefault="00A35421" w:rsidP="008002ED">
      <w:pPr>
        <w:pStyle w:val="NormalWeb"/>
        <w:rPr>
          <w:rFonts w:asciiTheme="majorHAnsi" w:hAnsiTheme="majorHAnsi" w:cstheme="majorHAnsi"/>
        </w:rPr>
      </w:pPr>
      <w:r w:rsidRPr="00FF2EDC">
        <w:rPr>
          <w:rFonts w:asciiTheme="majorHAnsi" w:hAnsiTheme="majorHAnsi" w:cstheme="majorHAnsi"/>
          <w:b/>
          <w:bCs/>
        </w:rPr>
        <w:t>Long Abstract:</w:t>
      </w:r>
      <w:r w:rsidRPr="00FF2EDC">
        <w:rPr>
          <w:rFonts w:asciiTheme="majorHAnsi" w:hAnsiTheme="majorHAnsi" w:cstheme="majorHAnsi"/>
        </w:rPr>
        <w:t xml:space="preserve"> </w:t>
      </w:r>
      <w:r w:rsidR="00FC31BE">
        <w:rPr>
          <w:rFonts w:asciiTheme="majorHAnsi" w:hAnsiTheme="majorHAnsi" w:cstheme="majorHAnsi"/>
        </w:rPr>
        <w:t xml:space="preserve">The study of </w:t>
      </w:r>
      <w:r w:rsidR="00EB55AC">
        <w:rPr>
          <w:rFonts w:asciiTheme="majorHAnsi" w:hAnsiTheme="majorHAnsi" w:cstheme="majorHAnsi"/>
        </w:rPr>
        <w:t>complex computational systems</w:t>
      </w:r>
      <w:r w:rsidR="00FC31BE">
        <w:rPr>
          <w:rFonts w:asciiTheme="majorHAnsi" w:hAnsiTheme="majorHAnsi" w:cstheme="majorHAnsi"/>
        </w:rPr>
        <w:t xml:space="preserve"> is facilitated by network maps, such as circuit diagrams. </w:t>
      </w:r>
      <w:r w:rsidR="0015633E">
        <w:rPr>
          <w:rFonts w:asciiTheme="majorHAnsi" w:hAnsiTheme="majorHAnsi" w:cstheme="majorHAnsi"/>
        </w:rPr>
        <w:t>Such mapping is particularly informative when studying the brain, as t</w:t>
      </w:r>
      <w:r w:rsidR="00152D66">
        <w:rPr>
          <w:rFonts w:asciiTheme="majorHAnsi" w:hAnsiTheme="majorHAnsi" w:cstheme="majorHAnsi"/>
        </w:rPr>
        <w:t xml:space="preserve">he functional role that a brain area fulfills </w:t>
      </w:r>
      <w:r w:rsidR="008235F5">
        <w:rPr>
          <w:rFonts w:asciiTheme="majorHAnsi" w:hAnsiTheme="majorHAnsi" w:cstheme="majorHAnsi"/>
        </w:rPr>
        <w:t xml:space="preserve">may be </w:t>
      </w:r>
      <w:r w:rsidR="00152D66">
        <w:rPr>
          <w:rFonts w:asciiTheme="majorHAnsi" w:hAnsiTheme="majorHAnsi" w:cstheme="majorHAnsi"/>
        </w:rPr>
        <w:t xml:space="preserve">largely defined by </w:t>
      </w:r>
      <w:r w:rsidR="00384E55">
        <w:rPr>
          <w:rFonts w:asciiTheme="majorHAnsi" w:hAnsiTheme="majorHAnsi" w:cstheme="majorHAnsi"/>
        </w:rPr>
        <w:t xml:space="preserve">its connections to other brain areas. </w:t>
      </w:r>
      <w:r w:rsidR="008F515C">
        <w:rPr>
          <w:rFonts w:asciiTheme="majorHAnsi" w:hAnsiTheme="majorHAnsi" w:cstheme="majorHAnsi"/>
        </w:rPr>
        <w:t>In this report, we describe a novel</w:t>
      </w:r>
      <w:r w:rsidR="00A83F37">
        <w:rPr>
          <w:rFonts w:asciiTheme="majorHAnsi" w:hAnsiTheme="majorHAnsi" w:cstheme="majorHAnsi"/>
        </w:rPr>
        <w:t>, non-invasive</w:t>
      </w:r>
      <w:r w:rsidR="008F515C">
        <w:rPr>
          <w:rFonts w:asciiTheme="majorHAnsi" w:hAnsiTheme="majorHAnsi" w:cstheme="majorHAnsi"/>
        </w:rPr>
        <w:t xml:space="preserve"> approach for </w:t>
      </w:r>
      <w:r w:rsidR="005E1A0E">
        <w:rPr>
          <w:rFonts w:asciiTheme="majorHAnsi" w:hAnsiTheme="majorHAnsi" w:cstheme="majorHAnsi"/>
        </w:rPr>
        <w:t>relating</w:t>
      </w:r>
      <w:r w:rsidR="008F515C">
        <w:rPr>
          <w:rFonts w:asciiTheme="majorHAnsi" w:hAnsiTheme="majorHAnsi" w:cstheme="majorHAnsi"/>
        </w:rPr>
        <w:t xml:space="preserve"> </w:t>
      </w:r>
      <w:r w:rsidR="00CA21A2">
        <w:rPr>
          <w:rFonts w:asciiTheme="majorHAnsi" w:hAnsiTheme="majorHAnsi" w:cstheme="majorHAnsi"/>
        </w:rPr>
        <w:t>brain structure and function</w:t>
      </w:r>
      <w:r w:rsidR="008F515C">
        <w:rPr>
          <w:rFonts w:asciiTheme="majorHAnsi" w:hAnsiTheme="majorHAnsi" w:cstheme="majorHAnsi"/>
        </w:rPr>
        <w:t xml:space="preserve"> using magnetic resonance imaging (MRI)</w:t>
      </w:r>
      <w:r w:rsidR="008A4A27">
        <w:rPr>
          <w:rFonts w:asciiTheme="majorHAnsi" w:hAnsiTheme="majorHAnsi" w:cstheme="majorHAnsi"/>
        </w:rPr>
        <w:t xml:space="preserve">. </w:t>
      </w:r>
      <w:ins w:id="28" w:author="Jeff Phillips" w:date="2012-03-01T11:14:00Z">
        <w:r w:rsidR="000D1020">
          <w:rPr>
            <w:rFonts w:asciiTheme="majorHAnsi" w:hAnsiTheme="majorHAnsi" w:cstheme="majorHAnsi"/>
          </w:rPr>
          <w:t>This approach, a combination of structural imaging of long-range fiber connections and functional imaging data, is illustrated in two distinct cognitive domains, visual attention and face perception.</w:t>
        </w:r>
      </w:ins>
      <w:del w:id="29" w:author="Jeff Phillips" w:date="2012-03-01T11:14:00Z">
        <w:r w:rsidR="008A4A27" w:rsidDel="000D1020">
          <w:rPr>
            <w:rFonts w:asciiTheme="majorHAnsi" w:hAnsiTheme="majorHAnsi" w:cstheme="majorHAnsi"/>
          </w:rPr>
          <w:delText xml:space="preserve">We </w:delText>
        </w:r>
        <w:r w:rsidR="000053A4" w:rsidDel="000D1020">
          <w:rPr>
            <w:rFonts w:asciiTheme="majorHAnsi" w:hAnsiTheme="majorHAnsi" w:cstheme="majorHAnsi"/>
          </w:rPr>
          <w:delText>illustrate this approach by combining</w:delText>
        </w:r>
        <w:r w:rsidR="00BA205B" w:rsidDel="000D1020">
          <w:rPr>
            <w:rFonts w:asciiTheme="majorHAnsi" w:hAnsiTheme="majorHAnsi" w:cstheme="majorHAnsi"/>
          </w:rPr>
          <w:delText xml:space="preserve"> structural imaging of long-range fiber connections with</w:delText>
        </w:r>
        <w:r w:rsidR="000053A4" w:rsidDel="000D1020">
          <w:rPr>
            <w:rFonts w:asciiTheme="majorHAnsi" w:hAnsiTheme="majorHAnsi" w:cstheme="majorHAnsi"/>
          </w:rPr>
          <w:delText xml:space="preserve"> functional imaging data from</w:delText>
        </w:r>
        <w:r w:rsidR="008A4A27" w:rsidDel="000D1020">
          <w:rPr>
            <w:rFonts w:asciiTheme="majorHAnsi" w:hAnsiTheme="majorHAnsi" w:cstheme="majorHAnsi"/>
          </w:rPr>
          <w:delText xml:space="preserve"> two </w:delText>
        </w:r>
        <w:r w:rsidR="005A5E16" w:rsidDel="000D1020">
          <w:rPr>
            <w:rFonts w:asciiTheme="majorHAnsi" w:hAnsiTheme="majorHAnsi" w:cstheme="majorHAnsi"/>
          </w:rPr>
          <w:delText xml:space="preserve">distinct </w:delText>
        </w:r>
        <w:r w:rsidR="008A4A27" w:rsidDel="000D1020">
          <w:rPr>
            <w:rFonts w:asciiTheme="majorHAnsi" w:hAnsiTheme="majorHAnsi" w:cstheme="majorHAnsi"/>
          </w:rPr>
          <w:lastRenderedPageBreak/>
          <w:delText xml:space="preserve">cognitive domains, visual attention and </w:delText>
        </w:r>
        <w:r w:rsidR="00BF6DC5" w:rsidDel="000D1020">
          <w:rPr>
            <w:rFonts w:asciiTheme="majorHAnsi" w:hAnsiTheme="majorHAnsi" w:cstheme="majorHAnsi"/>
          </w:rPr>
          <w:delText>face perception</w:delText>
        </w:r>
        <w:r w:rsidR="008A4A27" w:rsidDel="000D1020">
          <w:rPr>
            <w:rFonts w:asciiTheme="majorHAnsi" w:hAnsiTheme="majorHAnsi" w:cstheme="majorHAnsi"/>
          </w:rPr>
          <w:delText>.</w:delText>
        </w:r>
      </w:del>
      <w:r w:rsidR="008A4A27">
        <w:rPr>
          <w:rFonts w:asciiTheme="majorHAnsi" w:hAnsiTheme="majorHAnsi" w:cstheme="majorHAnsi"/>
        </w:rPr>
        <w:t xml:space="preserve"> </w:t>
      </w:r>
      <w:r w:rsidR="002A02B8">
        <w:rPr>
          <w:rFonts w:asciiTheme="majorHAnsi" w:hAnsiTheme="majorHAnsi" w:cstheme="majorHAnsi"/>
        </w:rPr>
        <w:t>Structural imaging is performed with</w:t>
      </w:r>
      <w:r w:rsidR="00E77133">
        <w:rPr>
          <w:rFonts w:asciiTheme="majorHAnsi" w:hAnsiTheme="majorHAnsi" w:cstheme="majorHAnsi"/>
        </w:rPr>
        <w:t xml:space="preserve"> d</w:t>
      </w:r>
      <w:r w:rsidR="0077597A">
        <w:rPr>
          <w:rFonts w:asciiTheme="majorHAnsi" w:hAnsiTheme="majorHAnsi" w:cstheme="majorHAnsi"/>
        </w:rPr>
        <w:t>iffusion-weighted imaging (D</w:t>
      </w:r>
      <w:r w:rsidR="00DF295B">
        <w:rPr>
          <w:rFonts w:asciiTheme="majorHAnsi" w:hAnsiTheme="majorHAnsi" w:cstheme="majorHAnsi"/>
        </w:rPr>
        <w:t>WI</w:t>
      </w:r>
      <w:r w:rsidR="0077597A">
        <w:rPr>
          <w:rFonts w:asciiTheme="majorHAnsi" w:hAnsiTheme="majorHAnsi" w:cstheme="majorHAnsi"/>
        </w:rPr>
        <w:t>)</w:t>
      </w:r>
      <w:r w:rsidR="00C321A8">
        <w:rPr>
          <w:rFonts w:asciiTheme="majorHAnsi" w:hAnsiTheme="majorHAnsi" w:cstheme="majorHAnsi"/>
        </w:rPr>
        <w:t xml:space="preserve"> and fiber tractography</w:t>
      </w:r>
      <w:r w:rsidR="00E77133">
        <w:rPr>
          <w:rFonts w:asciiTheme="majorHAnsi" w:hAnsiTheme="majorHAnsi" w:cstheme="majorHAnsi"/>
        </w:rPr>
        <w:t>, which</w:t>
      </w:r>
      <w:r w:rsidR="00DF295B">
        <w:rPr>
          <w:rFonts w:asciiTheme="majorHAnsi" w:hAnsiTheme="majorHAnsi" w:cstheme="majorHAnsi"/>
        </w:rPr>
        <w:t xml:space="preserve"> </w:t>
      </w:r>
      <w:r w:rsidR="00C321A8">
        <w:rPr>
          <w:rFonts w:asciiTheme="majorHAnsi" w:hAnsiTheme="majorHAnsi" w:cstheme="majorHAnsi"/>
        </w:rPr>
        <w:t>track</w:t>
      </w:r>
      <w:r w:rsidR="00DF295B">
        <w:rPr>
          <w:rFonts w:asciiTheme="majorHAnsi" w:hAnsiTheme="majorHAnsi" w:cstheme="majorHAnsi"/>
        </w:rPr>
        <w:t xml:space="preserve"> the diffusion of water molecules along white-matter fiber tracts</w:t>
      </w:r>
      <w:r w:rsidR="008A6BF2">
        <w:rPr>
          <w:rFonts w:asciiTheme="majorHAnsi" w:hAnsiTheme="majorHAnsi" w:cstheme="majorHAnsi"/>
        </w:rPr>
        <w:t xml:space="preserve"> in the brain</w:t>
      </w:r>
      <w:ins w:id="30" w:author="Jeff Phillips" w:date="2012-03-02T21:05:00Z">
        <w:r w:rsidR="00345E7B">
          <w:rPr>
            <w:rFonts w:asciiTheme="majorHAnsi" w:hAnsiTheme="majorHAnsi" w:cstheme="majorHAnsi"/>
          </w:rPr>
          <w:t xml:space="preserve"> (Figure 1)</w:t>
        </w:r>
      </w:ins>
      <w:r w:rsidR="008A6BF2">
        <w:rPr>
          <w:rFonts w:asciiTheme="majorHAnsi" w:hAnsiTheme="majorHAnsi" w:cstheme="majorHAnsi"/>
        </w:rPr>
        <w:t xml:space="preserve">. </w:t>
      </w:r>
      <w:r w:rsidR="00034232">
        <w:rPr>
          <w:rFonts w:asciiTheme="majorHAnsi" w:hAnsiTheme="majorHAnsi" w:cstheme="majorHAnsi"/>
        </w:rPr>
        <w:t xml:space="preserve">By visualizing these fiber tracts, </w:t>
      </w:r>
      <w:r w:rsidR="00032ADF">
        <w:rPr>
          <w:rFonts w:asciiTheme="majorHAnsi" w:hAnsiTheme="majorHAnsi" w:cstheme="majorHAnsi"/>
        </w:rPr>
        <w:t xml:space="preserve">we </w:t>
      </w:r>
      <w:r w:rsidR="00034232">
        <w:rPr>
          <w:rFonts w:asciiTheme="majorHAnsi" w:hAnsiTheme="majorHAnsi" w:cstheme="majorHAnsi"/>
        </w:rPr>
        <w:t>are able to investigate</w:t>
      </w:r>
      <w:r w:rsidR="00E54052">
        <w:rPr>
          <w:rFonts w:asciiTheme="majorHAnsi" w:hAnsiTheme="majorHAnsi" w:cstheme="majorHAnsi"/>
        </w:rPr>
        <w:t xml:space="preserve"> the</w:t>
      </w:r>
      <w:r w:rsidR="00032ADF">
        <w:rPr>
          <w:rFonts w:asciiTheme="majorHAnsi" w:hAnsiTheme="majorHAnsi" w:cstheme="majorHAnsi"/>
        </w:rPr>
        <w:t xml:space="preserve"> long-range</w:t>
      </w:r>
      <w:r w:rsidR="00E54052">
        <w:rPr>
          <w:rFonts w:asciiTheme="majorHAnsi" w:hAnsiTheme="majorHAnsi" w:cstheme="majorHAnsi"/>
        </w:rPr>
        <w:t xml:space="preserve"> connective a</w:t>
      </w:r>
      <w:r w:rsidR="00034232">
        <w:rPr>
          <w:rFonts w:asciiTheme="majorHAnsi" w:hAnsiTheme="majorHAnsi" w:cstheme="majorHAnsi"/>
        </w:rPr>
        <w:t>rchitecture of the brain.</w:t>
      </w:r>
      <w:r w:rsidR="00115CF7">
        <w:rPr>
          <w:rFonts w:asciiTheme="majorHAnsi" w:hAnsiTheme="majorHAnsi" w:cstheme="majorHAnsi"/>
        </w:rPr>
        <w:t xml:space="preserve"> </w:t>
      </w:r>
      <w:r w:rsidR="0044728A">
        <w:rPr>
          <w:rFonts w:asciiTheme="majorHAnsi" w:hAnsiTheme="majorHAnsi" w:cstheme="majorHAnsi"/>
        </w:rPr>
        <w:t>The results compare favorably with</w:t>
      </w:r>
      <w:r w:rsidR="002B65DA">
        <w:rPr>
          <w:rFonts w:asciiTheme="majorHAnsi" w:hAnsiTheme="majorHAnsi" w:cstheme="majorHAnsi"/>
        </w:rPr>
        <w:t xml:space="preserve"> one of the most widely-used techniques in DWI,</w:t>
      </w:r>
      <w:r w:rsidR="004A0D93">
        <w:rPr>
          <w:rFonts w:asciiTheme="majorHAnsi" w:hAnsiTheme="majorHAnsi" w:cstheme="majorHAnsi"/>
        </w:rPr>
        <w:t xml:space="preserve"> diffusion tensor imaging (DTI). DTI is</w:t>
      </w:r>
      <w:r w:rsidR="00B60A62">
        <w:rPr>
          <w:rFonts w:asciiTheme="majorHAnsi" w:hAnsiTheme="majorHAnsi" w:cstheme="majorHAnsi"/>
        </w:rPr>
        <w:t xml:space="preserve"> </w:t>
      </w:r>
      <w:r w:rsidR="00B875C7">
        <w:rPr>
          <w:rFonts w:asciiTheme="majorHAnsi" w:hAnsiTheme="majorHAnsi" w:cstheme="majorHAnsi"/>
        </w:rPr>
        <w:t>unable to</w:t>
      </w:r>
      <w:r w:rsidR="00B60A62">
        <w:rPr>
          <w:rFonts w:asciiTheme="majorHAnsi" w:hAnsiTheme="majorHAnsi" w:cstheme="majorHAnsi"/>
        </w:rPr>
        <w:t xml:space="preserve"> </w:t>
      </w:r>
      <w:r w:rsidR="00B875C7">
        <w:rPr>
          <w:rFonts w:asciiTheme="majorHAnsi" w:hAnsiTheme="majorHAnsi" w:cstheme="majorHAnsi"/>
        </w:rPr>
        <w:t>resolve complex configurations of fiber tracts</w:t>
      </w:r>
      <w:r w:rsidR="004A0D93">
        <w:rPr>
          <w:rFonts w:asciiTheme="majorHAnsi" w:hAnsiTheme="majorHAnsi" w:cstheme="majorHAnsi"/>
        </w:rPr>
        <w:t>, limiting its utility</w:t>
      </w:r>
      <w:r w:rsidR="00A74E33">
        <w:rPr>
          <w:rFonts w:asciiTheme="majorHAnsi" w:hAnsiTheme="majorHAnsi" w:cstheme="majorHAnsi"/>
        </w:rPr>
        <w:t xml:space="preserve"> for</w:t>
      </w:r>
      <w:r w:rsidR="00CE7865">
        <w:rPr>
          <w:rFonts w:asciiTheme="majorHAnsi" w:hAnsiTheme="majorHAnsi" w:cstheme="majorHAnsi"/>
        </w:rPr>
        <w:t xml:space="preserve"> </w:t>
      </w:r>
      <w:r w:rsidR="00B82163">
        <w:rPr>
          <w:rFonts w:asciiTheme="majorHAnsi" w:hAnsiTheme="majorHAnsi" w:cstheme="majorHAnsi"/>
        </w:rPr>
        <w:t>constructing</w:t>
      </w:r>
      <w:r w:rsidR="007533F6">
        <w:rPr>
          <w:rFonts w:asciiTheme="majorHAnsi" w:hAnsiTheme="majorHAnsi" w:cstheme="majorHAnsi"/>
        </w:rPr>
        <w:t xml:space="preserve"> detailed,</w:t>
      </w:r>
      <w:r w:rsidR="00B82163">
        <w:rPr>
          <w:rFonts w:asciiTheme="majorHAnsi" w:hAnsiTheme="majorHAnsi" w:cstheme="majorHAnsi"/>
        </w:rPr>
        <w:t xml:space="preserve"> </w:t>
      </w:r>
      <w:r w:rsidR="00AD1586">
        <w:rPr>
          <w:rFonts w:asciiTheme="majorHAnsi" w:hAnsiTheme="majorHAnsi" w:cstheme="majorHAnsi"/>
        </w:rPr>
        <w:t>anatomically-informed models of brain function.</w:t>
      </w:r>
      <w:r w:rsidR="0024686F">
        <w:rPr>
          <w:rFonts w:asciiTheme="majorHAnsi" w:hAnsiTheme="majorHAnsi" w:cstheme="majorHAnsi"/>
        </w:rPr>
        <w:t xml:space="preserve"> </w:t>
      </w:r>
      <w:r w:rsidR="00181B81">
        <w:rPr>
          <w:rFonts w:asciiTheme="majorHAnsi" w:hAnsiTheme="majorHAnsi" w:cstheme="majorHAnsi"/>
        </w:rPr>
        <w:t>In contrast, our analyses</w:t>
      </w:r>
      <w:del w:id="31" w:author="Jeff Phillips" w:date="2012-02-22T20:11:00Z">
        <w:r w:rsidR="00181B81" w:rsidDel="004B1884">
          <w:rPr>
            <w:rFonts w:asciiTheme="majorHAnsi" w:hAnsiTheme="majorHAnsi" w:cstheme="majorHAnsi"/>
          </w:rPr>
          <w:delText xml:space="preserve"> using </w:delText>
        </w:r>
        <w:r w:rsidR="00A920B4" w:rsidDel="004B1884">
          <w:rPr>
            <w:rFonts w:asciiTheme="majorHAnsi" w:hAnsiTheme="majorHAnsi" w:cstheme="majorHAnsi"/>
          </w:rPr>
          <w:delText>high</w:delText>
        </w:r>
        <w:r w:rsidR="00181B81" w:rsidDel="004B1884">
          <w:rPr>
            <w:rFonts w:asciiTheme="majorHAnsi" w:hAnsiTheme="majorHAnsi" w:cstheme="majorHAnsi"/>
          </w:rPr>
          <w:delText>-resolution</w:delText>
        </w:r>
        <w:r w:rsidR="00A920B4" w:rsidDel="004B1884">
          <w:rPr>
            <w:rFonts w:asciiTheme="majorHAnsi" w:hAnsiTheme="majorHAnsi" w:cstheme="majorHAnsi"/>
          </w:rPr>
          <w:delText xml:space="preserve"> </w:delText>
        </w:r>
        <w:r w:rsidR="00181B81" w:rsidDel="004B1884">
          <w:rPr>
            <w:rFonts w:asciiTheme="majorHAnsi" w:hAnsiTheme="majorHAnsi" w:cstheme="majorHAnsi"/>
          </w:rPr>
          <w:delText>DWI</w:delText>
        </w:r>
      </w:del>
      <w:r w:rsidR="00181B81">
        <w:rPr>
          <w:rFonts w:asciiTheme="majorHAnsi" w:hAnsiTheme="majorHAnsi" w:cstheme="majorHAnsi"/>
        </w:rPr>
        <w:t xml:space="preserve"> </w:t>
      </w:r>
      <w:r w:rsidR="001308F8">
        <w:rPr>
          <w:rFonts w:asciiTheme="majorHAnsi" w:hAnsiTheme="majorHAnsi" w:cstheme="majorHAnsi"/>
        </w:rPr>
        <w:t xml:space="preserve">reproduce known neuroanatomy with </w:t>
      </w:r>
      <w:r w:rsidR="00A71FB6">
        <w:rPr>
          <w:rFonts w:asciiTheme="majorHAnsi" w:hAnsiTheme="majorHAnsi" w:cstheme="majorHAnsi"/>
        </w:rPr>
        <w:t>precision and accuracy.</w:t>
      </w:r>
      <w:r w:rsidR="00875F29">
        <w:rPr>
          <w:rFonts w:asciiTheme="majorHAnsi" w:hAnsiTheme="majorHAnsi" w:cstheme="majorHAnsi"/>
        </w:rPr>
        <w:t xml:space="preserve"> </w:t>
      </w:r>
      <w:r w:rsidR="00A12938">
        <w:rPr>
          <w:rFonts w:asciiTheme="majorHAnsi" w:hAnsiTheme="majorHAnsi" w:cstheme="majorHAnsi"/>
        </w:rPr>
        <w:t>This advantage is partly due to</w:t>
      </w:r>
      <w:r w:rsidR="00EB19D9">
        <w:rPr>
          <w:rFonts w:asciiTheme="majorHAnsi" w:hAnsiTheme="majorHAnsi" w:cstheme="majorHAnsi"/>
        </w:rPr>
        <w:t xml:space="preserve"> </w:t>
      </w:r>
      <w:r w:rsidR="00A12938">
        <w:rPr>
          <w:rFonts w:asciiTheme="majorHAnsi" w:hAnsiTheme="majorHAnsi" w:cstheme="majorHAnsi"/>
        </w:rPr>
        <w:t>data acquisition procedure</w:t>
      </w:r>
      <w:r w:rsidR="00EB19D9">
        <w:rPr>
          <w:rFonts w:asciiTheme="majorHAnsi" w:hAnsiTheme="majorHAnsi" w:cstheme="majorHAnsi"/>
        </w:rPr>
        <w:t>s</w:t>
      </w:r>
      <w:r w:rsidR="00A12938">
        <w:rPr>
          <w:rFonts w:asciiTheme="majorHAnsi" w:hAnsiTheme="majorHAnsi" w:cstheme="majorHAnsi"/>
        </w:rPr>
        <w:t>:</w:t>
      </w:r>
      <w:r w:rsidR="00244F3A">
        <w:rPr>
          <w:rFonts w:asciiTheme="majorHAnsi" w:hAnsiTheme="majorHAnsi" w:cstheme="majorHAnsi"/>
        </w:rPr>
        <w:t xml:space="preserve"> while many DTI protocols measure diffusion in a small number of directions (e.g., 6 or 12</w:t>
      </w:r>
      <w:r w:rsidR="00151A8C">
        <w:rPr>
          <w:rFonts w:asciiTheme="majorHAnsi" w:hAnsiTheme="majorHAnsi" w:cstheme="majorHAnsi"/>
        </w:rPr>
        <w:t xml:space="preserve">), we employ a </w:t>
      </w:r>
      <w:r w:rsidR="00AA4AE8">
        <w:rPr>
          <w:rFonts w:asciiTheme="majorHAnsi" w:hAnsiTheme="majorHAnsi" w:cstheme="majorHAnsi"/>
        </w:rPr>
        <w:t>diffusion spectr</w:t>
      </w:r>
      <w:r w:rsidR="00E45B96">
        <w:rPr>
          <w:rFonts w:asciiTheme="majorHAnsi" w:hAnsiTheme="majorHAnsi" w:cstheme="majorHAnsi"/>
        </w:rPr>
        <w:t>um imaging (DSI</w:t>
      </w:r>
      <w:proofErr w:type="gramStart"/>
      <w:r w:rsidR="009D4574">
        <w:rPr>
          <w:rFonts w:asciiTheme="majorHAnsi" w:hAnsiTheme="majorHAnsi" w:cstheme="majorHAnsi"/>
        </w:rPr>
        <w:t>)</w:t>
      </w:r>
      <w:r w:rsidR="009D4574">
        <w:rPr>
          <w:rFonts w:asciiTheme="majorHAnsi" w:hAnsiTheme="majorHAnsi" w:cstheme="majorHAnsi"/>
          <w:vertAlign w:val="superscript"/>
        </w:rPr>
        <w:t>1</w:t>
      </w:r>
      <w:proofErr w:type="gramEnd"/>
      <w:r w:rsidR="009D4574">
        <w:rPr>
          <w:rFonts w:asciiTheme="majorHAnsi" w:hAnsiTheme="majorHAnsi" w:cstheme="majorHAnsi"/>
          <w:vertAlign w:val="superscript"/>
        </w:rPr>
        <w:t>, 2</w:t>
      </w:r>
      <w:r w:rsidR="00E45B96">
        <w:rPr>
          <w:rFonts w:asciiTheme="majorHAnsi" w:hAnsiTheme="majorHAnsi" w:cstheme="majorHAnsi"/>
        </w:rPr>
        <w:t xml:space="preserve"> protocol which </w:t>
      </w:r>
      <w:r w:rsidR="00AA4AE8">
        <w:rPr>
          <w:rFonts w:asciiTheme="majorHAnsi" w:hAnsiTheme="majorHAnsi" w:cstheme="majorHAnsi"/>
        </w:rPr>
        <w:t>asses</w:t>
      </w:r>
      <w:r w:rsidR="00F520B2">
        <w:rPr>
          <w:rFonts w:asciiTheme="majorHAnsi" w:hAnsiTheme="majorHAnsi" w:cstheme="majorHAnsi"/>
        </w:rPr>
        <w:t>ses diffusion in 257 directions</w:t>
      </w:r>
      <w:r w:rsidR="00635EDB">
        <w:rPr>
          <w:rFonts w:asciiTheme="majorHAnsi" w:hAnsiTheme="majorHAnsi" w:cstheme="majorHAnsi"/>
        </w:rPr>
        <w:t xml:space="preserve"> and</w:t>
      </w:r>
      <w:r w:rsidR="00AA4AE8">
        <w:rPr>
          <w:rFonts w:asciiTheme="majorHAnsi" w:hAnsiTheme="majorHAnsi" w:cstheme="majorHAnsi"/>
        </w:rPr>
        <w:t xml:space="preserve"> </w:t>
      </w:r>
      <w:r w:rsidR="00083654">
        <w:rPr>
          <w:rFonts w:asciiTheme="majorHAnsi" w:hAnsiTheme="majorHAnsi" w:cstheme="majorHAnsi"/>
        </w:rPr>
        <w:t>at a range of magnet</w:t>
      </w:r>
      <w:r w:rsidR="00E45B96">
        <w:rPr>
          <w:rFonts w:asciiTheme="majorHAnsi" w:hAnsiTheme="majorHAnsi" w:cstheme="majorHAnsi"/>
        </w:rPr>
        <w:t>ic gradient strengths.</w:t>
      </w:r>
      <w:r w:rsidR="00D94DA9">
        <w:rPr>
          <w:rFonts w:asciiTheme="majorHAnsi" w:hAnsiTheme="majorHAnsi" w:cstheme="majorHAnsi"/>
        </w:rPr>
        <w:t xml:space="preserve"> Moreover, </w:t>
      </w:r>
      <w:del w:id="32" w:author="Jeff Phillips" w:date="2012-02-22T20:11:00Z">
        <w:r w:rsidR="00D94DA9" w:rsidDel="004B1884">
          <w:rPr>
            <w:rFonts w:asciiTheme="majorHAnsi" w:hAnsiTheme="majorHAnsi" w:cstheme="majorHAnsi"/>
          </w:rPr>
          <w:delText xml:space="preserve">high-resolution DWI </w:delText>
        </w:r>
      </w:del>
      <w:ins w:id="33" w:author="Jeff Phillips" w:date="2012-02-22T20:11:00Z">
        <w:r w:rsidR="004B1884">
          <w:rPr>
            <w:rFonts w:asciiTheme="majorHAnsi" w:hAnsiTheme="majorHAnsi" w:cstheme="majorHAnsi"/>
          </w:rPr>
          <w:t xml:space="preserve">DSI </w:t>
        </w:r>
      </w:ins>
      <w:r w:rsidR="00D94DA9">
        <w:rPr>
          <w:rFonts w:asciiTheme="majorHAnsi" w:hAnsiTheme="majorHAnsi" w:cstheme="majorHAnsi"/>
        </w:rPr>
        <w:t>data allow</w:t>
      </w:r>
      <w:r w:rsidR="00A12938">
        <w:rPr>
          <w:rFonts w:asciiTheme="majorHAnsi" w:hAnsiTheme="majorHAnsi" w:cstheme="majorHAnsi"/>
        </w:rPr>
        <w:t xml:space="preserve"> us to use more sophisticated </w:t>
      </w:r>
      <w:del w:id="34" w:author="Jeff Phillips" w:date="2012-02-22T20:12:00Z">
        <w:r w:rsidR="00A12938" w:rsidDel="004B1884">
          <w:rPr>
            <w:rFonts w:asciiTheme="majorHAnsi" w:hAnsiTheme="majorHAnsi" w:cstheme="majorHAnsi"/>
          </w:rPr>
          <w:delText>diffusion models</w:delText>
        </w:r>
      </w:del>
      <w:ins w:id="35" w:author="Jeff Phillips" w:date="2012-02-22T20:12:00Z">
        <w:r w:rsidR="004B1884">
          <w:rPr>
            <w:rFonts w:asciiTheme="majorHAnsi" w:hAnsiTheme="majorHAnsi" w:cstheme="majorHAnsi"/>
          </w:rPr>
          <w:t>methods</w:t>
        </w:r>
      </w:ins>
      <w:r w:rsidR="000301C4">
        <w:rPr>
          <w:rFonts w:asciiTheme="majorHAnsi" w:hAnsiTheme="majorHAnsi" w:cstheme="majorHAnsi"/>
        </w:rPr>
        <w:t xml:space="preserve"> for reconstructing acquired data.</w:t>
      </w:r>
      <w:r w:rsidR="00A12938">
        <w:rPr>
          <w:rFonts w:asciiTheme="majorHAnsi" w:hAnsiTheme="majorHAnsi" w:cstheme="majorHAnsi"/>
        </w:rPr>
        <w:t xml:space="preserve"> </w:t>
      </w:r>
      <w:del w:id="36" w:author="Jeff Phillips" w:date="2012-02-22T20:15:00Z">
        <w:r w:rsidR="00966576" w:rsidDel="004B1884">
          <w:rPr>
            <w:rFonts w:asciiTheme="majorHAnsi" w:hAnsiTheme="majorHAnsi" w:cstheme="majorHAnsi"/>
          </w:rPr>
          <w:delText>Here w</w:delText>
        </w:r>
        <w:r w:rsidR="000301C4" w:rsidDel="004B1884">
          <w:rPr>
            <w:rFonts w:asciiTheme="majorHAnsi" w:hAnsiTheme="majorHAnsi" w:cstheme="majorHAnsi"/>
          </w:rPr>
          <w:delText xml:space="preserve">e present data reconstructed </w:delText>
        </w:r>
      </w:del>
      <w:del w:id="37" w:author="Jeff Phillips" w:date="2012-02-22T20:13:00Z">
        <w:r w:rsidR="000301C4" w:rsidDel="004B1884">
          <w:rPr>
            <w:rFonts w:asciiTheme="majorHAnsi" w:hAnsiTheme="majorHAnsi" w:cstheme="majorHAnsi"/>
          </w:rPr>
          <w:delText xml:space="preserve">using one such </w:delText>
        </w:r>
      </w:del>
      <w:del w:id="38" w:author="Jeff Phillips" w:date="2012-02-22T20:12:00Z">
        <w:r w:rsidR="000301C4" w:rsidDel="004B1884">
          <w:rPr>
            <w:rFonts w:asciiTheme="majorHAnsi" w:hAnsiTheme="majorHAnsi" w:cstheme="majorHAnsi"/>
          </w:rPr>
          <w:delText>model</w:delText>
        </w:r>
      </w:del>
      <w:del w:id="39" w:author="Jeff Phillips" w:date="2012-02-22T20:13:00Z">
        <w:r w:rsidR="000301C4" w:rsidDel="004B1884">
          <w:rPr>
            <w:rFonts w:asciiTheme="majorHAnsi" w:hAnsiTheme="majorHAnsi" w:cstheme="majorHAnsi"/>
          </w:rPr>
          <w:delText xml:space="preserve">, </w:delText>
        </w:r>
        <w:r w:rsidR="00A12938" w:rsidDel="004B1884">
          <w:rPr>
            <w:rFonts w:asciiTheme="majorHAnsi" w:hAnsiTheme="majorHAnsi" w:cstheme="majorHAnsi"/>
          </w:rPr>
          <w:delText>the</w:delText>
        </w:r>
      </w:del>
      <w:del w:id="40" w:author="Jeff Phillips" w:date="2012-02-22T20:15:00Z">
        <w:r w:rsidR="00A12938" w:rsidDel="004B1884">
          <w:rPr>
            <w:rFonts w:asciiTheme="majorHAnsi" w:hAnsiTheme="majorHAnsi" w:cstheme="majorHAnsi"/>
          </w:rPr>
          <w:delText xml:space="preserve"> </w:delText>
        </w:r>
        <w:r w:rsidR="00CF3662" w:rsidDel="004B1884">
          <w:rPr>
            <w:rFonts w:asciiTheme="majorHAnsi" w:hAnsiTheme="majorHAnsi" w:cstheme="majorHAnsi"/>
          </w:rPr>
          <w:delText>orientation distribution function (ODF</w:delText>
        </w:r>
        <w:r w:rsidR="00AF4CEA" w:rsidDel="004B1884">
          <w:rPr>
            <w:rFonts w:asciiTheme="majorHAnsi" w:hAnsiTheme="majorHAnsi" w:cstheme="majorHAnsi"/>
          </w:rPr>
          <w:delText xml:space="preserve">; </w:delText>
        </w:r>
      </w:del>
      <w:del w:id="41" w:author="Jeff Phillips" w:date="2012-02-20T17:53:00Z">
        <w:r w:rsidR="00AF4CEA" w:rsidDel="001A5E55">
          <w:rPr>
            <w:rFonts w:asciiTheme="majorHAnsi" w:hAnsiTheme="majorHAnsi" w:cstheme="majorHAnsi"/>
          </w:rPr>
          <w:delText>Figure 2</w:delText>
        </w:r>
      </w:del>
      <w:del w:id="42" w:author="Jeff Phillips" w:date="2012-02-22T20:15:00Z">
        <w:r w:rsidR="00CF3662" w:rsidDel="004B1884">
          <w:rPr>
            <w:rFonts w:asciiTheme="majorHAnsi" w:hAnsiTheme="majorHAnsi" w:cstheme="majorHAnsi"/>
          </w:rPr>
          <w:delText>)</w:delText>
        </w:r>
        <w:r w:rsidR="000301C4" w:rsidDel="004B1884">
          <w:rPr>
            <w:rFonts w:asciiTheme="majorHAnsi" w:hAnsiTheme="majorHAnsi" w:cstheme="majorHAnsi"/>
          </w:rPr>
          <w:delText>.</w:delText>
        </w:r>
        <w:r w:rsidR="00A12938" w:rsidDel="004B1884">
          <w:rPr>
            <w:rFonts w:asciiTheme="majorHAnsi" w:hAnsiTheme="majorHAnsi" w:cstheme="majorHAnsi"/>
          </w:rPr>
          <w:delText xml:space="preserve">  The ODF </w:delText>
        </w:r>
        <w:r w:rsidR="00FB6C57" w:rsidDel="004B1884">
          <w:rPr>
            <w:rFonts w:asciiTheme="majorHAnsi" w:hAnsiTheme="majorHAnsi" w:cstheme="majorHAnsi"/>
          </w:rPr>
          <w:delText>preserves</w:delText>
        </w:r>
        <w:r w:rsidR="00A37025" w:rsidDel="004B1884">
          <w:rPr>
            <w:rFonts w:asciiTheme="majorHAnsi" w:hAnsiTheme="majorHAnsi" w:cstheme="majorHAnsi"/>
          </w:rPr>
          <w:delText xml:space="preserve"> more of the information present in acquired data</w:delText>
        </w:r>
        <w:r w:rsidR="00906911" w:rsidDel="004B1884">
          <w:rPr>
            <w:rFonts w:asciiTheme="majorHAnsi" w:hAnsiTheme="majorHAnsi" w:cstheme="majorHAnsi"/>
          </w:rPr>
          <w:delText xml:space="preserve"> than does the</w:delText>
        </w:r>
        <w:r w:rsidR="00785260" w:rsidDel="004B1884">
          <w:rPr>
            <w:rFonts w:asciiTheme="majorHAnsi" w:hAnsiTheme="majorHAnsi" w:cstheme="majorHAnsi"/>
          </w:rPr>
          <w:delText xml:space="preserve"> basic</w:delText>
        </w:r>
        <w:r w:rsidR="00906911" w:rsidDel="004B1884">
          <w:rPr>
            <w:rFonts w:asciiTheme="majorHAnsi" w:hAnsiTheme="majorHAnsi" w:cstheme="majorHAnsi"/>
          </w:rPr>
          <w:delText xml:space="preserve"> tensor model</w:delText>
        </w:r>
        <w:r w:rsidR="00A12938" w:rsidDel="004B1884">
          <w:rPr>
            <w:rFonts w:asciiTheme="majorHAnsi" w:hAnsiTheme="majorHAnsi" w:cstheme="majorHAnsi"/>
          </w:rPr>
          <w:delText xml:space="preserve"> used in DTI</w:delText>
        </w:r>
        <w:r w:rsidR="00A37025" w:rsidDel="004B1884">
          <w:rPr>
            <w:rFonts w:asciiTheme="majorHAnsi" w:hAnsiTheme="majorHAnsi" w:cstheme="majorHAnsi"/>
          </w:rPr>
          <w:delText>.</w:delText>
        </w:r>
        <w:r w:rsidR="00ED2C28" w:rsidDel="004B1884">
          <w:rPr>
            <w:rFonts w:asciiTheme="majorHAnsi" w:hAnsiTheme="majorHAnsi" w:cstheme="majorHAnsi"/>
          </w:rPr>
          <w:delText xml:space="preserve"> </w:delText>
        </w:r>
      </w:del>
      <w:r w:rsidR="00FB6C57">
        <w:rPr>
          <w:rFonts w:asciiTheme="majorHAnsi" w:hAnsiTheme="majorHAnsi" w:cstheme="majorHAnsi"/>
        </w:rPr>
        <w:t xml:space="preserve">In two experiments (visual attention and </w:t>
      </w:r>
      <w:r w:rsidR="00BF6DC5">
        <w:rPr>
          <w:rFonts w:asciiTheme="majorHAnsi" w:hAnsiTheme="majorHAnsi" w:cstheme="majorHAnsi"/>
        </w:rPr>
        <w:t>face perception</w:t>
      </w:r>
      <w:r w:rsidR="00FB6C57">
        <w:rPr>
          <w:rFonts w:asciiTheme="majorHAnsi" w:hAnsiTheme="majorHAnsi" w:cstheme="majorHAnsi"/>
        </w:rPr>
        <w:t>), tractography reveals that co-active areas of the human brain are anatomically connected, supporting extant</w:t>
      </w:r>
      <w:r w:rsidR="00D94DA9">
        <w:rPr>
          <w:rFonts w:asciiTheme="majorHAnsi" w:hAnsiTheme="majorHAnsi" w:cstheme="majorHAnsi"/>
        </w:rPr>
        <w:t xml:space="preserve"> hypotheses that they form </w:t>
      </w:r>
      <w:r w:rsidR="00FB6C57">
        <w:rPr>
          <w:rFonts w:asciiTheme="majorHAnsi" w:hAnsiTheme="majorHAnsi" w:cstheme="majorHAnsi"/>
        </w:rPr>
        <w:t>functional network</w:t>
      </w:r>
      <w:r w:rsidR="00D94DA9">
        <w:rPr>
          <w:rFonts w:asciiTheme="majorHAnsi" w:hAnsiTheme="majorHAnsi" w:cstheme="majorHAnsi"/>
        </w:rPr>
        <w:t>s</w:t>
      </w:r>
      <w:r w:rsidR="00FB6C57">
        <w:rPr>
          <w:rFonts w:asciiTheme="majorHAnsi" w:hAnsiTheme="majorHAnsi" w:cstheme="majorHAnsi"/>
        </w:rPr>
        <w:t>.</w:t>
      </w:r>
      <w:r w:rsidR="00151A8C">
        <w:rPr>
          <w:rFonts w:asciiTheme="majorHAnsi" w:hAnsiTheme="majorHAnsi" w:cstheme="majorHAnsi"/>
        </w:rPr>
        <w:t xml:space="preserve"> </w:t>
      </w:r>
      <w:r w:rsidR="00237E54">
        <w:rPr>
          <w:rFonts w:asciiTheme="majorHAnsi" w:hAnsiTheme="majorHAnsi" w:cstheme="majorHAnsi"/>
        </w:rPr>
        <w:t>DWI allows us to create a “circuit diagram”</w:t>
      </w:r>
      <w:r w:rsidR="00326F54">
        <w:rPr>
          <w:rFonts w:asciiTheme="majorHAnsi" w:hAnsiTheme="majorHAnsi" w:cstheme="majorHAnsi"/>
        </w:rPr>
        <w:t xml:space="preserve"> and reproduce it on an individual-subject basis, for the purpose of monitoring task-relevant brain activity in networks of interest.</w:t>
      </w:r>
    </w:p>
    <w:p w14:paraId="73BFA8F9" w14:textId="77777777" w:rsidR="00A35421" w:rsidRPr="00FF2EDC" w:rsidRDefault="00A35421" w:rsidP="003E65CE">
      <w:pPr>
        <w:outlineLvl w:val="0"/>
        <w:rPr>
          <w:rFonts w:asciiTheme="majorHAnsi" w:hAnsiTheme="majorHAnsi" w:cstheme="majorHAnsi"/>
          <w:b/>
          <w:bCs/>
        </w:rPr>
      </w:pPr>
      <w:r w:rsidRPr="00FF2EDC">
        <w:rPr>
          <w:rFonts w:asciiTheme="majorHAnsi" w:hAnsiTheme="majorHAnsi" w:cstheme="majorHAnsi"/>
          <w:b/>
          <w:bCs/>
        </w:rPr>
        <w:t>Protocol Text:</w:t>
      </w:r>
    </w:p>
    <w:p w14:paraId="1AC2451B" w14:textId="77777777" w:rsidR="00A35421" w:rsidRPr="00FF2EDC" w:rsidRDefault="00A35421" w:rsidP="00A35421">
      <w:pPr>
        <w:rPr>
          <w:rFonts w:asciiTheme="majorHAnsi" w:hAnsiTheme="majorHAnsi" w:cstheme="majorHAnsi"/>
          <w:u w:val="single"/>
        </w:rPr>
      </w:pPr>
    </w:p>
    <w:p w14:paraId="29E1DEF9" w14:textId="77777777" w:rsidR="00FA453E" w:rsidRPr="00B47DE0" w:rsidRDefault="000C085A" w:rsidP="003E65CE">
      <w:pPr>
        <w:outlineLvl w:val="0"/>
        <w:rPr>
          <w:rFonts w:asciiTheme="majorHAnsi" w:hAnsiTheme="majorHAnsi" w:cstheme="majorHAnsi"/>
          <w:highlight w:val="cyan"/>
          <w:u w:val="single"/>
        </w:rPr>
      </w:pPr>
      <w:commentRangeStart w:id="43"/>
      <w:r w:rsidRPr="00B47DE0">
        <w:rPr>
          <w:rFonts w:asciiTheme="majorHAnsi" w:hAnsiTheme="majorHAnsi" w:cstheme="majorHAnsi"/>
          <w:highlight w:val="cyan"/>
          <w:u w:val="single"/>
        </w:rPr>
        <w:t xml:space="preserve">1. Equipment for </w:t>
      </w:r>
      <w:r w:rsidR="00FA453E" w:rsidRPr="00B47DE0">
        <w:rPr>
          <w:rFonts w:asciiTheme="majorHAnsi" w:hAnsiTheme="majorHAnsi" w:cstheme="majorHAnsi"/>
          <w:highlight w:val="cyan"/>
          <w:u w:val="single"/>
        </w:rPr>
        <w:t>MR Data Acquisition:</w:t>
      </w:r>
      <w:commentRangeEnd w:id="43"/>
      <w:r w:rsidR="003F006C">
        <w:rPr>
          <w:rStyle w:val="CommentReference"/>
          <w:rFonts w:asciiTheme="minorHAnsi" w:eastAsiaTheme="minorHAnsi" w:hAnsiTheme="minorHAnsi" w:cstheme="minorBidi"/>
          <w:lang w:eastAsia="en-US"/>
        </w:rPr>
        <w:commentReference w:id="43"/>
      </w:r>
    </w:p>
    <w:p w14:paraId="5933B8D8" w14:textId="77777777" w:rsidR="00FA453E" w:rsidRPr="00B47DE0" w:rsidRDefault="00FA453E" w:rsidP="00FA453E">
      <w:pPr>
        <w:rPr>
          <w:rFonts w:asciiTheme="majorHAnsi" w:hAnsiTheme="majorHAnsi" w:cstheme="majorHAnsi"/>
          <w:i/>
          <w:highlight w:val="cyan"/>
        </w:rPr>
      </w:pPr>
    </w:p>
    <w:p w14:paraId="21E0F8D0" w14:textId="4904C60C" w:rsidR="004B5733" w:rsidRDefault="00D15870" w:rsidP="004B5733">
      <w:pPr>
        <w:ind w:firstLine="720"/>
        <w:rPr>
          <w:ins w:id="44" w:author="Jeff Phillips" w:date="2012-02-20T17:49:00Z"/>
          <w:rFonts w:asciiTheme="majorHAnsi" w:hAnsiTheme="majorHAnsi" w:cstheme="majorHAnsi"/>
        </w:rPr>
      </w:pPr>
      <w:ins w:id="45" w:author="Jeff Phillips" w:date="2012-03-02T20:58:00Z">
        <w:r>
          <w:rPr>
            <w:rFonts w:asciiTheme="majorHAnsi" w:hAnsiTheme="majorHAnsi" w:cstheme="majorHAnsi"/>
          </w:rPr>
          <w:t>Figure</w:t>
        </w:r>
      </w:ins>
      <w:ins w:id="46" w:author="Jeff Phillips" w:date="2012-03-02T20:59:00Z">
        <w:r>
          <w:rPr>
            <w:rFonts w:asciiTheme="majorHAnsi" w:hAnsiTheme="majorHAnsi" w:cstheme="majorHAnsi"/>
          </w:rPr>
          <w:t>s</w:t>
        </w:r>
      </w:ins>
      <w:ins w:id="47" w:author="Jeff Phillips" w:date="2012-03-02T20:58:00Z">
        <w:r>
          <w:rPr>
            <w:rFonts w:asciiTheme="majorHAnsi" w:hAnsiTheme="majorHAnsi" w:cstheme="majorHAnsi"/>
          </w:rPr>
          <w:t xml:space="preserve"> </w:t>
        </w:r>
      </w:ins>
      <w:ins w:id="48" w:author="Jeff Phillips" w:date="2012-03-02T21:06:00Z">
        <w:r w:rsidR="001B08B3">
          <w:rPr>
            <w:rFonts w:asciiTheme="majorHAnsi" w:hAnsiTheme="majorHAnsi" w:cstheme="majorHAnsi"/>
          </w:rPr>
          <w:t>2</w:t>
        </w:r>
      </w:ins>
      <w:ins w:id="49" w:author="Jeff Phillips" w:date="2012-03-02T20:59:00Z">
        <w:r>
          <w:rPr>
            <w:rFonts w:asciiTheme="majorHAnsi" w:hAnsiTheme="majorHAnsi" w:cstheme="majorHAnsi"/>
          </w:rPr>
          <w:t xml:space="preserve"> and </w:t>
        </w:r>
      </w:ins>
      <w:ins w:id="50" w:author="Jeff Phillips" w:date="2012-03-02T21:06:00Z">
        <w:r w:rsidR="001B08B3">
          <w:rPr>
            <w:rFonts w:asciiTheme="majorHAnsi" w:hAnsiTheme="majorHAnsi" w:cstheme="majorHAnsi"/>
          </w:rPr>
          <w:t>3</w:t>
        </w:r>
      </w:ins>
      <w:ins w:id="51" w:author="Jeff Phillips" w:date="2012-02-20T17:49:00Z">
        <w:r w:rsidR="00351E16">
          <w:rPr>
            <w:rFonts w:asciiTheme="majorHAnsi" w:hAnsiTheme="majorHAnsi" w:cstheme="majorHAnsi"/>
          </w:rPr>
          <w:t xml:space="preserve"> summarize</w:t>
        </w:r>
        <w:r w:rsidR="004B5733">
          <w:rPr>
            <w:rFonts w:asciiTheme="majorHAnsi" w:hAnsiTheme="majorHAnsi" w:cstheme="majorHAnsi"/>
          </w:rPr>
          <w:t xml:space="preserve"> a number of choices to be made in diffusion MRI acquisition, data reconstruction, and fiber tracking. Keep in mind that these choices typically involve trade-offs, and the best choice may depend upon one’s research objectives. For example, </w:t>
        </w:r>
      </w:ins>
      <w:ins w:id="52" w:author="Jeff Phillips" w:date="2012-03-02T01:04:00Z">
        <w:r w:rsidR="00F17C14">
          <w:rPr>
            <w:rFonts w:asciiTheme="majorHAnsi" w:hAnsiTheme="majorHAnsi" w:cstheme="majorHAnsi"/>
          </w:rPr>
          <w:t xml:space="preserve">DSI and multi-shell HARDI (see </w:t>
        </w:r>
      </w:ins>
      <w:ins w:id="53" w:author="Jeff Phillips" w:date="2012-03-02T21:03:00Z">
        <w:r w:rsidR="002C6E77">
          <w:rPr>
            <w:rFonts w:asciiTheme="majorHAnsi" w:hAnsiTheme="majorHAnsi" w:cstheme="majorHAnsi"/>
          </w:rPr>
          <w:t xml:space="preserve">Figure </w:t>
        </w:r>
      </w:ins>
      <w:ins w:id="54" w:author="Jeff Phillips" w:date="2012-03-03T11:11:00Z">
        <w:r w:rsidR="002C6E77">
          <w:rPr>
            <w:rFonts w:asciiTheme="majorHAnsi" w:hAnsiTheme="majorHAnsi" w:cstheme="majorHAnsi"/>
          </w:rPr>
          <w:t>2</w:t>
        </w:r>
      </w:ins>
      <w:ins w:id="55" w:author="Jeff Phillips" w:date="2012-03-02T01:04:00Z">
        <w:r w:rsidR="00F17C14">
          <w:rPr>
            <w:rFonts w:asciiTheme="majorHAnsi" w:hAnsiTheme="majorHAnsi" w:cstheme="majorHAnsi"/>
          </w:rPr>
          <w:t xml:space="preserve">) </w:t>
        </w:r>
      </w:ins>
      <w:ins w:id="56" w:author="Jeff Phillips" w:date="2012-03-02T01:05:00Z">
        <w:r w:rsidR="00F17C14">
          <w:rPr>
            <w:rFonts w:asciiTheme="majorHAnsi" w:hAnsiTheme="majorHAnsi" w:cstheme="majorHAnsi"/>
          </w:rPr>
          <w:t xml:space="preserve">typically </w:t>
        </w:r>
      </w:ins>
      <w:ins w:id="57" w:author="Jeff Phillips" w:date="2012-03-02T01:04:00Z">
        <w:r w:rsidR="00F17C14">
          <w:rPr>
            <w:rFonts w:asciiTheme="majorHAnsi" w:hAnsiTheme="majorHAnsi" w:cstheme="majorHAnsi"/>
          </w:rPr>
          <w:t>use</w:t>
        </w:r>
      </w:ins>
      <w:ins w:id="58" w:author="Jeff Phillips" w:date="2012-03-02T01:05:00Z">
        <w:r w:rsidR="00F17C14">
          <w:rPr>
            <w:rFonts w:asciiTheme="majorHAnsi" w:hAnsiTheme="majorHAnsi" w:cstheme="majorHAnsi"/>
          </w:rPr>
          <w:t xml:space="preserve"> higher “b-values” (i.e.,</w:t>
        </w:r>
      </w:ins>
      <w:ins w:id="59" w:author="Jeff Phillips" w:date="2012-03-02T01:04:00Z">
        <w:r w:rsidR="00F17C14">
          <w:rPr>
            <w:rFonts w:asciiTheme="majorHAnsi" w:hAnsiTheme="majorHAnsi" w:cstheme="majorHAnsi"/>
          </w:rPr>
          <w:t xml:space="preserve"> strong</w:t>
        </w:r>
      </w:ins>
      <w:ins w:id="60" w:author="Jeff Phillips" w:date="2012-03-02T01:05:00Z">
        <w:r w:rsidR="00F17C14">
          <w:rPr>
            <w:rFonts w:asciiTheme="majorHAnsi" w:hAnsiTheme="majorHAnsi" w:cstheme="majorHAnsi"/>
          </w:rPr>
          <w:t>er</w:t>
        </w:r>
      </w:ins>
      <w:ins w:id="61" w:author="Jeff Phillips" w:date="2012-03-02T01:04:00Z">
        <w:r w:rsidR="00F17C14">
          <w:rPr>
            <w:rFonts w:asciiTheme="majorHAnsi" w:hAnsiTheme="majorHAnsi" w:cstheme="majorHAnsi"/>
          </w:rPr>
          <w:t xml:space="preserve"> </w:t>
        </w:r>
      </w:ins>
      <w:ins w:id="62" w:author="Jeff Phillips" w:date="2012-03-02T01:05:00Z">
        <w:r w:rsidR="00F17C14">
          <w:rPr>
            <w:rFonts w:asciiTheme="majorHAnsi" w:hAnsiTheme="majorHAnsi" w:cstheme="majorHAnsi"/>
          </w:rPr>
          <w:t xml:space="preserve">diffusion weighting) than </w:t>
        </w:r>
      </w:ins>
      <w:ins w:id="63" w:author="Jeff Phillips" w:date="2012-03-02T01:06:00Z">
        <w:r w:rsidR="00F17C14">
          <w:rPr>
            <w:rFonts w:asciiTheme="majorHAnsi" w:hAnsiTheme="majorHAnsi" w:cstheme="majorHAnsi"/>
          </w:rPr>
          <w:t>DTI</w:t>
        </w:r>
      </w:ins>
      <w:ins w:id="64" w:author="Jeff Phillips" w:date="2012-03-02T01:08:00Z">
        <w:r w:rsidR="00F17C14">
          <w:rPr>
            <w:rFonts w:asciiTheme="majorHAnsi" w:hAnsiTheme="majorHAnsi" w:cstheme="majorHAnsi"/>
          </w:rPr>
          <w:t xml:space="preserve">. </w:t>
        </w:r>
      </w:ins>
      <w:ins w:id="65" w:author="Jeff Phillips" w:date="2012-03-02T01:06:00Z">
        <w:r w:rsidR="00F17C14">
          <w:rPr>
            <w:rFonts w:asciiTheme="majorHAnsi" w:hAnsiTheme="majorHAnsi" w:cstheme="majorHAnsi"/>
          </w:rPr>
          <w:t xml:space="preserve"> </w:t>
        </w:r>
      </w:ins>
      <w:ins w:id="66" w:author="Jeff Phillips" w:date="2012-03-02T01:08:00Z">
        <w:r w:rsidR="00F17C14">
          <w:rPr>
            <w:rFonts w:asciiTheme="majorHAnsi" w:hAnsiTheme="majorHAnsi" w:cstheme="majorHAnsi"/>
          </w:rPr>
          <w:t>A</w:t>
        </w:r>
      </w:ins>
      <w:ins w:id="67" w:author="Jeff Phillips" w:date="2012-03-02T01:06:00Z">
        <w:r w:rsidR="00F17C14">
          <w:rPr>
            <w:rFonts w:asciiTheme="majorHAnsi" w:hAnsiTheme="majorHAnsi" w:cstheme="majorHAnsi"/>
          </w:rPr>
          <w:t>s a result, these methods h</w:t>
        </w:r>
      </w:ins>
      <w:ins w:id="68" w:author="Jeff Phillips" w:date="2012-03-02T01:07:00Z">
        <w:r w:rsidR="00F17C14">
          <w:rPr>
            <w:rFonts w:asciiTheme="majorHAnsi" w:hAnsiTheme="majorHAnsi" w:cstheme="majorHAnsi"/>
          </w:rPr>
          <w:t>ave</w:t>
        </w:r>
      </w:ins>
      <w:ins w:id="69" w:author="Jeff Phillips" w:date="2012-03-02T01:06:00Z">
        <w:r w:rsidR="00F17C14">
          <w:rPr>
            <w:rFonts w:asciiTheme="majorHAnsi" w:hAnsiTheme="majorHAnsi" w:cstheme="majorHAnsi"/>
          </w:rPr>
          <w:t xml:space="preserve"> better angular resolution, which is necessary for resolving crossing or “kissing” fibers (i.e., fibers which curve toward one another, making contact at a single tangent before curving away again).</w:t>
        </w:r>
      </w:ins>
      <w:ins w:id="70" w:author="Jeff Phillips" w:date="2012-03-02T01:05:00Z">
        <w:r w:rsidR="00F17C14">
          <w:rPr>
            <w:rFonts w:asciiTheme="majorHAnsi" w:hAnsiTheme="majorHAnsi" w:cstheme="majorHAnsi"/>
          </w:rPr>
          <w:t xml:space="preserve"> </w:t>
        </w:r>
      </w:ins>
      <w:ins w:id="71" w:author="Jeff Phillips" w:date="2012-03-02T01:07:00Z">
        <w:r w:rsidR="00F17C14">
          <w:rPr>
            <w:rFonts w:asciiTheme="majorHAnsi" w:hAnsiTheme="majorHAnsi" w:cstheme="majorHAnsi"/>
          </w:rPr>
          <w:t>However, th</w:t>
        </w:r>
      </w:ins>
      <w:ins w:id="72" w:author="Jeff Phillips" w:date="2012-03-02T01:08:00Z">
        <w:r w:rsidR="00F17C14">
          <w:rPr>
            <w:rFonts w:asciiTheme="majorHAnsi" w:hAnsiTheme="majorHAnsi" w:cstheme="majorHAnsi"/>
          </w:rPr>
          <w:t>is gain in angular resolution is often achieved at the cost of</w:t>
        </w:r>
      </w:ins>
      <w:ins w:id="73" w:author="Jeff Phillips" w:date="2012-03-02T01:07:00Z">
        <w:r w:rsidR="00F17C14">
          <w:rPr>
            <w:rFonts w:asciiTheme="majorHAnsi" w:hAnsiTheme="majorHAnsi" w:cstheme="majorHAnsi"/>
          </w:rPr>
          <w:t xml:space="preserve"> </w:t>
        </w:r>
      </w:ins>
      <w:ins w:id="74" w:author="Jeff Phillips" w:date="2012-02-20T17:49:00Z">
        <w:r w:rsidR="002F458F">
          <w:rPr>
            <w:rFonts w:asciiTheme="majorHAnsi" w:hAnsiTheme="majorHAnsi" w:cstheme="majorHAnsi"/>
          </w:rPr>
          <w:t>lower signal-to-noise ratio</w:t>
        </w:r>
        <w:r w:rsidR="004B5733">
          <w:rPr>
            <w:rFonts w:asciiTheme="majorHAnsi" w:hAnsiTheme="majorHAnsi" w:cstheme="majorHAnsi"/>
          </w:rPr>
          <w:t xml:space="preserve"> (SNR)</w:t>
        </w:r>
      </w:ins>
      <w:ins w:id="75" w:author="Jeff Phillips" w:date="2012-03-02T01:10:00Z">
        <w:r w:rsidR="002F458F">
          <w:rPr>
            <w:rFonts w:asciiTheme="majorHAnsi" w:hAnsiTheme="majorHAnsi" w:cstheme="majorHAnsi"/>
          </w:rPr>
          <w:t xml:space="preserve"> in EPI data</w:t>
        </w:r>
      </w:ins>
      <w:ins w:id="76" w:author="Jeff Phillips" w:date="2012-03-02T21:06:00Z">
        <w:r w:rsidR="002C6E77">
          <w:rPr>
            <w:rFonts w:asciiTheme="majorHAnsi" w:hAnsiTheme="majorHAnsi" w:cstheme="majorHAnsi"/>
          </w:rPr>
          <w:t xml:space="preserve"> (Figure </w:t>
        </w:r>
      </w:ins>
      <w:ins w:id="77" w:author="Jeff Phillips" w:date="2012-03-03T11:11:00Z">
        <w:r w:rsidR="002C6E77">
          <w:rPr>
            <w:rFonts w:asciiTheme="majorHAnsi" w:hAnsiTheme="majorHAnsi" w:cstheme="majorHAnsi"/>
          </w:rPr>
          <w:t>3</w:t>
        </w:r>
      </w:ins>
      <w:ins w:id="78" w:author="Jeff Phillips" w:date="2012-03-02T21:06:00Z">
        <w:r w:rsidR="00B1112E">
          <w:rPr>
            <w:rFonts w:asciiTheme="majorHAnsi" w:hAnsiTheme="majorHAnsi" w:cstheme="majorHAnsi"/>
          </w:rPr>
          <w:t>)</w:t>
        </w:r>
      </w:ins>
      <w:ins w:id="79" w:author="Jeff Phillips" w:date="2012-03-02T01:09:00Z">
        <w:r w:rsidR="002F458F">
          <w:rPr>
            <w:rFonts w:asciiTheme="majorHAnsi" w:hAnsiTheme="majorHAnsi" w:cstheme="majorHAnsi"/>
          </w:rPr>
          <w:t xml:space="preserve">. </w:t>
        </w:r>
      </w:ins>
      <w:ins w:id="80" w:author="Jeff Phillips" w:date="2012-03-02T01:10:00Z">
        <w:r w:rsidR="002A4190">
          <w:rPr>
            <w:rFonts w:asciiTheme="majorHAnsi" w:hAnsiTheme="majorHAnsi" w:cstheme="majorHAnsi"/>
          </w:rPr>
          <w:t>Researchers may wish to consider the</w:t>
        </w:r>
      </w:ins>
      <w:ins w:id="81" w:author="Jeff Phillips" w:date="2012-03-02T01:11:00Z">
        <w:r w:rsidR="002A4190">
          <w:rPr>
            <w:rFonts w:asciiTheme="majorHAnsi" w:hAnsiTheme="majorHAnsi" w:cstheme="majorHAnsi"/>
          </w:rPr>
          <w:t xml:space="preserve"> relevance of this trade-off for their specific objectives: </w:t>
        </w:r>
      </w:ins>
      <w:ins w:id="82" w:author="Jeff Phillips" w:date="2012-03-02T01:12:00Z">
        <w:r w:rsidR="002A4190">
          <w:rPr>
            <w:rFonts w:asciiTheme="majorHAnsi" w:hAnsiTheme="majorHAnsi" w:cstheme="majorHAnsi"/>
          </w:rPr>
          <w:t>i</w:t>
        </w:r>
      </w:ins>
      <w:ins w:id="83" w:author="Jeff Phillips" w:date="2012-02-20T17:49:00Z">
        <w:r w:rsidR="004B5733">
          <w:rPr>
            <w:rFonts w:asciiTheme="majorHAnsi" w:hAnsiTheme="majorHAnsi" w:cstheme="majorHAnsi"/>
          </w:rPr>
          <w:t>f a study focuses on a few major fiber tracts whose trajectories do not cross or run parallel to other tracts, then a low-direction DTI scan with high SNR may be ideal. Imaging of the inferior longitudinal fasciculus might represent such a case. In contrast, the loss of SNR may be an acceptable consequence if a researcher wishes to follow a tract through complex crossings.</w:t>
        </w:r>
      </w:ins>
    </w:p>
    <w:p w14:paraId="2B6A2382" w14:textId="3DBE72CF" w:rsidR="004B5733" w:rsidRPr="004B5733" w:rsidRDefault="004B5733" w:rsidP="004B5733">
      <w:pPr>
        <w:ind w:firstLine="720"/>
        <w:rPr>
          <w:ins w:id="84" w:author="Jeff Phillips" w:date="2012-02-20T17:49:00Z"/>
          <w:rFonts w:asciiTheme="majorHAnsi" w:hAnsiTheme="majorHAnsi" w:cstheme="majorHAnsi"/>
          <w:rPrChange w:id="85" w:author="Jeff Phillips" w:date="2012-02-20T17:49:00Z">
            <w:rPr>
              <w:ins w:id="86" w:author="Jeff Phillips" w:date="2012-02-20T17:49:00Z"/>
              <w:rFonts w:asciiTheme="majorHAnsi" w:hAnsiTheme="majorHAnsi" w:cstheme="majorHAnsi"/>
              <w:highlight w:val="cyan"/>
            </w:rPr>
          </w:rPrChange>
        </w:rPr>
      </w:pPr>
      <w:ins w:id="87" w:author="Jeff Phillips" w:date="2012-02-20T17:49:00Z">
        <w:r>
          <w:rPr>
            <w:rFonts w:asciiTheme="majorHAnsi" w:hAnsiTheme="majorHAnsi" w:cstheme="majorHAnsi"/>
          </w:rPr>
          <w:t xml:space="preserve">A similar trade-off involves the correction of head motion, eddy currents, and non-linear image distortions. DWI protocols use echo-planar imaging (EPI; see Table 1), which is susceptible to magnetic field </w:t>
        </w:r>
        <w:proofErr w:type="spellStart"/>
        <w:r>
          <w:rPr>
            <w:rFonts w:asciiTheme="majorHAnsi" w:hAnsiTheme="majorHAnsi" w:cstheme="majorHAnsi"/>
          </w:rPr>
          <w:t>inhomogeneities</w:t>
        </w:r>
        <w:proofErr w:type="spellEnd"/>
        <w:r>
          <w:rPr>
            <w:rFonts w:asciiTheme="majorHAnsi" w:hAnsiTheme="majorHAnsi" w:cstheme="majorHAnsi"/>
          </w:rPr>
          <w:t xml:space="preserve"> caused by air pockets in the </w:t>
        </w:r>
        <w:r>
          <w:rPr>
            <w:rFonts w:asciiTheme="majorHAnsi" w:hAnsiTheme="majorHAnsi" w:cstheme="majorHAnsi"/>
          </w:rPr>
          <w:lastRenderedPageBreak/>
          <w:t>sinuses, physiological noise, and other factors</w:t>
        </w:r>
      </w:ins>
      <w:ins w:id="88" w:author="Jeff Phillips" w:date="2012-02-21T15:55:00Z">
        <w:r w:rsidR="008B5839">
          <w:rPr>
            <w:rFonts w:asciiTheme="majorHAnsi" w:hAnsiTheme="majorHAnsi" w:cstheme="majorHAnsi"/>
            <w:vertAlign w:val="superscript"/>
          </w:rPr>
          <w:t>3</w:t>
        </w:r>
      </w:ins>
      <w:ins w:id="89" w:author="Jeff Phillips" w:date="2012-02-20T17:49:00Z">
        <w:r>
          <w:rPr>
            <w:rFonts w:asciiTheme="majorHAnsi" w:hAnsiTheme="majorHAnsi" w:cstheme="majorHAnsi"/>
          </w:rPr>
          <w:t xml:space="preserve">. These </w:t>
        </w:r>
        <w:proofErr w:type="spellStart"/>
        <w:r>
          <w:rPr>
            <w:rFonts w:asciiTheme="majorHAnsi" w:hAnsiTheme="majorHAnsi" w:cstheme="majorHAnsi"/>
          </w:rPr>
          <w:t>inhomogeneities</w:t>
        </w:r>
        <w:proofErr w:type="spellEnd"/>
        <w:r>
          <w:rPr>
            <w:rFonts w:asciiTheme="majorHAnsi" w:hAnsiTheme="majorHAnsi" w:cstheme="majorHAnsi"/>
          </w:rPr>
          <w:t xml:space="preserve"> result in undesirable image distortion, particularly in the inferior temporal lobe and </w:t>
        </w:r>
        <w:proofErr w:type="spellStart"/>
        <w:r>
          <w:rPr>
            <w:rFonts w:asciiTheme="majorHAnsi" w:hAnsiTheme="majorHAnsi" w:cstheme="majorHAnsi"/>
          </w:rPr>
          <w:t>orbito</w:t>
        </w:r>
        <w:proofErr w:type="spellEnd"/>
        <w:r>
          <w:rPr>
            <w:rFonts w:asciiTheme="majorHAnsi" w:hAnsiTheme="majorHAnsi" w:cstheme="majorHAnsi"/>
          </w:rPr>
          <w:t xml:space="preserve">-frontal cortex, which reduces the validity and reliability of fiber tracking results in these areas. </w:t>
        </w:r>
      </w:ins>
      <w:ins w:id="90" w:author="Jeff Phillips" w:date="2012-02-21T12:21:00Z">
        <w:r w:rsidR="00A0706B">
          <w:rPr>
            <w:rFonts w:asciiTheme="majorHAnsi" w:hAnsiTheme="majorHAnsi" w:cstheme="majorHAnsi"/>
          </w:rPr>
          <w:t>Additional distortions are created by eddy currents, a product of rapid MR gradient switching</w:t>
        </w:r>
      </w:ins>
      <w:ins w:id="91" w:author="Jeff Phillips" w:date="2012-02-21T15:55:00Z">
        <w:r w:rsidR="008B5839">
          <w:rPr>
            <w:rFonts w:asciiTheme="majorHAnsi" w:hAnsiTheme="majorHAnsi" w:cstheme="majorHAnsi"/>
            <w:vertAlign w:val="superscript"/>
          </w:rPr>
          <w:t>4</w:t>
        </w:r>
      </w:ins>
      <w:ins w:id="92" w:author="Jeff Phillips" w:date="2012-02-21T12:22:00Z">
        <w:r w:rsidR="00A0706B">
          <w:rPr>
            <w:rFonts w:asciiTheme="majorHAnsi" w:hAnsiTheme="majorHAnsi" w:cstheme="majorHAnsi"/>
          </w:rPr>
          <w:t xml:space="preserve">. </w:t>
        </w:r>
      </w:ins>
      <w:ins w:id="93" w:author="Jeff Phillips" w:date="2012-02-20T17:49:00Z">
        <w:r>
          <w:rPr>
            <w:rFonts w:asciiTheme="majorHAnsi" w:hAnsiTheme="majorHAnsi" w:cstheme="majorHAnsi"/>
          </w:rPr>
          <w:t xml:space="preserve">Participants’ head motion is another factor which degrades image quality and can negatively affect tractography. Current methods can correct both head motion and image distortions in low b-value data, such as DTI; however, these methods have not been extended to higher-resolution methods such as DSI. </w:t>
        </w:r>
      </w:ins>
      <w:ins w:id="94" w:author="Jeff Phillips" w:date="2012-02-21T11:31:00Z">
        <w:r w:rsidR="00C27EA7">
          <w:rPr>
            <w:rFonts w:asciiTheme="majorHAnsi" w:hAnsiTheme="majorHAnsi" w:cstheme="majorHAnsi"/>
          </w:rPr>
          <w:t>The difficulty in applying image correction me</w:t>
        </w:r>
        <w:r w:rsidR="00FD71BC">
          <w:rPr>
            <w:rFonts w:asciiTheme="majorHAnsi" w:hAnsiTheme="majorHAnsi" w:cstheme="majorHAnsi"/>
          </w:rPr>
          <w:t xml:space="preserve">thods to DSI data </w:t>
        </w:r>
      </w:ins>
      <w:ins w:id="95" w:author="Jeff Phillips" w:date="2012-02-21T11:33:00Z">
        <w:r w:rsidR="00FD71BC">
          <w:rPr>
            <w:rFonts w:asciiTheme="majorHAnsi" w:hAnsiTheme="majorHAnsi" w:cstheme="majorHAnsi"/>
          </w:rPr>
          <w:t>stem from the low SNR described a</w:t>
        </w:r>
        <w:r w:rsidR="005B0FF4">
          <w:rPr>
            <w:rFonts w:asciiTheme="majorHAnsi" w:hAnsiTheme="majorHAnsi" w:cstheme="majorHAnsi"/>
          </w:rPr>
          <w:t>bove</w:t>
        </w:r>
      </w:ins>
      <w:ins w:id="96" w:author="Jeff Phillips" w:date="2012-03-02T21:07:00Z">
        <w:r w:rsidR="002C6E77">
          <w:rPr>
            <w:rFonts w:asciiTheme="majorHAnsi" w:hAnsiTheme="majorHAnsi" w:cstheme="majorHAnsi"/>
          </w:rPr>
          <w:t xml:space="preserve"> (Figure </w:t>
        </w:r>
      </w:ins>
      <w:ins w:id="97" w:author="Jeff Phillips" w:date="2012-03-03T11:12:00Z">
        <w:r w:rsidR="002C6E77">
          <w:rPr>
            <w:rFonts w:asciiTheme="majorHAnsi" w:hAnsiTheme="majorHAnsi" w:cstheme="majorHAnsi"/>
          </w:rPr>
          <w:t>3</w:t>
        </w:r>
      </w:ins>
      <w:ins w:id="98" w:author="Jeff Phillips" w:date="2012-03-02T21:07:00Z">
        <w:r w:rsidR="00720782">
          <w:rPr>
            <w:rFonts w:asciiTheme="majorHAnsi" w:hAnsiTheme="majorHAnsi" w:cstheme="majorHAnsi"/>
          </w:rPr>
          <w:t>)</w:t>
        </w:r>
      </w:ins>
      <w:ins w:id="99" w:author="Jeff Phillips" w:date="2012-02-21T11:33:00Z">
        <w:r w:rsidR="005B0FF4">
          <w:rPr>
            <w:rFonts w:asciiTheme="majorHAnsi" w:hAnsiTheme="majorHAnsi" w:cstheme="majorHAnsi"/>
          </w:rPr>
          <w:t xml:space="preserve">. </w:t>
        </w:r>
      </w:ins>
      <w:ins w:id="100" w:author="Jeff Phillips" w:date="2012-02-20T17:49:00Z">
        <w:r>
          <w:rPr>
            <w:rFonts w:asciiTheme="majorHAnsi" w:hAnsiTheme="majorHAnsi" w:cstheme="majorHAnsi"/>
          </w:rPr>
          <w:t xml:space="preserve">For fiber tracking in brain areas which are susceptible to EPI distortion, it may be best to use low-directionality DTI or another technique for which image distortions can be corrected. On the other hand, if high angular resolution throughout the brain is desired, researchers may opt to use DSI, HARDI, or similar techniques. </w:t>
        </w:r>
      </w:ins>
      <w:proofErr w:type="spellStart"/>
      <w:ins w:id="101" w:author="Jeff Phillips" w:date="2012-02-21T11:35:00Z">
        <w:r w:rsidR="005B0FF4">
          <w:rPr>
            <w:rFonts w:asciiTheme="majorHAnsi" w:hAnsiTheme="majorHAnsi" w:cstheme="majorHAnsi"/>
          </w:rPr>
          <w:t>Tuch</w:t>
        </w:r>
        <w:proofErr w:type="spellEnd"/>
        <w:r w:rsidR="005B0FF4">
          <w:rPr>
            <w:rFonts w:asciiTheme="majorHAnsi" w:hAnsiTheme="majorHAnsi" w:cstheme="majorHAnsi"/>
          </w:rPr>
          <w:t xml:space="preserve"> (2004)</w:t>
        </w:r>
      </w:ins>
      <w:ins w:id="102" w:author="Jeff Phillips" w:date="2012-02-21T15:56:00Z">
        <w:r w:rsidR="008B5839">
          <w:rPr>
            <w:rFonts w:asciiTheme="majorHAnsi" w:hAnsiTheme="majorHAnsi" w:cstheme="majorHAnsi"/>
            <w:vertAlign w:val="superscript"/>
          </w:rPr>
          <w:t>5</w:t>
        </w:r>
      </w:ins>
      <w:ins w:id="103" w:author="Jeff Phillips" w:date="2012-02-21T11:35:00Z">
        <w:r w:rsidR="005B0FF4">
          <w:rPr>
            <w:rFonts w:asciiTheme="majorHAnsi" w:hAnsiTheme="majorHAnsi" w:cstheme="majorHAnsi"/>
          </w:rPr>
          <w:t xml:space="preserve"> suggests that researchers inter</w:t>
        </w:r>
      </w:ins>
      <w:ins w:id="104" w:author="Jeff Phillips" w:date="2012-02-21T11:38:00Z">
        <w:r w:rsidR="000F0467">
          <w:rPr>
            <w:rFonts w:asciiTheme="majorHAnsi" w:hAnsiTheme="majorHAnsi" w:cstheme="majorHAnsi"/>
          </w:rPr>
          <w:t>leave</w:t>
        </w:r>
      </w:ins>
      <w:ins w:id="105" w:author="Jeff Phillips" w:date="2012-02-21T11:35:00Z">
        <w:r w:rsidR="005B0FF4">
          <w:rPr>
            <w:rFonts w:asciiTheme="majorHAnsi" w:hAnsiTheme="majorHAnsi" w:cstheme="majorHAnsi"/>
          </w:rPr>
          <w:t xml:space="preserve"> T2 images with no diffusion weighting</w:t>
        </w:r>
      </w:ins>
      <w:ins w:id="106" w:author="Jeff Phillips" w:date="2012-02-21T11:37:00Z">
        <w:r w:rsidR="002D6E16">
          <w:rPr>
            <w:rFonts w:asciiTheme="majorHAnsi" w:hAnsiTheme="majorHAnsi" w:cstheme="majorHAnsi"/>
          </w:rPr>
          <w:t xml:space="preserve"> throughout</w:t>
        </w:r>
      </w:ins>
      <w:ins w:id="107" w:author="Jeff Phillips" w:date="2012-02-21T11:38:00Z">
        <w:r w:rsidR="000F0467">
          <w:rPr>
            <w:rFonts w:asciiTheme="majorHAnsi" w:hAnsiTheme="majorHAnsi" w:cstheme="majorHAnsi"/>
          </w:rPr>
          <w:t xml:space="preserve"> a DSI scan, providing </w:t>
        </w:r>
      </w:ins>
      <w:ins w:id="108" w:author="Jeff Phillips" w:date="2012-02-21T11:39:00Z">
        <w:r w:rsidR="000F0467">
          <w:rPr>
            <w:rFonts w:asciiTheme="majorHAnsi" w:hAnsiTheme="majorHAnsi" w:cstheme="majorHAnsi"/>
          </w:rPr>
          <w:t>benchmarks for motion correction</w:t>
        </w:r>
      </w:ins>
      <w:ins w:id="109" w:author="Jeff Phillips" w:date="2012-02-21T11:45:00Z">
        <w:r w:rsidR="000725A1">
          <w:rPr>
            <w:rFonts w:asciiTheme="majorHAnsi" w:hAnsiTheme="majorHAnsi" w:cstheme="majorHAnsi"/>
          </w:rPr>
          <w:t xml:space="preserve"> (for example, </w:t>
        </w:r>
      </w:ins>
      <w:ins w:id="110" w:author="Jeff Phillips" w:date="2012-02-21T15:56:00Z">
        <w:r w:rsidR="008B5839">
          <w:rPr>
            <w:rFonts w:asciiTheme="majorHAnsi" w:hAnsiTheme="majorHAnsi" w:cstheme="majorHAnsi"/>
          </w:rPr>
          <w:t xml:space="preserve">see </w:t>
        </w:r>
      </w:ins>
      <w:ins w:id="111" w:author="Jeff Phillips" w:date="2012-02-21T15:57:00Z">
        <w:r w:rsidR="008B5839">
          <w:rPr>
            <w:rFonts w:asciiTheme="majorHAnsi" w:hAnsiTheme="majorHAnsi" w:cstheme="majorHAnsi"/>
          </w:rPr>
          <w:t>ref. 6</w:t>
        </w:r>
      </w:ins>
      <w:ins w:id="112" w:author="Jeff Phillips" w:date="2012-02-21T11:45:00Z">
        <w:r w:rsidR="000725A1">
          <w:rPr>
            <w:rFonts w:asciiTheme="majorHAnsi" w:hAnsiTheme="majorHAnsi" w:cstheme="majorHAnsi"/>
          </w:rPr>
          <w:t>)</w:t>
        </w:r>
      </w:ins>
      <w:ins w:id="113" w:author="Jeff Phillips" w:date="2012-02-21T11:39:00Z">
        <w:r w:rsidR="000F0467">
          <w:rPr>
            <w:rFonts w:asciiTheme="majorHAnsi" w:hAnsiTheme="majorHAnsi" w:cstheme="majorHAnsi"/>
          </w:rPr>
          <w:t>.</w:t>
        </w:r>
      </w:ins>
      <w:ins w:id="114" w:author="Jeff Phillips" w:date="2012-02-21T11:37:00Z">
        <w:r w:rsidR="002D6E16">
          <w:rPr>
            <w:rFonts w:asciiTheme="majorHAnsi" w:hAnsiTheme="majorHAnsi" w:cstheme="majorHAnsi"/>
          </w:rPr>
          <w:t xml:space="preserve"> </w:t>
        </w:r>
      </w:ins>
      <w:ins w:id="115" w:author="Jeff Phillips" w:date="2012-02-20T17:49:00Z">
        <w:r w:rsidRPr="00F12EBF">
          <w:rPr>
            <w:rFonts w:asciiTheme="majorHAnsi" w:hAnsiTheme="majorHAnsi" w:cstheme="majorHAnsi"/>
            <w:highlight w:val="cyan"/>
            <w:rPrChange w:id="116" w:author="Jeff Phillips" w:date="2012-02-20T17:54:00Z">
              <w:rPr>
                <w:rFonts w:asciiTheme="majorHAnsi" w:hAnsiTheme="majorHAnsi" w:cstheme="majorHAnsi"/>
              </w:rPr>
            </w:rPrChange>
          </w:rPr>
          <w:t xml:space="preserve">In </w:t>
        </w:r>
      </w:ins>
      <w:ins w:id="117" w:author="Jeff Phillips" w:date="2012-02-21T11:39:00Z">
        <w:r w:rsidR="000F0467">
          <w:rPr>
            <w:rFonts w:asciiTheme="majorHAnsi" w:hAnsiTheme="majorHAnsi" w:cstheme="majorHAnsi"/>
            <w:highlight w:val="cyan"/>
          </w:rPr>
          <w:t>all cases</w:t>
        </w:r>
      </w:ins>
      <w:ins w:id="118" w:author="Jeff Phillips" w:date="2012-02-20T17:49:00Z">
        <w:r w:rsidRPr="00F12EBF">
          <w:rPr>
            <w:rFonts w:asciiTheme="majorHAnsi" w:hAnsiTheme="majorHAnsi" w:cstheme="majorHAnsi"/>
            <w:highlight w:val="cyan"/>
            <w:rPrChange w:id="119" w:author="Jeff Phillips" w:date="2012-02-20T17:54:00Z">
              <w:rPr>
                <w:rFonts w:asciiTheme="majorHAnsi" w:hAnsiTheme="majorHAnsi" w:cstheme="majorHAnsi"/>
              </w:rPr>
            </w:rPrChange>
          </w:rPr>
          <w:t xml:space="preserve">, researchers should be aware of the </w:t>
        </w:r>
      </w:ins>
      <w:ins w:id="120" w:author="Jeff Phillips" w:date="2012-03-01T11:17:00Z">
        <w:r w:rsidR="005D65A1">
          <w:rPr>
            <w:rFonts w:asciiTheme="majorHAnsi" w:hAnsiTheme="majorHAnsi" w:cstheme="majorHAnsi"/>
            <w:highlight w:val="cyan"/>
          </w:rPr>
          <w:t>adverse impact of</w:t>
        </w:r>
      </w:ins>
      <w:ins w:id="121" w:author="Jeff Phillips" w:date="2012-02-20T17:49:00Z">
        <w:r w:rsidRPr="00F12EBF">
          <w:rPr>
            <w:rFonts w:asciiTheme="majorHAnsi" w:hAnsiTheme="majorHAnsi" w:cstheme="majorHAnsi"/>
            <w:highlight w:val="cyan"/>
            <w:rPrChange w:id="122" w:author="Jeff Phillips" w:date="2012-02-20T17:54:00Z">
              <w:rPr>
                <w:rFonts w:asciiTheme="majorHAnsi" w:hAnsiTheme="majorHAnsi" w:cstheme="majorHAnsi"/>
              </w:rPr>
            </w:rPrChange>
          </w:rPr>
          <w:t xml:space="preserve"> head motion</w:t>
        </w:r>
      </w:ins>
      <w:ins w:id="123" w:author="Jeff Phillips" w:date="2012-03-01T11:17:00Z">
        <w:r w:rsidR="005D65A1">
          <w:rPr>
            <w:rFonts w:asciiTheme="majorHAnsi" w:hAnsiTheme="majorHAnsi" w:cstheme="majorHAnsi"/>
            <w:highlight w:val="cyan"/>
          </w:rPr>
          <w:t xml:space="preserve"> during acquisition</w:t>
        </w:r>
      </w:ins>
      <w:ins w:id="124" w:author="Jeff Phillips" w:date="2012-02-20T17:49:00Z">
        <w:r w:rsidRPr="00F12EBF">
          <w:rPr>
            <w:rFonts w:asciiTheme="majorHAnsi" w:hAnsiTheme="majorHAnsi" w:cstheme="majorHAnsi"/>
            <w:highlight w:val="cyan"/>
            <w:rPrChange w:id="125" w:author="Jeff Phillips" w:date="2012-02-20T17:54:00Z">
              <w:rPr>
                <w:rFonts w:asciiTheme="majorHAnsi" w:hAnsiTheme="majorHAnsi" w:cstheme="majorHAnsi"/>
              </w:rPr>
            </w:rPrChange>
          </w:rPr>
          <w:t>: it is advisable to use highly-trained participants and to minimize movement through the use of bite bars, nose guards, padding, or other safeguards.</w:t>
        </w:r>
      </w:ins>
    </w:p>
    <w:p w14:paraId="3A146AC0" w14:textId="70C1B8A4" w:rsidR="00951610" w:rsidRPr="00951610" w:rsidRDefault="004B5733">
      <w:pPr>
        <w:ind w:firstLine="720"/>
        <w:rPr>
          <w:rFonts w:asciiTheme="majorHAnsi" w:hAnsiTheme="majorHAnsi" w:cstheme="majorHAnsi"/>
          <w:rPrChange w:id="126" w:author="Jeff Phillips" w:date="2012-02-21T12:00:00Z">
            <w:rPr>
              <w:rFonts w:asciiTheme="majorHAnsi" w:hAnsiTheme="majorHAnsi" w:cstheme="majorHAnsi"/>
              <w:highlight w:val="cyan"/>
            </w:rPr>
          </w:rPrChange>
        </w:rPr>
        <w:pPrChange w:id="127" w:author="Jeff Phillips" w:date="2012-02-21T12:02:00Z">
          <w:pPr>
            <w:ind w:firstLine="360"/>
          </w:pPr>
        </w:pPrChange>
      </w:pPr>
      <w:ins w:id="128" w:author="Jeff Phillips" w:date="2012-02-20T17:49:00Z">
        <w:r>
          <w:rPr>
            <w:rFonts w:asciiTheme="majorHAnsi" w:hAnsiTheme="majorHAnsi" w:cstheme="majorHAnsi"/>
            <w:highlight w:val="cyan"/>
          </w:rPr>
          <w:t xml:space="preserve">The results presented here </w:t>
        </w:r>
      </w:ins>
      <w:ins w:id="129" w:author="Jeff Phillips" w:date="2012-02-21T11:47:00Z">
        <w:r w:rsidR="003A7C53">
          <w:rPr>
            <w:rFonts w:asciiTheme="majorHAnsi" w:hAnsiTheme="majorHAnsi" w:cstheme="majorHAnsi"/>
            <w:highlight w:val="cyan"/>
          </w:rPr>
          <w:t>use</w:t>
        </w:r>
      </w:ins>
      <w:ins w:id="130" w:author="Jeff Phillips" w:date="2012-02-20T17:49:00Z">
        <w:r>
          <w:rPr>
            <w:rFonts w:asciiTheme="majorHAnsi" w:hAnsiTheme="majorHAnsi" w:cstheme="majorHAnsi"/>
            <w:highlight w:val="cyan"/>
          </w:rPr>
          <w:t xml:space="preserve"> a 257-direction diffusion spectrum imaging (DSI) protocol, with gradient strengths ranging from b=300 to 7000 (see parameters in Table 1). </w:t>
        </w:r>
      </w:ins>
      <w:r w:rsidR="00FA453E" w:rsidRPr="00B47DE0">
        <w:rPr>
          <w:rFonts w:asciiTheme="majorHAnsi" w:hAnsiTheme="majorHAnsi" w:cstheme="majorHAnsi"/>
          <w:highlight w:val="cyan"/>
        </w:rPr>
        <w:t>The diffusion spectrum imaging (DSI) sequence requires modern MR scanning equipment with certain features necessary for collecting this high</w:t>
      </w:r>
      <w:r w:rsidR="0091156A" w:rsidRPr="00B47DE0">
        <w:rPr>
          <w:rFonts w:asciiTheme="majorHAnsi" w:hAnsiTheme="majorHAnsi" w:cstheme="majorHAnsi"/>
          <w:highlight w:val="cyan"/>
        </w:rPr>
        <w:t>-</w:t>
      </w:r>
      <w:r w:rsidR="00FA453E" w:rsidRPr="00B47DE0">
        <w:rPr>
          <w:rFonts w:asciiTheme="majorHAnsi" w:hAnsiTheme="majorHAnsi" w:cstheme="majorHAnsi"/>
          <w:highlight w:val="cyan"/>
        </w:rPr>
        <w:t>resolution diffusion data.</w:t>
      </w:r>
      <w:ins w:id="131" w:author="Jeff Phillips" w:date="2012-02-20T17:48:00Z">
        <w:r>
          <w:rPr>
            <w:rFonts w:asciiTheme="majorHAnsi" w:hAnsiTheme="majorHAnsi" w:cstheme="majorHAnsi"/>
            <w:highlight w:val="cyan"/>
          </w:rPr>
          <w:t xml:space="preserve"> </w:t>
        </w:r>
      </w:ins>
      <w:ins w:id="132" w:author="Jeff Phillips" w:date="2012-02-21T11:49:00Z">
        <w:r w:rsidR="003D2EAF">
          <w:rPr>
            <w:rFonts w:asciiTheme="majorHAnsi" w:hAnsiTheme="majorHAnsi" w:cstheme="majorHAnsi"/>
          </w:rPr>
          <w:t>We note that the time requirements of this sequence are considerable: approximately 43 minutes on a Siemens Tim Trio scanner.</w:t>
        </w:r>
      </w:ins>
      <w:ins w:id="133" w:author="Jeff Phillips" w:date="2012-02-21T11:50:00Z">
        <w:r w:rsidR="00A66884">
          <w:rPr>
            <w:rFonts w:asciiTheme="majorHAnsi" w:hAnsiTheme="majorHAnsi" w:cstheme="majorHAnsi"/>
          </w:rPr>
          <w:t xml:space="preserve"> After extensive empirical testing, we feel that the quality of these data justify the duration and scanning</w:t>
        </w:r>
        <w:r w:rsidR="0038364F">
          <w:rPr>
            <w:rFonts w:asciiTheme="majorHAnsi" w:hAnsiTheme="majorHAnsi" w:cstheme="majorHAnsi"/>
          </w:rPr>
          <w:t xml:space="preserve"> cost; however</w:t>
        </w:r>
      </w:ins>
      <w:ins w:id="134" w:author="Jeff Phillips" w:date="2012-02-21T11:59:00Z">
        <w:r w:rsidR="0038364F">
          <w:rPr>
            <w:rFonts w:asciiTheme="majorHAnsi" w:hAnsiTheme="majorHAnsi" w:cstheme="majorHAnsi"/>
          </w:rPr>
          <w:t xml:space="preserve">, </w:t>
        </w:r>
      </w:ins>
      <w:ins w:id="135" w:author="Jeff Phillips" w:date="2012-03-01T11:18:00Z">
        <w:r w:rsidR="00287748">
          <w:rPr>
            <w:rFonts w:asciiTheme="majorHAnsi" w:hAnsiTheme="majorHAnsi" w:cstheme="majorHAnsi"/>
          </w:rPr>
          <w:t xml:space="preserve">in choosing the acquisition protocol, </w:t>
        </w:r>
      </w:ins>
      <w:ins w:id="136" w:author="Jeff Phillips" w:date="2012-02-21T11:59:00Z">
        <w:r w:rsidR="00AC0358">
          <w:rPr>
            <w:rFonts w:asciiTheme="majorHAnsi" w:hAnsiTheme="majorHAnsi" w:cstheme="majorHAnsi"/>
          </w:rPr>
          <w:t xml:space="preserve">users should carefully weigh </w:t>
        </w:r>
        <w:r w:rsidR="003D135A">
          <w:rPr>
            <w:rFonts w:asciiTheme="majorHAnsi" w:hAnsiTheme="majorHAnsi" w:cstheme="majorHAnsi"/>
          </w:rPr>
          <w:t>the</w:t>
        </w:r>
      </w:ins>
      <w:ins w:id="137" w:author="Jeff Phillips" w:date="2012-02-21T12:00:00Z">
        <w:r w:rsidR="003D135A">
          <w:rPr>
            <w:rFonts w:asciiTheme="majorHAnsi" w:hAnsiTheme="majorHAnsi" w:cstheme="majorHAnsi"/>
          </w:rPr>
          <w:t xml:space="preserve">ir research objectives </w:t>
        </w:r>
        <w:r w:rsidR="007B6613">
          <w:rPr>
            <w:rFonts w:asciiTheme="majorHAnsi" w:hAnsiTheme="majorHAnsi" w:cstheme="majorHAnsi"/>
          </w:rPr>
          <w:t xml:space="preserve">against </w:t>
        </w:r>
        <w:r w:rsidR="0053177E">
          <w:rPr>
            <w:rFonts w:asciiTheme="majorHAnsi" w:hAnsiTheme="majorHAnsi" w:cstheme="majorHAnsi"/>
          </w:rPr>
          <w:t>the capacities</w:t>
        </w:r>
        <w:r w:rsidR="00287748">
          <w:rPr>
            <w:rFonts w:asciiTheme="majorHAnsi" w:hAnsiTheme="majorHAnsi" w:cstheme="majorHAnsi"/>
          </w:rPr>
          <w:t xml:space="preserve"> and comfort of participants</w:t>
        </w:r>
        <w:r w:rsidR="0053177E">
          <w:rPr>
            <w:rFonts w:asciiTheme="majorHAnsi" w:hAnsiTheme="majorHAnsi" w:cstheme="majorHAnsi"/>
          </w:rPr>
          <w:t>.</w:t>
        </w:r>
      </w:ins>
      <w:ins w:id="138" w:author="Jeff Phillips" w:date="2012-02-21T11:50:00Z">
        <w:r w:rsidR="00A66884">
          <w:rPr>
            <w:rFonts w:asciiTheme="majorHAnsi" w:hAnsiTheme="majorHAnsi" w:cstheme="majorHAnsi"/>
          </w:rPr>
          <w:t xml:space="preserve"> </w:t>
        </w:r>
      </w:ins>
      <w:ins w:id="139" w:author="Jeff Phillips" w:date="2012-02-21T11:59:00Z">
        <w:r w:rsidR="0038364F">
          <w:rPr>
            <w:rFonts w:asciiTheme="majorHAnsi" w:hAnsiTheme="majorHAnsi" w:cstheme="majorHAnsi"/>
          </w:rPr>
          <w:t>W</w:t>
        </w:r>
      </w:ins>
      <w:ins w:id="140" w:author="Jeff Phillips" w:date="2012-02-21T11:50:00Z">
        <w:r w:rsidR="00A66884">
          <w:rPr>
            <w:rFonts w:asciiTheme="majorHAnsi" w:hAnsiTheme="majorHAnsi" w:cstheme="majorHAnsi"/>
          </w:rPr>
          <w:t>e</w:t>
        </w:r>
      </w:ins>
      <w:ins w:id="141" w:author="Jeff Phillips" w:date="2012-02-21T11:59:00Z">
        <w:r w:rsidR="0038364F">
          <w:rPr>
            <w:rFonts w:asciiTheme="majorHAnsi" w:hAnsiTheme="majorHAnsi" w:cstheme="majorHAnsi"/>
          </w:rPr>
          <w:t xml:space="preserve"> also</w:t>
        </w:r>
      </w:ins>
      <w:ins w:id="142" w:author="Jeff Phillips" w:date="2012-02-21T11:50:00Z">
        <w:r w:rsidR="00A66884">
          <w:rPr>
            <w:rFonts w:asciiTheme="majorHAnsi" w:hAnsiTheme="majorHAnsi" w:cstheme="majorHAnsi"/>
          </w:rPr>
          <w:t xml:space="preserve"> note that </w:t>
        </w:r>
      </w:ins>
      <w:ins w:id="143" w:author="Jeff Phillips" w:date="2012-02-21T11:53:00Z">
        <w:r w:rsidR="00A56F25">
          <w:rPr>
            <w:rFonts w:asciiTheme="majorHAnsi" w:hAnsiTheme="majorHAnsi" w:cstheme="majorHAnsi"/>
          </w:rPr>
          <w:t xml:space="preserve">good-quality DSI data has been collected in as </w:t>
        </w:r>
      </w:ins>
      <w:ins w:id="144" w:author="Jeff Phillips" w:date="2012-03-01T11:18:00Z">
        <w:r w:rsidR="00DE432D">
          <w:rPr>
            <w:rFonts w:asciiTheme="majorHAnsi" w:hAnsiTheme="majorHAnsi" w:cstheme="majorHAnsi"/>
          </w:rPr>
          <w:t>few</w:t>
        </w:r>
      </w:ins>
      <w:ins w:id="145" w:author="Jeff Phillips" w:date="2012-02-21T11:53:00Z">
        <w:r w:rsidR="00A56F25">
          <w:rPr>
            <w:rFonts w:asciiTheme="majorHAnsi" w:hAnsiTheme="majorHAnsi" w:cstheme="majorHAnsi"/>
          </w:rPr>
          <w:t xml:space="preserve"> as 10 minutes with advanced acquisition techniques</w:t>
        </w:r>
      </w:ins>
      <w:ins w:id="146" w:author="Jeff Phillips" w:date="2012-02-21T15:57:00Z">
        <w:r w:rsidR="00D405A4">
          <w:rPr>
            <w:rFonts w:asciiTheme="majorHAnsi" w:hAnsiTheme="majorHAnsi" w:cstheme="majorHAnsi"/>
            <w:vertAlign w:val="superscript"/>
          </w:rPr>
          <w:t>7</w:t>
        </w:r>
      </w:ins>
      <w:ins w:id="147" w:author="Jeff Phillips" w:date="2012-02-21T11:58:00Z">
        <w:r w:rsidR="00A56F25">
          <w:rPr>
            <w:rFonts w:asciiTheme="majorHAnsi" w:hAnsiTheme="majorHAnsi" w:cstheme="majorHAnsi"/>
          </w:rPr>
          <w:t>.</w:t>
        </w:r>
      </w:ins>
      <w:ins w:id="148" w:author="Jeff Phillips" w:date="2012-02-21T12:01:00Z">
        <w:r w:rsidR="00951610">
          <w:rPr>
            <w:rFonts w:asciiTheme="majorHAnsi" w:hAnsiTheme="majorHAnsi" w:cstheme="majorHAnsi"/>
          </w:rPr>
          <w:t xml:space="preserve"> </w:t>
        </w:r>
      </w:ins>
    </w:p>
    <w:p w14:paraId="30E7BCC5" w14:textId="77777777" w:rsidR="00284E15" w:rsidRPr="00B47DE0" w:rsidRDefault="00284E15" w:rsidP="00FA453E">
      <w:pPr>
        <w:rPr>
          <w:rFonts w:asciiTheme="majorHAnsi" w:hAnsiTheme="majorHAnsi" w:cstheme="majorHAnsi"/>
          <w:highlight w:val="cyan"/>
        </w:rPr>
      </w:pPr>
    </w:p>
    <w:p w14:paraId="45419D9E" w14:textId="77777777"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3 Tesla field strength MR </w:t>
      </w:r>
      <w:proofErr w:type="gramStart"/>
      <w:r w:rsidRPr="00B47DE0">
        <w:rPr>
          <w:rFonts w:asciiTheme="majorHAnsi" w:hAnsiTheme="majorHAnsi" w:cstheme="majorHAnsi"/>
          <w:highlight w:val="cyan"/>
        </w:rPr>
        <w:t>scanner</w:t>
      </w:r>
      <w:proofErr w:type="gramEnd"/>
      <w:r w:rsidRPr="00B47DE0">
        <w:rPr>
          <w:rFonts w:asciiTheme="majorHAnsi" w:hAnsiTheme="majorHAnsi" w:cstheme="majorHAnsi"/>
          <w:highlight w:val="cyan"/>
        </w:rPr>
        <w:t xml:space="preserve">: 3T is necessary to achieve the signal </w:t>
      </w:r>
      <w:r w:rsidR="00C455E3" w:rsidRPr="00B47DE0">
        <w:rPr>
          <w:rFonts w:asciiTheme="majorHAnsi" w:hAnsiTheme="majorHAnsi" w:cstheme="majorHAnsi"/>
          <w:highlight w:val="cyan"/>
        </w:rPr>
        <w:t xml:space="preserve">required </w:t>
      </w:r>
      <w:r w:rsidRPr="00B47DE0">
        <w:rPr>
          <w:rFonts w:asciiTheme="majorHAnsi" w:hAnsiTheme="majorHAnsi" w:cstheme="majorHAnsi"/>
          <w:highlight w:val="cyan"/>
        </w:rPr>
        <w:t>for the high-angular direction DSI scan.</w:t>
      </w:r>
    </w:p>
    <w:p w14:paraId="01489E41" w14:textId="48632075"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32-channel phased-array head coil: A head-coil with high sensitivity and excellent signal</w:t>
      </w:r>
      <w:r w:rsidR="00C455E3" w:rsidRPr="00B47DE0">
        <w:rPr>
          <w:rFonts w:asciiTheme="majorHAnsi" w:hAnsiTheme="majorHAnsi" w:cstheme="majorHAnsi"/>
          <w:highlight w:val="cyan"/>
        </w:rPr>
        <w:t>-</w:t>
      </w:r>
      <w:r w:rsidRPr="00B47DE0">
        <w:rPr>
          <w:rFonts w:asciiTheme="majorHAnsi" w:hAnsiTheme="majorHAnsi" w:cstheme="majorHAnsi"/>
          <w:highlight w:val="cyan"/>
        </w:rPr>
        <w:t>to</w:t>
      </w:r>
      <w:r w:rsidR="00C455E3" w:rsidRPr="00B47DE0">
        <w:rPr>
          <w:rFonts w:asciiTheme="majorHAnsi" w:hAnsiTheme="majorHAnsi" w:cstheme="majorHAnsi"/>
          <w:highlight w:val="cyan"/>
        </w:rPr>
        <w:t>-</w:t>
      </w:r>
      <w:r w:rsidRPr="00B47DE0">
        <w:rPr>
          <w:rFonts w:asciiTheme="majorHAnsi" w:hAnsiTheme="majorHAnsi" w:cstheme="majorHAnsi"/>
          <w:highlight w:val="cyan"/>
        </w:rPr>
        <w:t xml:space="preserve">noise ratio is needed to collect the DSI data. </w:t>
      </w:r>
      <w:r w:rsidR="005C75F6" w:rsidRPr="00B47DE0">
        <w:rPr>
          <w:rFonts w:asciiTheme="majorHAnsi" w:hAnsiTheme="majorHAnsi" w:cstheme="majorHAnsi"/>
          <w:highlight w:val="cyan"/>
        </w:rPr>
        <w:t xml:space="preserve">Eight- </w:t>
      </w:r>
      <w:r w:rsidRPr="00B47DE0">
        <w:rPr>
          <w:rFonts w:asciiTheme="majorHAnsi" w:hAnsiTheme="majorHAnsi" w:cstheme="majorHAnsi"/>
          <w:highlight w:val="cyan"/>
        </w:rPr>
        <w:t>and 12</w:t>
      </w:r>
      <w:r w:rsidR="005C75F6" w:rsidRPr="00B47DE0">
        <w:rPr>
          <w:rFonts w:asciiTheme="majorHAnsi" w:hAnsiTheme="majorHAnsi" w:cstheme="majorHAnsi"/>
          <w:highlight w:val="cyan"/>
        </w:rPr>
        <w:t>-</w:t>
      </w:r>
      <w:r w:rsidRPr="00B47DE0">
        <w:rPr>
          <w:rFonts w:asciiTheme="majorHAnsi" w:hAnsiTheme="majorHAnsi" w:cstheme="majorHAnsi"/>
          <w:highlight w:val="cyan"/>
        </w:rPr>
        <w:t xml:space="preserve">channel coils </w:t>
      </w:r>
      <w:r w:rsidR="0099532B" w:rsidRPr="00B47DE0">
        <w:rPr>
          <w:rFonts w:asciiTheme="majorHAnsi" w:hAnsiTheme="majorHAnsi" w:cstheme="majorHAnsi"/>
          <w:highlight w:val="cyan"/>
        </w:rPr>
        <w:t xml:space="preserve">provide </w:t>
      </w:r>
      <w:proofErr w:type="gramStart"/>
      <w:r w:rsidR="0099532B" w:rsidRPr="00B47DE0">
        <w:rPr>
          <w:rFonts w:asciiTheme="majorHAnsi" w:hAnsiTheme="majorHAnsi" w:cstheme="majorHAnsi"/>
          <w:highlight w:val="cyan"/>
        </w:rPr>
        <w:t>less signal</w:t>
      </w:r>
      <w:proofErr w:type="gramEnd"/>
      <w:r w:rsidR="0099532B" w:rsidRPr="00B47DE0">
        <w:rPr>
          <w:rFonts w:asciiTheme="majorHAnsi" w:hAnsiTheme="majorHAnsi" w:cstheme="majorHAnsi"/>
          <w:highlight w:val="cyan"/>
        </w:rPr>
        <w:t xml:space="preserve"> at the surface of the brain</w:t>
      </w:r>
      <w:r w:rsidR="005C75F6" w:rsidRPr="00B47DE0">
        <w:rPr>
          <w:rFonts w:asciiTheme="majorHAnsi" w:hAnsiTheme="majorHAnsi" w:cstheme="majorHAnsi"/>
          <w:highlight w:val="cyan"/>
        </w:rPr>
        <w:t>; consequently, these coils may require</w:t>
      </w:r>
      <w:r w:rsidR="0099532B" w:rsidRPr="00B47DE0">
        <w:rPr>
          <w:rFonts w:asciiTheme="majorHAnsi" w:hAnsiTheme="majorHAnsi" w:cstheme="majorHAnsi"/>
          <w:highlight w:val="cyan"/>
        </w:rPr>
        <w:t xml:space="preserve"> increased scanning time to support </w:t>
      </w:r>
      <w:r w:rsidR="005C75F6" w:rsidRPr="00B47DE0">
        <w:rPr>
          <w:rFonts w:asciiTheme="majorHAnsi" w:hAnsiTheme="majorHAnsi" w:cstheme="majorHAnsi"/>
          <w:highlight w:val="cyan"/>
        </w:rPr>
        <w:t>accurate mapping of</w:t>
      </w:r>
      <w:r w:rsidR="0099532B" w:rsidRPr="00B47DE0">
        <w:rPr>
          <w:rFonts w:asciiTheme="majorHAnsi" w:hAnsiTheme="majorHAnsi" w:cstheme="majorHAnsi"/>
          <w:highlight w:val="cyan"/>
        </w:rPr>
        <w:t xml:space="preserve"> projection fields. </w:t>
      </w:r>
    </w:p>
    <w:p w14:paraId="59EBCDA6" w14:textId="7E323FF0"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Head stabilization: Due to the long duration of the DSI scanning </w:t>
      </w:r>
      <w:proofErr w:type="gramStart"/>
      <w:r w:rsidRPr="00B47DE0">
        <w:rPr>
          <w:rFonts w:asciiTheme="majorHAnsi" w:hAnsiTheme="majorHAnsi" w:cstheme="majorHAnsi"/>
          <w:highlight w:val="cyan"/>
        </w:rPr>
        <w:t>sequence,</w:t>
      </w:r>
      <w:proofErr w:type="gramEnd"/>
      <w:r w:rsidRPr="00B47DE0">
        <w:rPr>
          <w:rFonts w:asciiTheme="majorHAnsi" w:hAnsiTheme="majorHAnsi" w:cstheme="majorHAnsi"/>
          <w:highlight w:val="cyan"/>
        </w:rPr>
        <w:t xml:space="preserve"> and because motion correction cannot be applied to the DSI data, excellent head stabilization is necessary to control subject movement.</w:t>
      </w:r>
      <w:r w:rsidR="00A920B4" w:rsidRPr="00B47DE0">
        <w:rPr>
          <w:rFonts w:asciiTheme="majorHAnsi" w:hAnsiTheme="majorHAnsi" w:cstheme="majorHAnsi"/>
          <w:highlight w:val="cyan"/>
        </w:rPr>
        <w:t xml:space="preserve"> </w:t>
      </w:r>
      <w:r w:rsidR="007B744E" w:rsidRPr="00B47DE0">
        <w:rPr>
          <w:rFonts w:asciiTheme="majorHAnsi" w:hAnsiTheme="majorHAnsi" w:cstheme="majorHAnsi"/>
          <w:highlight w:val="cyan"/>
        </w:rPr>
        <w:t>Movement controls</w:t>
      </w:r>
      <w:r w:rsidRPr="00B47DE0">
        <w:rPr>
          <w:rFonts w:asciiTheme="majorHAnsi" w:hAnsiTheme="majorHAnsi" w:cstheme="majorHAnsi"/>
          <w:highlight w:val="cyan"/>
        </w:rPr>
        <w:t xml:space="preserve"> </w:t>
      </w:r>
      <w:r w:rsidR="00A920B4" w:rsidRPr="00B47DE0">
        <w:rPr>
          <w:rFonts w:asciiTheme="majorHAnsi" w:hAnsiTheme="majorHAnsi" w:cstheme="majorHAnsi"/>
          <w:highlight w:val="cyan"/>
        </w:rPr>
        <w:t xml:space="preserve">ranging from </w:t>
      </w:r>
      <w:r w:rsidRPr="00B47DE0">
        <w:rPr>
          <w:rFonts w:asciiTheme="majorHAnsi" w:hAnsiTheme="majorHAnsi" w:cstheme="majorHAnsi"/>
          <w:highlight w:val="cyan"/>
        </w:rPr>
        <w:t xml:space="preserve">padding and tape </w:t>
      </w:r>
      <w:r w:rsidR="00A920B4" w:rsidRPr="00B47DE0">
        <w:rPr>
          <w:rFonts w:asciiTheme="majorHAnsi" w:hAnsiTheme="majorHAnsi" w:cstheme="majorHAnsi"/>
          <w:highlight w:val="cyan"/>
        </w:rPr>
        <w:t xml:space="preserve">to </w:t>
      </w:r>
      <w:r w:rsidRPr="00B47DE0">
        <w:rPr>
          <w:rFonts w:asciiTheme="majorHAnsi" w:hAnsiTheme="majorHAnsi" w:cstheme="majorHAnsi"/>
          <w:highlight w:val="cyan"/>
        </w:rPr>
        <w:t xml:space="preserve">a bite-bar, vacuum bag, or thermoplastic mask </w:t>
      </w:r>
      <w:r w:rsidR="007B744E" w:rsidRPr="00B47DE0">
        <w:rPr>
          <w:rFonts w:asciiTheme="majorHAnsi" w:hAnsiTheme="majorHAnsi" w:cstheme="majorHAnsi"/>
          <w:highlight w:val="cyan"/>
        </w:rPr>
        <w:t>are recommended</w:t>
      </w:r>
      <w:r w:rsidRPr="00B47DE0">
        <w:rPr>
          <w:rFonts w:asciiTheme="majorHAnsi" w:hAnsiTheme="majorHAnsi" w:cstheme="majorHAnsi"/>
          <w:highlight w:val="cyan"/>
        </w:rPr>
        <w:t xml:space="preserve"> to stabilize subjects’ head</w:t>
      </w:r>
      <w:r w:rsidR="001E3358" w:rsidRPr="00B47DE0">
        <w:rPr>
          <w:rFonts w:asciiTheme="majorHAnsi" w:hAnsiTheme="majorHAnsi" w:cstheme="majorHAnsi"/>
          <w:highlight w:val="cyan"/>
        </w:rPr>
        <w:t>s</w:t>
      </w:r>
      <w:r w:rsidRPr="00B47DE0">
        <w:rPr>
          <w:rFonts w:asciiTheme="majorHAnsi" w:hAnsiTheme="majorHAnsi" w:cstheme="majorHAnsi"/>
          <w:highlight w:val="cyan"/>
        </w:rPr>
        <w:t>.</w:t>
      </w:r>
      <w:r w:rsidR="001E3358" w:rsidRPr="00B47DE0">
        <w:rPr>
          <w:rFonts w:asciiTheme="majorHAnsi" w:hAnsiTheme="majorHAnsi" w:cstheme="majorHAnsi"/>
          <w:highlight w:val="cyan"/>
        </w:rPr>
        <w:t xml:space="preserve"> More than 2 mm of translational movement or 2° of rotational movement in any direction is excessive and may be considered grounds for excluding data.</w:t>
      </w:r>
    </w:p>
    <w:p w14:paraId="463D2F53" w14:textId="207305A9" w:rsidR="00FA453E" w:rsidRPr="00B47DE0" w:rsidRDefault="00AE18CA"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lastRenderedPageBreak/>
        <w:t>F</w:t>
      </w:r>
      <w:r w:rsidR="00FA453E" w:rsidRPr="00B47DE0">
        <w:rPr>
          <w:rFonts w:asciiTheme="majorHAnsi" w:hAnsiTheme="majorHAnsi" w:cstheme="majorHAnsi"/>
          <w:highlight w:val="cyan"/>
        </w:rPr>
        <w:t xml:space="preserve">MRI presentation equipment: For analyses using functional seeds, additional equipment for fMRI scanning is required. Depending on the type of regions to be localized, this usually includes a MR compatible display (such as projector system of MR compatible LCD), a button response system, audio system, and experiment presentation computer synchronized with the scanner acquisition. </w:t>
      </w:r>
    </w:p>
    <w:p w14:paraId="344D562D" w14:textId="77777777" w:rsidR="00FA453E" w:rsidRPr="00B47DE0" w:rsidRDefault="00FA453E" w:rsidP="00FA453E">
      <w:pPr>
        <w:rPr>
          <w:rFonts w:asciiTheme="majorHAnsi" w:hAnsiTheme="majorHAnsi" w:cstheme="majorHAnsi"/>
          <w:highlight w:val="cyan"/>
        </w:rPr>
      </w:pPr>
    </w:p>
    <w:p w14:paraId="15EFB9B8" w14:textId="77777777" w:rsidR="00FA453E"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2</w:t>
      </w:r>
      <w:r w:rsidR="002A1D62" w:rsidRPr="00B47DE0">
        <w:rPr>
          <w:rFonts w:asciiTheme="majorHAnsi" w:hAnsiTheme="majorHAnsi" w:cstheme="majorHAnsi"/>
          <w:highlight w:val="cyan"/>
          <w:u w:val="single"/>
        </w:rPr>
        <w:t>. Scanning Procedure</w:t>
      </w:r>
    </w:p>
    <w:p w14:paraId="28B47241" w14:textId="77777777" w:rsidR="002A1D62" w:rsidRPr="00B47DE0" w:rsidRDefault="002A1D62" w:rsidP="00FA453E">
      <w:pPr>
        <w:rPr>
          <w:rFonts w:asciiTheme="majorHAnsi" w:hAnsiTheme="majorHAnsi" w:cstheme="majorHAnsi"/>
          <w:highlight w:val="cyan"/>
          <w:u w:val="single"/>
        </w:rPr>
      </w:pPr>
    </w:p>
    <w:p w14:paraId="2D8FFA1C" w14:textId="1CB39AA8" w:rsidR="007D665C" w:rsidRPr="00B47DE0" w:rsidRDefault="007D665C"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Brief participants on the nature of the scans to be performed and obtain informed consent. Emphasize the necessity to </w:t>
      </w:r>
      <w:r w:rsidR="00804C7C" w:rsidRPr="00B47DE0">
        <w:rPr>
          <w:rFonts w:asciiTheme="majorHAnsi" w:hAnsiTheme="majorHAnsi" w:cstheme="majorHAnsi"/>
          <w:highlight w:val="cyan"/>
        </w:rPr>
        <w:t>minimize head motion</w:t>
      </w:r>
      <w:r w:rsidRPr="00B47DE0">
        <w:rPr>
          <w:rFonts w:asciiTheme="majorHAnsi" w:hAnsiTheme="majorHAnsi" w:cstheme="majorHAnsi"/>
          <w:highlight w:val="cyan"/>
        </w:rPr>
        <w:t xml:space="preserve"> (especially during the long DSI scan). Offer participants the choice of a movie or other </w:t>
      </w:r>
      <w:r w:rsidR="00E60ABA" w:rsidRPr="00B47DE0">
        <w:rPr>
          <w:rFonts w:asciiTheme="majorHAnsi" w:hAnsiTheme="majorHAnsi" w:cstheme="majorHAnsi"/>
          <w:highlight w:val="cyan"/>
        </w:rPr>
        <w:t>video for entertainment</w:t>
      </w:r>
      <w:r w:rsidRPr="00B47DE0">
        <w:rPr>
          <w:rFonts w:asciiTheme="majorHAnsi" w:hAnsiTheme="majorHAnsi" w:cstheme="majorHAnsi"/>
          <w:highlight w:val="cyan"/>
        </w:rPr>
        <w:t xml:space="preserve"> during the </w:t>
      </w:r>
      <w:r w:rsidR="00804C7C" w:rsidRPr="00B47DE0">
        <w:rPr>
          <w:rFonts w:asciiTheme="majorHAnsi" w:hAnsiTheme="majorHAnsi" w:cstheme="majorHAnsi"/>
          <w:highlight w:val="cyan"/>
        </w:rPr>
        <w:t xml:space="preserve">DSI </w:t>
      </w:r>
      <w:r w:rsidRPr="00B47DE0">
        <w:rPr>
          <w:rFonts w:asciiTheme="majorHAnsi" w:hAnsiTheme="majorHAnsi" w:cstheme="majorHAnsi"/>
          <w:highlight w:val="cyan"/>
        </w:rPr>
        <w:t>scan.</w:t>
      </w:r>
      <w:r w:rsidR="00D94DA9" w:rsidRPr="00B47DE0">
        <w:rPr>
          <w:rFonts w:asciiTheme="majorHAnsi" w:hAnsiTheme="majorHAnsi" w:cstheme="majorHAnsi"/>
          <w:highlight w:val="cyan"/>
        </w:rPr>
        <w:t xml:space="preserve"> For functional scanning of behavioral tasks, instruct</w:t>
      </w:r>
      <w:r w:rsidR="00804C7C" w:rsidRPr="00B47DE0">
        <w:rPr>
          <w:rFonts w:asciiTheme="majorHAnsi" w:hAnsiTheme="majorHAnsi" w:cstheme="majorHAnsi"/>
          <w:highlight w:val="cyan"/>
        </w:rPr>
        <w:t xml:space="preserve"> subjects to monitor the screen for task-relevant stimuli</w:t>
      </w:r>
      <w:r w:rsidR="00202681" w:rsidRPr="00B47DE0">
        <w:rPr>
          <w:rFonts w:asciiTheme="majorHAnsi" w:hAnsiTheme="majorHAnsi" w:cstheme="majorHAnsi"/>
          <w:highlight w:val="cyan"/>
        </w:rPr>
        <w:t xml:space="preserve"> and </w:t>
      </w:r>
      <w:ins w:id="149" w:author="Jeff Phillips" w:date="2012-03-01T11:19:00Z">
        <w:r w:rsidR="00904CAA">
          <w:rPr>
            <w:rFonts w:asciiTheme="majorHAnsi" w:hAnsiTheme="majorHAnsi" w:cstheme="majorHAnsi"/>
            <w:highlight w:val="cyan"/>
          </w:rPr>
          <w:t xml:space="preserve">to </w:t>
        </w:r>
      </w:ins>
      <w:r w:rsidR="00202681" w:rsidRPr="00B47DE0">
        <w:rPr>
          <w:rFonts w:asciiTheme="majorHAnsi" w:hAnsiTheme="majorHAnsi" w:cstheme="majorHAnsi"/>
          <w:highlight w:val="cyan"/>
        </w:rPr>
        <w:t>respond as required</w:t>
      </w:r>
      <w:r w:rsidR="00804C7C" w:rsidRPr="00B47DE0">
        <w:rPr>
          <w:rFonts w:asciiTheme="majorHAnsi" w:hAnsiTheme="majorHAnsi" w:cstheme="majorHAnsi"/>
          <w:highlight w:val="cyan"/>
        </w:rPr>
        <w:t>.</w:t>
      </w:r>
    </w:p>
    <w:p w14:paraId="077ADD7D"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After screening for MR contraindications, </w:t>
      </w:r>
      <w:r w:rsidR="00237C3B" w:rsidRPr="00B47DE0">
        <w:rPr>
          <w:rFonts w:asciiTheme="majorHAnsi" w:hAnsiTheme="majorHAnsi" w:cstheme="majorHAnsi"/>
          <w:highlight w:val="cyan"/>
        </w:rPr>
        <w:t>comfortably stabilize participants’ head</w:t>
      </w:r>
      <w:r w:rsidRPr="00B47DE0">
        <w:rPr>
          <w:rFonts w:asciiTheme="majorHAnsi" w:hAnsiTheme="majorHAnsi" w:cstheme="majorHAnsi"/>
          <w:highlight w:val="cyan"/>
        </w:rPr>
        <w:t xml:space="preserve"> using one of the methods described above, and </w:t>
      </w:r>
      <w:r w:rsidR="00804C7C" w:rsidRPr="00B47DE0">
        <w:rPr>
          <w:rFonts w:asciiTheme="majorHAnsi" w:hAnsiTheme="majorHAnsi" w:cstheme="majorHAnsi"/>
          <w:highlight w:val="cyan"/>
        </w:rPr>
        <w:t>slide patient bed</w:t>
      </w:r>
      <w:r w:rsidRPr="00B47DE0">
        <w:rPr>
          <w:rFonts w:asciiTheme="majorHAnsi" w:hAnsiTheme="majorHAnsi" w:cstheme="majorHAnsi"/>
          <w:highlight w:val="cyan"/>
        </w:rPr>
        <w:t xml:space="preserve"> into the scanner.</w:t>
      </w:r>
    </w:p>
    <w:p w14:paraId="0F4F223B" w14:textId="77777777" w:rsidR="00F15CA8" w:rsidRDefault="00453492" w:rsidP="00FA453E">
      <w:pPr>
        <w:pStyle w:val="ListParagraph"/>
        <w:numPr>
          <w:ilvl w:val="0"/>
          <w:numId w:val="5"/>
        </w:numPr>
        <w:rPr>
          <w:ins w:id="150" w:author="Jeff Phillips" w:date="2012-04-11T11:33:00Z"/>
          <w:rFonts w:asciiTheme="majorHAnsi" w:hAnsiTheme="majorHAnsi" w:cstheme="majorHAnsi"/>
          <w:highlight w:val="cyan"/>
        </w:rPr>
      </w:pPr>
      <w:r w:rsidRPr="00B47DE0">
        <w:rPr>
          <w:rFonts w:asciiTheme="majorHAnsi" w:hAnsiTheme="majorHAnsi" w:cstheme="majorHAnsi"/>
          <w:highlight w:val="cyan"/>
        </w:rPr>
        <w:t>Perform i</w:t>
      </w:r>
      <w:r w:rsidR="00FA453E" w:rsidRPr="00B47DE0">
        <w:rPr>
          <w:rFonts w:asciiTheme="majorHAnsi" w:hAnsiTheme="majorHAnsi" w:cstheme="majorHAnsi"/>
          <w:highlight w:val="cyan"/>
        </w:rPr>
        <w:t>nitial scout scans and calibration</w:t>
      </w:r>
      <w:del w:id="151" w:author="Jeff Phillips" w:date="2012-04-11T11:33:00Z">
        <w:r w:rsidRPr="00B47DE0" w:rsidDel="00F15CA8">
          <w:rPr>
            <w:rFonts w:asciiTheme="majorHAnsi" w:hAnsiTheme="majorHAnsi" w:cstheme="majorHAnsi"/>
            <w:highlight w:val="cyan"/>
          </w:rPr>
          <w:delText>,</w:delText>
        </w:r>
      </w:del>
      <w:ins w:id="152" w:author="Jeff Phillips" w:date="2012-04-11T11:33:00Z">
        <w:r w:rsidR="00F15CA8">
          <w:rPr>
            <w:rFonts w:asciiTheme="majorHAnsi" w:hAnsiTheme="majorHAnsi" w:cstheme="majorHAnsi"/>
            <w:highlight w:val="cyan"/>
          </w:rPr>
          <w:t>.</w:t>
        </w:r>
      </w:ins>
    </w:p>
    <w:p w14:paraId="0F8FCBAC" w14:textId="1DC4459B" w:rsidR="00FA453E" w:rsidRPr="00B47DE0" w:rsidRDefault="00F15CA8" w:rsidP="00FA453E">
      <w:pPr>
        <w:pStyle w:val="ListParagraph"/>
        <w:numPr>
          <w:ilvl w:val="0"/>
          <w:numId w:val="5"/>
        </w:numPr>
        <w:rPr>
          <w:rFonts w:asciiTheme="majorHAnsi" w:hAnsiTheme="majorHAnsi" w:cstheme="majorHAnsi"/>
          <w:highlight w:val="cyan"/>
        </w:rPr>
      </w:pPr>
      <w:ins w:id="153" w:author="Jeff Phillips" w:date="2012-04-11T11:33:00Z">
        <w:r>
          <w:rPr>
            <w:rFonts w:asciiTheme="majorHAnsi" w:hAnsiTheme="majorHAnsi" w:cstheme="majorHAnsi"/>
            <w:highlight w:val="cyan"/>
          </w:rPr>
          <w:t xml:space="preserve">Set the slice prescription for the DSI scan parallel to an imaginary line connecting the anterior and posterior </w:t>
        </w:r>
        <w:proofErr w:type="spellStart"/>
        <w:r>
          <w:rPr>
            <w:rFonts w:asciiTheme="majorHAnsi" w:hAnsiTheme="majorHAnsi" w:cstheme="majorHAnsi"/>
            <w:highlight w:val="cyan"/>
          </w:rPr>
          <w:t>commisures</w:t>
        </w:r>
        <w:proofErr w:type="spellEnd"/>
        <w:r>
          <w:rPr>
            <w:rFonts w:asciiTheme="majorHAnsi" w:hAnsiTheme="majorHAnsi" w:cstheme="majorHAnsi"/>
            <w:highlight w:val="cyan"/>
          </w:rPr>
          <w:t>.</w:t>
        </w:r>
      </w:ins>
      <w:r w:rsidR="00453492" w:rsidRPr="00B47DE0">
        <w:rPr>
          <w:rFonts w:asciiTheme="majorHAnsi" w:hAnsiTheme="majorHAnsi" w:cstheme="majorHAnsi"/>
          <w:highlight w:val="cyan"/>
        </w:rPr>
        <w:t xml:space="preserve"> </w:t>
      </w:r>
      <w:del w:id="154" w:author="Jeff Phillips" w:date="2012-03-01T11:19:00Z">
        <w:r w:rsidR="00453492" w:rsidRPr="00B47DE0" w:rsidDel="00904CAA">
          <w:rPr>
            <w:rFonts w:asciiTheme="majorHAnsi" w:hAnsiTheme="majorHAnsi" w:cstheme="majorHAnsi"/>
            <w:highlight w:val="cyan"/>
          </w:rPr>
          <w:delText>making sure</w:delText>
        </w:r>
      </w:del>
      <w:ins w:id="155" w:author="Jeff Phillips" w:date="2012-04-11T11:34:00Z">
        <w:r>
          <w:rPr>
            <w:rFonts w:asciiTheme="majorHAnsi" w:hAnsiTheme="majorHAnsi" w:cstheme="majorHAnsi"/>
            <w:highlight w:val="cyan"/>
          </w:rPr>
          <w:t xml:space="preserve"> Ensure</w:t>
        </w:r>
      </w:ins>
      <w:r w:rsidR="00453492" w:rsidRPr="00B47DE0">
        <w:rPr>
          <w:rFonts w:asciiTheme="majorHAnsi" w:hAnsiTheme="majorHAnsi" w:cstheme="majorHAnsi"/>
          <w:highlight w:val="cyan"/>
        </w:rPr>
        <w:t xml:space="preserve"> that</w:t>
      </w:r>
      <w:r w:rsidR="00FA453E" w:rsidRPr="00B47DE0">
        <w:rPr>
          <w:rFonts w:asciiTheme="majorHAnsi" w:hAnsiTheme="majorHAnsi" w:cstheme="majorHAnsi"/>
          <w:highlight w:val="cyan"/>
        </w:rPr>
        <w:t xml:space="preserve"> the slices</w:t>
      </w:r>
      <w:r w:rsidR="002E54CA" w:rsidRPr="00B47DE0">
        <w:rPr>
          <w:rFonts w:asciiTheme="majorHAnsi" w:hAnsiTheme="majorHAnsi" w:cstheme="majorHAnsi"/>
          <w:highlight w:val="cyan"/>
        </w:rPr>
        <w:t xml:space="preserve"> for the DSI scan </w:t>
      </w:r>
      <w:r w:rsidR="00FA453E" w:rsidRPr="00B47DE0">
        <w:rPr>
          <w:rFonts w:asciiTheme="majorHAnsi" w:hAnsiTheme="majorHAnsi" w:cstheme="majorHAnsi"/>
          <w:highlight w:val="cyan"/>
        </w:rPr>
        <w:t xml:space="preserve">cover the whole brain. </w:t>
      </w:r>
    </w:p>
    <w:p w14:paraId="1A852EFF" w14:textId="77777777" w:rsidR="00FA453E" w:rsidRPr="00B47DE0" w:rsidRDefault="002E54CA"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Run the DSI scan</w:t>
      </w:r>
      <w:r w:rsidR="00FA453E" w:rsidRPr="00B47DE0">
        <w:rPr>
          <w:rFonts w:asciiTheme="majorHAnsi" w:hAnsiTheme="majorHAnsi" w:cstheme="majorHAnsi"/>
          <w:highlight w:val="cyan"/>
        </w:rPr>
        <w:t xml:space="preserve"> while the</w:t>
      </w:r>
      <w:r w:rsidRPr="00B47DE0">
        <w:rPr>
          <w:rFonts w:asciiTheme="majorHAnsi" w:hAnsiTheme="majorHAnsi" w:cstheme="majorHAnsi"/>
          <w:highlight w:val="cyan"/>
        </w:rPr>
        <w:t xml:space="preserve"> subject relaxes in the scanner</w:t>
      </w:r>
      <w:r w:rsidR="00FA453E" w:rsidRPr="00B47DE0">
        <w:rPr>
          <w:rFonts w:asciiTheme="majorHAnsi" w:hAnsiTheme="majorHAnsi" w:cstheme="majorHAnsi"/>
          <w:highlight w:val="cyan"/>
        </w:rPr>
        <w:t xml:space="preserve"> or watches entertainment on the presentation system.</w:t>
      </w:r>
    </w:p>
    <w:p w14:paraId="0268B83E"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Immediately after the completion of the DSI scan,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a</w:t>
      </w:r>
      <w:r w:rsidR="00D65BD3" w:rsidRPr="00B47DE0">
        <w:rPr>
          <w:rFonts w:asciiTheme="majorHAnsi" w:hAnsiTheme="majorHAnsi" w:cstheme="majorHAnsi"/>
          <w:highlight w:val="cyan"/>
        </w:rPr>
        <w:t xml:space="preserve"> T1-</w:t>
      </w:r>
      <w:r w:rsidRPr="00B47DE0">
        <w:rPr>
          <w:rFonts w:asciiTheme="majorHAnsi" w:hAnsiTheme="majorHAnsi" w:cstheme="majorHAnsi"/>
          <w:highlight w:val="cyan"/>
        </w:rPr>
        <w:t xml:space="preserve">weighted anatomical scan </w:t>
      </w:r>
      <w:r w:rsidR="00D65BD3" w:rsidRPr="00B47DE0">
        <w:rPr>
          <w:rFonts w:asciiTheme="majorHAnsi" w:hAnsiTheme="majorHAnsi" w:cstheme="majorHAnsi"/>
          <w:highlight w:val="cyan"/>
        </w:rPr>
        <w:t xml:space="preserve">(e.g., MPRAGE) </w:t>
      </w:r>
      <w:r w:rsidRPr="00B47DE0">
        <w:rPr>
          <w:rFonts w:asciiTheme="majorHAnsi" w:hAnsiTheme="majorHAnsi" w:cstheme="majorHAnsi"/>
          <w:highlight w:val="cyan"/>
        </w:rPr>
        <w:t>for later use in co</w:t>
      </w:r>
      <w:r w:rsidR="00AE18CA" w:rsidRPr="00B47DE0">
        <w:rPr>
          <w:rFonts w:asciiTheme="majorHAnsi" w:hAnsiTheme="majorHAnsi" w:cstheme="majorHAnsi"/>
          <w:highlight w:val="cyan"/>
        </w:rPr>
        <w:t>-</w:t>
      </w:r>
      <w:r w:rsidRPr="00B47DE0">
        <w:rPr>
          <w:rFonts w:asciiTheme="majorHAnsi" w:hAnsiTheme="majorHAnsi" w:cstheme="majorHAnsi"/>
          <w:highlight w:val="cyan"/>
        </w:rPr>
        <w:t xml:space="preserve">registering </w:t>
      </w:r>
      <w:r w:rsidR="00D65BD3" w:rsidRPr="00B47DE0">
        <w:rPr>
          <w:rFonts w:asciiTheme="majorHAnsi" w:hAnsiTheme="majorHAnsi" w:cstheme="majorHAnsi"/>
          <w:highlight w:val="cyan"/>
        </w:rPr>
        <w:t xml:space="preserve">(i.e., aligning) </w:t>
      </w:r>
      <w:r w:rsidRPr="00B47DE0">
        <w:rPr>
          <w:rFonts w:asciiTheme="majorHAnsi" w:hAnsiTheme="majorHAnsi" w:cstheme="majorHAnsi"/>
          <w:highlight w:val="cyan"/>
        </w:rPr>
        <w:t>the DSI data</w:t>
      </w:r>
      <w:r w:rsidR="00D65BD3" w:rsidRPr="00B47DE0">
        <w:rPr>
          <w:rFonts w:asciiTheme="majorHAnsi" w:hAnsiTheme="majorHAnsi" w:cstheme="majorHAnsi"/>
          <w:highlight w:val="cyan"/>
        </w:rPr>
        <w:t xml:space="preserve"> with other anatomical or functional data</w:t>
      </w:r>
      <w:r w:rsidRPr="00B47DE0">
        <w:rPr>
          <w:rFonts w:asciiTheme="majorHAnsi" w:hAnsiTheme="majorHAnsi" w:cstheme="majorHAnsi"/>
          <w:highlight w:val="cyan"/>
        </w:rPr>
        <w:t>.</w:t>
      </w:r>
    </w:p>
    <w:p w14:paraId="0670E091" w14:textId="77777777" w:rsidR="00D65BD3"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Optionally,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fMRI data in the same session using standard EPI pulse sequences.</w:t>
      </w:r>
      <w:r w:rsidR="00D65BD3" w:rsidRPr="00B47DE0">
        <w:rPr>
          <w:rFonts w:asciiTheme="majorHAnsi" w:hAnsiTheme="majorHAnsi" w:cstheme="majorHAnsi"/>
          <w:highlight w:val="cyan"/>
        </w:rPr>
        <w:t xml:space="preserve"> </w:t>
      </w:r>
    </w:p>
    <w:p w14:paraId="3363DD71" w14:textId="77777777" w:rsidR="00FA453E" w:rsidRPr="00B47DE0" w:rsidRDefault="00D65BD3"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If necessary, conduct fMRI scanning in a separate scanning session</w:t>
      </w:r>
      <w:r w:rsidR="00FA453E" w:rsidRPr="00B47DE0">
        <w:rPr>
          <w:rFonts w:asciiTheme="majorHAnsi" w:hAnsiTheme="majorHAnsi" w:cstheme="majorHAnsi"/>
          <w:highlight w:val="cyan"/>
        </w:rPr>
        <w:t>.</w:t>
      </w:r>
      <w:r w:rsidRPr="00B47DE0">
        <w:rPr>
          <w:rFonts w:asciiTheme="majorHAnsi" w:hAnsiTheme="majorHAnsi" w:cstheme="majorHAnsi"/>
          <w:highlight w:val="cyan"/>
        </w:rPr>
        <w:t xml:space="preserve"> </w:t>
      </w:r>
      <w:r w:rsidR="003E788C" w:rsidRPr="00B47DE0">
        <w:rPr>
          <w:rFonts w:asciiTheme="majorHAnsi" w:hAnsiTheme="majorHAnsi" w:cstheme="majorHAnsi"/>
          <w:highlight w:val="cyan"/>
        </w:rPr>
        <w:t>Collect an MPRAGE in both sessi</w:t>
      </w:r>
      <w:r w:rsidR="00804C7C" w:rsidRPr="00B47DE0">
        <w:rPr>
          <w:rFonts w:asciiTheme="majorHAnsi" w:hAnsiTheme="majorHAnsi" w:cstheme="majorHAnsi"/>
          <w:highlight w:val="cyan"/>
        </w:rPr>
        <w:t>o</w:t>
      </w:r>
      <w:r w:rsidRPr="00B47DE0">
        <w:rPr>
          <w:rFonts w:asciiTheme="majorHAnsi" w:hAnsiTheme="majorHAnsi" w:cstheme="majorHAnsi"/>
          <w:highlight w:val="cyan"/>
        </w:rPr>
        <w:t>ns to facilitate co-registration of the datasets.</w:t>
      </w:r>
    </w:p>
    <w:p w14:paraId="1932FC74" w14:textId="77777777" w:rsidR="00FA453E" w:rsidRPr="00B47DE0" w:rsidRDefault="00FA453E" w:rsidP="00016B17">
      <w:pPr>
        <w:rPr>
          <w:rFonts w:asciiTheme="majorHAnsi" w:hAnsiTheme="majorHAnsi" w:cstheme="majorHAnsi"/>
          <w:highlight w:val="cyan"/>
          <w:u w:val="single"/>
        </w:rPr>
      </w:pPr>
    </w:p>
    <w:p w14:paraId="540BB283" w14:textId="77777777" w:rsidR="00016B17"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3</w:t>
      </w:r>
      <w:r w:rsidR="00042CD7" w:rsidRPr="00B47DE0">
        <w:rPr>
          <w:rFonts w:asciiTheme="majorHAnsi" w:hAnsiTheme="majorHAnsi" w:cstheme="majorHAnsi"/>
          <w:highlight w:val="cyan"/>
          <w:u w:val="single"/>
        </w:rPr>
        <w:t xml:space="preserve">. </w:t>
      </w:r>
      <w:r w:rsidR="004733C3" w:rsidRPr="00B47DE0">
        <w:rPr>
          <w:rFonts w:asciiTheme="majorHAnsi" w:hAnsiTheme="majorHAnsi" w:cstheme="majorHAnsi"/>
          <w:highlight w:val="cyan"/>
          <w:u w:val="single"/>
        </w:rPr>
        <w:t>A</w:t>
      </w:r>
      <w:r w:rsidR="00016B17" w:rsidRPr="00B47DE0">
        <w:rPr>
          <w:rFonts w:asciiTheme="majorHAnsi" w:hAnsiTheme="majorHAnsi" w:cstheme="majorHAnsi"/>
          <w:highlight w:val="cyan"/>
          <w:u w:val="single"/>
        </w:rPr>
        <w:t xml:space="preserve">natomical </w:t>
      </w:r>
      <w:r w:rsidR="00F3010F" w:rsidRPr="00B47DE0">
        <w:rPr>
          <w:rFonts w:asciiTheme="majorHAnsi" w:hAnsiTheme="majorHAnsi" w:cstheme="majorHAnsi"/>
          <w:highlight w:val="cyan"/>
          <w:u w:val="single"/>
        </w:rPr>
        <w:t>MRI</w:t>
      </w:r>
      <w:r w:rsidR="004733C3" w:rsidRPr="00B47DE0">
        <w:rPr>
          <w:rFonts w:asciiTheme="majorHAnsi" w:hAnsiTheme="majorHAnsi" w:cstheme="majorHAnsi"/>
          <w:highlight w:val="cyan"/>
          <w:u w:val="single"/>
        </w:rPr>
        <w:t xml:space="preserve"> P</w:t>
      </w:r>
      <w:r w:rsidR="00016B17" w:rsidRPr="00B47DE0">
        <w:rPr>
          <w:rFonts w:asciiTheme="majorHAnsi" w:hAnsiTheme="majorHAnsi" w:cstheme="majorHAnsi"/>
          <w:highlight w:val="cyan"/>
          <w:u w:val="single"/>
        </w:rPr>
        <w:t>rocessing</w:t>
      </w:r>
    </w:p>
    <w:p w14:paraId="5FCC2EE8" w14:textId="77777777" w:rsidR="00042CD7" w:rsidRPr="00B47DE0" w:rsidRDefault="00042CD7" w:rsidP="00016B17">
      <w:pPr>
        <w:rPr>
          <w:rFonts w:asciiTheme="majorHAnsi" w:hAnsiTheme="majorHAnsi" w:cstheme="majorHAnsi"/>
          <w:highlight w:val="cyan"/>
          <w:u w:val="single"/>
        </w:rPr>
      </w:pPr>
    </w:p>
    <w:p w14:paraId="27B27823" w14:textId="77777777" w:rsidR="00CD70D0" w:rsidRDefault="002441B8" w:rsidP="00C273A8">
      <w:pPr>
        <w:ind w:firstLine="360"/>
        <w:rPr>
          <w:ins w:id="156" w:author="Jeff Phillips" w:date="2012-03-01T13:26:00Z"/>
          <w:rFonts w:asciiTheme="majorHAnsi" w:hAnsiTheme="majorHAnsi" w:cstheme="majorHAnsi"/>
        </w:rPr>
      </w:pPr>
      <w:r w:rsidRPr="00B47DE0">
        <w:rPr>
          <w:rFonts w:asciiTheme="majorHAnsi" w:hAnsiTheme="majorHAnsi" w:cstheme="majorHAnsi"/>
        </w:rPr>
        <w:t xml:space="preserve">For surface analysis of fMRI data and automatic segmentation using </w:t>
      </w:r>
      <w:r w:rsidR="00372779" w:rsidRPr="00B47DE0">
        <w:rPr>
          <w:rFonts w:asciiTheme="majorHAnsi" w:hAnsiTheme="majorHAnsi" w:cstheme="majorHAnsi"/>
        </w:rPr>
        <w:t>FreeSurfer</w:t>
      </w:r>
      <w:r w:rsidR="00C273A8" w:rsidRPr="00B47DE0">
        <w:rPr>
          <w:rFonts w:asciiTheme="majorHAnsi" w:hAnsiTheme="majorHAnsi" w:cstheme="majorHAnsi"/>
        </w:rPr>
        <w:t>,</w:t>
      </w:r>
      <w:r w:rsidRPr="00B47DE0">
        <w:rPr>
          <w:rFonts w:asciiTheme="majorHAnsi" w:hAnsiTheme="majorHAnsi" w:cstheme="majorHAnsi"/>
        </w:rPr>
        <w:t xml:space="preserve"> as descri</w:t>
      </w:r>
      <w:r w:rsidR="004C7D8D" w:rsidRPr="00B47DE0">
        <w:rPr>
          <w:rFonts w:asciiTheme="majorHAnsi" w:hAnsiTheme="majorHAnsi" w:cstheme="majorHAnsi"/>
        </w:rPr>
        <w:t>bed below, a high-resolution T1-</w:t>
      </w:r>
      <w:r w:rsidRPr="00B47DE0">
        <w:rPr>
          <w:rFonts w:asciiTheme="majorHAnsi" w:hAnsiTheme="majorHAnsi" w:cstheme="majorHAnsi"/>
        </w:rPr>
        <w:t>weighted anatomical image with excellent white-gray matter contrast is required. This image</w:t>
      </w:r>
      <w:r w:rsidR="00042CD7" w:rsidRPr="00B47DE0">
        <w:rPr>
          <w:rFonts w:asciiTheme="majorHAnsi" w:hAnsiTheme="majorHAnsi" w:cstheme="majorHAnsi"/>
        </w:rPr>
        <w:t xml:space="preserve"> provides a common reference space for analyzing functional and diffusion-weighted imaging data. </w:t>
      </w:r>
      <w:r w:rsidRPr="00B47DE0">
        <w:rPr>
          <w:rFonts w:asciiTheme="majorHAnsi" w:hAnsiTheme="majorHAnsi" w:cstheme="majorHAnsi"/>
        </w:rPr>
        <w:t>In most modern MRI scanners, this image will be referred to as an</w:t>
      </w:r>
      <w:r w:rsidR="00042CD7" w:rsidRPr="00B47DE0">
        <w:rPr>
          <w:rFonts w:asciiTheme="majorHAnsi" w:hAnsiTheme="majorHAnsi" w:cstheme="majorHAnsi"/>
        </w:rPr>
        <w:t xml:space="preserve"> MPRAGE (Magnetization Prepared </w:t>
      </w:r>
      <w:proofErr w:type="spellStart"/>
      <w:r w:rsidR="00042CD7" w:rsidRPr="00B47DE0">
        <w:rPr>
          <w:rFonts w:asciiTheme="majorHAnsi" w:hAnsiTheme="majorHAnsi" w:cstheme="majorHAnsi"/>
        </w:rPr>
        <w:t>RApid</w:t>
      </w:r>
      <w:proofErr w:type="spellEnd"/>
      <w:r w:rsidR="00042CD7" w:rsidRPr="00B47DE0">
        <w:rPr>
          <w:rFonts w:asciiTheme="majorHAnsi" w:hAnsiTheme="majorHAnsi" w:cstheme="majorHAnsi"/>
        </w:rPr>
        <w:t xml:space="preserve"> Gradient Echo) image. </w:t>
      </w:r>
      <w:r w:rsidRPr="00B47DE0">
        <w:rPr>
          <w:rFonts w:asciiTheme="majorHAnsi" w:hAnsiTheme="majorHAnsi" w:cstheme="majorHAnsi"/>
        </w:rPr>
        <w:t xml:space="preserve">Most modern MPRAGE sequences can provide sufficient quality data in a single scan (parameters in </w:t>
      </w:r>
      <w:r w:rsidR="005C48EF" w:rsidRPr="00B47DE0">
        <w:rPr>
          <w:rFonts w:asciiTheme="majorHAnsi" w:hAnsiTheme="majorHAnsi" w:cstheme="majorHAnsi"/>
        </w:rPr>
        <w:t>Table 1</w:t>
      </w:r>
      <w:r w:rsidRPr="00B47DE0">
        <w:rPr>
          <w:rFonts w:asciiTheme="majorHAnsi" w:hAnsiTheme="majorHAnsi" w:cstheme="majorHAnsi"/>
        </w:rPr>
        <w:t>). If necessary, two or more scans can be averaged to improve gray</w:t>
      </w:r>
      <w:r w:rsidR="008A1E0B" w:rsidRPr="00B47DE0">
        <w:rPr>
          <w:rFonts w:asciiTheme="majorHAnsi" w:hAnsiTheme="majorHAnsi" w:cstheme="majorHAnsi"/>
        </w:rPr>
        <w:t>-white</w:t>
      </w:r>
      <w:r w:rsidRPr="00B47DE0">
        <w:rPr>
          <w:rFonts w:asciiTheme="majorHAnsi" w:hAnsiTheme="majorHAnsi" w:cstheme="majorHAnsi"/>
        </w:rPr>
        <w:t xml:space="preserve"> matter contrast for segmentation. Below, w</w:t>
      </w:r>
      <w:r w:rsidR="00042CD7" w:rsidRPr="00B47DE0">
        <w:rPr>
          <w:rFonts w:asciiTheme="majorHAnsi" w:hAnsiTheme="majorHAnsi" w:cstheme="majorHAnsi"/>
        </w:rPr>
        <w:t xml:space="preserve">e explain how DWI and fMRI data, which are </w:t>
      </w:r>
      <w:proofErr w:type="gramStart"/>
      <w:r w:rsidR="00042CD7" w:rsidRPr="00B47DE0">
        <w:rPr>
          <w:rFonts w:asciiTheme="majorHAnsi" w:hAnsiTheme="majorHAnsi" w:cstheme="majorHAnsi"/>
        </w:rPr>
        <w:t>usually</w:t>
      </w:r>
      <w:proofErr w:type="gramEnd"/>
      <w:r w:rsidR="00042CD7" w:rsidRPr="00B47DE0">
        <w:rPr>
          <w:rFonts w:asciiTheme="majorHAnsi" w:hAnsiTheme="majorHAnsi" w:cstheme="majorHAnsi"/>
        </w:rPr>
        <w:t xml:space="preserve"> collected with different voxel sizes and different origin points, </w:t>
      </w:r>
      <w:r w:rsidR="004C0CE8" w:rsidRPr="00B47DE0">
        <w:rPr>
          <w:rFonts w:asciiTheme="majorHAnsi" w:hAnsiTheme="majorHAnsi" w:cstheme="majorHAnsi"/>
        </w:rPr>
        <w:t xml:space="preserve">can be automatically aligned </w:t>
      </w:r>
      <w:r w:rsidR="004C0CE8" w:rsidRPr="00336CD6">
        <w:rPr>
          <w:rFonts w:asciiTheme="majorHAnsi" w:hAnsiTheme="majorHAnsi" w:cstheme="majorHAnsi"/>
        </w:rPr>
        <w:t>and resampled for simultaneous viewing with the MPRAGE.</w:t>
      </w:r>
    </w:p>
    <w:p w14:paraId="37305E3D" w14:textId="04B7AC10" w:rsidR="00042CD7" w:rsidRPr="00B47DE0" w:rsidRDefault="00F21A53" w:rsidP="00C273A8">
      <w:pPr>
        <w:ind w:firstLine="360"/>
        <w:rPr>
          <w:rFonts w:asciiTheme="majorHAnsi" w:hAnsiTheme="majorHAnsi" w:cstheme="majorHAnsi"/>
        </w:rPr>
      </w:pPr>
      <w:del w:id="157" w:author="Jeff Phillips" w:date="2012-03-01T13:26:00Z">
        <w:r w:rsidRPr="00CD70D0" w:rsidDel="00CD70D0">
          <w:rPr>
            <w:rFonts w:asciiTheme="majorHAnsi" w:hAnsiTheme="majorHAnsi" w:cstheme="majorHAnsi"/>
          </w:rPr>
          <w:lastRenderedPageBreak/>
          <w:delText xml:space="preserve"> </w:delText>
        </w:r>
      </w:del>
      <w:ins w:id="158" w:author="Jeff Phillips" w:date="2012-03-01T13:25:00Z">
        <w:r w:rsidR="00336CD6" w:rsidRPr="00CD70D0">
          <w:rPr>
            <w:rFonts w:asciiTheme="majorHAnsi" w:hAnsiTheme="majorHAnsi" w:cstheme="majorHAnsi"/>
          </w:rPr>
          <w:t>D</w:t>
        </w:r>
      </w:ins>
      <w:ins w:id="159" w:author="Jeff Phillips" w:date="2012-03-01T13:23:00Z">
        <w:r w:rsidR="00336CD6" w:rsidRPr="00690C39">
          <w:rPr>
            <w:rFonts w:asciiTheme="majorHAnsi" w:hAnsiTheme="majorHAnsi" w:cstheme="majorHAnsi"/>
          </w:rPr>
          <w:t>etailed descriptions of the FreeSurfer a</w:t>
        </w:r>
        <w:r w:rsidR="00336CD6" w:rsidRPr="00336CD6">
          <w:rPr>
            <w:rFonts w:asciiTheme="majorHAnsi" w:hAnsiTheme="majorHAnsi" w:cstheme="majorHAnsi"/>
          </w:rPr>
          <w:t>natomical MRI processing stream can be found on the FreeSurfer wiki (</w:t>
        </w:r>
      </w:ins>
      <w:ins w:id="160" w:author="Jeff Phillips" w:date="2012-03-01T13:24:00Z">
        <w:r w:rsidR="00336CD6" w:rsidRPr="00336CD6">
          <w:rPr>
            <w:rFonts w:asciiTheme="majorHAnsi" w:hAnsiTheme="majorHAnsi" w:cstheme="majorHAnsi"/>
            <w:highlight w:val="yellow"/>
            <w:rPrChange w:id="161" w:author="Jeff Phillips" w:date="2012-03-01T13:26:00Z">
              <w:rPr>
                <w:highlight w:val="yellow"/>
              </w:rPr>
            </w:rPrChange>
          </w:rPr>
          <w:t>(</w:t>
        </w:r>
        <w:r w:rsidR="00336CD6" w:rsidRPr="00336CD6">
          <w:rPr>
            <w:rFonts w:asciiTheme="majorHAnsi" w:hAnsiTheme="majorHAnsi" w:cstheme="majorHAnsi"/>
            <w:highlight w:val="yellow"/>
            <w:rPrChange w:id="162" w:author="Jeff Phillips" w:date="2012-03-01T13:26:00Z">
              <w:rPr>
                <w:rStyle w:val="Hyperlink"/>
                <w:highlight w:val="yellow"/>
              </w:rPr>
            </w:rPrChange>
          </w:rPr>
          <w:fldChar w:fldCharType="begin"/>
        </w:r>
        <w:r w:rsidR="00336CD6" w:rsidRPr="00336CD6">
          <w:rPr>
            <w:rFonts w:asciiTheme="majorHAnsi" w:hAnsiTheme="majorHAnsi" w:cstheme="majorHAnsi"/>
            <w:highlight w:val="yellow"/>
            <w:rPrChange w:id="163" w:author="Jeff Phillips" w:date="2012-03-01T13:26:00Z">
              <w:rPr>
                <w:highlight w:val="yellow"/>
              </w:rPr>
            </w:rPrChange>
          </w:rPr>
          <w:instrText xml:space="preserve"> HYPERLINK "http://surfer.nmr.mgh.harvard.edu/fswiki/FreeSurferWiki" </w:instrText>
        </w:r>
        <w:r w:rsidR="00336CD6" w:rsidRPr="00336CD6">
          <w:rPr>
            <w:rFonts w:asciiTheme="majorHAnsi" w:hAnsiTheme="majorHAnsi" w:cstheme="majorHAnsi"/>
            <w:highlight w:val="yellow"/>
            <w:rPrChange w:id="164" w:author="Jeff Phillips" w:date="2012-03-01T13:26:00Z">
              <w:rPr>
                <w:rStyle w:val="Hyperlink"/>
                <w:highlight w:val="yellow"/>
              </w:rPr>
            </w:rPrChange>
          </w:rPr>
          <w:fldChar w:fldCharType="separate"/>
        </w:r>
        <w:r w:rsidR="00336CD6" w:rsidRPr="00336CD6">
          <w:rPr>
            <w:rStyle w:val="Hyperlink"/>
            <w:rFonts w:asciiTheme="majorHAnsi" w:hAnsiTheme="majorHAnsi" w:cstheme="majorHAnsi"/>
            <w:highlight w:val="yellow"/>
            <w:rPrChange w:id="165" w:author="Jeff Phillips" w:date="2012-03-01T13:26:00Z">
              <w:rPr>
                <w:rStyle w:val="Hyperlink"/>
                <w:highlight w:val="yellow"/>
              </w:rPr>
            </w:rPrChange>
          </w:rPr>
          <w:t>http://surfer.nmr.mgh.harvard.edu/fswiki/FreeSurferWiki</w:t>
        </w:r>
        <w:r w:rsidR="00336CD6" w:rsidRPr="00336CD6">
          <w:rPr>
            <w:rStyle w:val="Hyperlink"/>
            <w:rFonts w:asciiTheme="majorHAnsi" w:hAnsiTheme="majorHAnsi" w:cstheme="majorHAnsi"/>
            <w:highlight w:val="yellow"/>
            <w:rPrChange w:id="166" w:author="Jeff Phillips" w:date="2012-03-01T13:26:00Z">
              <w:rPr>
                <w:rStyle w:val="Hyperlink"/>
                <w:highlight w:val="yellow"/>
              </w:rPr>
            </w:rPrChange>
          </w:rPr>
          <w:fldChar w:fldCharType="end"/>
        </w:r>
        <w:r w:rsidR="00336CD6" w:rsidRPr="00336CD6">
          <w:rPr>
            <w:rStyle w:val="Hyperlink"/>
            <w:rFonts w:asciiTheme="majorHAnsi" w:hAnsiTheme="majorHAnsi" w:cstheme="majorHAnsi"/>
            <w:rPrChange w:id="167" w:author="Jeff Phillips" w:date="2012-03-01T13:26:00Z">
              <w:rPr>
                <w:rStyle w:val="Hyperlink"/>
              </w:rPr>
            </w:rPrChange>
          </w:rPr>
          <w:t>); FreeSurfer</w:t>
        </w:r>
      </w:ins>
      <w:ins w:id="168" w:author="Jeff Phillips" w:date="2012-03-01T13:25:00Z">
        <w:r w:rsidR="00336CD6" w:rsidRPr="00336CD6">
          <w:rPr>
            <w:rStyle w:val="Hyperlink"/>
            <w:rFonts w:asciiTheme="majorHAnsi" w:hAnsiTheme="majorHAnsi" w:cstheme="majorHAnsi"/>
            <w:rPrChange w:id="169" w:author="Jeff Phillips" w:date="2012-03-01T13:26:00Z">
              <w:rPr>
                <w:rStyle w:val="Hyperlink"/>
              </w:rPr>
            </w:rPrChange>
          </w:rPr>
          <w:t xml:space="preserve"> output includes multiple cortical surface representations, as well as </w:t>
        </w:r>
        <w:proofErr w:type="spellStart"/>
        <w:r w:rsidR="00336CD6" w:rsidRPr="00336CD6">
          <w:rPr>
            <w:rStyle w:val="Hyperlink"/>
            <w:rFonts w:asciiTheme="majorHAnsi" w:hAnsiTheme="majorHAnsi" w:cstheme="majorHAnsi"/>
            <w:rPrChange w:id="170" w:author="Jeff Phillips" w:date="2012-03-01T13:26:00Z">
              <w:rPr>
                <w:rStyle w:val="Hyperlink"/>
              </w:rPr>
            </w:rPrChange>
          </w:rPr>
          <w:t>parcellation</w:t>
        </w:r>
        <w:proofErr w:type="spellEnd"/>
        <w:r w:rsidR="00336CD6" w:rsidRPr="00336CD6">
          <w:rPr>
            <w:rStyle w:val="Hyperlink"/>
            <w:rFonts w:asciiTheme="majorHAnsi" w:hAnsiTheme="majorHAnsi" w:cstheme="majorHAnsi"/>
            <w:rPrChange w:id="171" w:author="Jeff Phillips" w:date="2012-03-01T13:26:00Z">
              <w:rPr>
                <w:rStyle w:val="Hyperlink"/>
              </w:rPr>
            </w:rPrChange>
          </w:rPr>
          <w:t xml:space="preserve"> of cortical anatomical features and segmentation of subcortical structures. </w:t>
        </w:r>
      </w:ins>
      <w:ins w:id="172" w:author="Jeff Phillips" w:date="2012-02-19T19:16:00Z">
        <w:r w:rsidR="009757C7" w:rsidRPr="00336CD6">
          <w:rPr>
            <w:rFonts w:asciiTheme="majorHAnsi" w:hAnsiTheme="majorHAnsi" w:cstheme="majorHAnsi"/>
          </w:rPr>
          <w:t>W</w:t>
        </w:r>
        <w:r w:rsidR="009757C7">
          <w:rPr>
            <w:rFonts w:asciiTheme="majorHAnsi" w:hAnsiTheme="majorHAnsi" w:cstheme="majorHAnsi"/>
          </w:rPr>
          <w:t xml:space="preserve">e recommend </w:t>
        </w:r>
      </w:ins>
      <w:ins w:id="173" w:author="Jeff Phillips" w:date="2012-02-19T19:17:00Z">
        <w:r w:rsidR="009E68E4">
          <w:rPr>
            <w:rFonts w:asciiTheme="majorHAnsi" w:hAnsiTheme="majorHAnsi" w:cstheme="majorHAnsi"/>
          </w:rPr>
          <w:t>running the AFNI/SUMA</w:t>
        </w:r>
      </w:ins>
      <w:ins w:id="174" w:author="Jeff Phillips" w:date="2012-02-19T19:16:00Z">
        <w:r w:rsidR="009757C7">
          <w:rPr>
            <w:rFonts w:asciiTheme="majorHAnsi" w:hAnsiTheme="majorHAnsi" w:cstheme="majorHAnsi"/>
          </w:rPr>
          <w:t xml:space="preserve"> script @</w:t>
        </w:r>
        <w:proofErr w:type="spellStart"/>
        <w:r w:rsidR="009757C7">
          <w:rPr>
            <w:rFonts w:asciiTheme="majorHAnsi" w:hAnsiTheme="majorHAnsi" w:cstheme="majorHAnsi"/>
          </w:rPr>
          <w:t>SUMA_Make_Spec_FS</w:t>
        </w:r>
      </w:ins>
      <w:proofErr w:type="spellEnd"/>
      <w:ins w:id="175" w:author="Jeff Phillips" w:date="2012-02-19T19:17:00Z">
        <w:r w:rsidR="009E68E4">
          <w:rPr>
            <w:rFonts w:asciiTheme="majorHAnsi" w:hAnsiTheme="majorHAnsi" w:cstheme="majorHAnsi"/>
          </w:rPr>
          <w:t xml:space="preserve"> on FreeSurfer output</w:t>
        </w:r>
      </w:ins>
      <w:ins w:id="176" w:author="Jeff Phillips" w:date="2012-02-19T19:16:00Z">
        <w:r w:rsidR="009757C7">
          <w:rPr>
            <w:rFonts w:asciiTheme="majorHAnsi" w:hAnsiTheme="majorHAnsi" w:cstheme="majorHAnsi"/>
          </w:rPr>
          <w:t xml:space="preserve">, which </w:t>
        </w:r>
      </w:ins>
      <w:ins w:id="177" w:author="Jeff Phillips" w:date="2012-02-19T19:18:00Z">
        <w:r w:rsidR="009E68E4">
          <w:rPr>
            <w:rFonts w:asciiTheme="majorHAnsi" w:hAnsiTheme="majorHAnsi" w:cstheme="majorHAnsi"/>
          </w:rPr>
          <w:t xml:space="preserve">converts this output into file formats </w:t>
        </w:r>
      </w:ins>
      <w:ins w:id="178" w:author="Jeff Phillips" w:date="2012-02-19T19:19:00Z">
        <w:r w:rsidR="00BC5A7A">
          <w:rPr>
            <w:rFonts w:asciiTheme="majorHAnsi" w:hAnsiTheme="majorHAnsi" w:cstheme="majorHAnsi"/>
          </w:rPr>
          <w:t>that</w:t>
        </w:r>
      </w:ins>
      <w:ins w:id="179" w:author="Jeff Phillips" w:date="2012-02-19T19:18:00Z">
        <w:r w:rsidR="009E68E4">
          <w:rPr>
            <w:rFonts w:asciiTheme="majorHAnsi" w:hAnsiTheme="majorHAnsi" w:cstheme="majorHAnsi"/>
          </w:rPr>
          <w:t xml:space="preserve"> can be easily processed using tools from AFNI/SUMA, FSL, SPM, and other neuroimaging software packages. </w:t>
        </w:r>
      </w:ins>
      <w:del w:id="180" w:author="Jeff Phillips" w:date="2012-02-19T19:19:00Z">
        <w:r w:rsidRPr="00B47DE0" w:rsidDel="00771A90">
          <w:rPr>
            <w:rFonts w:asciiTheme="majorHAnsi" w:hAnsiTheme="majorHAnsi" w:cstheme="majorHAnsi"/>
          </w:rPr>
          <w:delText>Co</w:delText>
        </w:r>
      </w:del>
      <w:ins w:id="181" w:author="Jeff Phillips" w:date="2012-02-19T19:19:00Z">
        <w:r w:rsidR="00771A90">
          <w:rPr>
            <w:rFonts w:asciiTheme="majorHAnsi" w:hAnsiTheme="majorHAnsi" w:cstheme="majorHAnsi"/>
          </w:rPr>
          <w:t>For example, c</w:t>
        </w:r>
        <w:r w:rsidR="00771A90" w:rsidRPr="00B47DE0">
          <w:rPr>
            <w:rFonts w:asciiTheme="majorHAnsi" w:hAnsiTheme="majorHAnsi" w:cstheme="majorHAnsi"/>
          </w:rPr>
          <w:t>o</w:t>
        </w:r>
      </w:ins>
      <w:r w:rsidRPr="00B47DE0">
        <w:rPr>
          <w:rFonts w:asciiTheme="majorHAnsi" w:hAnsiTheme="majorHAnsi" w:cstheme="majorHAnsi"/>
        </w:rPr>
        <w:t xml:space="preserve">-registration of images can be performed with one of several </w:t>
      </w:r>
      <w:del w:id="182" w:author="Jeff Phillips" w:date="2012-02-19T19:20:00Z">
        <w:r w:rsidRPr="00B47DE0" w:rsidDel="00AB7441">
          <w:rPr>
            <w:rFonts w:asciiTheme="majorHAnsi" w:hAnsiTheme="majorHAnsi" w:cstheme="majorHAnsi"/>
          </w:rPr>
          <w:delText xml:space="preserve">alternative software </w:delText>
        </w:r>
      </w:del>
      <w:r w:rsidRPr="00B47DE0">
        <w:rPr>
          <w:rFonts w:asciiTheme="majorHAnsi" w:hAnsiTheme="majorHAnsi" w:cstheme="majorHAnsi"/>
        </w:rPr>
        <w:t xml:space="preserve">programs, </w:t>
      </w:r>
      <w:del w:id="183" w:author="Jeff Phillips" w:date="2012-02-19T19:20:00Z">
        <w:r w:rsidRPr="00B47DE0" w:rsidDel="00AB7441">
          <w:rPr>
            <w:rFonts w:asciiTheme="majorHAnsi" w:hAnsiTheme="majorHAnsi" w:cstheme="majorHAnsi"/>
          </w:rPr>
          <w:delText>all of which produce comparable results:</w:delText>
        </w:r>
      </w:del>
      <w:ins w:id="184" w:author="Jeff Phillips" w:date="2012-02-19T19:20:00Z">
        <w:r w:rsidR="00AB7441">
          <w:rPr>
            <w:rFonts w:asciiTheme="majorHAnsi" w:hAnsiTheme="majorHAnsi" w:cstheme="majorHAnsi"/>
          </w:rPr>
          <w:t>such as</w:t>
        </w:r>
      </w:ins>
      <w:r w:rsidRPr="00B47DE0">
        <w:rPr>
          <w:rFonts w:asciiTheme="majorHAnsi" w:hAnsiTheme="majorHAnsi" w:cstheme="majorHAnsi"/>
        </w:rPr>
        <w:t xml:space="preserve"> 3dAllineate (AFNI/SUMA), FLIRT (FSL), </w:t>
      </w:r>
      <w:proofErr w:type="spellStart"/>
      <w:r w:rsidRPr="00B47DE0">
        <w:rPr>
          <w:rFonts w:asciiTheme="majorHAnsi" w:hAnsiTheme="majorHAnsi" w:cstheme="majorHAnsi"/>
        </w:rPr>
        <w:t>bbregister</w:t>
      </w:r>
      <w:proofErr w:type="spellEnd"/>
      <w:r w:rsidRPr="00B47DE0">
        <w:rPr>
          <w:rFonts w:asciiTheme="majorHAnsi" w:hAnsiTheme="majorHAnsi" w:cstheme="majorHAnsi"/>
        </w:rPr>
        <w:t xml:space="preserve"> (</w:t>
      </w:r>
      <w:r w:rsidR="00372779" w:rsidRPr="00B47DE0">
        <w:rPr>
          <w:rFonts w:asciiTheme="majorHAnsi" w:hAnsiTheme="majorHAnsi" w:cstheme="majorHAnsi"/>
        </w:rPr>
        <w:t>FreeSurfer</w:t>
      </w:r>
      <w:r w:rsidRPr="00B47DE0">
        <w:rPr>
          <w:rFonts w:asciiTheme="majorHAnsi" w:hAnsiTheme="majorHAnsi" w:cstheme="majorHAnsi"/>
        </w:rPr>
        <w:t xml:space="preserve">), </w:t>
      </w:r>
      <w:ins w:id="185" w:author="Jeff Phillips" w:date="2012-02-19T19:20:00Z">
        <w:r w:rsidR="00AB7441">
          <w:rPr>
            <w:rFonts w:asciiTheme="majorHAnsi" w:hAnsiTheme="majorHAnsi" w:cstheme="majorHAnsi"/>
          </w:rPr>
          <w:t xml:space="preserve">or </w:t>
        </w:r>
      </w:ins>
      <w:r w:rsidRPr="00B47DE0">
        <w:rPr>
          <w:rFonts w:asciiTheme="majorHAnsi" w:hAnsiTheme="majorHAnsi" w:cstheme="majorHAnsi"/>
        </w:rPr>
        <w:t>the SPM Coregister function</w:t>
      </w:r>
      <w:del w:id="186" w:author="Jeff Phillips" w:date="2012-02-19T19:20:00Z">
        <w:r w:rsidR="00804C7C" w:rsidRPr="00B47DE0" w:rsidDel="00AB7441">
          <w:rPr>
            <w:rFonts w:asciiTheme="majorHAnsi" w:hAnsiTheme="majorHAnsi" w:cstheme="majorHAnsi"/>
          </w:rPr>
          <w:delText>, or other image spatial co-registration software</w:delText>
        </w:r>
      </w:del>
      <w:r w:rsidRPr="00B47DE0">
        <w:rPr>
          <w:rFonts w:asciiTheme="majorHAnsi" w:hAnsiTheme="majorHAnsi" w:cstheme="majorHAnsi"/>
        </w:rPr>
        <w:t>.</w:t>
      </w:r>
    </w:p>
    <w:p w14:paraId="559C0979" w14:textId="77777777" w:rsidR="00016B17" w:rsidRPr="00B47DE0" w:rsidRDefault="00016B17" w:rsidP="00016B17">
      <w:pPr>
        <w:rPr>
          <w:rFonts w:asciiTheme="majorHAnsi" w:hAnsiTheme="majorHAnsi" w:cstheme="majorHAnsi"/>
          <w:highlight w:val="cyan"/>
        </w:rPr>
      </w:pPr>
    </w:p>
    <w:p w14:paraId="5E245374" w14:textId="13295831" w:rsidR="00D076F7" w:rsidRPr="00B47DE0" w:rsidRDefault="00653C28"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Perform anatomical segmentation and cortical surface reconstruction by submitting T1-weighted anatomical image to </w:t>
      </w:r>
      <w:proofErr w:type="spellStart"/>
      <w:r w:rsidR="00372779" w:rsidRPr="00B47DE0">
        <w:rPr>
          <w:rFonts w:asciiTheme="majorHAnsi" w:hAnsiTheme="majorHAnsi" w:cstheme="majorHAnsi"/>
          <w:highlight w:val="cyan"/>
        </w:rPr>
        <w:t>FreeSurfer</w:t>
      </w:r>
      <w:r w:rsidR="00804C7C" w:rsidRPr="00B47DE0">
        <w:rPr>
          <w:rFonts w:asciiTheme="majorHAnsi" w:hAnsiTheme="majorHAnsi" w:cstheme="majorHAnsi"/>
          <w:highlight w:val="cyan"/>
        </w:rPr>
        <w:t>’s</w:t>
      </w:r>
      <w:proofErr w:type="spellEnd"/>
      <w:r w:rsidR="00804C7C" w:rsidRPr="00B47DE0">
        <w:rPr>
          <w:rFonts w:asciiTheme="majorHAnsi" w:hAnsiTheme="majorHAnsi" w:cstheme="majorHAnsi"/>
          <w:highlight w:val="cyan"/>
        </w:rPr>
        <w:t xml:space="preserve"> automated algorithm (</w:t>
      </w:r>
      <w:r w:rsidRPr="00B47DE0">
        <w:rPr>
          <w:rFonts w:asciiTheme="majorHAnsi" w:hAnsiTheme="majorHAnsi" w:cstheme="majorHAnsi"/>
          <w:highlight w:val="cyan"/>
        </w:rPr>
        <w:t>recon-all).</w:t>
      </w:r>
    </w:p>
    <w:p w14:paraId="32A26395" w14:textId="1BBCF4C4" w:rsidR="00016B17" w:rsidRPr="00B47DE0" w:rsidRDefault="00D076F7"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Import </w:t>
      </w:r>
      <w:r w:rsidR="00372779" w:rsidRPr="00B47DE0">
        <w:rPr>
          <w:rFonts w:asciiTheme="majorHAnsi" w:hAnsiTheme="majorHAnsi" w:cstheme="majorHAnsi"/>
          <w:highlight w:val="cyan"/>
        </w:rPr>
        <w:t>FreeSurfer</w:t>
      </w:r>
      <w:r w:rsidRPr="00B47DE0">
        <w:rPr>
          <w:rFonts w:asciiTheme="majorHAnsi" w:hAnsiTheme="majorHAnsi" w:cstheme="majorHAnsi"/>
          <w:highlight w:val="cyan"/>
        </w:rPr>
        <w:t xml:space="preserve"> processing results into SUMA using @</w:t>
      </w:r>
      <w:proofErr w:type="spellStart"/>
      <w:r w:rsidRPr="00B47DE0">
        <w:rPr>
          <w:rFonts w:asciiTheme="majorHAnsi" w:hAnsiTheme="majorHAnsi" w:cstheme="majorHAnsi"/>
          <w:highlight w:val="cyan"/>
        </w:rPr>
        <w:t>SUMA_Make_Spec_FS</w:t>
      </w:r>
      <w:proofErr w:type="spellEnd"/>
      <w:r w:rsidRPr="00B47DE0">
        <w:rPr>
          <w:rFonts w:asciiTheme="majorHAnsi" w:hAnsiTheme="majorHAnsi" w:cstheme="majorHAnsi"/>
          <w:highlight w:val="cyan"/>
        </w:rPr>
        <w:t xml:space="preserve"> script.</w:t>
      </w:r>
      <w:ins w:id="187" w:author="Jeff Phillips" w:date="2012-02-19T19:11:00Z">
        <w:r w:rsidR="00D21278">
          <w:rPr>
            <w:rFonts w:asciiTheme="majorHAnsi" w:hAnsiTheme="majorHAnsi" w:cstheme="majorHAnsi"/>
            <w:highlight w:val="cyan"/>
          </w:rPr>
          <w:t xml:space="preserve"> This step creates NIFTI-format versions of all volumes in the FreeSurfer output, including an intensity-normalized, skull-stripped version of the input anatomical image.</w:t>
        </w:r>
      </w:ins>
      <w:ins w:id="188" w:author="Jeff Phillips" w:date="2012-02-19T19:14:00Z">
        <w:r w:rsidR="006522C2">
          <w:rPr>
            <w:rFonts w:asciiTheme="majorHAnsi" w:hAnsiTheme="majorHAnsi" w:cstheme="majorHAnsi"/>
            <w:highlight w:val="cyan"/>
          </w:rPr>
          <w:t xml:space="preserve"> We refer to this processed anatomical image as the Surface Volume, according to AFNI/SUMA terminology; the NIFTI version of this image </w:t>
        </w:r>
      </w:ins>
      <w:ins w:id="189" w:author="Jeff Phillips" w:date="2012-02-19T19:16:00Z">
        <w:r w:rsidR="006522C2">
          <w:rPr>
            <w:rFonts w:asciiTheme="majorHAnsi" w:hAnsiTheme="majorHAnsi" w:cstheme="majorHAnsi"/>
            <w:highlight w:val="cyan"/>
          </w:rPr>
          <w:t>created by @</w:t>
        </w:r>
        <w:proofErr w:type="spellStart"/>
        <w:r w:rsidR="006522C2">
          <w:rPr>
            <w:rFonts w:asciiTheme="majorHAnsi" w:hAnsiTheme="majorHAnsi" w:cstheme="majorHAnsi"/>
            <w:highlight w:val="cyan"/>
          </w:rPr>
          <w:t>SUMA_Make_Spec_FS</w:t>
        </w:r>
        <w:proofErr w:type="spellEnd"/>
        <w:r w:rsidR="006522C2">
          <w:rPr>
            <w:rFonts w:asciiTheme="majorHAnsi" w:hAnsiTheme="majorHAnsi" w:cstheme="majorHAnsi"/>
            <w:highlight w:val="cyan"/>
          </w:rPr>
          <w:t xml:space="preserve"> is named </w:t>
        </w:r>
        <w:proofErr w:type="spellStart"/>
        <w:r w:rsidR="006522C2">
          <w:rPr>
            <w:rFonts w:asciiTheme="majorHAnsi" w:hAnsiTheme="majorHAnsi" w:cstheme="majorHAnsi"/>
            <w:highlight w:val="cyan"/>
          </w:rPr>
          <w:t>brain.</w:t>
        </w:r>
      </w:ins>
      <w:ins w:id="190" w:author="Jeff Phillips" w:date="2012-04-11T12:01:00Z">
        <w:r w:rsidR="008859BE">
          <w:rPr>
            <w:rFonts w:asciiTheme="majorHAnsi" w:hAnsiTheme="majorHAnsi" w:cstheme="majorHAnsi"/>
            <w:highlight w:val="cyan"/>
          </w:rPr>
          <w:t>nii</w:t>
        </w:r>
      </w:ins>
      <w:proofErr w:type="spellEnd"/>
      <w:ins w:id="191" w:author="Jeff Phillips" w:date="2012-02-19T19:16:00Z">
        <w:r w:rsidR="006522C2">
          <w:rPr>
            <w:rFonts w:asciiTheme="majorHAnsi" w:hAnsiTheme="majorHAnsi" w:cstheme="majorHAnsi"/>
            <w:highlight w:val="cyan"/>
          </w:rPr>
          <w:t>.</w:t>
        </w:r>
      </w:ins>
    </w:p>
    <w:p w14:paraId="1AD307D3" w14:textId="0B8403EC" w:rsidR="008D3FDE" w:rsidRPr="00B47DE0" w:rsidRDefault="00016B17" w:rsidP="00016B1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Align </w:t>
      </w:r>
      <w:r w:rsidR="002F349A" w:rsidRPr="00B47DE0">
        <w:rPr>
          <w:rFonts w:asciiTheme="majorHAnsi" w:hAnsiTheme="majorHAnsi" w:cstheme="majorHAnsi"/>
          <w:highlight w:val="cyan"/>
        </w:rPr>
        <w:t>the</w:t>
      </w:r>
      <w:r w:rsidR="008D3FDE" w:rsidRPr="00B47DE0">
        <w:rPr>
          <w:rFonts w:asciiTheme="majorHAnsi" w:hAnsiTheme="majorHAnsi" w:cstheme="majorHAnsi"/>
          <w:highlight w:val="cyan"/>
        </w:rPr>
        <w:t xml:space="preserve"> DSI B0 image to the</w:t>
      </w:r>
      <w:r w:rsidR="002F349A" w:rsidRPr="00B47DE0">
        <w:rPr>
          <w:rFonts w:asciiTheme="majorHAnsi" w:hAnsiTheme="majorHAnsi" w:cstheme="majorHAnsi"/>
          <w:highlight w:val="cyan"/>
        </w:rPr>
        <w:t xml:space="preserve"> resulting </w:t>
      </w:r>
      <w:r w:rsidR="00743010" w:rsidRPr="00B47DE0">
        <w:rPr>
          <w:rFonts w:asciiTheme="majorHAnsi" w:hAnsiTheme="majorHAnsi" w:cstheme="majorHAnsi"/>
          <w:highlight w:val="cyan"/>
        </w:rPr>
        <w:t>Surface Volume (</w:t>
      </w:r>
      <w:r w:rsidR="008A69BB" w:rsidRPr="00B47DE0">
        <w:rPr>
          <w:rFonts w:asciiTheme="majorHAnsi" w:hAnsiTheme="majorHAnsi" w:cstheme="majorHAnsi"/>
          <w:highlight w:val="cyan"/>
        </w:rPr>
        <w:t xml:space="preserve">use the </w:t>
      </w:r>
      <w:r w:rsidR="00372779" w:rsidRPr="00B47DE0">
        <w:rPr>
          <w:rFonts w:asciiTheme="majorHAnsi" w:hAnsiTheme="majorHAnsi" w:cstheme="majorHAnsi"/>
          <w:highlight w:val="cyan"/>
        </w:rPr>
        <w:t>NIFTI</w:t>
      </w:r>
      <w:r w:rsidR="008A69BB" w:rsidRPr="00B47DE0">
        <w:rPr>
          <w:rFonts w:asciiTheme="majorHAnsi" w:hAnsiTheme="majorHAnsi" w:cstheme="majorHAnsi"/>
          <w:highlight w:val="cyan"/>
        </w:rPr>
        <w:t xml:space="preserve">-format version of this image, named </w:t>
      </w:r>
      <w:proofErr w:type="spellStart"/>
      <w:r w:rsidR="00594E33" w:rsidRPr="00B47DE0">
        <w:rPr>
          <w:rFonts w:asciiTheme="majorHAnsi" w:hAnsiTheme="majorHAnsi" w:cstheme="majorHAnsi"/>
          <w:highlight w:val="cyan"/>
        </w:rPr>
        <w:t>brain.</w:t>
      </w:r>
      <w:del w:id="192" w:author="Jeff Phillips" w:date="2012-04-11T12:01:00Z">
        <w:r w:rsidR="00594E33" w:rsidRPr="00B47DE0" w:rsidDel="008859BE">
          <w:rPr>
            <w:rFonts w:asciiTheme="majorHAnsi" w:hAnsiTheme="majorHAnsi" w:cstheme="majorHAnsi"/>
            <w:highlight w:val="cyan"/>
          </w:rPr>
          <w:delText>nii.gz</w:delText>
        </w:r>
      </w:del>
      <w:proofErr w:type="gramStart"/>
      <w:ins w:id="193" w:author="Jeff Phillips" w:date="2012-04-11T12:01:00Z">
        <w:r w:rsidR="008859BE">
          <w:rPr>
            <w:rFonts w:asciiTheme="majorHAnsi" w:hAnsiTheme="majorHAnsi" w:cstheme="majorHAnsi"/>
            <w:highlight w:val="cyan"/>
          </w:rPr>
          <w:t>nii</w:t>
        </w:r>
      </w:ins>
      <w:proofErr w:type="spellEnd"/>
      <w:proofErr w:type="gramEnd"/>
      <w:ins w:id="194" w:author="Jeff Phillips" w:date="2012-02-22T20:16:00Z">
        <w:r w:rsidR="006B31F3">
          <w:rPr>
            <w:rFonts w:asciiTheme="majorHAnsi" w:hAnsiTheme="majorHAnsi" w:cstheme="majorHAnsi"/>
            <w:highlight w:val="cyan"/>
          </w:rPr>
          <w:t>,</w:t>
        </w:r>
      </w:ins>
      <w:r w:rsidR="008A69BB" w:rsidRPr="00B47DE0">
        <w:rPr>
          <w:rFonts w:asciiTheme="majorHAnsi" w:hAnsiTheme="majorHAnsi" w:cstheme="majorHAnsi"/>
          <w:highlight w:val="cyan"/>
        </w:rPr>
        <w:t xml:space="preserve"> in the SUMA directory</w:t>
      </w:r>
      <w:r w:rsidR="00743010" w:rsidRPr="00B47DE0">
        <w:rPr>
          <w:rFonts w:asciiTheme="majorHAnsi" w:hAnsiTheme="majorHAnsi" w:cstheme="majorHAnsi"/>
          <w:highlight w:val="cyan"/>
        </w:rPr>
        <w:t>)</w:t>
      </w:r>
      <w:r w:rsidR="008D3FDE" w:rsidRPr="00B47DE0">
        <w:rPr>
          <w:rFonts w:asciiTheme="majorHAnsi" w:hAnsiTheme="majorHAnsi" w:cstheme="majorHAnsi"/>
          <w:highlight w:val="cyan"/>
        </w:rPr>
        <w:t>.</w:t>
      </w:r>
    </w:p>
    <w:p w14:paraId="2CDFE213" w14:textId="77777777" w:rsidR="00631B96" w:rsidRPr="00B47DE0" w:rsidRDefault="002F349A" w:rsidP="00631B96">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S</w:t>
      </w:r>
      <w:r w:rsidR="00016B17" w:rsidRPr="00B47DE0">
        <w:rPr>
          <w:rFonts w:asciiTheme="majorHAnsi" w:hAnsiTheme="majorHAnsi" w:cstheme="majorHAnsi"/>
          <w:highlight w:val="cyan"/>
        </w:rPr>
        <w:t xml:space="preserve">ave the 12-point affine transformation matrix for use </w:t>
      </w:r>
      <w:r w:rsidRPr="00B47DE0">
        <w:rPr>
          <w:rFonts w:asciiTheme="majorHAnsi" w:hAnsiTheme="majorHAnsi" w:cstheme="majorHAnsi"/>
          <w:highlight w:val="cyan"/>
        </w:rPr>
        <w:t>in subsequent co-registrations.</w:t>
      </w:r>
    </w:p>
    <w:p w14:paraId="23F0C420" w14:textId="77777777" w:rsidR="00016B17" w:rsidRPr="00FF2EDC" w:rsidRDefault="00016B17" w:rsidP="00016B17">
      <w:pPr>
        <w:rPr>
          <w:rFonts w:asciiTheme="majorHAnsi" w:hAnsiTheme="majorHAnsi" w:cstheme="majorHAnsi"/>
        </w:rPr>
      </w:pPr>
    </w:p>
    <w:p w14:paraId="66A0D591" w14:textId="77777777" w:rsidR="00016B17" w:rsidRPr="00FF2EDC" w:rsidRDefault="000C085A" w:rsidP="003E65CE">
      <w:pPr>
        <w:outlineLvl w:val="0"/>
        <w:rPr>
          <w:rFonts w:asciiTheme="majorHAnsi" w:hAnsiTheme="majorHAnsi" w:cstheme="majorHAnsi"/>
        </w:rPr>
      </w:pPr>
      <w:r>
        <w:rPr>
          <w:rFonts w:asciiTheme="majorHAnsi" w:hAnsiTheme="majorHAnsi" w:cstheme="majorHAnsi"/>
          <w:u w:val="single"/>
        </w:rPr>
        <w:t>4</w:t>
      </w:r>
      <w:r w:rsidR="002A1D62" w:rsidRPr="00FF2EDC">
        <w:rPr>
          <w:rFonts w:asciiTheme="majorHAnsi" w:hAnsiTheme="majorHAnsi" w:cstheme="majorHAnsi"/>
          <w:u w:val="single"/>
        </w:rPr>
        <w:t xml:space="preserve">. </w:t>
      </w:r>
      <w:r w:rsidR="00016B17" w:rsidRPr="00FF2EDC">
        <w:rPr>
          <w:rFonts w:asciiTheme="majorHAnsi" w:hAnsiTheme="majorHAnsi" w:cstheme="majorHAnsi"/>
          <w:u w:val="single"/>
        </w:rPr>
        <w:t>Functional MRI (</w:t>
      </w:r>
      <w:r w:rsidR="002A1D62" w:rsidRPr="00FF2EDC">
        <w:rPr>
          <w:rFonts w:asciiTheme="majorHAnsi" w:hAnsiTheme="majorHAnsi" w:cstheme="majorHAnsi"/>
          <w:u w:val="single"/>
        </w:rPr>
        <w:t>fMRI</w:t>
      </w:r>
      <w:r w:rsidR="004733C3" w:rsidRPr="00FF2EDC">
        <w:rPr>
          <w:rFonts w:asciiTheme="majorHAnsi" w:hAnsiTheme="majorHAnsi" w:cstheme="majorHAnsi"/>
          <w:u w:val="single"/>
        </w:rPr>
        <w:t>) P</w:t>
      </w:r>
      <w:r w:rsidR="00016B17" w:rsidRPr="00FF2EDC">
        <w:rPr>
          <w:rFonts w:asciiTheme="majorHAnsi" w:hAnsiTheme="majorHAnsi" w:cstheme="majorHAnsi"/>
          <w:u w:val="single"/>
        </w:rPr>
        <w:t>rocessing</w:t>
      </w:r>
    </w:p>
    <w:p w14:paraId="432E02A1" w14:textId="77777777" w:rsidR="00016B17" w:rsidRPr="00FF2EDC" w:rsidRDefault="00016B17" w:rsidP="00016B17">
      <w:pPr>
        <w:rPr>
          <w:rFonts w:asciiTheme="majorHAnsi" w:hAnsiTheme="majorHAnsi" w:cstheme="majorHAnsi"/>
        </w:rPr>
      </w:pPr>
    </w:p>
    <w:p w14:paraId="5727A3FE" w14:textId="4F48F8F1" w:rsidR="00B377E1" w:rsidRDefault="00C36D4F" w:rsidP="008D3FDE">
      <w:pPr>
        <w:ind w:firstLine="360"/>
        <w:rPr>
          <w:ins w:id="195" w:author="Jeff Phillips" w:date="2012-02-19T21:02:00Z"/>
          <w:rFonts w:asciiTheme="majorHAnsi" w:hAnsiTheme="majorHAnsi" w:cstheme="majorHAnsi"/>
        </w:rPr>
      </w:pPr>
      <w:ins w:id="196" w:author="Jeff Phillips" w:date="2012-02-19T20:48:00Z">
        <w:r>
          <w:rPr>
            <w:rFonts w:asciiTheme="majorHAnsi" w:hAnsiTheme="majorHAnsi" w:cstheme="majorHAnsi"/>
          </w:rPr>
          <w:t xml:space="preserve">Functional </w:t>
        </w:r>
      </w:ins>
      <w:ins w:id="197" w:author="Jeff Phillips" w:date="2012-02-19T20:41:00Z">
        <w:r>
          <w:rPr>
            <w:rFonts w:asciiTheme="majorHAnsi" w:hAnsiTheme="majorHAnsi" w:cstheme="majorHAnsi"/>
          </w:rPr>
          <w:t xml:space="preserve">MRI analysis can define </w:t>
        </w:r>
      </w:ins>
      <w:ins w:id="198" w:author="Jeff Phillips" w:date="2012-02-19T20:48:00Z">
        <w:r>
          <w:rPr>
            <w:rFonts w:asciiTheme="majorHAnsi" w:hAnsiTheme="majorHAnsi" w:cstheme="majorHAnsi"/>
          </w:rPr>
          <w:t xml:space="preserve">regions of interest (ROIs) for generation or post-hoc selection of fibers. </w:t>
        </w:r>
      </w:ins>
      <w:r w:rsidR="00B377E1" w:rsidRPr="00FF2EDC">
        <w:rPr>
          <w:rFonts w:asciiTheme="majorHAnsi" w:hAnsiTheme="majorHAnsi" w:cstheme="majorHAnsi"/>
        </w:rPr>
        <w:t xml:space="preserve">Any </w:t>
      </w:r>
      <w:r w:rsidR="002A1D62" w:rsidRPr="00FF2EDC">
        <w:rPr>
          <w:rFonts w:asciiTheme="majorHAnsi" w:hAnsiTheme="majorHAnsi" w:cstheme="majorHAnsi"/>
        </w:rPr>
        <w:t>echo-planar imaging (</w:t>
      </w:r>
      <w:r w:rsidR="00B377E1" w:rsidRPr="00FF2EDC">
        <w:rPr>
          <w:rFonts w:asciiTheme="majorHAnsi" w:hAnsiTheme="majorHAnsi" w:cstheme="majorHAnsi"/>
        </w:rPr>
        <w:t>EPI</w:t>
      </w:r>
      <w:r w:rsidR="002A1D62" w:rsidRPr="00FF2EDC">
        <w:rPr>
          <w:rFonts w:asciiTheme="majorHAnsi" w:hAnsiTheme="majorHAnsi" w:cstheme="majorHAnsi"/>
        </w:rPr>
        <w:t>)</w:t>
      </w:r>
      <w:r w:rsidR="00B377E1" w:rsidRPr="00FF2EDC">
        <w:rPr>
          <w:rFonts w:asciiTheme="majorHAnsi" w:hAnsiTheme="majorHAnsi" w:cstheme="majorHAnsi"/>
        </w:rPr>
        <w:t xml:space="preserve"> pulse sequences w</w:t>
      </w:r>
      <w:r w:rsidR="00F21A53" w:rsidRPr="00FF2EDC">
        <w:rPr>
          <w:rFonts w:asciiTheme="majorHAnsi" w:hAnsiTheme="majorHAnsi" w:cstheme="majorHAnsi"/>
        </w:rPr>
        <w:t>ith parameters optimized for the</w:t>
      </w:r>
      <w:r w:rsidR="008A1E0B">
        <w:rPr>
          <w:rFonts w:asciiTheme="majorHAnsi" w:hAnsiTheme="majorHAnsi" w:cstheme="majorHAnsi"/>
        </w:rPr>
        <w:t xml:space="preserve"> specific</w:t>
      </w:r>
      <w:r w:rsidR="00B377E1" w:rsidRPr="00FF2EDC">
        <w:rPr>
          <w:rFonts w:asciiTheme="majorHAnsi" w:hAnsiTheme="majorHAnsi" w:cstheme="majorHAnsi"/>
        </w:rPr>
        <w:t xml:space="preserve"> fMRI experiments </w:t>
      </w:r>
      <w:del w:id="199" w:author="Jeff Phillips" w:date="2012-03-01T11:19:00Z">
        <w:r w:rsidR="00F21A53" w:rsidRPr="00FF2EDC" w:rsidDel="007C3A3A">
          <w:rPr>
            <w:rFonts w:asciiTheme="majorHAnsi" w:hAnsiTheme="majorHAnsi" w:cstheme="majorHAnsi"/>
          </w:rPr>
          <w:delText xml:space="preserve">to be </w:delText>
        </w:r>
        <w:r w:rsidR="00B377E1" w:rsidRPr="00FF2EDC" w:rsidDel="007C3A3A">
          <w:rPr>
            <w:rFonts w:asciiTheme="majorHAnsi" w:hAnsiTheme="majorHAnsi" w:cstheme="majorHAnsi"/>
          </w:rPr>
          <w:delText xml:space="preserve">conducted </w:delText>
        </w:r>
      </w:del>
      <w:r w:rsidR="00B377E1" w:rsidRPr="00FF2EDC">
        <w:rPr>
          <w:rFonts w:asciiTheme="majorHAnsi" w:hAnsiTheme="majorHAnsi" w:cstheme="majorHAnsi"/>
        </w:rPr>
        <w:t>can be used.</w:t>
      </w:r>
      <w:r w:rsidR="00F21A53" w:rsidRPr="00FF2EDC">
        <w:rPr>
          <w:rFonts w:asciiTheme="majorHAnsi" w:hAnsiTheme="majorHAnsi" w:cstheme="majorHAnsi"/>
        </w:rPr>
        <w:t xml:space="preserve"> Likewise, a large number of software packages for fMRI processing and analysis</w:t>
      </w:r>
      <w:r w:rsidR="008D3FDE" w:rsidRPr="00FF2EDC">
        <w:rPr>
          <w:rFonts w:asciiTheme="majorHAnsi" w:hAnsiTheme="majorHAnsi" w:cstheme="majorHAnsi"/>
        </w:rPr>
        <w:t xml:space="preserve"> exist, such as </w:t>
      </w:r>
      <w:r w:rsidR="0080559C" w:rsidRPr="00FF2EDC">
        <w:rPr>
          <w:rFonts w:asciiTheme="majorHAnsi" w:hAnsiTheme="majorHAnsi" w:cstheme="majorHAnsi"/>
        </w:rPr>
        <w:t>AFNI/SUMA</w:t>
      </w:r>
      <w:r w:rsidR="0086374E">
        <w:rPr>
          <w:rFonts w:asciiTheme="majorHAnsi" w:hAnsiTheme="majorHAnsi" w:cstheme="majorHAnsi"/>
        </w:rPr>
        <w:t xml:space="preserve"> (NIMH, NIH</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ins w:id="200" w:author="Jeff Phillips" w:date="2012-02-21T15:41:00Z">
        <w:r w:rsidR="00807CE8">
          <w:rPr>
            <w:rFonts w:asciiTheme="majorHAnsi" w:hAnsiTheme="majorHAnsi" w:cstheme="majorHAnsi"/>
            <w:vertAlign w:val="superscript"/>
          </w:rPr>
          <w:t>8</w:t>
        </w:r>
      </w:ins>
      <w:del w:id="201" w:author="Jeff Phillips" w:date="2012-02-21T15:41:00Z">
        <w:r w:rsidR="0086374E" w:rsidDel="00807CE8">
          <w:rPr>
            <w:rFonts w:asciiTheme="majorHAnsi" w:hAnsiTheme="majorHAnsi" w:cstheme="majorHAnsi"/>
            <w:vertAlign w:val="superscript"/>
          </w:rPr>
          <w:delText>3</w:delText>
        </w:r>
      </w:del>
      <w:r w:rsidR="0086374E">
        <w:rPr>
          <w:rFonts w:asciiTheme="majorHAnsi" w:hAnsiTheme="majorHAnsi" w:cstheme="majorHAnsi"/>
          <w:vertAlign w:val="superscript"/>
        </w:rPr>
        <w:t xml:space="preserve">, </w:t>
      </w:r>
      <w:ins w:id="202" w:author="Jeff Phillips" w:date="2012-02-21T15:41:00Z">
        <w:r w:rsidR="00807CE8">
          <w:rPr>
            <w:rFonts w:asciiTheme="majorHAnsi" w:hAnsiTheme="majorHAnsi" w:cstheme="majorHAnsi"/>
            <w:vertAlign w:val="superscript"/>
          </w:rPr>
          <w:t>9</w:t>
        </w:r>
      </w:ins>
      <w:del w:id="203" w:author="Jeff Phillips" w:date="2012-02-21T15:41:00Z">
        <w:r w:rsidR="0086374E" w:rsidDel="00807CE8">
          <w:rPr>
            <w:rFonts w:asciiTheme="majorHAnsi" w:hAnsiTheme="majorHAnsi" w:cstheme="majorHAnsi"/>
            <w:vertAlign w:val="superscript"/>
          </w:rPr>
          <w:delText>4</w:delText>
        </w:r>
      </w:del>
      <w:r w:rsidR="0080559C" w:rsidRPr="00FF2EDC">
        <w:rPr>
          <w:rFonts w:asciiTheme="majorHAnsi" w:hAnsiTheme="majorHAnsi" w:cstheme="majorHAnsi"/>
        </w:rPr>
        <w:t xml:space="preserve">, </w:t>
      </w:r>
      <w:proofErr w:type="spellStart"/>
      <w:r w:rsidR="0080559C" w:rsidRPr="00FF2EDC">
        <w:rPr>
          <w:rFonts w:asciiTheme="majorHAnsi" w:hAnsiTheme="majorHAnsi" w:cstheme="majorHAnsi"/>
        </w:rPr>
        <w:t>BrainVoyager</w:t>
      </w:r>
      <w:proofErr w:type="spellEnd"/>
      <w:r w:rsidR="0080559C">
        <w:rPr>
          <w:rFonts w:asciiTheme="majorHAnsi" w:hAnsiTheme="majorHAnsi" w:cstheme="majorHAnsi"/>
        </w:rPr>
        <w:t xml:space="preserve"> (Brain Innovation)</w:t>
      </w:r>
      <w:r w:rsidR="0086374E" w:rsidRPr="0086374E">
        <w:rPr>
          <w:rFonts w:asciiTheme="majorHAnsi" w:hAnsiTheme="majorHAnsi" w:cstheme="majorHAnsi"/>
          <w:vertAlign w:val="superscript"/>
        </w:rPr>
        <w:t xml:space="preserve"> </w:t>
      </w:r>
      <w:del w:id="204" w:author="Jeff Phillips" w:date="2012-02-21T15:41:00Z">
        <w:r w:rsidR="0086374E" w:rsidDel="00807CE8">
          <w:rPr>
            <w:rFonts w:asciiTheme="majorHAnsi" w:hAnsiTheme="majorHAnsi" w:cstheme="majorHAnsi"/>
            <w:vertAlign w:val="superscript"/>
          </w:rPr>
          <w:delText>5</w:delText>
        </w:r>
      </w:del>
      <w:ins w:id="205" w:author="Jeff Phillips" w:date="2012-02-21T15:42:00Z">
        <w:r w:rsidR="00807CE8">
          <w:rPr>
            <w:rFonts w:asciiTheme="majorHAnsi" w:hAnsiTheme="majorHAnsi" w:cstheme="majorHAnsi"/>
            <w:vertAlign w:val="superscript"/>
          </w:rPr>
          <w:t>10</w:t>
        </w:r>
      </w:ins>
      <w:r w:rsidR="0080559C" w:rsidRPr="00FF2EDC">
        <w:rPr>
          <w:rFonts w:asciiTheme="majorHAnsi" w:hAnsiTheme="majorHAnsi" w:cstheme="majorHAnsi"/>
        </w:rPr>
        <w:t>, FSL</w:t>
      </w:r>
      <w:r w:rsidR="0086374E">
        <w:rPr>
          <w:rFonts w:asciiTheme="majorHAnsi" w:hAnsiTheme="majorHAnsi" w:cstheme="majorHAnsi"/>
        </w:rPr>
        <w:t xml:space="preserve"> (FMRIB, Oxford University</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del w:id="206" w:author="Jeff Phillips" w:date="2012-02-21T15:42:00Z">
        <w:r w:rsidR="0086374E" w:rsidDel="00807CE8">
          <w:rPr>
            <w:rFonts w:asciiTheme="majorHAnsi" w:hAnsiTheme="majorHAnsi" w:cstheme="majorHAnsi"/>
            <w:vertAlign w:val="superscript"/>
          </w:rPr>
          <w:delText>6</w:delText>
        </w:r>
      </w:del>
      <w:ins w:id="207" w:author="Jeff Phillips" w:date="2012-02-21T15:42:00Z">
        <w:r w:rsidR="00807CE8">
          <w:rPr>
            <w:rFonts w:asciiTheme="majorHAnsi" w:hAnsiTheme="majorHAnsi" w:cstheme="majorHAnsi"/>
            <w:vertAlign w:val="superscript"/>
          </w:rPr>
          <w:t>11</w:t>
        </w:r>
      </w:ins>
      <w:r w:rsidR="0086374E">
        <w:rPr>
          <w:rFonts w:asciiTheme="majorHAnsi" w:hAnsiTheme="majorHAnsi" w:cstheme="majorHAnsi"/>
          <w:vertAlign w:val="superscript"/>
        </w:rPr>
        <w:t xml:space="preserve">, </w:t>
      </w:r>
      <w:del w:id="208" w:author="Jeff Phillips" w:date="2012-02-21T15:42:00Z">
        <w:r w:rsidR="0086374E" w:rsidDel="00807CE8">
          <w:rPr>
            <w:rFonts w:asciiTheme="majorHAnsi" w:hAnsiTheme="majorHAnsi" w:cstheme="majorHAnsi"/>
            <w:vertAlign w:val="superscript"/>
          </w:rPr>
          <w:delText>7</w:delText>
        </w:r>
      </w:del>
      <w:ins w:id="209" w:author="Jeff Phillips" w:date="2012-02-21T15:42:00Z">
        <w:r w:rsidR="00807CE8">
          <w:rPr>
            <w:rFonts w:asciiTheme="majorHAnsi" w:hAnsiTheme="majorHAnsi" w:cstheme="majorHAnsi"/>
            <w:vertAlign w:val="superscript"/>
          </w:rPr>
          <w:t>12</w:t>
        </w:r>
      </w:ins>
      <w:r w:rsidR="0080559C" w:rsidRPr="00FF2EDC">
        <w:rPr>
          <w:rFonts w:asciiTheme="majorHAnsi" w:hAnsiTheme="majorHAnsi" w:cstheme="majorHAnsi"/>
        </w:rPr>
        <w:t>, and SPM</w:t>
      </w:r>
      <w:r w:rsidR="0080559C">
        <w:rPr>
          <w:rFonts w:asciiTheme="majorHAnsi" w:hAnsiTheme="majorHAnsi" w:cstheme="majorHAnsi"/>
        </w:rPr>
        <w:t xml:space="preserve"> (</w:t>
      </w:r>
      <w:proofErr w:type="spellStart"/>
      <w:r w:rsidR="0080559C">
        <w:rPr>
          <w:rFonts w:asciiTheme="majorHAnsi" w:hAnsiTheme="majorHAnsi" w:cstheme="majorHAnsi"/>
        </w:rPr>
        <w:t>Wellcome</w:t>
      </w:r>
      <w:proofErr w:type="spellEnd"/>
      <w:r w:rsidR="0080559C">
        <w:rPr>
          <w:rFonts w:asciiTheme="majorHAnsi" w:hAnsiTheme="majorHAnsi" w:cstheme="majorHAnsi"/>
        </w:rPr>
        <w:t xml:space="preserve"> Trust Center for Neuroimaging, </w:t>
      </w:r>
      <w:r w:rsidR="00372779">
        <w:rPr>
          <w:rFonts w:asciiTheme="majorHAnsi" w:hAnsiTheme="majorHAnsi" w:cstheme="majorHAnsi"/>
        </w:rPr>
        <w:t>University</w:t>
      </w:r>
      <w:r w:rsidR="0080559C">
        <w:rPr>
          <w:rFonts w:asciiTheme="majorHAnsi" w:hAnsiTheme="majorHAnsi" w:cstheme="majorHAnsi"/>
        </w:rPr>
        <w:t xml:space="preserve"> College London)</w:t>
      </w:r>
      <w:r w:rsidR="0086374E" w:rsidRPr="0086374E">
        <w:rPr>
          <w:rFonts w:asciiTheme="majorHAnsi" w:hAnsiTheme="majorHAnsi" w:cstheme="majorHAnsi"/>
          <w:vertAlign w:val="superscript"/>
        </w:rPr>
        <w:t xml:space="preserve"> </w:t>
      </w:r>
      <w:del w:id="210" w:author="Jeff Phillips" w:date="2012-02-21T15:42:00Z">
        <w:r w:rsidR="0086374E" w:rsidDel="00807CE8">
          <w:rPr>
            <w:rFonts w:asciiTheme="majorHAnsi" w:hAnsiTheme="majorHAnsi" w:cstheme="majorHAnsi"/>
            <w:vertAlign w:val="superscript"/>
          </w:rPr>
          <w:delText>8</w:delText>
        </w:r>
      </w:del>
      <w:ins w:id="211" w:author="Jeff Phillips" w:date="2012-02-21T15:42:00Z">
        <w:r w:rsidR="00807CE8">
          <w:rPr>
            <w:rFonts w:asciiTheme="majorHAnsi" w:hAnsiTheme="majorHAnsi" w:cstheme="majorHAnsi"/>
            <w:vertAlign w:val="superscript"/>
          </w:rPr>
          <w:t>13</w:t>
        </w:r>
      </w:ins>
      <w:r w:rsidR="008D3FDE" w:rsidRPr="00FF2EDC">
        <w:rPr>
          <w:rFonts w:asciiTheme="majorHAnsi" w:hAnsiTheme="majorHAnsi" w:cstheme="majorHAnsi"/>
        </w:rPr>
        <w:t xml:space="preserve">. The “fMRI processing and analysis” section of </w:t>
      </w:r>
      <w:del w:id="212" w:author="Jeff Phillips" w:date="2012-02-20T17:53:00Z">
        <w:r w:rsidR="00FD2B25" w:rsidRPr="00FF2EDC" w:rsidDel="001A5E55">
          <w:rPr>
            <w:rFonts w:asciiTheme="majorHAnsi" w:hAnsiTheme="majorHAnsi" w:cstheme="majorHAnsi"/>
          </w:rPr>
          <w:delText>Figure 1</w:delText>
        </w:r>
      </w:del>
      <w:ins w:id="213" w:author="Jeff Phillips" w:date="2012-03-02T21:03:00Z">
        <w:r w:rsidR="00345E7B">
          <w:rPr>
            <w:rFonts w:asciiTheme="majorHAnsi" w:hAnsiTheme="majorHAnsi" w:cstheme="majorHAnsi"/>
          </w:rPr>
          <w:t>Figure 4</w:t>
        </w:r>
      </w:ins>
      <w:r w:rsidR="008D3FDE" w:rsidRPr="00FF2EDC">
        <w:rPr>
          <w:rFonts w:asciiTheme="majorHAnsi" w:hAnsiTheme="majorHAnsi" w:cstheme="majorHAnsi"/>
        </w:rPr>
        <w:t xml:space="preserve"> </w:t>
      </w:r>
      <w:del w:id="214" w:author="Jeff Phillips" w:date="2012-03-01T13:29:00Z">
        <w:r w:rsidR="008D3FDE" w:rsidRPr="00FF2EDC" w:rsidDel="00F13E30">
          <w:rPr>
            <w:rFonts w:asciiTheme="majorHAnsi" w:hAnsiTheme="majorHAnsi" w:cstheme="majorHAnsi"/>
          </w:rPr>
          <w:delText xml:space="preserve">details </w:delText>
        </w:r>
      </w:del>
      <w:ins w:id="215" w:author="Jeff Phillips" w:date="2012-03-01T13:29:00Z">
        <w:r w:rsidR="00F13E30">
          <w:rPr>
            <w:rFonts w:asciiTheme="majorHAnsi" w:hAnsiTheme="majorHAnsi" w:cstheme="majorHAnsi"/>
          </w:rPr>
          <w:t>outline</w:t>
        </w:r>
        <w:r w:rsidR="00F13E30" w:rsidRPr="00FF2EDC">
          <w:rPr>
            <w:rFonts w:asciiTheme="majorHAnsi" w:hAnsiTheme="majorHAnsi" w:cstheme="majorHAnsi"/>
          </w:rPr>
          <w:t xml:space="preserve">s </w:t>
        </w:r>
      </w:ins>
      <w:r w:rsidR="008D3FDE" w:rsidRPr="00FF2EDC">
        <w:rPr>
          <w:rFonts w:asciiTheme="majorHAnsi" w:hAnsiTheme="majorHAnsi" w:cstheme="majorHAnsi"/>
        </w:rPr>
        <w:t>an analysis pathway based on the AFNI/SUMA software package.</w:t>
      </w:r>
      <w:ins w:id="216" w:author="Jeff Phillips" w:date="2012-03-01T13:28:00Z">
        <w:r w:rsidR="00F13E30">
          <w:rPr>
            <w:rFonts w:asciiTheme="majorHAnsi" w:hAnsiTheme="majorHAnsi" w:cstheme="majorHAnsi"/>
          </w:rPr>
          <w:t xml:space="preserve"> For more detailed</w:t>
        </w:r>
      </w:ins>
      <w:ins w:id="217" w:author="Jeff Phillips" w:date="2012-03-01T13:29:00Z">
        <w:r w:rsidR="00F13E30">
          <w:rPr>
            <w:rFonts w:asciiTheme="majorHAnsi" w:hAnsiTheme="majorHAnsi" w:cstheme="majorHAnsi"/>
          </w:rPr>
          <w:t xml:space="preserve"> usage instructions, we refer readers to the excellent tutorials and other educational materials on the AFNI/SUMA website (http://afni.nimh.nih.gov).</w:t>
        </w:r>
      </w:ins>
      <w:ins w:id="218" w:author="Jeff Phillips" w:date="2012-03-01T13:28:00Z">
        <w:r w:rsidR="00F13E30">
          <w:rPr>
            <w:rFonts w:asciiTheme="majorHAnsi" w:hAnsiTheme="majorHAnsi" w:cstheme="majorHAnsi"/>
          </w:rPr>
          <w:t xml:space="preserve"> </w:t>
        </w:r>
      </w:ins>
    </w:p>
    <w:p w14:paraId="667FEEE7" w14:textId="5C2DF4BD" w:rsidR="00C73C21" w:rsidRPr="00FF2EDC" w:rsidRDefault="00C73C21" w:rsidP="008D3FDE">
      <w:pPr>
        <w:ind w:firstLine="360"/>
        <w:rPr>
          <w:rFonts w:asciiTheme="majorHAnsi" w:hAnsiTheme="majorHAnsi" w:cstheme="majorHAnsi"/>
        </w:rPr>
      </w:pPr>
      <w:ins w:id="219" w:author="Jeff Phillips" w:date="2012-02-19T21:02:00Z">
        <w:r>
          <w:rPr>
            <w:rFonts w:asciiTheme="majorHAnsi" w:hAnsiTheme="majorHAnsi" w:cstheme="majorHAnsi"/>
          </w:rPr>
          <w:t xml:space="preserve">The end goal of fMRI analysis for fiber-tracking differs from standard functional localization analyses, in which the emphasis is often to find the locus of maximum activation. Good statistical procedure requires researchers to specify alpha levels for statistical contrasts beforehand; however, researchers should consider the fact that the choice of statistical thresholds will influence the spatial extent of functional activation, and thus the extent of </w:t>
        </w:r>
      </w:ins>
      <w:ins w:id="220" w:author="Jeff Phillips" w:date="2012-02-20T16:44:00Z">
        <w:r w:rsidR="0051247A">
          <w:rPr>
            <w:rFonts w:asciiTheme="majorHAnsi" w:hAnsiTheme="majorHAnsi" w:cstheme="majorHAnsi"/>
          </w:rPr>
          <w:t>fiber termination fields</w:t>
        </w:r>
      </w:ins>
      <w:ins w:id="221" w:author="Jeff Phillips" w:date="2012-02-19T21:02:00Z">
        <w:r>
          <w:rPr>
            <w:rFonts w:asciiTheme="majorHAnsi" w:hAnsiTheme="majorHAnsi" w:cstheme="majorHAnsi"/>
          </w:rPr>
          <w:t>.</w:t>
        </w:r>
      </w:ins>
    </w:p>
    <w:p w14:paraId="26CB2862" w14:textId="77777777" w:rsidR="00B377E1" w:rsidRPr="00FF2EDC" w:rsidRDefault="00B377E1" w:rsidP="00016B17">
      <w:pPr>
        <w:rPr>
          <w:rFonts w:asciiTheme="majorHAnsi" w:hAnsiTheme="majorHAnsi" w:cstheme="majorHAnsi"/>
        </w:rPr>
      </w:pPr>
    </w:p>
    <w:p w14:paraId="5AD8FAA9" w14:textId="77777777" w:rsidR="00515570"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for subject head motion in each individual’s fMRI data, using the mean image of the first scanner run as the reference image.</w:t>
      </w:r>
    </w:p>
    <w:p w14:paraId="51151509" w14:textId="77777777" w:rsidR="00515570" w:rsidRPr="00FF2EDC" w:rsidRDefault="002A1D62"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p</w:t>
      </w:r>
      <w:r w:rsidR="00515570" w:rsidRPr="00FF2EDC">
        <w:rPr>
          <w:rFonts w:asciiTheme="majorHAnsi" w:hAnsiTheme="majorHAnsi" w:cstheme="majorHAnsi"/>
        </w:rPr>
        <w:t>erform slice acquisition time correction</w:t>
      </w:r>
      <w:r w:rsidRPr="00FF2EDC">
        <w:rPr>
          <w:rFonts w:asciiTheme="majorHAnsi" w:hAnsiTheme="majorHAnsi" w:cstheme="majorHAnsi"/>
        </w:rPr>
        <w:t xml:space="preserve">, particularly if using a </w:t>
      </w:r>
      <w:r w:rsidR="00743010" w:rsidRPr="00FF2EDC">
        <w:rPr>
          <w:rFonts w:asciiTheme="majorHAnsi" w:hAnsiTheme="majorHAnsi" w:cstheme="majorHAnsi"/>
        </w:rPr>
        <w:t xml:space="preserve">rapid </w:t>
      </w:r>
      <w:r w:rsidRPr="00FF2EDC">
        <w:rPr>
          <w:rFonts w:asciiTheme="majorHAnsi" w:hAnsiTheme="majorHAnsi" w:cstheme="majorHAnsi"/>
        </w:rPr>
        <w:t>event-related task design</w:t>
      </w:r>
      <w:r w:rsidR="00515570" w:rsidRPr="00FF2EDC">
        <w:rPr>
          <w:rFonts w:asciiTheme="majorHAnsi" w:hAnsiTheme="majorHAnsi" w:cstheme="majorHAnsi"/>
        </w:rPr>
        <w:t>.</w:t>
      </w:r>
    </w:p>
    <w:p w14:paraId="30D4ECD6" w14:textId="77777777" w:rsidR="00515570" w:rsidRPr="00FF2EDC" w:rsidRDefault="00631B96"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between-run differences in signal baseline by normalizing the time-series for each voxel, within each run.</w:t>
      </w:r>
    </w:p>
    <w:p w14:paraId="738E9D2A"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Express each voxel’s time-series as percent change from that voxel’s mean over time for a given run, using a program such as 3dcalc (AFNI/SUMA) or </w:t>
      </w:r>
      <w:proofErr w:type="spellStart"/>
      <w:r w:rsidRPr="00FF2EDC">
        <w:rPr>
          <w:rFonts w:asciiTheme="majorHAnsi" w:hAnsiTheme="majorHAnsi" w:cstheme="majorHAnsi"/>
        </w:rPr>
        <w:t>fslmaths</w:t>
      </w:r>
      <w:proofErr w:type="spellEnd"/>
      <w:r w:rsidRPr="00FF2EDC">
        <w:rPr>
          <w:rFonts w:asciiTheme="majorHAnsi" w:hAnsiTheme="majorHAnsi" w:cstheme="majorHAnsi"/>
        </w:rPr>
        <w:t xml:space="preserve"> (FSL).</w:t>
      </w:r>
    </w:p>
    <w:p w14:paraId="413042C7"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Alternatively, </w:t>
      </w:r>
      <w:r w:rsidR="00743010" w:rsidRPr="00FF2EDC">
        <w:rPr>
          <w:rFonts w:asciiTheme="majorHAnsi" w:hAnsiTheme="majorHAnsi" w:cstheme="majorHAnsi"/>
        </w:rPr>
        <w:t>z-</w:t>
      </w:r>
      <w:r w:rsidRPr="00FF2EDC">
        <w:rPr>
          <w:rFonts w:asciiTheme="majorHAnsi" w:hAnsiTheme="majorHAnsi" w:cstheme="majorHAnsi"/>
        </w:rPr>
        <w:t xml:space="preserve">transform each voxel’s time-series for each run, based on the </w:t>
      </w:r>
      <w:r w:rsidR="00430982" w:rsidRPr="00FF2EDC">
        <w:rPr>
          <w:rFonts w:asciiTheme="majorHAnsi" w:hAnsiTheme="majorHAnsi" w:cstheme="majorHAnsi"/>
        </w:rPr>
        <w:t xml:space="preserve">signal </w:t>
      </w:r>
      <w:r w:rsidRPr="00FF2EDC">
        <w:rPr>
          <w:rFonts w:asciiTheme="majorHAnsi" w:hAnsiTheme="majorHAnsi" w:cstheme="majorHAnsi"/>
        </w:rPr>
        <w:t xml:space="preserve">mean and standard deviation over time. </w:t>
      </w:r>
    </w:p>
    <w:p w14:paraId="737EA322" w14:textId="5B0E3B60" w:rsidR="00AF37DB"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Co-register </w:t>
      </w:r>
      <w:r w:rsidR="00AF37DB" w:rsidRPr="00FF2EDC">
        <w:rPr>
          <w:rFonts w:asciiTheme="majorHAnsi" w:hAnsiTheme="majorHAnsi" w:cstheme="majorHAnsi"/>
        </w:rPr>
        <w:t xml:space="preserve">each processed EPI run to the </w:t>
      </w:r>
      <w:r w:rsidR="00743010" w:rsidRPr="00FF2EDC">
        <w:rPr>
          <w:rFonts w:asciiTheme="majorHAnsi" w:hAnsiTheme="majorHAnsi" w:cstheme="majorHAnsi"/>
        </w:rPr>
        <w:t>Surface Volume (</w:t>
      </w:r>
      <w:proofErr w:type="spellStart"/>
      <w:r w:rsidR="008D3FDE" w:rsidRPr="00FF2EDC">
        <w:rPr>
          <w:rFonts w:asciiTheme="majorHAnsi" w:hAnsiTheme="majorHAnsi" w:cstheme="majorHAnsi"/>
        </w:rPr>
        <w:t>brain.</w:t>
      </w:r>
      <w:del w:id="222" w:author="Jeff Phillips" w:date="2012-04-11T12:01:00Z">
        <w:r w:rsidR="008D3FDE" w:rsidRPr="00FF2EDC" w:rsidDel="008859BE">
          <w:rPr>
            <w:rFonts w:asciiTheme="majorHAnsi" w:hAnsiTheme="majorHAnsi" w:cstheme="majorHAnsi"/>
          </w:rPr>
          <w:delText>nii.gz</w:delText>
        </w:r>
      </w:del>
      <w:proofErr w:type="gramStart"/>
      <w:ins w:id="223" w:author="Jeff Phillips" w:date="2012-04-11T12:01:00Z">
        <w:r w:rsidR="008859BE">
          <w:rPr>
            <w:rFonts w:asciiTheme="majorHAnsi" w:hAnsiTheme="majorHAnsi" w:cstheme="majorHAnsi"/>
          </w:rPr>
          <w:t>nii</w:t>
        </w:r>
      </w:ins>
      <w:proofErr w:type="spellEnd"/>
      <w:proofErr w:type="gramEnd"/>
      <w:r w:rsidR="00743010" w:rsidRPr="00FF2EDC">
        <w:rPr>
          <w:rFonts w:asciiTheme="majorHAnsi" w:hAnsiTheme="majorHAnsi" w:cstheme="majorHAnsi"/>
        </w:rPr>
        <w:t>)</w:t>
      </w:r>
      <w:r w:rsidR="00AF37DB" w:rsidRPr="00FF2EDC">
        <w:rPr>
          <w:rFonts w:asciiTheme="majorHAnsi" w:hAnsiTheme="majorHAnsi" w:cstheme="majorHAnsi"/>
        </w:rPr>
        <w:t xml:space="preserve"> dataset</w:t>
      </w:r>
      <w:r w:rsidR="008D3FDE" w:rsidRPr="00FF2EDC">
        <w:rPr>
          <w:rFonts w:asciiTheme="majorHAnsi" w:hAnsiTheme="majorHAnsi" w:cstheme="majorHAnsi"/>
        </w:rPr>
        <w:t xml:space="preserve"> generated by </w:t>
      </w:r>
      <w:r w:rsidR="00372779">
        <w:rPr>
          <w:rFonts w:asciiTheme="majorHAnsi" w:hAnsiTheme="majorHAnsi" w:cstheme="majorHAnsi"/>
        </w:rPr>
        <w:t>FreeSurfer</w:t>
      </w:r>
      <w:r w:rsidR="008D3FDE" w:rsidRPr="00FF2EDC">
        <w:rPr>
          <w:rFonts w:asciiTheme="majorHAnsi" w:hAnsiTheme="majorHAnsi" w:cstheme="majorHAnsi"/>
        </w:rPr>
        <w:t xml:space="preserve"> (see above).</w:t>
      </w:r>
    </w:p>
    <w:p w14:paraId="5C453D32"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Concatenate </w:t>
      </w:r>
      <w:r w:rsidR="00AF37DB" w:rsidRPr="00FF2EDC">
        <w:rPr>
          <w:rFonts w:asciiTheme="majorHAnsi" w:hAnsiTheme="majorHAnsi" w:cstheme="majorHAnsi"/>
        </w:rPr>
        <w:t xml:space="preserve">all EPI </w:t>
      </w:r>
      <w:r w:rsidRPr="00FF2EDC">
        <w:rPr>
          <w:rFonts w:asciiTheme="majorHAnsi" w:hAnsiTheme="majorHAnsi" w:cstheme="majorHAnsi"/>
        </w:rPr>
        <w:t xml:space="preserve">runs </w:t>
      </w:r>
      <w:r w:rsidR="0044729E" w:rsidRPr="00FF2EDC">
        <w:rPr>
          <w:rFonts w:asciiTheme="majorHAnsi" w:hAnsiTheme="majorHAnsi" w:cstheme="majorHAnsi"/>
        </w:rPr>
        <w:t xml:space="preserve">in time </w:t>
      </w:r>
      <w:r w:rsidR="00AF37DB" w:rsidRPr="00FF2EDC">
        <w:rPr>
          <w:rFonts w:asciiTheme="majorHAnsi" w:hAnsiTheme="majorHAnsi" w:cstheme="majorHAnsi"/>
        </w:rPr>
        <w:t>for a given individual</w:t>
      </w:r>
      <w:r w:rsidRPr="00FF2EDC">
        <w:rPr>
          <w:rFonts w:asciiTheme="majorHAnsi" w:hAnsiTheme="majorHAnsi" w:cstheme="majorHAnsi"/>
        </w:rPr>
        <w:t>.</w:t>
      </w:r>
    </w:p>
    <w:p w14:paraId="67498C17"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Map each EPI run to the surface</w:t>
      </w:r>
      <w:r w:rsidR="00B27A7A" w:rsidRPr="00FF2EDC">
        <w:rPr>
          <w:rFonts w:asciiTheme="majorHAnsi" w:hAnsiTheme="majorHAnsi" w:cstheme="majorHAnsi"/>
        </w:rPr>
        <w:t xml:space="preserve"> using 3dVol2Surf (AFNI/SUMA)</w:t>
      </w:r>
      <w:r w:rsidR="00AF08FE" w:rsidRPr="00FF2EDC">
        <w:rPr>
          <w:rFonts w:asciiTheme="majorHAnsi" w:hAnsiTheme="majorHAnsi" w:cstheme="majorHAnsi"/>
        </w:rPr>
        <w:t xml:space="preserve">, producing a NIML surface dataset for each </w:t>
      </w:r>
      <w:r w:rsidR="000E4C12" w:rsidRPr="00FF2EDC">
        <w:rPr>
          <w:rFonts w:asciiTheme="majorHAnsi" w:hAnsiTheme="majorHAnsi" w:cstheme="majorHAnsi"/>
        </w:rPr>
        <w:t>run</w:t>
      </w:r>
      <w:r w:rsidRPr="00FF2EDC">
        <w:rPr>
          <w:rFonts w:asciiTheme="majorHAnsi" w:hAnsiTheme="majorHAnsi" w:cstheme="majorHAnsi"/>
        </w:rPr>
        <w:t>.</w:t>
      </w:r>
    </w:p>
    <w:p w14:paraId="0B9041E6" w14:textId="5A79F338" w:rsidR="00784B0F"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Use the smooth white matter and p</w:t>
      </w:r>
      <w:r w:rsidR="00874EF4" w:rsidRPr="00FF2EDC">
        <w:rPr>
          <w:rFonts w:asciiTheme="majorHAnsi" w:hAnsiTheme="majorHAnsi" w:cstheme="majorHAnsi"/>
        </w:rPr>
        <w:t>ial surfaces as the reference</w:t>
      </w:r>
      <w:r w:rsidR="00D55D35" w:rsidRPr="00FF2EDC">
        <w:rPr>
          <w:rFonts w:asciiTheme="majorHAnsi" w:hAnsiTheme="majorHAnsi" w:cstheme="majorHAnsi"/>
        </w:rPr>
        <w:t xml:space="preserve"> surfaces for the mapping</w:t>
      </w:r>
      <w:r w:rsidR="00AD497A">
        <w:rPr>
          <w:rFonts w:asciiTheme="majorHAnsi" w:hAnsiTheme="majorHAnsi" w:cstheme="majorHAnsi"/>
        </w:rPr>
        <w:t>; these may be thought of as representing the gray/white-matter boundary and the surface of cortex</w:t>
      </w:r>
      <w:r w:rsidR="005B1AB2">
        <w:rPr>
          <w:rFonts w:asciiTheme="majorHAnsi" w:hAnsiTheme="majorHAnsi" w:cstheme="majorHAnsi"/>
        </w:rPr>
        <w:t>, respectively</w:t>
      </w:r>
      <w:r w:rsidR="00AD497A">
        <w:rPr>
          <w:rFonts w:asciiTheme="majorHAnsi" w:hAnsiTheme="majorHAnsi" w:cstheme="majorHAnsi"/>
        </w:rPr>
        <w:t>.</w:t>
      </w:r>
    </w:p>
    <w:p w14:paraId="383CCB7A" w14:textId="77777777" w:rsidR="00B669C8"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Average the signal over the distance between these two surfaces.</w:t>
      </w:r>
    </w:p>
    <w:p w14:paraId="0F56E6A2" w14:textId="77777777" w:rsidR="00AF08FE" w:rsidRPr="00FF2EDC" w:rsidRDefault="00AF08FE"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Optionally smooth EPI data on the cortical surface using </w:t>
      </w:r>
      <w:proofErr w:type="spellStart"/>
      <w:r w:rsidRPr="00FF2EDC">
        <w:rPr>
          <w:rFonts w:asciiTheme="majorHAnsi" w:hAnsiTheme="majorHAnsi" w:cstheme="majorHAnsi"/>
        </w:rPr>
        <w:t>SurfSmooth</w:t>
      </w:r>
      <w:proofErr w:type="spellEnd"/>
      <w:r w:rsidRPr="00FF2EDC">
        <w:rPr>
          <w:rFonts w:asciiTheme="majorHAnsi" w:hAnsiTheme="majorHAnsi" w:cstheme="majorHAnsi"/>
        </w:rPr>
        <w:t xml:space="preserve"> (AFNI/SUMA).</w:t>
      </w:r>
    </w:p>
    <w:p w14:paraId="13DA8A21" w14:textId="77777777" w:rsidR="001B56E1"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separate regressors </w:t>
      </w:r>
      <w:r w:rsidR="001B56E1" w:rsidRPr="00FF2EDC">
        <w:rPr>
          <w:rFonts w:asciiTheme="majorHAnsi" w:hAnsiTheme="majorHAnsi" w:cstheme="majorHAnsi"/>
          <w:color w:val="141413"/>
        </w:rPr>
        <w:t xml:space="preserve">for </w:t>
      </w:r>
      <w:r w:rsidRPr="00FF2EDC">
        <w:rPr>
          <w:rFonts w:asciiTheme="majorHAnsi" w:hAnsiTheme="majorHAnsi" w:cstheme="majorHAnsi"/>
          <w:color w:val="141413"/>
        </w:rPr>
        <w:t xml:space="preserve">epochs of time </w:t>
      </w:r>
      <w:r w:rsidR="001B56E1" w:rsidRPr="00FF2EDC">
        <w:rPr>
          <w:rFonts w:asciiTheme="majorHAnsi" w:hAnsiTheme="majorHAnsi" w:cstheme="majorHAnsi"/>
          <w:color w:val="141413"/>
        </w:rPr>
        <w:t>corresponding to each of the experimental conditions presented to the subject.</w:t>
      </w:r>
    </w:p>
    <w:p w14:paraId="41F1CD15" w14:textId="77777777" w:rsidR="00103BB6" w:rsidRPr="00FF2EDC" w:rsidRDefault="00016B17"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Submit these regressors (along with r</w:t>
      </w:r>
      <w:r w:rsidR="00103BB6" w:rsidRPr="00FF2EDC">
        <w:rPr>
          <w:rFonts w:asciiTheme="majorHAnsi" w:hAnsiTheme="majorHAnsi" w:cstheme="majorHAnsi"/>
          <w:color w:val="141413"/>
        </w:rPr>
        <w:t>egressors of no interest) to a general linear m</w:t>
      </w:r>
      <w:r w:rsidRPr="00FF2EDC">
        <w:rPr>
          <w:rFonts w:asciiTheme="majorHAnsi" w:hAnsiTheme="majorHAnsi" w:cstheme="majorHAnsi"/>
          <w:color w:val="141413"/>
        </w:rPr>
        <w:t>odel</w:t>
      </w:r>
      <w:r w:rsidR="00103BB6" w:rsidRPr="00FF2EDC">
        <w:rPr>
          <w:rFonts w:asciiTheme="majorHAnsi" w:hAnsiTheme="majorHAnsi" w:cstheme="majorHAnsi"/>
          <w:color w:val="141413"/>
        </w:rPr>
        <w:t xml:space="preserve"> (GLM)</w:t>
      </w:r>
      <w:r w:rsidRPr="00FF2EDC">
        <w:rPr>
          <w:rFonts w:asciiTheme="majorHAnsi" w:hAnsiTheme="majorHAnsi" w:cstheme="majorHAnsi"/>
          <w:color w:val="141413"/>
        </w:rPr>
        <w:t xml:space="preserve"> analysis of the functional data. </w:t>
      </w:r>
    </w:p>
    <w:p w14:paraId="74558833" w14:textId="77777777" w:rsidR="00016B17" w:rsidRPr="00FF2EDC" w:rsidRDefault="00103BB6"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Contrast beta weights for different regressors to produce</w:t>
      </w:r>
      <w:r w:rsidR="00016B17" w:rsidRPr="00FF2EDC">
        <w:rPr>
          <w:rFonts w:asciiTheme="majorHAnsi" w:hAnsiTheme="majorHAnsi" w:cstheme="majorHAnsi"/>
          <w:color w:val="141413"/>
        </w:rPr>
        <w:t xml:space="preserve"> a “functional map” of statistical values across the surface.</w:t>
      </w:r>
    </w:p>
    <w:p w14:paraId="10570A1C" w14:textId="77777777" w:rsidR="00BD0B7B"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Optionally enter </w:t>
      </w:r>
      <w:r w:rsidR="00566D86" w:rsidRPr="00FF2EDC">
        <w:rPr>
          <w:rFonts w:asciiTheme="majorHAnsi" w:hAnsiTheme="majorHAnsi" w:cstheme="majorHAnsi"/>
          <w:color w:val="141413"/>
        </w:rPr>
        <w:t>beta-</w:t>
      </w:r>
      <w:r w:rsidRPr="00FF2EDC">
        <w:rPr>
          <w:rFonts w:asciiTheme="majorHAnsi" w:hAnsiTheme="majorHAnsi" w:cstheme="majorHAnsi"/>
          <w:color w:val="141413"/>
        </w:rPr>
        <w:t>weight values</w:t>
      </w:r>
      <w:r w:rsidR="00430982" w:rsidRPr="00FF2EDC">
        <w:rPr>
          <w:rFonts w:asciiTheme="majorHAnsi" w:hAnsiTheme="majorHAnsi" w:cstheme="majorHAnsi"/>
          <w:color w:val="141413"/>
        </w:rPr>
        <w:t xml:space="preserve"> for multiple participants</w:t>
      </w:r>
      <w:r w:rsidRPr="00FF2EDC">
        <w:rPr>
          <w:rFonts w:asciiTheme="majorHAnsi" w:hAnsiTheme="majorHAnsi" w:cstheme="majorHAnsi"/>
          <w:color w:val="141413"/>
        </w:rPr>
        <w:t xml:space="preserve"> into a</w:t>
      </w:r>
      <w:r w:rsidR="00A55506" w:rsidRPr="00FF2EDC">
        <w:rPr>
          <w:rFonts w:asciiTheme="majorHAnsi" w:hAnsiTheme="majorHAnsi" w:cstheme="majorHAnsi"/>
          <w:color w:val="141413"/>
        </w:rPr>
        <w:t xml:space="preserve"> group</w:t>
      </w:r>
      <w:r w:rsidR="00566D86" w:rsidRPr="00FF2EDC">
        <w:rPr>
          <w:rFonts w:asciiTheme="majorHAnsi" w:hAnsiTheme="majorHAnsi" w:cstheme="majorHAnsi"/>
          <w:color w:val="141413"/>
        </w:rPr>
        <w:t xml:space="preserve"> </w:t>
      </w:r>
      <w:r w:rsidR="00A55506" w:rsidRPr="00FF2EDC">
        <w:rPr>
          <w:rFonts w:asciiTheme="majorHAnsi" w:hAnsiTheme="majorHAnsi" w:cstheme="majorHAnsi"/>
          <w:color w:val="141413"/>
        </w:rPr>
        <w:t>level analysis of variance</w:t>
      </w:r>
      <w:r w:rsidRPr="00FF2EDC">
        <w:rPr>
          <w:rFonts w:asciiTheme="majorHAnsi" w:hAnsiTheme="majorHAnsi" w:cstheme="majorHAnsi"/>
          <w:color w:val="141413"/>
        </w:rPr>
        <w:t xml:space="preserve"> </w:t>
      </w:r>
      <w:r w:rsidR="00A55506" w:rsidRPr="00FF2EDC">
        <w:rPr>
          <w:rFonts w:asciiTheme="majorHAnsi" w:hAnsiTheme="majorHAnsi" w:cstheme="majorHAnsi"/>
          <w:color w:val="141413"/>
        </w:rPr>
        <w:t>(</w:t>
      </w:r>
      <w:r w:rsidRPr="00FF2EDC">
        <w:rPr>
          <w:rFonts w:asciiTheme="majorHAnsi" w:hAnsiTheme="majorHAnsi" w:cstheme="majorHAnsi"/>
          <w:color w:val="141413"/>
        </w:rPr>
        <w:t>ANOVA</w:t>
      </w:r>
      <w:r w:rsidR="00A55506" w:rsidRPr="00FF2EDC">
        <w:rPr>
          <w:rFonts w:asciiTheme="majorHAnsi" w:hAnsiTheme="majorHAnsi" w:cstheme="majorHAnsi"/>
          <w:color w:val="141413"/>
        </w:rPr>
        <w:t>)</w:t>
      </w:r>
      <w:r w:rsidRPr="00FF2EDC">
        <w:rPr>
          <w:rFonts w:asciiTheme="majorHAnsi" w:hAnsiTheme="majorHAnsi" w:cstheme="majorHAnsi"/>
          <w:color w:val="141413"/>
        </w:rPr>
        <w:t>, if using a factorial design.</w:t>
      </w:r>
    </w:p>
    <w:p w14:paraId="762B9821" w14:textId="72E904FB" w:rsidR="00986842" w:rsidRPr="00FF2EDC" w:rsidRDefault="003C3E03" w:rsidP="00016B17">
      <w:pPr>
        <w:pStyle w:val="ListParagraph"/>
        <w:numPr>
          <w:ilvl w:val="0"/>
          <w:numId w:val="2"/>
        </w:numPr>
        <w:rPr>
          <w:rFonts w:asciiTheme="majorHAnsi" w:hAnsiTheme="majorHAnsi" w:cstheme="majorHAnsi"/>
        </w:rPr>
      </w:pPr>
      <w:ins w:id="224" w:author="Jeff Phillips" w:date="2012-03-01T11:20:00Z">
        <w:r>
          <w:rPr>
            <w:rFonts w:asciiTheme="majorHAnsi" w:hAnsiTheme="majorHAnsi" w:cstheme="majorHAnsi"/>
            <w:color w:val="141413"/>
          </w:rPr>
          <w:t xml:space="preserve">Derive </w:t>
        </w:r>
      </w:ins>
      <w:del w:id="225" w:author="Jeff Phillips" w:date="2012-03-01T11:20:00Z">
        <w:r w:rsidR="00986842" w:rsidRPr="00FF2EDC" w:rsidDel="003C3E03">
          <w:rPr>
            <w:rFonts w:asciiTheme="majorHAnsi" w:hAnsiTheme="majorHAnsi" w:cstheme="majorHAnsi"/>
            <w:color w:val="141413"/>
          </w:rPr>
          <w:delText xml:space="preserve">Threshold </w:delText>
        </w:r>
      </w:del>
      <w:proofErr w:type="spellStart"/>
      <w:ins w:id="226" w:author="Jeff Phillips" w:date="2012-03-01T11:20:00Z">
        <w:r>
          <w:rPr>
            <w:rFonts w:asciiTheme="majorHAnsi" w:hAnsiTheme="majorHAnsi" w:cstheme="majorHAnsi"/>
            <w:color w:val="141413"/>
          </w:rPr>
          <w:t>t</w:t>
        </w:r>
        <w:r w:rsidRPr="00FF2EDC">
          <w:rPr>
            <w:rFonts w:asciiTheme="majorHAnsi" w:hAnsiTheme="majorHAnsi" w:cstheme="majorHAnsi"/>
            <w:color w:val="141413"/>
          </w:rPr>
          <w:t>hreshold</w:t>
        </w:r>
        <w:r>
          <w:rPr>
            <w:rFonts w:asciiTheme="majorHAnsi" w:hAnsiTheme="majorHAnsi" w:cstheme="majorHAnsi"/>
            <w:color w:val="141413"/>
          </w:rPr>
          <w:t>ed</w:t>
        </w:r>
        <w:proofErr w:type="spellEnd"/>
        <w:r w:rsidRPr="00FF2EDC">
          <w:rPr>
            <w:rFonts w:asciiTheme="majorHAnsi" w:hAnsiTheme="majorHAnsi" w:cstheme="majorHAnsi"/>
            <w:color w:val="141413"/>
          </w:rPr>
          <w:t xml:space="preserve"> </w:t>
        </w:r>
      </w:ins>
      <w:r w:rsidR="00986842" w:rsidRPr="00FF2EDC">
        <w:rPr>
          <w:rFonts w:asciiTheme="majorHAnsi" w:hAnsiTheme="majorHAnsi" w:cstheme="majorHAnsi"/>
          <w:color w:val="141413"/>
        </w:rPr>
        <w:t xml:space="preserve">functional maps to view statistically significant effects, </w:t>
      </w:r>
      <w:del w:id="227" w:author="Jeff Phillips" w:date="2012-03-01T11:20:00Z">
        <w:r w:rsidR="00986842" w:rsidRPr="00FF2EDC" w:rsidDel="003C3E03">
          <w:rPr>
            <w:rFonts w:asciiTheme="majorHAnsi" w:hAnsiTheme="majorHAnsi" w:cstheme="majorHAnsi"/>
            <w:color w:val="141413"/>
          </w:rPr>
          <w:delText xml:space="preserve">including </w:delText>
        </w:r>
      </w:del>
      <w:ins w:id="228" w:author="Jeff Phillips" w:date="2012-03-01T11:20:00Z">
        <w:r>
          <w:rPr>
            <w:rFonts w:asciiTheme="majorHAnsi" w:hAnsiTheme="majorHAnsi" w:cstheme="majorHAnsi"/>
            <w:color w:val="141413"/>
          </w:rPr>
          <w:t>employ</w:t>
        </w:r>
        <w:r w:rsidRPr="00FF2EDC">
          <w:rPr>
            <w:rFonts w:asciiTheme="majorHAnsi" w:hAnsiTheme="majorHAnsi" w:cstheme="majorHAnsi"/>
            <w:color w:val="141413"/>
          </w:rPr>
          <w:t xml:space="preserve">ing </w:t>
        </w:r>
      </w:ins>
      <w:r w:rsidR="00986842" w:rsidRPr="00FF2EDC">
        <w:rPr>
          <w:rFonts w:asciiTheme="majorHAnsi" w:hAnsiTheme="majorHAnsi" w:cstheme="majorHAnsi"/>
          <w:color w:val="141413"/>
        </w:rPr>
        <w:t xml:space="preserve">a familywise error rate </w:t>
      </w:r>
      <w:r w:rsidR="00566D86" w:rsidRPr="00FF2EDC">
        <w:rPr>
          <w:rFonts w:asciiTheme="majorHAnsi" w:hAnsiTheme="majorHAnsi" w:cstheme="majorHAnsi"/>
          <w:color w:val="141413"/>
        </w:rPr>
        <w:t xml:space="preserve">(Gaussian </w:t>
      </w:r>
      <w:r w:rsidR="008A69BB" w:rsidRPr="00FF2EDC">
        <w:rPr>
          <w:rFonts w:asciiTheme="majorHAnsi" w:hAnsiTheme="majorHAnsi" w:cstheme="majorHAnsi"/>
          <w:color w:val="141413"/>
        </w:rPr>
        <w:t>r</w:t>
      </w:r>
      <w:r w:rsidR="00566D86" w:rsidRPr="00FF2EDC">
        <w:rPr>
          <w:rFonts w:asciiTheme="majorHAnsi" w:hAnsiTheme="majorHAnsi" w:cstheme="majorHAnsi"/>
          <w:color w:val="141413"/>
        </w:rPr>
        <w:t xml:space="preserve">andom </w:t>
      </w:r>
      <w:r w:rsidR="008A69BB" w:rsidRPr="00FF2EDC">
        <w:rPr>
          <w:rFonts w:asciiTheme="majorHAnsi" w:hAnsiTheme="majorHAnsi" w:cstheme="majorHAnsi"/>
          <w:color w:val="141413"/>
        </w:rPr>
        <w:t>f</w:t>
      </w:r>
      <w:r w:rsidR="00566D86" w:rsidRPr="00FF2EDC">
        <w:rPr>
          <w:rFonts w:asciiTheme="majorHAnsi" w:hAnsiTheme="majorHAnsi" w:cstheme="majorHAnsi"/>
          <w:color w:val="141413"/>
        </w:rPr>
        <w:t>ield theory)</w:t>
      </w:r>
      <w:r w:rsidR="0086374E" w:rsidRPr="0086374E">
        <w:rPr>
          <w:rFonts w:asciiTheme="majorHAnsi" w:hAnsiTheme="majorHAnsi" w:cstheme="majorHAnsi"/>
          <w:vertAlign w:val="superscript"/>
        </w:rPr>
        <w:t xml:space="preserve"> </w:t>
      </w:r>
      <w:ins w:id="229" w:author="Jeff Phillips" w:date="2012-02-21T15:45:00Z">
        <w:r w:rsidR="00807CE8">
          <w:rPr>
            <w:rFonts w:asciiTheme="majorHAnsi" w:hAnsiTheme="majorHAnsi" w:cstheme="majorHAnsi"/>
            <w:vertAlign w:val="superscript"/>
          </w:rPr>
          <w:t>14</w:t>
        </w:r>
      </w:ins>
      <w:del w:id="230" w:author="Jeff Phillips" w:date="2012-02-21T15:45:00Z">
        <w:r w:rsidR="0086374E" w:rsidDel="00807CE8">
          <w:rPr>
            <w:rFonts w:asciiTheme="majorHAnsi" w:hAnsiTheme="majorHAnsi" w:cstheme="majorHAnsi"/>
            <w:vertAlign w:val="superscript"/>
          </w:rPr>
          <w:delText>9</w:delText>
        </w:r>
      </w:del>
      <w:r w:rsidR="00566D86" w:rsidRPr="00FF2EDC">
        <w:rPr>
          <w:rFonts w:asciiTheme="majorHAnsi" w:hAnsiTheme="majorHAnsi" w:cstheme="majorHAnsi"/>
          <w:color w:val="141413"/>
        </w:rPr>
        <w:t xml:space="preserve"> </w:t>
      </w:r>
      <w:r w:rsidR="00986842" w:rsidRPr="00FF2EDC">
        <w:rPr>
          <w:rFonts w:asciiTheme="majorHAnsi" w:hAnsiTheme="majorHAnsi" w:cstheme="majorHAnsi"/>
          <w:color w:val="141413"/>
        </w:rPr>
        <w:t>or false discovery rate (FDR)</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1</w:t>
      </w:r>
      <w:ins w:id="231" w:author="Jeff Phillips" w:date="2012-02-21T15:45:00Z">
        <w:r w:rsidR="00807CE8">
          <w:rPr>
            <w:rFonts w:asciiTheme="majorHAnsi" w:hAnsiTheme="majorHAnsi" w:cstheme="majorHAnsi"/>
            <w:vertAlign w:val="superscript"/>
          </w:rPr>
          <w:t>5</w:t>
        </w:r>
      </w:ins>
      <w:del w:id="232" w:author="Jeff Phillips" w:date="2012-02-21T15:45:00Z">
        <w:r w:rsidR="0086374E" w:rsidDel="00807CE8">
          <w:rPr>
            <w:rFonts w:asciiTheme="majorHAnsi" w:hAnsiTheme="majorHAnsi" w:cstheme="majorHAnsi"/>
            <w:vertAlign w:val="superscript"/>
          </w:rPr>
          <w:delText>0</w:delText>
        </w:r>
      </w:del>
      <w:r w:rsidR="0086374E">
        <w:rPr>
          <w:rFonts w:asciiTheme="majorHAnsi" w:hAnsiTheme="majorHAnsi" w:cstheme="majorHAnsi"/>
          <w:vertAlign w:val="superscript"/>
        </w:rPr>
        <w:t>,</w:t>
      </w:r>
      <w:r w:rsidR="00956A97">
        <w:rPr>
          <w:rFonts w:asciiTheme="majorHAnsi" w:hAnsiTheme="majorHAnsi" w:cstheme="majorHAnsi"/>
          <w:vertAlign w:val="superscript"/>
        </w:rPr>
        <w:t xml:space="preserve"> </w:t>
      </w:r>
      <w:r w:rsidR="0086374E">
        <w:rPr>
          <w:rFonts w:asciiTheme="majorHAnsi" w:hAnsiTheme="majorHAnsi" w:cstheme="majorHAnsi"/>
          <w:vertAlign w:val="superscript"/>
        </w:rPr>
        <w:t>1</w:t>
      </w:r>
      <w:ins w:id="233" w:author="Jeff Phillips" w:date="2012-02-21T15:45:00Z">
        <w:r w:rsidR="00807CE8">
          <w:rPr>
            <w:rFonts w:asciiTheme="majorHAnsi" w:hAnsiTheme="majorHAnsi" w:cstheme="majorHAnsi"/>
            <w:vertAlign w:val="superscript"/>
          </w:rPr>
          <w:t>6</w:t>
        </w:r>
      </w:ins>
      <w:del w:id="234" w:author="Jeff Phillips" w:date="2012-02-21T15:45:00Z">
        <w:r w:rsidR="0086374E" w:rsidDel="00807CE8">
          <w:rPr>
            <w:rFonts w:asciiTheme="majorHAnsi" w:hAnsiTheme="majorHAnsi" w:cstheme="majorHAnsi"/>
            <w:vertAlign w:val="superscript"/>
          </w:rPr>
          <w:delText>1</w:delText>
        </w:r>
      </w:del>
      <w:r w:rsidR="00986842" w:rsidRPr="00FF2EDC">
        <w:rPr>
          <w:rFonts w:asciiTheme="majorHAnsi" w:hAnsiTheme="majorHAnsi" w:cstheme="majorHAnsi"/>
          <w:color w:val="141413"/>
        </w:rPr>
        <w:t xml:space="preserve"> adjustment to c</w:t>
      </w:r>
      <w:r w:rsidR="00BD0B7B" w:rsidRPr="00FF2EDC">
        <w:rPr>
          <w:rFonts w:asciiTheme="majorHAnsi" w:hAnsiTheme="majorHAnsi" w:cstheme="majorHAnsi"/>
          <w:color w:val="141413"/>
        </w:rPr>
        <w:t xml:space="preserve">orrect </w:t>
      </w:r>
      <w:r w:rsidR="00986842" w:rsidRPr="00FF2EDC">
        <w:rPr>
          <w:rFonts w:asciiTheme="majorHAnsi" w:hAnsiTheme="majorHAnsi" w:cstheme="majorHAnsi"/>
          <w:color w:val="141413"/>
        </w:rPr>
        <w:t>for multiple comparisons.</w:t>
      </w:r>
    </w:p>
    <w:p w14:paraId="01782087" w14:textId="77777777" w:rsidR="00F82860" w:rsidRPr="00FF2EDC" w:rsidRDefault="00F82860"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regions of interest (ROIs), which will be used later for tractography seeding, from </w:t>
      </w:r>
      <w:r w:rsidR="00016B17" w:rsidRPr="00FF2EDC">
        <w:rPr>
          <w:rFonts w:asciiTheme="majorHAnsi" w:hAnsiTheme="majorHAnsi" w:cstheme="majorHAnsi"/>
          <w:color w:val="141413"/>
        </w:rPr>
        <w:t>contiguous regions of significant functional activation on the surface by labeling each separable area.</w:t>
      </w:r>
    </w:p>
    <w:p w14:paraId="78849C4D"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 xml:space="preserve">Automatically segment and label ROIs using a spatial clustering algorithm, such as </w:t>
      </w:r>
      <w:proofErr w:type="spellStart"/>
      <w:r w:rsidRPr="00FF2EDC">
        <w:rPr>
          <w:rFonts w:asciiTheme="majorHAnsi" w:hAnsiTheme="majorHAnsi" w:cstheme="majorHAnsi"/>
          <w:color w:val="141413"/>
        </w:rPr>
        <w:t>SurfClust</w:t>
      </w:r>
      <w:proofErr w:type="spellEnd"/>
      <w:r w:rsidRPr="00FF2EDC">
        <w:rPr>
          <w:rFonts w:asciiTheme="majorHAnsi" w:hAnsiTheme="majorHAnsi" w:cstheme="majorHAnsi"/>
          <w:color w:val="141413"/>
        </w:rPr>
        <w:t xml:space="preserve"> (AFNI/SUMA).</w:t>
      </w:r>
    </w:p>
    <w:p w14:paraId="126D3E32"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Alternatively, hand-draw ROIs using SUMA’</w:t>
      </w:r>
      <w:r w:rsidR="009B60AD" w:rsidRPr="00FF2EDC">
        <w:rPr>
          <w:rFonts w:asciiTheme="majorHAnsi" w:hAnsiTheme="majorHAnsi" w:cstheme="majorHAnsi"/>
          <w:color w:val="141413"/>
        </w:rPr>
        <w:t>s Draw ROI feature.</w:t>
      </w:r>
    </w:p>
    <w:p w14:paraId="03F7CBB9" w14:textId="1463D5B5" w:rsidR="009A3F61" w:rsidRPr="00FF2EDC" w:rsidRDefault="00CE7E4F" w:rsidP="00016B17">
      <w:pPr>
        <w:pStyle w:val="ListParagraph"/>
        <w:numPr>
          <w:ilvl w:val="0"/>
          <w:numId w:val="2"/>
        </w:numPr>
        <w:rPr>
          <w:rFonts w:asciiTheme="majorHAnsi" w:hAnsiTheme="majorHAnsi" w:cstheme="majorHAnsi"/>
        </w:rPr>
      </w:pPr>
      <w:r w:rsidRPr="00FF2EDC">
        <w:rPr>
          <w:rFonts w:asciiTheme="majorHAnsi" w:hAnsiTheme="majorHAnsi" w:cstheme="majorHAnsi"/>
        </w:rPr>
        <w:t>Expand ROIs into the white matter</w:t>
      </w:r>
      <w:r w:rsidR="00410916">
        <w:rPr>
          <w:rFonts w:asciiTheme="majorHAnsi" w:hAnsiTheme="majorHAnsi" w:cstheme="majorHAnsi"/>
        </w:rPr>
        <w:t xml:space="preserve"> </w:t>
      </w:r>
      <w:r w:rsidR="00212B50" w:rsidRPr="00FF2EDC">
        <w:rPr>
          <w:rFonts w:asciiTheme="majorHAnsi" w:hAnsiTheme="majorHAnsi" w:cstheme="majorHAnsi"/>
        </w:rPr>
        <w:t>using 3dSurf2Vol (AFNI/SUMA)</w:t>
      </w:r>
      <w:r w:rsidRPr="00FF2EDC">
        <w:rPr>
          <w:rFonts w:asciiTheme="majorHAnsi" w:hAnsiTheme="majorHAnsi" w:cstheme="majorHAnsi"/>
        </w:rPr>
        <w:t>, to maximize</w:t>
      </w:r>
      <w:r w:rsidR="00016B17" w:rsidRPr="00FF2EDC">
        <w:rPr>
          <w:rFonts w:asciiTheme="majorHAnsi" w:hAnsiTheme="majorHAnsi" w:cstheme="majorHAnsi"/>
        </w:rPr>
        <w:t xml:space="preserve"> contact with streamlines during tractography.</w:t>
      </w:r>
    </w:p>
    <w:p w14:paraId="544F3D97"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As in step 6, use the smooth white matter and pial surfaces for the mapping.</w:t>
      </w:r>
    </w:p>
    <w:p w14:paraId="7EFAAB55"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Set f_p1_fr = -0.5 in order to grow the ROI below the gray/white matter boundary by 50% of the gray</w:t>
      </w:r>
      <w:r w:rsidR="002E66BD" w:rsidRPr="00FF2EDC">
        <w:rPr>
          <w:rFonts w:asciiTheme="majorHAnsi" w:hAnsiTheme="majorHAnsi" w:cstheme="majorHAnsi"/>
        </w:rPr>
        <w:t xml:space="preserve"> matter thickness at each</w:t>
      </w:r>
      <w:r w:rsidRPr="00FF2EDC">
        <w:rPr>
          <w:rFonts w:asciiTheme="majorHAnsi" w:hAnsiTheme="majorHAnsi" w:cstheme="majorHAnsi"/>
        </w:rPr>
        <w:t xml:space="preserve"> </w:t>
      </w:r>
      <w:r w:rsidR="002E66BD" w:rsidRPr="00FF2EDC">
        <w:rPr>
          <w:rFonts w:asciiTheme="majorHAnsi" w:hAnsiTheme="majorHAnsi" w:cstheme="majorHAnsi"/>
        </w:rPr>
        <w:t>surface node</w:t>
      </w:r>
      <w:r w:rsidRPr="00FF2EDC">
        <w:rPr>
          <w:rFonts w:asciiTheme="majorHAnsi" w:hAnsiTheme="majorHAnsi" w:cstheme="majorHAnsi"/>
        </w:rPr>
        <w:t>.</w:t>
      </w:r>
    </w:p>
    <w:p w14:paraId="718BE824"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lastRenderedPageBreak/>
        <w:t xml:space="preserve">Set </w:t>
      </w:r>
      <w:proofErr w:type="spellStart"/>
      <w:r w:rsidRPr="00FF2EDC">
        <w:rPr>
          <w:rFonts w:asciiTheme="majorHAnsi" w:hAnsiTheme="majorHAnsi" w:cstheme="majorHAnsi"/>
        </w:rPr>
        <w:t>f_pn_fr</w:t>
      </w:r>
      <w:proofErr w:type="spellEnd"/>
      <w:r w:rsidRPr="00FF2EDC">
        <w:rPr>
          <w:rFonts w:asciiTheme="majorHAnsi" w:hAnsiTheme="majorHAnsi" w:cstheme="majorHAnsi"/>
        </w:rPr>
        <w:t>=1 in order to grow the ROI in the opposite direction to the pial surface.</w:t>
      </w:r>
    </w:p>
    <w:p w14:paraId="67CFE89C" w14:textId="2E1B849C" w:rsidR="009E6EFD" w:rsidRDefault="009E6EFD" w:rsidP="00016B17">
      <w:pPr>
        <w:pStyle w:val="ListParagraph"/>
        <w:numPr>
          <w:ilvl w:val="0"/>
          <w:numId w:val="2"/>
        </w:numPr>
        <w:rPr>
          <w:ins w:id="235" w:author="Jeff Phillips" w:date="2012-04-11T11:58:00Z"/>
          <w:rFonts w:asciiTheme="majorHAnsi" w:hAnsiTheme="majorHAnsi" w:cstheme="majorHAnsi"/>
        </w:rPr>
      </w:pPr>
      <w:ins w:id="236" w:author="Jeff Phillips" w:date="2012-04-11T11:58:00Z">
        <w:r>
          <w:rPr>
            <w:rFonts w:asciiTheme="majorHAnsi" w:hAnsiTheme="majorHAnsi" w:cstheme="majorHAnsi"/>
          </w:rPr>
          <w:t xml:space="preserve"> Use the AFNI program </w:t>
        </w:r>
        <w:proofErr w:type="spellStart"/>
        <w:r>
          <w:rPr>
            <w:rFonts w:asciiTheme="majorHAnsi" w:hAnsiTheme="majorHAnsi" w:cstheme="majorHAnsi"/>
          </w:rPr>
          <w:t>cat_matvec</w:t>
        </w:r>
        <w:proofErr w:type="spellEnd"/>
        <w:r>
          <w:rPr>
            <w:rFonts w:asciiTheme="majorHAnsi" w:hAnsiTheme="majorHAnsi" w:cstheme="majorHAnsi"/>
          </w:rPr>
          <w:t xml:space="preserve"> to find the inverse of the 12-point affine transformation matrix generated when aligning the B0 image to the Surface Volume (</w:t>
        </w:r>
        <w:proofErr w:type="spellStart"/>
        <w:r>
          <w:rPr>
            <w:rFonts w:asciiTheme="majorHAnsi" w:hAnsiTheme="majorHAnsi" w:cstheme="majorHAnsi"/>
          </w:rPr>
          <w:t>brain.nii</w:t>
        </w:r>
        <w:proofErr w:type="spellEnd"/>
        <w:r>
          <w:rPr>
            <w:rFonts w:asciiTheme="majorHAnsi" w:hAnsiTheme="majorHAnsi" w:cstheme="majorHAnsi"/>
          </w:rPr>
          <w:t>).</w:t>
        </w:r>
      </w:ins>
    </w:p>
    <w:p w14:paraId="1F55AE7B" w14:textId="4C08B9CD" w:rsidR="00016B17" w:rsidRPr="00FF2EDC" w:rsidRDefault="00016B17" w:rsidP="008859BE">
      <w:pPr>
        <w:pStyle w:val="ListParagraph"/>
        <w:numPr>
          <w:ilvl w:val="0"/>
          <w:numId w:val="2"/>
        </w:numPr>
        <w:ind w:left="720" w:hanging="720"/>
        <w:rPr>
          <w:rFonts w:asciiTheme="majorHAnsi" w:hAnsiTheme="majorHAnsi" w:cstheme="majorHAnsi"/>
        </w:rPr>
        <w:pPrChange w:id="237" w:author="Jeff Phillips" w:date="2012-04-11T12:00:00Z">
          <w:pPr>
            <w:pStyle w:val="ListParagraph"/>
            <w:numPr>
              <w:numId w:val="2"/>
            </w:numPr>
            <w:ind w:left="360" w:hanging="360"/>
          </w:pPr>
        </w:pPrChange>
      </w:pPr>
      <w:del w:id="238" w:author="Jeff Phillips" w:date="2012-04-11T12:00:00Z">
        <w:r w:rsidRPr="00FF2EDC" w:rsidDel="008859BE">
          <w:rPr>
            <w:rFonts w:asciiTheme="majorHAnsi" w:hAnsiTheme="majorHAnsi" w:cstheme="majorHAnsi"/>
          </w:rPr>
          <w:delText>Align the ROIs to the DSI data by applying the inverse of the 12-point affine transformation matrix generated when alig</w:delText>
        </w:r>
        <w:r w:rsidR="00EF480F" w:rsidRPr="00FF2EDC" w:rsidDel="008859BE">
          <w:rPr>
            <w:rFonts w:asciiTheme="majorHAnsi" w:hAnsiTheme="majorHAnsi" w:cstheme="majorHAnsi"/>
          </w:rPr>
          <w:delText>ning the B0 image</w:delText>
        </w:r>
        <w:r w:rsidR="000F78DE" w:rsidRPr="00FF2EDC" w:rsidDel="008859BE">
          <w:rPr>
            <w:rFonts w:asciiTheme="majorHAnsi" w:hAnsiTheme="majorHAnsi" w:cstheme="majorHAnsi"/>
          </w:rPr>
          <w:delText xml:space="preserve"> to the </w:delText>
        </w:r>
        <w:r w:rsidR="00767A4D" w:rsidRPr="00FF2EDC" w:rsidDel="008859BE">
          <w:rPr>
            <w:rFonts w:asciiTheme="majorHAnsi" w:hAnsiTheme="majorHAnsi" w:cstheme="majorHAnsi"/>
          </w:rPr>
          <w:delText>(Surface Volume</w:delText>
        </w:r>
      </w:del>
      <w:del w:id="239" w:author="Jeff Phillips" w:date="2012-02-19T20:33:00Z">
        <w:r w:rsidR="00767A4D" w:rsidRPr="00FF2EDC" w:rsidDel="00F64D3E">
          <w:rPr>
            <w:rFonts w:asciiTheme="majorHAnsi" w:hAnsiTheme="majorHAnsi" w:cstheme="majorHAnsi"/>
          </w:rPr>
          <w:delText xml:space="preserve"> (</w:delText>
        </w:r>
      </w:del>
      <w:del w:id="240" w:author="Jeff Phillips" w:date="2012-04-11T12:00:00Z">
        <w:r w:rsidR="000F78DE" w:rsidRPr="00FF2EDC" w:rsidDel="008859BE">
          <w:rPr>
            <w:rFonts w:asciiTheme="majorHAnsi" w:hAnsiTheme="majorHAnsi" w:cstheme="majorHAnsi"/>
          </w:rPr>
          <w:delText>brain.nii.gz</w:delText>
        </w:r>
      </w:del>
      <w:proofErr w:type="spellStart"/>
      <w:proofErr w:type="gramStart"/>
      <w:ins w:id="241" w:author="Jeff Phillips" w:date="2012-04-11T12:01:00Z">
        <w:r w:rsidR="008859BE">
          <w:rPr>
            <w:rFonts w:asciiTheme="majorHAnsi" w:hAnsiTheme="majorHAnsi" w:cstheme="majorHAnsi"/>
          </w:rPr>
          <w:t>nii</w:t>
        </w:r>
      </w:ins>
      <w:proofErr w:type="gramEnd"/>
      <w:del w:id="242" w:author="Jeff Phillips" w:date="2012-04-11T12:00:00Z">
        <w:r w:rsidR="00767A4D" w:rsidRPr="00FF2EDC" w:rsidDel="008859BE">
          <w:rPr>
            <w:rFonts w:asciiTheme="majorHAnsi" w:hAnsiTheme="majorHAnsi" w:cstheme="majorHAnsi"/>
          </w:rPr>
          <w:delText>)</w:delText>
        </w:r>
      </w:del>
      <w:ins w:id="243" w:author="Jeff Phillips" w:date="2012-04-11T12:00:00Z">
        <w:r w:rsidR="008859BE">
          <w:rPr>
            <w:rFonts w:asciiTheme="majorHAnsi" w:hAnsiTheme="majorHAnsi" w:cstheme="majorHAnsi"/>
          </w:rPr>
          <w:t>Apply</w:t>
        </w:r>
        <w:proofErr w:type="spellEnd"/>
        <w:r w:rsidR="008859BE">
          <w:rPr>
            <w:rFonts w:asciiTheme="majorHAnsi" w:hAnsiTheme="majorHAnsi" w:cstheme="majorHAnsi"/>
          </w:rPr>
          <w:t xml:space="preserve"> the inverted matrix to functional ROIs in order to align them with DSI data</w:t>
        </w:r>
      </w:ins>
      <w:r w:rsidR="00EF480F" w:rsidRPr="00FF2EDC">
        <w:rPr>
          <w:rFonts w:asciiTheme="majorHAnsi" w:hAnsiTheme="majorHAnsi" w:cstheme="majorHAnsi"/>
        </w:rPr>
        <w:t>.</w:t>
      </w:r>
    </w:p>
    <w:p w14:paraId="351372D6" w14:textId="77777777" w:rsidR="00016B17" w:rsidRPr="00FF2EDC" w:rsidRDefault="00016B17">
      <w:pPr>
        <w:rPr>
          <w:rFonts w:asciiTheme="majorHAnsi" w:hAnsiTheme="majorHAnsi" w:cstheme="majorHAnsi"/>
          <w:color w:val="000000"/>
          <w:u w:val="single"/>
        </w:rPr>
      </w:pPr>
    </w:p>
    <w:p w14:paraId="46294087" w14:textId="77777777" w:rsidR="00C273A8"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5</w:t>
      </w:r>
      <w:r w:rsidR="004733C3" w:rsidRPr="00FF2EDC">
        <w:rPr>
          <w:rFonts w:asciiTheme="majorHAnsi" w:hAnsiTheme="majorHAnsi" w:cstheme="majorHAnsi"/>
          <w:color w:val="000000"/>
          <w:u w:val="single"/>
        </w:rPr>
        <w:t xml:space="preserve">. </w:t>
      </w:r>
      <w:r w:rsidR="00045842" w:rsidRPr="00FF2EDC">
        <w:rPr>
          <w:rFonts w:asciiTheme="majorHAnsi" w:hAnsiTheme="majorHAnsi" w:cstheme="majorHAnsi"/>
          <w:color w:val="000000"/>
          <w:u w:val="single"/>
        </w:rPr>
        <w:t>Processing of Diffusion Weighted Imaging Data</w:t>
      </w:r>
      <w:r w:rsidR="00045842" w:rsidRPr="00FF2EDC">
        <w:rPr>
          <w:rFonts w:asciiTheme="majorHAnsi" w:hAnsiTheme="majorHAnsi" w:cstheme="majorHAnsi"/>
          <w:u w:val="single"/>
        </w:rPr>
        <w:br/>
      </w:r>
    </w:p>
    <w:p w14:paraId="709FA21B" w14:textId="6CC0B025" w:rsidR="008A5C87" w:rsidRDefault="0073197F" w:rsidP="00732A14">
      <w:pPr>
        <w:ind w:firstLine="720"/>
        <w:rPr>
          <w:ins w:id="244" w:author="Jeff Phillips" w:date="2012-02-20T16:47:00Z"/>
          <w:rFonts w:asciiTheme="majorHAnsi" w:hAnsiTheme="majorHAnsi" w:cstheme="majorHAnsi"/>
        </w:rPr>
      </w:pPr>
      <w:r w:rsidRPr="00FF2EDC">
        <w:rPr>
          <w:rFonts w:asciiTheme="majorHAnsi" w:hAnsiTheme="majorHAnsi" w:cstheme="majorHAnsi"/>
        </w:rPr>
        <w:t xml:space="preserve">Diffusion-weighted imaging is a general term </w:t>
      </w:r>
      <w:r w:rsidR="00732A14" w:rsidRPr="00FF2EDC">
        <w:rPr>
          <w:rFonts w:asciiTheme="majorHAnsi" w:hAnsiTheme="majorHAnsi" w:cstheme="majorHAnsi"/>
        </w:rPr>
        <w:t>for white matter imaging techniques</w:t>
      </w:r>
      <w:r w:rsidR="00997EE2">
        <w:rPr>
          <w:rFonts w:asciiTheme="majorHAnsi" w:hAnsiTheme="majorHAnsi" w:cstheme="majorHAnsi"/>
        </w:rPr>
        <w:t>,</w:t>
      </w:r>
      <w:r w:rsidR="00732A14" w:rsidRPr="00FF2EDC">
        <w:rPr>
          <w:rFonts w:asciiTheme="majorHAnsi" w:hAnsiTheme="majorHAnsi" w:cstheme="majorHAnsi"/>
        </w:rPr>
        <w:t xml:space="preserve"> </w:t>
      </w:r>
      <w:del w:id="245" w:author="Jeff Phillips" w:date="2012-02-20T16:45:00Z">
        <w:r w:rsidR="00732A14" w:rsidRPr="00FF2EDC" w:rsidDel="0051247A">
          <w:rPr>
            <w:rFonts w:asciiTheme="majorHAnsi" w:hAnsiTheme="majorHAnsi" w:cstheme="majorHAnsi"/>
          </w:rPr>
          <w:delText>which encompasses</w:delText>
        </w:r>
        <w:r w:rsidRPr="00FF2EDC" w:rsidDel="0051247A">
          <w:rPr>
            <w:rFonts w:asciiTheme="majorHAnsi" w:hAnsiTheme="majorHAnsi" w:cstheme="majorHAnsi"/>
          </w:rPr>
          <w:delText xml:space="preserve"> </w:delText>
        </w:r>
      </w:del>
      <w:ins w:id="246" w:author="Jeff Phillips" w:date="2012-02-20T16:45:00Z">
        <w:r w:rsidR="0051247A" w:rsidRPr="00FF2EDC">
          <w:rPr>
            <w:rFonts w:asciiTheme="majorHAnsi" w:hAnsiTheme="majorHAnsi" w:cstheme="majorHAnsi"/>
          </w:rPr>
          <w:t>encompass</w:t>
        </w:r>
        <w:r w:rsidR="0051247A">
          <w:rPr>
            <w:rFonts w:asciiTheme="majorHAnsi" w:hAnsiTheme="majorHAnsi" w:cstheme="majorHAnsi"/>
          </w:rPr>
          <w:t>ing</w:t>
        </w:r>
        <w:r w:rsidR="0051247A" w:rsidRPr="00FF2EDC">
          <w:rPr>
            <w:rFonts w:asciiTheme="majorHAnsi" w:hAnsiTheme="majorHAnsi" w:cstheme="majorHAnsi"/>
          </w:rPr>
          <w:t xml:space="preserve"> </w:t>
        </w:r>
      </w:ins>
      <w:r w:rsidRPr="00FF2EDC">
        <w:rPr>
          <w:rFonts w:asciiTheme="majorHAnsi" w:hAnsiTheme="majorHAnsi" w:cstheme="majorHAnsi"/>
        </w:rPr>
        <w:t>many different combinations of data acquisition and reconstruction methods. Perhaps the most frequently used method, referred to as diffusion tensor imaging (DTI)</w:t>
      </w:r>
      <w:r w:rsidR="00956A97" w:rsidRPr="00956A97">
        <w:rPr>
          <w:rFonts w:asciiTheme="majorHAnsi" w:hAnsiTheme="majorHAnsi" w:cstheme="majorHAnsi"/>
          <w:vertAlign w:val="superscript"/>
        </w:rPr>
        <w:t xml:space="preserve"> </w:t>
      </w:r>
      <w:r w:rsidR="00956A97">
        <w:rPr>
          <w:rFonts w:asciiTheme="majorHAnsi" w:hAnsiTheme="majorHAnsi" w:cstheme="majorHAnsi"/>
          <w:vertAlign w:val="superscript"/>
        </w:rPr>
        <w:t>1</w:t>
      </w:r>
      <w:ins w:id="247" w:author="Jeff Phillips" w:date="2012-02-21T15:42:00Z">
        <w:r w:rsidR="00807CE8">
          <w:rPr>
            <w:rFonts w:asciiTheme="majorHAnsi" w:hAnsiTheme="majorHAnsi" w:cstheme="majorHAnsi"/>
            <w:vertAlign w:val="superscript"/>
          </w:rPr>
          <w:t>7</w:t>
        </w:r>
      </w:ins>
      <w:del w:id="248" w:author="Jeff Phillips" w:date="2012-02-21T15:42:00Z">
        <w:r w:rsidR="00956A97" w:rsidDel="00807CE8">
          <w:rPr>
            <w:rFonts w:asciiTheme="majorHAnsi" w:hAnsiTheme="majorHAnsi" w:cstheme="majorHAnsi"/>
            <w:vertAlign w:val="superscript"/>
          </w:rPr>
          <w:delText>2</w:delText>
        </w:r>
      </w:del>
      <w:r w:rsidR="00956A97">
        <w:rPr>
          <w:rFonts w:asciiTheme="majorHAnsi" w:hAnsiTheme="majorHAnsi" w:cstheme="majorHAnsi"/>
          <w:vertAlign w:val="superscript"/>
        </w:rPr>
        <w:t>, 1</w:t>
      </w:r>
      <w:ins w:id="249" w:author="Jeff Phillips" w:date="2012-02-21T15:42:00Z">
        <w:r w:rsidR="00807CE8">
          <w:rPr>
            <w:rFonts w:asciiTheme="majorHAnsi" w:hAnsiTheme="majorHAnsi" w:cstheme="majorHAnsi"/>
            <w:vertAlign w:val="superscript"/>
          </w:rPr>
          <w:t>8</w:t>
        </w:r>
      </w:ins>
      <w:del w:id="250" w:author="Jeff Phillips" w:date="2012-02-21T15:42:00Z">
        <w:r w:rsidR="00956A97" w:rsidDel="00807CE8">
          <w:rPr>
            <w:rFonts w:asciiTheme="majorHAnsi" w:hAnsiTheme="majorHAnsi" w:cstheme="majorHAnsi"/>
            <w:vertAlign w:val="superscript"/>
          </w:rPr>
          <w:delText>3</w:delText>
        </w:r>
      </w:del>
      <w:r w:rsidRPr="00FF2EDC">
        <w:rPr>
          <w:rFonts w:asciiTheme="majorHAnsi" w:hAnsiTheme="majorHAnsi" w:cstheme="majorHAnsi"/>
        </w:rPr>
        <w:t xml:space="preserve">, is based on 5-10 minutes of data acquisition, measuring diffusion in 6 or 12 directions. Based on these data, diffusion patterns are typically modeled with a simple </w:t>
      </w:r>
      <w:r w:rsidR="00655DE8" w:rsidRPr="00FF2EDC">
        <w:rPr>
          <w:rFonts w:asciiTheme="majorHAnsi" w:hAnsiTheme="majorHAnsi" w:cstheme="majorHAnsi"/>
        </w:rPr>
        <w:t xml:space="preserve">tensor </w:t>
      </w:r>
      <w:r w:rsidRPr="00FF2EDC">
        <w:rPr>
          <w:rFonts w:asciiTheme="majorHAnsi" w:hAnsiTheme="majorHAnsi" w:cstheme="majorHAnsi"/>
        </w:rPr>
        <w:t xml:space="preserve">model, which </w:t>
      </w:r>
      <w:r w:rsidR="00732A14" w:rsidRPr="00FF2EDC">
        <w:rPr>
          <w:rFonts w:asciiTheme="majorHAnsi" w:hAnsiTheme="majorHAnsi" w:cstheme="majorHAnsi"/>
        </w:rPr>
        <w:t xml:space="preserve">is </w:t>
      </w:r>
      <w:proofErr w:type="gramStart"/>
      <w:r w:rsidR="00732A14" w:rsidRPr="00FF2EDC">
        <w:rPr>
          <w:rFonts w:asciiTheme="majorHAnsi" w:hAnsiTheme="majorHAnsi" w:cstheme="majorHAnsi"/>
        </w:rPr>
        <w:t>best</w:t>
      </w:r>
      <w:proofErr w:type="gramEnd"/>
      <w:r w:rsidR="00732A14" w:rsidRPr="00FF2EDC">
        <w:rPr>
          <w:rFonts w:asciiTheme="majorHAnsi" w:hAnsiTheme="majorHAnsi" w:cstheme="majorHAnsi"/>
        </w:rPr>
        <w:t xml:space="preserve"> suited for detecting a single dominant diffusion direction. This limitation means tha</w:t>
      </w:r>
      <w:r w:rsidR="00E477A0" w:rsidRPr="00FF2EDC">
        <w:rPr>
          <w:rFonts w:asciiTheme="majorHAnsi" w:hAnsiTheme="majorHAnsi" w:cstheme="majorHAnsi"/>
        </w:rPr>
        <w:t xml:space="preserve">t DTI does not perform well for imaging </w:t>
      </w:r>
      <w:r w:rsidR="00055115" w:rsidRPr="00FF2EDC">
        <w:rPr>
          <w:rFonts w:asciiTheme="majorHAnsi" w:hAnsiTheme="majorHAnsi" w:cstheme="majorHAnsi"/>
        </w:rPr>
        <w:t xml:space="preserve">fibers which cross one another or </w:t>
      </w:r>
      <w:r w:rsidR="00E477A0" w:rsidRPr="00FF2EDC">
        <w:rPr>
          <w:rFonts w:asciiTheme="majorHAnsi" w:hAnsiTheme="majorHAnsi" w:cstheme="majorHAnsi"/>
        </w:rPr>
        <w:t>“kiss”</w:t>
      </w:r>
      <w:r w:rsidR="00055115" w:rsidRPr="00FF2EDC">
        <w:rPr>
          <w:rFonts w:asciiTheme="majorHAnsi" w:hAnsiTheme="majorHAnsi" w:cstheme="majorHAnsi"/>
        </w:rPr>
        <w:t xml:space="preserve"> at a single point. </w:t>
      </w:r>
      <w:r w:rsidR="0089111D" w:rsidRPr="00FF2EDC">
        <w:rPr>
          <w:rFonts w:asciiTheme="majorHAnsi" w:hAnsiTheme="majorHAnsi" w:cstheme="majorHAnsi"/>
        </w:rPr>
        <w:t>Crossing and kissing fibers are better detected</w:t>
      </w:r>
      <w:r w:rsidR="00FF4176" w:rsidRPr="00FF2EDC">
        <w:rPr>
          <w:rFonts w:asciiTheme="majorHAnsi" w:hAnsiTheme="majorHAnsi" w:cstheme="majorHAnsi"/>
        </w:rPr>
        <w:t xml:space="preserve"> with </w:t>
      </w:r>
      <w:r w:rsidR="0089111D" w:rsidRPr="00FF2EDC">
        <w:rPr>
          <w:rFonts w:asciiTheme="majorHAnsi" w:hAnsiTheme="majorHAnsi" w:cstheme="majorHAnsi"/>
        </w:rPr>
        <w:t>a</w:t>
      </w:r>
      <w:r w:rsidR="00FF4176" w:rsidRPr="00FF2EDC">
        <w:rPr>
          <w:rFonts w:asciiTheme="majorHAnsi" w:hAnsiTheme="majorHAnsi" w:cstheme="majorHAnsi"/>
        </w:rPr>
        <w:t xml:space="preserve"> combination </w:t>
      </w:r>
      <w:r w:rsidR="00DA4B9D" w:rsidRPr="00FF2EDC">
        <w:rPr>
          <w:rFonts w:asciiTheme="majorHAnsi" w:hAnsiTheme="majorHAnsi" w:cstheme="majorHAnsi"/>
        </w:rPr>
        <w:t>of high</w:t>
      </w:r>
      <w:r w:rsidR="00FF4176" w:rsidRPr="00FF2EDC">
        <w:rPr>
          <w:rFonts w:asciiTheme="majorHAnsi" w:hAnsiTheme="majorHAnsi" w:cstheme="majorHAnsi"/>
        </w:rPr>
        <w:t>-resolution acquisition and reconstruction methods, such as high angular resolution diffusion imaging (HARDI)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w:t>
      </w:r>
      <w:ins w:id="251" w:author="Jeff Phillips" w:date="2012-02-21T15:42:00Z">
        <w:r w:rsidR="00807CE8">
          <w:rPr>
            <w:rFonts w:asciiTheme="majorHAnsi" w:hAnsiTheme="majorHAnsi" w:cstheme="majorHAnsi"/>
            <w:vertAlign w:val="superscript"/>
          </w:rPr>
          <w:t>9</w:t>
        </w:r>
      </w:ins>
      <w:del w:id="252" w:author="Jeff Phillips" w:date="2012-02-21T15:42:00Z">
        <w:r w:rsidR="006158A6" w:rsidDel="00807CE8">
          <w:rPr>
            <w:rFonts w:asciiTheme="majorHAnsi" w:hAnsiTheme="majorHAnsi" w:cstheme="majorHAnsi"/>
            <w:vertAlign w:val="superscript"/>
          </w:rPr>
          <w:delText>4</w:delText>
        </w:r>
      </w:del>
      <w:r w:rsidR="006158A6">
        <w:rPr>
          <w:rFonts w:asciiTheme="majorHAnsi" w:hAnsiTheme="majorHAnsi" w:cstheme="majorHAnsi"/>
          <w:vertAlign w:val="superscript"/>
        </w:rPr>
        <w:t>-</w:t>
      </w:r>
      <w:ins w:id="253" w:author="Jeff Phillips" w:date="2012-02-21T15:42:00Z">
        <w:r w:rsidR="00807CE8">
          <w:rPr>
            <w:rFonts w:asciiTheme="majorHAnsi" w:hAnsiTheme="majorHAnsi" w:cstheme="majorHAnsi"/>
            <w:vertAlign w:val="superscript"/>
          </w:rPr>
          <w:t>21</w:t>
        </w:r>
      </w:ins>
      <w:del w:id="254" w:author="Jeff Phillips" w:date="2012-02-21T15:42:00Z">
        <w:r w:rsidR="006158A6" w:rsidDel="00807CE8">
          <w:rPr>
            <w:rFonts w:asciiTheme="majorHAnsi" w:hAnsiTheme="majorHAnsi" w:cstheme="majorHAnsi"/>
            <w:vertAlign w:val="superscript"/>
          </w:rPr>
          <w:delText>16</w:delText>
        </w:r>
      </w:del>
      <w:r w:rsidR="00FF4176" w:rsidRPr="00FF2EDC">
        <w:rPr>
          <w:rFonts w:asciiTheme="majorHAnsi" w:hAnsiTheme="majorHAnsi" w:cstheme="majorHAnsi"/>
        </w:rPr>
        <w:t>, diffusion spectrum imaging (DSI)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1, 2</w:t>
      </w:r>
      <w:r w:rsidR="00FF4176" w:rsidRPr="00FF2EDC">
        <w:rPr>
          <w:rFonts w:asciiTheme="majorHAnsi" w:hAnsiTheme="majorHAnsi" w:cstheme="majorHAnsi"/>
        </w:rPr>
        <w:t>, and generalized q-ball imaging (GQI)</w:t>
      </w:r>
      <w:r w:rsidR="006158A6" w:rsidRPr="006158A6">
        <w:rPr>
          <w:rFonts w:asciiTheme="majorHAnsi" w:hAnsiTheme="majorHAnsi" w:cstheme="majorHAnsi"/>
          <w:vertAlign w:val="superscript"/>
        </w:rPr>
        <w:t xml:space="preserve"> </w:t>
      </w:r>
      <w:ins w:id="255" w:author="Jeff Phillips" w:date="2012-02-21T15:42:00Z">
        <w:r w:rsidR="00807CE8">
          <w:rPr>
            <w:rFonts w:asciiTheme="majorHAnsi" w:hAnsiTheme="majorHAnsi" w:cstheme="majorHAnsi"/>
            <w:vertAlign w:val="superscript"/>
          </w:rPr>
          <w:t>22</w:t>
        </w:r>
      </w:ins>
      <w:del w:id="256" w:author="Jeff Phillips" w:date="2012-02-21T15:42:00Z">
        <w:r w:rsidR="006158A6" w:rsidDel="00807CE8">
          <w:rPr>
            <w:rFonts w:asciiTheme="majorHAnsi" w:hAnsiTheme="majorHAnsi" w:cstheme="majorHAnsi"/>
            <w:vertAlign w:val="superscript"/>
          </w:rPr>
          <w:delText>17</w:delText>
        </w:r>
      </w:del>
      <w:r w:rsidR="006158A6">
        <w:rPr>
          <w:rFonts w:asciiTheme="majorHAnsi" w:hAnsiTheme="majorHAnsi" w:cstheme="majorHAnsi"/>
          <w:vertAlign w:val="superscript"/>
        </w:rPr>
        <w:t>-</w:t>
      </w:r>
      <w:ins w:id="257" w:author="Jeff Phillips" w:date="2012-02-21T15:43:00Z">
        <w:r w:rsidR="00807CE8">
          <w:rPr>
            <w:rFonts w:asciiTheme="majorHAnsi" w:hAnsiTheme="majorHAnsi" w:cstheme="majorHAnsi"/>
            <w:vertAlign w:val="superscript"/>
          </w:rPr>
          <w:t>24</w:t>
        </w:r>
      </w:ins>
      <w:del w:id="258" w:author="Jeff Phillips" w:date="2012-02-21T15:43:00Z">
        <w:r w:rsidR="006158A6" w:rsidDel="00807CE8">
          <w:rPr>
            <w:rFonts w:asciiTheme="majorHAnsi" w:hAnsiTheme="majorHAnsi" w:cstheme="majorHAnsi"/>
            <w:vertAlign w:val="superscript"/>
          </w:rPr>
          <w:delText>19</w:delText>
        </w:r>
      </w:del>
      <w:r w:rsidR="00FF4176" w:rsidRPr="00FF2EDC">
        <w:rPr>
          <w:rFonts w:asciiTheme="majorHAnsi" w:hAnsiTheme="majorHAnsi" w:cstheme="majorHAnsi"/>
        </w:rPr>
        <w:t>.</w:t>
      </w:r>
      <w:r w:rsidR="00C273A8" w:rsidRPr="00FF2EDC">
        <w:rPr>
          <w:rFonts w:asciiTheme="majorHAnsi" w:hAnsiTheme="majorHAnsi" w:cstheme="majorHAnsi"/>
        </w:rPr>
        <w:t xml:space="preserve"> </w:t>
      </w:r>
    </w:p>
    <w:p w14:paraId="379D4B24" w14:textId="0DD0CE3A" w:rsidR="00C273A8" w:rsidRPr="00FF2EDC" w:rsidRDefault="006157FA" w:rsidP="00732A14">
      <w:pPr>
        <w:ind w:firstLine="720"/>
        <w:rPr>
          <w:rFonts w:asciiTheme="majorHAnsi" w:hAnsiTheme="majorHAnsi" w:cstheme="majorHAnsi"/>
        </w:rPr>
      </w:pPr>
      <w:r w:rsidRPr="00FF2EDC">
        <w:rPr>
          <w:rFonts w:asciiTheme="majorHAnsi" w:hAnsiTheme="majorHAnsi" w:cstheme="majorHAnsi"/>
        </w:rPr>
        <w:t>A 257-</w:t>
      </w:r>
      <w:r w:rsidR="00C273A8" w:rsidRPr="00FF2EDC">
        <w:rPr>
          <w:rFonts w:asciiTheme="majorHAnsi" w:hAnsiTheme="majorHAnsi" w:cstheme="majorHAnsi"/>
        </w:rPr>
        <w:t xml:space="preserve">direction multi-shell DSI sequence run on Siemens 3T scanners was used for acquisition of the results </w:t>
      </w:r>
      <w:r w:rsidR="00DA4B9D" w:rsidRPr="00FF2EDC">
        <w:rPr>
          <w:rFonts w:asciiTheme="majorHAnsi" w:hAnsiTheme="majorHAnsi" w:cstheme="majorHAnsi"/>
        </w:rPr>
        <w:t>presented here (p</w:t>
      </w:r>
      <w:r w:rsidR="00C273A8" w:rsidRPr="00FF2EDC">
        <w:rPr>
          <w:rFonts w:asciiTheme="majorHAnsi" w:hAnsiTheme="majorHAnsi" w:cstheme="majorHAnsi"/>
        </w:rPr>
        <w:t xml:space="preserve">arameters in </w:t>
      </w:r>
      <w:r w:rsidR="005C48EF" w:rsidRPr="00FF2EDC">
        <w:rPr>
          <w:rFonts w:asciiTheme="majorHAnsi" w:hAnsiTheme="majorHAnsi" w:cstheme="majorHAnsi"/>
        </w:rPr>
        <w:t>Table 1</w:t>
      </w:r>
      <w:r w:rsidR="00C273A8" w:rsidRPr="00FF2EDC">
        <w:rPr>
          <w:rFonts w:asciiTheme="majorHAnsi" w:hAnsiTheme="majorHAnsi" w:cstheme="majorHAnsi"/>
        </w:rPr>
        <w:t xml:space="preserve">). </w:t>
      </w:r>
      <w:r w:rsidR="00DD28FF" w:rsidRPr="00FF2EDC">
        <w:rPr>
          <w:rFonts w:asciiTheme="majorHAnsi" w:hAnsiTheme="majorHAnsi" w:cstheme="majorHAnsi"/>
        </w:rPr>
        <w:t>Acquired data were reconstructed with the GQI method</w:t>
      </w:r>
      <w:ins w:id="259" w:author="Jeff Phillips" w:date="2012-02-21T15:43:00Z">
        <w:r w:rsidR="00807CE8">
          <w:rPr>
            <w:rFonts w:asciiTheme="majorHAnsi" w:hAnsiTheme="majorHAnsi" w:cstheme="majorHAnsi"/>
            <w:vertAlign w:val="superscript"/>
          </w:rPr>
          <w:t>24</w:t>
        </w:r>
      </w:ins>
      <w:del w:id="260" w:author="Jeff Phillips" w:date="2012-02-21T15:43:00Z">
        <w:r w:rsidR="006158A6" w:rsidDel="00807CE8">
          <w:rPr>
            <w:rFonts w:asciiTheme="majorHAnsi" w:hAnsiTheme="majorHAnsi" w:cstheme="majorHAnsi"/>
            <w:vertAlign w:val="superscript"/>
          </w:rPr>
          <w:delText>19</w:delText>
        </w:r>
      </w:del>
      <w:r w:rsidR="00A42777" w:rsidRPr="00FF2EDC">
        <w:rPr>
          <w:rFonts w:asciiTheme="majorHAnsi" w:hAnsiTheme="majorHAnsi" w:cstheme="majorHAnsi"/>
        </w:rPr>
        <w:t xml:space="preserve">, which models diffusion patterns in each voxel with an orientation distribution </w:t>
      </w:r>
      <w:r w:rsidR="00105509" w:rsidRPr="00FF2EDC">
        <w:rPr>
          <w:rFonts w:asciiTheme="majorHAnsi" w:hAnsiTheme="majorHAnsi" w:cstheme="majorHAnsi"/>
        </w:rPr>
        <w:t>function (ODF) that can detect simultaneous diffusion in multiple directions</w:t>
      </w:r>
      <w:r w:rsidR="00DD28FF" w:rsidRPr="00FF2EDC">
        <w:rPr>
          <w:rFonts w:asciiTheme="majorHAnsi" w:hAnsiTheme="majorHAnsi" w:cstheme="majorHAnsi"/>
        </w:rPr>
        <w:t xml:space="preserve">. </w:t>
      </w:r>
      <w:r w:rsidR="000F62F1" w:rsidRPr="00FF2EDC">
        <w:rPr>
          <w:rFonts w:asciiTheme="majorHAnsi" w:hAnsiTheme="majorHAnsi" w:cstheme="majorHAnsi"/>
        </w:rPr>
        <w:t>O</w:t>
      </w:r>
      <w:r w:rsidR="00C273A8" w:rsidRPr="00FF2EDC">
        <w:rPr>
          <w:rFonts w:asciiTheme="majorHAnsi" w:hAnsiTheme="majorHAnsi" w:cstheme="majorHAnsi"/>
        </w:rPr>
        <w:t>ther high-angular resolution diffusion sequences should produce similar results.</w:t>
      </w:r>
      <w:r w:rsidR="00145186" w:rsidRPr="00FF2EDC">
        <w:rPr>
          <w:rFonts w:asciiTheme="majorHAnsi" w:hAnsiTheme="majorHAnsi" w:cstheme="majorHAnsi"/>
        </w:rPr>
        <w:t xml:space="preserve"> Note </w:t>
      </w:r>
      <w:r w:rsidR="00E63523">
        <w:rPr>
          <w:rFonts w:asciiTheme="majorHAnsi" w:hAnsiTheme="majorHAnsi" w:cstheme="majorHAnsi"/>
        </w:rPr>
        <w:t xml:space="preserve">that </w:t>
      </w:r>
      <w:r w:rsidR="00145186" w:rsidRPr="00FF2EDC">
        <w:rPr>
          <w:rFonts w:asciiTheme="majorHAnsi" w:hAnsiTheme="majorHAnsi" w:cstheme="majorHAnsi"/>
        </w:rPr>
        <w:t xml:space="preserve">correct reconstruction of </w:t>
      </w:r>
      <w:r w:rsidR="005E5BAF" w:rsidRPr="00FF2EDC">
        <w:rPr>
          <w:rFonts w:asciiTheme="majorHAnsi" w:hAnsiTheme="majorHAnsi" w:cstheme="majorHAnsi"/>
        </w:rPr>
        <w:t xml:space="preserve">ODFs requires </w:t>
      </w:r>
      <w:r w:rsidR="000B5627" w:rsidRPr="00FF2EDC">
        <w:rPr>
          <w:rFonts w:asciiTheme="majorHAnsi" w:hAnsiTheme="majorHAnsi" w:cstheme="majorHAnsi"/>
        </w:rPr>
        <w:t xml:space="preserve">the researcher to </w:t>
      </w:r>
      <w:r w:rsidR="00B50B62">
        <w:rPr>
          <w:rFonts w:asciiTheme="majorHAnsi" w:hAnsiTheme="majorHAnsi" w:cstheme="majorHAnsi"/>
        </w:rPr>
        <w:t>input</w:t>
      </w:r>
      <w:r w:rsidR="000B5627" w:rsidRPr="00FF2EDC">
        <w:rPr>
          <w:rFonts w:asciiTheme="majorHAnsi" w:hAnsiTheme="majorHAnsi" w:cstheme="majorHAnsi"/>
        </w:rPr>
        <w:t xml:space="preserve"> a gradient table </w:t>
      </w:r>
      <w:r w:rsidR="00E63523">
        <w:rPr>
          <w:rFonts w:asciiTheme="majorHAnsi" w:hAnsiTheme="majorHAnsi" w:cstheme="majorHAnsi"/>
        </w:rPr>
        <w:t>(also referred to as a b-table) to DSI Studio, the DWI processing and tractography program used here.</w:t>
      </w:r>
      <w:r w:rsidR="000B5627" w:rsidRPr="00FF2EDC">
        <w:rPr>
          <w:rFonts w:asciiTheme="majorHAnsi" w:hAnsiTheme="majorHAnsi" w:cstheme="majorHAnsi"/>
        </w:rPr>
        <w:t xml:space="preserve"> </w:t>
      </w:r>
      <w:ins w:id="261" w:author="Jeff Phillips" w:date="2012-03-01T13:27:00Z">
        <w:r w:rsidR="00690C39">
          <w:rPr>
            <w:rFonts w:asciiTheme="majorHAnsi" w:hAnsiTheme="majorHAnsi" w:cstheme="majorHAnsi"/>
          </w:rPr>
          <w:t xml:space="preserve">(Detailed usage instructions for DSI Studio can be found on the software’s website, </w:t>
        </w:r>
        <w:r w:rsidR="00690C39">
          <w:rPr>
            <w:rFonts w:asciiTheme="majorHAnsi" w:hAnsiTheme="majorHAnsi" w:cstheme="majorHAnsi"/>
          </w:rPr>
          <w:fldChar w:fldCharType="begin"/>
        </w:r>
        <w:r w:rsidR="00690C39">
          <w:rPr>
            <w:rFonts w:asciiTheme="majorHAnsi" w:hAnsiTheme="majorHAnsi" w:cstheme="majorHAnsi"/>
          </w:rPr>
          <w:instrText xml:space="preserve"> HYPERLINK "http://dsi-studio.labsolver.org" </w:instrText>
        </w:r>
        <w:r w:rsidR="00690C39">
          <w:rPr>
            <w:rFonts w:asciiTheme="majorHAnsi" w:hAnsiTheme="majorHAnsi" w:cstheme="majorHAnsi"/>
          </w:rPr>
          <w:fldChar w:fldCharType="separate"/>
        </w:r>
        <w:r w:rsidR="00690C39" w:rsidRPr="0088471B">
          <w:rPr>
            <w:rStyle w:val="Hyperlink"/>
            <w:rFonts w:asciiTheme="majorHAnsi" w:hAnsiTheme="majorHAnsi" w:cstheme="majorHAnsi"/>
          </w:rPr>
          <w:t>http://dsi-studio.labsolver.org</w:t>
        </w:r>
        <w:r w:rsidR="00690C39">
          <w:rPr>
            <w:rFonts w:asciiTheme="majorHAnsi" w:hAnsiTheme="majorHAnsi" w:cstheme="majorHAnsi"/>
          </w:rPr>
          <w:fldChar w:fldCharType="end"/>
        </w:r>
        <w:r w:rsidR="00690C39">
          <w:rPr>
            <w:rFonts w:asciiTheme="majorHAnsi" w:hAnsiTheme="majorHAnsi" w:cstheme="majorHAnsi"/>
          </w:rPr>
          <w:t xml:space="preserve">.) </w:t>
        </w:r>
      </w:ins>
      <w:r w:rsidR="00E63523">
        <w:rPr>
          <w:rFonts w:asciiTheme="majorHAnsi" w:hAnsiTheme="majorHAnsi" w:cstheme="majorHAnsi"/>
        </w:rPr>
        <w:t xml:space="preserve">This table </w:t>
      </w:r>
      <w:r w:rsidR="000B5627" w:rsidRPr="00FF2EDC">
        <w:rPr>
          <w:rFonts w:asciiTheme="majorHAnsi" w:hAnsiTheme="majorHAnsi" w:cstheme="majorHAnsi"/>
        </w:rPr>
        <w:t xml:space="preserve">lists </w:t>
      </w:r>
      <w:r w:rsidR="00016CB5" w:rsidRPr="00FF2EDC">
        <w:rPr>
          <w:rFonts w:asciiTheme="majorHAnsi" w:hAnsiTheme="majorHAnsi" w:cstheme="majorHAnsi"/>
        </w:rPr>
        <w:t xml:space="preserve">the gradient direction and </w:t>
      </w:r>
      <w:r w:rsidR="00360E25">
        <w:rPr>
          <w:rFonts w:asciiTheme="majorHAnsi" w:hAnsiTheme="majorHAnsi" w:cstheme="majorHAnsi"/>
        </w:rPr>
        <w:t xml:space="preserve">magnetic field </w:t>
      </w:r>
      <w:r w:rsidR="00016CB5" w:rsidRPr="00FF2EDC">
        <w:rPr>
          <w:rFonts w:asciiTheme="majorHAnsi" w:hAnsiTheme="majorHAnsi" w:cstheme="majorHAnsi"/>
        </w:rPr>
        <w:t>strength for each o</w:t>
      </w:r>
      <w:r w:rsidR="00D72E5A">
        <w:rPr>
          <w:rFonts w:asciiTheme="majorHAnsi" w:hAnsiTheme="majorHAnsi" w:cstheme="majorHAnsi"/>
        </w:rPr>
        <w:t>f the acquired DWI volumes. The gradient</w:t>
      </w:r>
      <w:r w:rsidR="00016CB5" w:rsidRPr="00FF2EDC">
        <w:rPr>
          <w:rFonts w:asciiTheme="majorHAnsi" w:hAnsiTheme="majorHAnsi" w:cstheme="majorHAnsi"/>
        </w:rPr>
        <w:t xml:space="preserve"> table </w:t>
      </w:r>
      <w:r w:rsidR="00495A83" w:rsidRPr="00FF2EDC">
        <w:rPr>
          <w:rFonts w:asciiTheme="majorHAnsi" w:hAnsiTheme="majorHAnsi" w:cstheme="majorHAnsi"/>
        </w:rPr>
        <w:t xml:space="preserve">depends on the MR acquisition protocol and </w:t>
      </w:r>
      <w:r w:rsidR="004B35B9" w:rsidRPr="00FF2EDC">
        <w:rPr>
          <w:rFonts w:asciiTheme="majorHAnsi" w:hAnsiTheme="majorHAnsi" w:cstheme="majorHAnsi"/>
        </w:rPr>
        <w:t xml:space="preserve">is automatically extracted from DICOM images by DSI Studio. However, we recommend that researchers compare this automatically-extracted gradient table with </w:t>
      </w:r>
      <w:r w:rsidR="008A1E0B">
        <w:rPr>
          <w:rFonts w:asciiTheme="majorHAnsi" w:hAnsiTheme="majorHAnsi" w:cstheme="majorHAnsi"/>
        </w:rPr>
        <w:t>the standard table for their scanner’s</w:t>
      </w:r>
      <w:r w:rsidR="004B35B9" w:rsidRPr="00FF2EDC">
        <w:rPr>
          <w:rFonts w:asciiTheme="majorHAnsi" w:hAnsiTheme="majorHAnsi" w:cstheme="majorHAnsi"/>
        </w:rPr>
        <w:t xml:space="preserve"> DWI protocol</w:t>
      </w:r>
      <w:r w:rsidR="00C52D0A" w:rsidRPr="00FF2EDC">
        <w:rPr>
          <w:rFonts w:asciiTheme="majorHAnsi" w:hAnsiTheme="majorHAnsi" w:cstheme="majorHAnsi"/>
        </w:rPr>
        <w:t>.</w:t>
      </w:r>
    </w:p>
    <w:p w14:paraId="28588496" w14:textId="77777777" w:rsidR="00F03D69" w:rsidRPr="00FF2EDC" w:rsidRDefault="00F03D69" w:rsidP="00732A14">
      <w:pPr>
        <w:ind w:firstLine="720"/>
        <w:rPr>
          <w:rFonts w:asciiTheme="majorHAnsi" w:hAnsiTheme="majorHAnsi" w:cstheme="majorHAnsi"/>
        </w:rPr>
      </w:pPr>
    </w:p>
    <w:p w14:paraId="66E34688" w14:textId="481EFA6F"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If necessary, convert MR images to .</w:t>
      </w:r>
      <w:proofErr w:type="spellStart"/>
      <w:r w:rsidRPr="00B47DE0">
        <w:rPr>
          <w:rFonts w:asciiTheme="majorHAnsi" w:hAnsiTheme="majorHAnsi" w:cstheme="majorHAnsi"/>
          <w:color w:val="000000"/>
          <w:highlight w:val="cyan"/>
        </w:rPr>
        <w:t>dcm</w:t>
      </w:r>
      <w:proofErr w:type="spellEnd"/>
      <w:r w:rsidRPr="00B47DE0">
        <w:rPr>
          <w:rFonts w:asciiTheme="majorHAnsi" w:hAnsiTheme="majorHAnsi" w:cstheme="majorHAnsi"/>
          <w:color w:val="000000"/>
          <w:highlight w:val="cyan"/>
        </w:rPr>
        <w:t xml:space="preserve"> (DICOM) format using </w:t>
      </w:r>
      <w:proofErr w:type="spellStart"/>
      <w:r w:rsidRPr="00B47DE0">
        <w:rPr>
          <w:rFonts w:asciiTheme="majorHAnsi" w:hAnsiTheme="majorHAnsi" w:cstheme="majorHAnsi"/>
          <w:color w:val="000000"/>
          <w:highlight w:val="cyan"/>
        </w:rPr>
        <w:t>mri_convert</w:t>
      </w:r>
      <w:proofErr w:type="spellEnd"/>
      <w:r w:rsidR="00016B17" w:rsidRPr="00B47DE0">
        <w:rPr>
          <w:rFonts w:asciiTheme="majorHAnsi" w:hAnsiTheme="majorHAnsi" w:cstheme="majorHAnsi"/>
          <w:color w:val="000000"/>
          <w:highlight w:val="cyan"/>
        </w:rPr>
        <w:t xml:space="preserve"> (</w:t>
      </w:r>
      <w:r w:rsidR="00372779" w:rsidRPr="00B47DE0">
        <w:rPr>
          <w:rFonts w:asciiTheme="majorHAnsi" w:hAnsiTheme="majorHAnsi" w:cstheme="majorHAnsi"/>
          <w:color w:val="000000"/>
          <w:highlight w:val="cyan"/>
        </w:rPr>
        <w:t>FreeSurfer</w:t>
      </w:r>
      <w:r w:rsidR="00016B17"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w:t>
      </w:r>
    </w:p>
    <w:p w14:paraId="3815B9A8"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Identify which image(s) in the dataset are B0 images (i.e., echo-planar images collected with no diffusion weighting).</w:t>
      </w:r>
    </w:p>
    <w:p w14:paraId="34802B3D" w14:textId="517A1679"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Convert the B0 image(s) to </w:t>
      </w:r>
      <w:r w:rsidR="00372779" w:rsidRPr="00B47DE0">
        <w:rPr>
          <w:rFonts w:asciiTheme="majorHAnsi" w:hAnsiTheme="majorHAnsi" w:cstheme="majorHAnsi"/>
          <w:color w:val="000000"/>
          <w:highlight w:val="cyan"/>
        </w:rPr>
        <w:t>NIFTI</w:t>
      </w:r>
      <w:r w:rsidRPr="00B47DE0">
        <w:rPr>
          <w:rFonts w:asciiTheme="majorHAnsi" w:hAnsiTheme="majorHAnsi" w:cstheme="majorHAnsi"/>
          <w:color w:val="000000"/>
          <w:highlight w:val="cyan"/>
        </w:rPr>
        <w:t xml:space="preserve"> format using AFNI program to3d.</w:t>
      </w:r>
    </w:p>
    <w:p w14:paraId="34078865" w14:textId="77777777" w:rsidR="00F03D69" w:rsidRPr="00B47DE0" w:rsidRDefault="001501A7"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lastRenderedPageBreak/>
        <w:t>In DSI Studio, o</w:t>
      </w:r>
      <w:r w:rsidR="00546F00" w:rsidRPr="00B47DE0">
        <w:rPr>
          <w:rFonts w:asciiTheme="majorHAnsi" w:hAnsiTheme="majorHAnsi" w:cstheme="majorHAnsi"/>
          <w:color w:val="000000"/>
          <w:highlight w:val="cyan"/>
        </w:rPr>
        <w:t>pen DICOM images and c</w:t>
      </w:r>
      <w:r w:rsidR="00045842" w:rsidRPr="00B47DE0">
        <w:rPr>
          <w:rFonts w:asciiTheme="majorHAnsi" w:hAnsiTheme="majorHAnsi" w:cstheme="majorHAnsi"/>
          <w:color w:val="000000"/>
          <w:highlight w:val="cyan"/>
        </w:rPr>
        <w:t xml:space="preserve">ombine </w:t>
      </w:r>
      <w:r w:rsidR="00546F00" w:rsidRPr="00B47DE0">
        <w:rPr>
          <w:rFonts w:asciiTheme="majorHAnsi" w:hAnsiTheme="majorHAnsi" w:cstheme="majorHAnsi"/>
          <w:color w:val="000000"/>
          <w:highlight w:val="cyan"/>
        </w:rPr>
        <w:t>to create</w:t>
      </w:r>
      <w:r w:rsidR="00045842" w:rsidRPr="00B47DE0">
        <w:rPr>
          <w:rFonts w:asciiTheme="majorHAnsi" w:hAnsiTheme="majorHAnsi" w:cstheme="majorHAnsi"/>
          <w:color w:val="000000"/>
          <w:highlight w:val="cyan"/>
        </w:rPr>
        <w:t xml:space="preserve"> a source (.</w:t>
      </w:r>
      <w:proofErr w:type="spellStart"/>
      <w:r w:rsidR="00045842" w:rsidRPr="00B47DE0">
        <w:rPr>
          <w:rFonts w:asciiTheme="majorHAnsi" w:hAnsiTheme="majorHAnsi" w:cstheme="majorHAnsi"/>
          <w:color w:val="000000"/>
          <w:highlight w:val="cyan"/>
        </w:rPr>
        <w:t>src</w:t>
      </w:r>
      <w:proofErr w:type="spellEnd"/>
      <w:r w:rsidR="00045842" w:rsidRPr="00B47DE0">
        <w:rPr>
          <w:rFonts w:asciiTheme="majorHAnsi" w:hAnsiTheme="majorHAnsi" w:cstheme="majorHAnsi"/>
          <w:color w:val="000000"/>
          <w:highlight w:val="cyan"/>
        </w:rPr>
        <w:t>) file.</w:t>
      </w:r>
    </w:p>
    <w:p w14:paraId="20085E3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Supply a gradient table (</w:t>
      </w:r>
      <w:r w:rsidR="00C015D4" w:rsidRPr="00B47DE0">
        <w:rPr>
          <w:rFonts w:asciiTheme="majorHAnsi" w:hAnsiTheme="majorHAnsi" w:cstheme="majorHAnsi"/>
          <w:color w:val="000000"/>
          <w:highlight w:val="cyan"/>
        </w:rPr>
        <w:t>see above</w:t>
      </w:r>
      <w:r w:rsidRPr="00B47DE0">
        <w:rPr>
          <w:rFonts w:asciiTheme="majorHAnsi" w:hAnsiTheme="majorHAnsi" w:cstheme="majorHAnsi"/>
          <w:color w:val="000000"/>
          <w:highlight w:val="cyan"/>
        </w:rPr>
        <w:t>).</w:t>
      </w:r>
    </w:p>
    <w:p w14:paraId="7C1411F0"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Check that the default reconstruction mask encompasses all gray matter, without including empty space, skull, or non-brain tissue. Edit the mask as necessary.</w:t>
      </w:r>
    </w:p>
    <w:p w14:paraId="290124D7"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Alternatively, create a reconstruction mask by running AFNI program 3dAutomask on the B0 image.</w:t>
      </w:r>
    </w:p>
    <w:p w14:paraId="2BEF214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Choose a high-resolution reconstruction model: DSI, GQI, or GQI variant.</w:t>
      </w:r>
    </w:p>
    <w:p w14:paraId="0FDD4E9B" w14:textId="69DE62A2" w:rsidR="00F90127" w:rsidRPr="00B47DE0" w:rsidRDefault="00F90127" w:rsidP="00F90127">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Create a fiber information file (.fib) to </w:t>
      </w:r>
      <w:r w:rsidR="00044F6A" w:rsidRPr="00B47DE0">
        <w:rPr>
          <w:rFonts w:asciiTheme="majorHAnsi" w:hAnsiTheme="majorHAnsi" w:cstheme="majorHAnsi"/>
          <w:color w:val="000000"/>
          <w:highlight w:val="cyan"/>
        </w:rPr>
        <w:t>represent</w:t>
      </w:r>
      <w:r w:rsidRPr="00B47DE0">
        <w:rPr>
          <w:rFonts w:asciiTheme="majorHAnsi" w:hAnsiTheme="majorHAnsi" w:cstheme="majorHAnsi"/>
          <w:color w:val="000000"/>
          <w:highlight w:val="cyan"/>
        </w:rPr>
        <w:t xml:space="preserve"> the principal diffusion direction(s) in each voxel.</w:t>
      </w:r>
    </w:p>
    <w:p w14:paraId="381D5CA9" w14:textId="77777777" w:rsidR="00250ACE" w:rsidRPr="00FF2EDC" w:rsidRDefault="00250ACE" w:rsidP="00250ACE">
      <w:pPr>
        <w:rPr>
          <w:rFonts w:asciiTheme="majorHAnsi" w:hAnsiTheme="majorHAnsi" w:cstheme="majorHAnsi"/>
          <w:color w:val="000000"/>
          <w:u w:val="single"/>
        </w:rPr>
      </w:pPr>
    </w:p>
    <w:p w14:paraId="59789CC1" w14:textId="77777777" w:rsidR="00F90127" w:rsidRPr="00FF2EDC" w:rsidRDefault="000C085A" w:rsidP="003E65CE">
      <w:pPr>
        <w:outlineLvl w:val="0"/>
        <w:rPr>
          <w:rFonts w:asciiTheme="majorHAnsi" w:hAnsiTheme="majorHAnsi" w:cstheme="majorHAnsi"/>
          <w:color w:val="000000"/>
          <w:u w:val="single"/>
        </w:rPr>
      </w:pPr>
      <w:r>
        <w:rPr>
          <w:rFonts w:asciiTheme="majorHAnsi" w:hAnsiTheme="majorHAnsi" w:cstheme="majorHAnsi"/>
          <w:color w:val="000000"/>
          <w:u w:val="single"/>
        </w:rPr>
        <w:t>6</w:t>
      </w:r>
      <w:r w:rsidR="004733C3" w:rsidRPr="00FF2EDC">
        <w:rPr>
          <w:rFonts w:asciiTheme="majorHAnsi" w:hAnsiTheme="majorHAnsi" w:cstheme="majorHAnsi"/>
          <w:color w:val="000000"/>
          <w:u w:val="single"/>
        </w:rPr>
        <w:t xml:space="preserve">. </w:t>
      </w:r>
      <w:r w:rsidR="000E790D" w:rsidRPr="00FF2EDC">
        <w:rPr>
          <w:rFonts w:asciiTheme="majorHAnsi" w:hAnsiTheme="majorHAnsi" w:cstheme="majorHAnsi"/>
          <w:color w:val="000000"/>
          <w:u w:val="single"/>
        </w:rPr>
        <w:t xml:space="preserve">Evaluating Data </w:t>
      </w:r>
      <w:r w:rsidR="00BC437B" w:rsidRPr="00FF2EDC">
        <w:rPr>
          <w:rFonts w:asciiTheme="majorHAnsi" w:hAnsiTheme="majorHAnsi" w:cstheme="majorHAnsi"/>
          <w:color w:val="000000"/>
          <w:u w:val="single"/>
        </w:rPr>
        <w:t xml:space="preserve">Quality and Tracking Parameters </w:t>
      </w:r>
      <w:r w:rsidR="000E790D" w:rsidRPr="00FF2EDC">
        <w:rPr>
          <w:rFonts w:asciiTheme="majorHAnsi" w:hAnsiTheme="majorHAnsi" w:cstheme="majorHAnsi"/>
          <w:color w:val="000000"/>
          <w:u w:val="single"/>
        </w:rPr>
        <w:t>through Whole-Brain Tractography</w:t>
      </w:r>
      <w:r w:rsidR="00045842" w:rsidRPr="00FF2EDC">
        <w:rPr>
          <w:rFonts w:asciiTheme="majorHAnsi" w:hAnsiTheme="majorHAnsi" w:cstheme="majorHAnsi"/>
          <w:u w:val="single"/>
        </w:rPr>
        <w:br/>
      </w:r>
    </w:p>
    <w:p w14:paraId="30E97343" w14:textId="7070F9B5" w:rsidR="00425E5C" w:rsidRDefault="00250ACE">
      <w:pPr>
        <w:ind w:firstLine="360"/>
        <w:rPr>
          <w:ins w:id="262" w:author="Jeff Phillips" w:date="2012-02-21T15:10:00Z"/>
          <w:rFonts w:asciiTheme="majorHAnsi" w:hAnsiTheme="majorHAnsi" w:cstheme="majorHAnsi"/>
          <w:color w:val="000000"/>
        </w:rPr>
        <w:pPrChange w:id="263" w:author="Jeff Phillips" w:date="2012-02-21T15:09:00Z">
          <w:pPr/>
        </w:pPrChange>
      </w:pPr>
      <w:r w:rsidRPr="00FF2EDC">
        <w:rPr>
          <w:rFonts w:asciiTheme="majorHAnsi" w:hAnsiTheme="majorHAnsi" w:cstheme="majorHAnsi"/>
          <w:color w:val="000000"/>
        </w:rPr>
        <w:tab/>
        <w:t xml:space="preserve">Tracking fibers </w:t>
      </w:r>
      <w:r w:rsidR="00044F6A">
        <w:rPr>
          <w:rFonts w:asciiTheme="majorHAnsi" w:hAnsiTheme="majorHAnsi" w:cstheme="majorHAnsi"/>
          <w:color w:val="000000"/>
        </w:rPr>
        <w:t>with</w:t>
      </w:r>
      <w:r w:rsidR="00044F6A" w:rsidRPr="00FF2EDC">
        <w:rPr>
          <w:rFonts w:asciiTheme="majorHAnsi" w:hAnsiTheme="majorHAnsi" w:cstheme="majorHAnsi"/>
          <w:color w:val="000000"/>
        </w:rPr>
        <w:t xml:space="preserve"> </w:t>
      </w:r>
      <w:r w:rsidRPr="00FF2EDC">
        <w:rPr>
          <w:rFonts w:asciiTheme="majorHAnsi" w:hAnsiTheme="majorHAnsi" w:cstheme="majorHAnsi"/>
          <w:color w:val="000000"/>
        </w:rPr>
        <w:t>a whole-brain seed is a fast and effective way to assess overall data quality. It also presents an opportunity to decide appropriate values for global parameters, especially the anisotropy threshold used as a stopping criterion in tractography.</w:t>
      </w:r>
      <w:r w:rsidR="00655DE8" w:rsidRPr="00FF2EDC">
        <w:rPr>
          <w:rFonts w:asciiTheme="majorHAnsi" w:hAnsiTheme="majorHAnsi" w:cstheme="majorHAnsi"/>
          <w:color w:val="000000"/>
        </w:rPr>
        <w:t xml:space="preserve"> This procedure is necessary to strike a </w:t>
      </w:r>
      <w:r w:rsidR="00655DE8" w:rsidRPr="00FF2EDC">
        <w:rPr>
          <w:rFonts w:asciiTheme="majorHAnsi" w:hAnsiTheme="majorHAnsi" w:cstheme="majorHAnsi"/>
        </w:rPr>
        <w:t>balance between improving coverage in the fiber tracking process and reducing noise.</w:t>
      </w:r>
      <w:r w:rsidR="00CC4024" w:rsidRPr="00FF2EDC">
        <w:rPr>
          <w:rFonts w:asciiTheme="majorHAnsi" w:hAnsiTheme="majorHAnsi" w:cstheme="majorHAnsi"/>
        </w:rPr>
        <w:t xml:space="preserve"> </w:t>
      </w:r>
      <w:r w:rsidR="00CC4024" w:rsidRPr="00FF2EDC">
        <w:rPr>
          <w:rFonts w:asciiTheme="majorHAnsi" w:hAnsiTheme="majorHAnsi" w:cstheme="majorHAnsi"/>
          <w:color w:val="000000"/>
        </w:rPr>
        <w:t xml:space="preserve">Special care should be taken in setting key tracking parameters, such as </w:t>
      </w:r>
      <w:del w:id="264" w:author="Jeff Phillips" w:date="2012-02-19T19:33:00Z">
        <w:r w:rsidR="00CC4024" w:rsidRPr="00FF2EDC" w:rsidDel="003E3FCA">
          <w:rPr>
            <w:rFonts w:asciiTheme="majorHAnsi" w:hAnsiTheme="majorHAnsi" w:cstheme="majorHAnsi"/>
            <w:color w:val="000000"/>
          </w:rPr>
          <w:delText xml:space="preserve">FA </w:delText>
        </w:r>
        <w:r w:rsidR="00997EE2" w:rsidDel="003E3FCA">
          <w:rPr>
            <w:rFonts w:asciiTheme="majorHAnsi" w:hAnsiTheme="majorHAnsi" w:cstheme="majorHAnsi"/>
            <w:color w:val="000000"/>
          </w:rPr>
          <w:delText xml:space="preserve">(fractional anisotropy) </w:delText>
        </w:r>
        <w:r w:rsidR="00CC4024" w:rsidRPr="00FF2EDC" w:rsidDel="003E3FCA">
          <w:rPr>
            <w:rFonts w:asciiTheme="majorHAnsi" w:hAnsiTheme="majorHAnsi" w:cstheme="majorHAnsi"/>
            <w:color w:val="000000"/>
          </w:rPr>
          <w:delText>and angular threshold</w:delText>
        </w:r>
      </w:del>
      <w:ins w:id="265" w:author="Jeff Phillips" w:date="2012-02-19T20:26:00Z">
        <w:r w:rsidR="00546446">
          <w:rPr>
            <w:rFonts w:asciiTheme="majorHAnsi" w:hAnsiTheme="majorHAnsi" w:cstheme="majorHAnsi"/>
            <w:color w:val="000000"/>
          </w:rPr>
          <w:t>angle threshold</w:t>
        </w:r>
      </w:ins>
      <w:del w:id="266" w:author="Jeff Phillips" w:date="2012-02-19T19:33:00Z">
        <w:r w:rsidR="00CC4024" w:rsidRPr="00FF2EDC" w:rsidDel="003E3FCA">
          <w:rPr>
            <w:rFonts w:asciiTheme="majorHAnsi" w:hAnsiTheme="majorHAnsi" w:cstheme="majorHAnsi"/>
            <w:color w:val="000000"/>
          </w:rPr>
          <w:delText xml:space="preserve"> values</w:delText>
        </w:r>
      </w:del>
      <w:ins w:id="267" w:author="Jeff Phillips" w:date="2012-03-01T11:21:00Z">
        <w:r w:rsidR="003C3E03">
          <w:rPr>
            <w:rFonts w:asciiTheme="majorHAnsi" w:hAnsiTheme="majorHAnsi" w:cstheme="majorHAnsi"/>
            <w:color w:val="000000"/>
          </w:rPr>
          <w:t xml:space="preserve"> and </w:t>
        </w:r>
      </w:ins>
      <w:ins w:id="268" w:author="Jeff Phillips" w:date="2012-02-19T19:33:00Z">
        <w:r w:rsidR="003E3FCA">
          <w:rPr>
            <w:rFonts w:asciiTheme="majorHAnsi" w:hAnsiTheme="majorHAnsi" w:cstheme="majorHAnsi"/>
            <w:color w:val="000000"/>
          </w:rPr>
          <w:t>tracking threshold</w:t>
        </w:r>
      </w:ins>
      <w:ins w:id="269" w:author="Jeff Phillips" w:date="2012-02-19T20:18:00Z">
        <w:r w:rsidR="00317761">
          <w:rPr>
            <w:rFonts w:asciiTheme="majorHAnsi" w:hAnsiTheme="majorHAnsi" w:cstheme="majorHAnsi"/>
            <w:color w:val="000000"/>
          </w:rPr>
          <w:t>s</w:t>
        </w:r>
      </w:ins>
      <w:r w:rsidR="00CC4024" w:rsidRPr="00FF2EDC">
        <w:rPr>
          <w:rFonts w:asciiTheme="majorHAnsi" w:hAnsiTheme="majorHAnsi" w:cstheme="majorHAnsi"/>
          <w:color w:val="000000"/>
        </w:rPr>
        <w:t xml:space="preserve">. </w:t>
      </w:r>
      <w:ins w:id="270" w:author="Jeff Phillips" w:date="2012-02-19T20:19:00Z">
        <w:r w:rsidR="00317761">
          <w:rPr>
            <w:rFonts w:asciiTheme="majorHAnsi" w:hAnsiTheme="majorHAnsi" w:cstheme="majorHAnsi"/>
            <w:color w:val="000000"/>
          </w:rPr>
          <w:t>Note that DSI Studio</w:t>
        </w:r>
      </w:ins>
      <w:ins w:id="271" w:author="Jeff Phillips" w:date="2012-02-19T20:26:00Z">
        <w:r w:rsidR="0062132E">
          <w:rPr>
            <w:rFonts w:asciiTheme="majorHAnsi" w:hAnsiTheme="majorHAnsi" w:cstheme="majorHAnsi"/>
            <w:color w:val="000000"/>
          </w:rPr>
          <w:t xml:space="preserve"> users</w:t>
        </w:r>
      </w:ins>
      <w:ins w:id="272" w:author="Jeff Phillips" w:date="2012-02-19T20:19:00Z">
        <w:r w:rsidR="00317761">
          <w:rPr>
            <w:rFonts w:asciiTheme="majorHAnsi" w:hAnsiTheme="majorHAnsi" w:cstheme="majorHAnsi"/>
            <w:color w:val="000000"/>
          </w:rPr>
          <w:t xml:space="preserve"> can choose from among several different types of tracking thresholds, including generalized fractional anisotropy (GFA) and QA. </w:t>
        </w:r>
      </w:ins>
      <w:ins w:id="273" w:author="Jeff Phillips" w:date="2012-02-19T20:22:00Z">
        <w:r w:rsidR="00317761">
          <w:rPr>
            <w:rFonts w:asciiTheme="majorHAnsi" w:hAnsiTheme="majorHAnsi" w:cstheme="majorHAnsi"/>
            <w:color w:val="000000"/>
          </w:rPr>
          <w:t>We suggest</w:t>
        </w:r>
        <w:r w:rsidR="00462897">
          <w:rPr>
            <w:rFonts w:asciiTheme="majorHAnsi" w:hAnsiTheme="majorHAnsi" w:cstheme="majorHAnsi"/>
            <w:color w:val="000000"/>
          </w:rPr>
          <w:t xml:space="preserve"> that users use </w:t>
        </w:r>
        <w:r w:rsidR="00462897">
          <w:rPr>
            <w:rFonts w:asciiTheme="majorHAnsi" w:hAnsiTheme="majorHAnsi" w:cstheme="majorHAnsi"/>
            <w:highlight w:val="cyan"/>
          </w:rPr>
          <w:t xml:space="preserve">the default </w:t>
        </w:r>
      </w:ins>
      <w:ins w:id="274" w:author="Jeff Phillips" w:date="2012-02-19T20:23:00Z">
        <w:r w:rsidR="00462897">
          <w:rPr>
            <w:rFonts w:asciiTheme="majorHAnsi" w:hAnsiTheme="majorHAnsi" w:cstheme="majorHAnsi"/>
            <w:highlight w:val="cyan"/>
          </w:rPr>
          <w:t xml:space="preserve">thresholding </w:t>
        </w:r>
      </w:ins>
      <w:ins w:id="275" w:author="Jeff Phillips" w:date="2012-02-19T20:26:00Z">
        <w:r w:rsidR="00546446">
          <w:rPr>
            <w:rFonts w:asciiTheme="majorHAnsi" w:hAnsiTheme="majorHAnsi" w:cstheme="majorHAnsi"/>
            <w:highlight w:val="cyan"/>
          </w:rPr>
          <w:t>image</w:t>
        </w:r>
      </w:ins>
      <w:ins w:id="276" w:author="Jeff Phillips" w:date="2012-02-19T20:23:00Z">
        <w:r w:rsidR="00462897">
          <w:rPr>
            <w:rFonts w:asciiTheme="majorHAnsi" w:hAnsiTheme="majorHAnsi" w:cstheme="majorHAnsi"/>
            <w:highlight w:val="cyan"/>
          </w:rPr>
          <w:t>,</w:t>
        </w:r>
      </w:ins>
      <w:ins w:id="277" w:author="Jeff Phillips" w:date="2012-02-19T20:22:00Z">
        <w:r w:rsidR="00462897">
          <w:rPr>
            <w:rFonts w:asciiTheme="majorHAnsi" w:hAnsiTheme="majorHAnsi" w:cstheme="majorHAnsi"/>
            <w:highlight w:val="cyan"/>
          </w:rPr>
          <w:t xml:space="preserve"> the </w:t>
        </w:r>
      </w:ins>
      <w:ins w:id="278" w:author="Jeff Phillips" w:date="2012-02-19T20:27:00Z">
        <w:r w:rsidR="00296B68">
          <w:rPr>
            <w:rFonts w:asciiTheme="majorHAnsi" w:hAnsiTheme="majorHAnsi" w:cstheme="majorHAnsi"/>
            <w:highlight w:val="cyan"/>
          </w:rPr>
          <w:t>QA</w:t>
        </w:r>
      </w:ins>
      <w:ins w:id="279" w:author="Jeff Phillips" w:date="2012-02-19T20:22:00Z">
        <w:r w:rsidR="00462897">
          <w:rPr>
            <w:rFonts w:asciiTheme="majorHAnsi" w:hAnsiTheme="majorHAnsi" w:cstheme="majorHAnsi"/>
            <w:highlight w:val="cyan"/>
          </w:rPr>
          <w:t xml:space="preserve">0 map, which contains the </w:t>
        </w:r>
      </w:ins>
      <w:ins w:id="280" w:author="Jeff Phillips" w:date="2012-02-19T20:23:00Z">
        <w:r w:rsidR="00462897">
          <w:rPr>
            <w:rFonts w:asciiTheme="majorHAnsi" w:hAnsiTheme="majorHAnsi" w:cstheme="majorHAnsi"/>
            <w:highlight w:val="cyan"/>
          </w:rPr>
          <w:t>largest</w:t>
        </w:r>
      </w:ins>
      <w:ins w:id="281" w:author="Jeff Phillips" w:date="2012-02-19T20:22:00Z">
        <w:r w:rsidR="00462897">
          <w:rPr>
            <w:rFonts w:asciiTheme="majorHAnsi" w:hAnsiTheme="majorHAnsi" w:cstheme="majorHAnsi"/>
            <w:highlight w:val="cyan"/>
          </w:rPr>
          <w:t xml:space="preserve"> oriented anisotropy value for each voxel in the brain</w:t>
        </w:r>
      </w:ins>
      <w:ins w:id="282" w:author="Jeff Phillips" w:date="2012-02-19T20:23:00Z">
        <w:r w:rsidR="00462897">
          <w:rPr>
            <w:rFonts w:asciiTheme="majorHAnsi" w:hAnsiTheme="majorHAnsi" w:cstheme="majorHAnsi"/>
          </w:rPr>
          <w:t>.</w:t>
        </w:r>
      </w:ins>
      <w:ins w:id="283" w:author="Jeff Phillips" w:date="2012-02-19T20:22:00Z">
        <w:r w:rsidR="00317761">
          <w:rPr>
            <w:rFonts w:asciiTheme="majorHAnsi" w:hAnsiTheme="majorHAnsi" w:cstheme="majorHAnsi"/>
            <w:color w:val="000000"/>
          </w:rPr>
          <w:t xml:space="preserve"> </w:t>
        </w:r>
      </w:ins>
    </w:p>
    <w:p w14:paraId="565862C2" w14:textId="09EC16EC" w:rsidR="00CF6E21" w:rsidRDefault="00425E5C">
      <w:pPr>
        <w:ind w:firstLine="360"/>
        <w:rPr>
          <w:ins w:id="284" w:author="Jeff Phillips" w:date="2012-02-19T19:43:00Z"/>
          <w:rFonts w:asciiTheme="majorHAnsi" w:hAnsiTheme="majorHAnsi" w:cstheme="majorHAnsi"/>
          <w:color w:val="000000"/>
        </w:rPr>
        <w:pPrChange w:id="285" w:author="Jeff Phillips" w:date="2012-02-21T15:09:00Z">
          <w:pPr/>
        </w:pPrChange>
      </w:pPr>
      <w:ins w:id="286" w:author="Jeff Phillips" w:date="2012-02-21T15:10:00Z">
        <w:r>
          <w:rPr>
            <w:rFonts w:asciiTheme="majorHAnsi" w:hAnsiTheme="majorHAnsi" w:cstheme="majorHAnsi"/>
            <w:color w:val="000000"/>
          </w:rPr>
          <w:t xml:space="preserve">It is important to note that </w:t>
        </w:r>
      </w:ins>
      <w:ins w:id="287" w:author="Jeff Phillips" w:date="2012-02-21T15:11:00Z">
        <w:r w:rsidR="00B64B0C">
          <w:rPr>
            <w:rFonts w:asciiTheme="majorHAnsi" w:hAnsiTheme="majorHAnsi" w:cstheme="majorHAnsi"/>
            <w:color w:val="000000"/>
          </w:rPr>
          <w:t xml:space="preserve">the relative anisotropy of different tracts may vary between individuals, depending on </w:t>
        </w:r>
      </w:ins>
      <w:ins w:id="288" w:author="Jeff Phillips" w:date="2012-02-21T15:12:00Z">
        <w:r w:rsidR="00B4347E">
          <w:rPr>
            <w:rFonts w:asciiTheme="majorHAnsi" w:hAnsiTheme="majorHAnsi" w:cstheme="majorHAnsi"/>
            <w:color w:val="000000"/>
          </w:rPr>
          <w:t>biological factors such as age and white matter integrity</w:t>
        </w:r>
        <w:r w:rsidR="00C85002">
          <w:rPr>
            <w:rFonts w:asciiTheme="majorHAnsi" w:hAnsiTheme="majorHAnsi" w:cstheme="majorHAnsi"/>
            <w:color w:val="000000"/>
          </w:rPr>
          <w:t>, as well as extraneous factors like hardware calibration</w:t>
        </w:r>
      </w:ins>
      <w:ins w:id="289" w:author="Jeff Phillips" w:date="2012-02-21T16:08:00Z">
        <w:r w:rsidR="0097740B">
          <w:rPr>
            <w:rFonts w:asciiTheme="majorHAnsi" w:hAnsiTheme="majorHAnsi" w:cstheme="majorHAnsi"/>
            <w:color w:val="000000"/>
          </w:rPr>
          <w:t xml:space="preserve"> between sessions</w:t>
        </w:r>
      </w:ins>
      <w:ins w:id="290" w:author="Jeff Phillips" w:date="2012-02-21T15:12:00Z">
        <w:r w:rsidR="00C85002">
          <w:rPr>
            <w:rFonts w:asciiTheme="majorHAnsi" w:hAnsiTheme="majorHAnsi" w:cstheme="majorHAnsi"/>
            <w:color w:val="000000"/>
          </w:rPr>
          <w:t xml:space="preserve">. </w:t>
        </w:r>
      </w:ins>
      <w:ins w:id="291" w:author="Jeff Phillips" w:date="2012-02-19T19:51:00Z">
        <w:r w:rsidR="0022068C">
          <w:rPr>
            <w:rFonts w:asciiTheme="majorHAnsi" w:hAnsiTheme="majorHAnsi" w:cstheme="majorHAnsi"/>
            <w:color w:val="000000"/>
          </w:rPr>
          <w:t>Below, we suggest multiple methods for equilibrating tracking thresholds between datasets.</w:t>
        </w:r>
      </w:ins>
      <w:ins w:id="292" w:author="Jeff Phillips" w:date="2012-02-19T19:34:00Z">
        <w:r w:rsidR="003E781B">
          <w:rPr>
            <w:rFonts w:asciiTheme="majorHAnsi" w:hAnsiTheme="majorHAnsi" w:cstheme="majorHAnsi"/>
            <w:color w:val="000000"/>
          </w:rPr>
          <w:t xml:space="preserve"> </w:t>
        </w:r>
      </w:ins>
      <w:proofErr w:type="gramStart"/>
      <w:ins w:id="293" w:author="Jeff Phillips" w:date="2012-02-19T19:52:00Z">
        <w:r w:rsidR="0022068C" w:rsidRPr="00FF2EDC">
          <w:rPr>
            <w:rFonts w:asciiTheme="majorHAnsi" w:hAnsiTheme="majorHAnsi" w:cstheme="majorHAnsi"/>
            <w:color w:val="000000"/>
          </w:rPr>
          <w:t>At all times, check the quality of tracking results by comparing them to known neuroanatomy.</w:t>
        </w:r>
        <w:proofErr w:type="gramEnd"/>
        <w:r w:rsidR="0022068C" w:rsidRPr="00FF2EDC">
          <w:rPr>
            <w:rFonts w:asciiTheme="majorHAnsi" w:hAnsiTheme="majorHAnsi" w:cstheme="majorHAnsi"/>
            <w:color w:val="000000"/>
          </w:rPr>
          <w:t xml:space="preserve"> F</w:t>
        </w:r>
      </w:ins>
      <w:ins w:id="294" w:author="Jeff Phillips" w:date="2012-02-22T20:26:00Z">
        <w:r w:rsidR="009A45F4">
          <w:rPr>
            <w:rFonts w:asciiTheme="majorHAnsi" w:hAnsiTheme="majorHAnsi" w:cstheme="majorHAnsi"/>
            <w:color w:val="000000"/>
          </w:rPr>
          <w:t>or example, f</w:t>
        </w:r>
      </w:ins>
      <w:ins w:id="295" w:author="Jeff Phillips" w:date="2012-02-19T19:52:00Z">
        <w:r w:rsidR="0022068C" w:rsidRPr="00FF2EDC">
          <w:rPr>
            <w:rFonts w:asciiTheme="majorHAnsi" w:hAnsiTheme="majorHAnsi" w:cstheme="majorHAnsi"/>
            <w:color w:val="000000"/>
          </w:rPr>
          <w:t xml:space="preserve">ibers which cross the </w:t>
        </w:r>
        <w:r w:rsidR="0022068C">
          <w:rPr>
            <w:rFonts w:asciiTheme="majorHAnsi" w:hAnsiTheme="majorHAnsi" w:cstheme="majorHAnsi"/>
            <w:color w:val="000000"/>
          </w:rPr>
          <w:t>interhemispheric</w:t>
        </w:r>
        <w:r w:rsidR="0022068C" w:rsidRPr="00FF2EDC">
          <w:rPr>
            <w:rFonts w:asciiTheme="majorHAnsi" w:hAnsiTheme="majorHAnsi" w:cstheme="majorHAnsi"/>
            <w:color w:val="000000"/>
          </w:rPr>
          <w:t xml:space="preserve"> fissure outside of known interhemispheric connections (i.e., corpus callosum, anterior &amp; posterior commis</w:t>
        </w:r>
        <w:r w:rsidR="0022068C">
          <w:rPr>
            <w:rFonts w:asciiTheme="majorHAnsi" w:hAnsiTheme="majorHAnsi" w:cstheme="majorHAnsi"/>
            <w:color w:val="000000"/>
          </w:rPr>
          <w:t>s</w:t>
        </w:r>
        <w:r w:rsidR="0022068C" w:rsidRPr="00FF2EDC">
          <w:rPr>
            <w:rFonts w:asciiTheme="majorHAnsi" w:hAnsiTheme="majorHAnsi" w:cstheme="majorHAnsi"/>
            <w:color w:val="000000"/>
          </w:rPr>
          <w:t xml:space="preserve">ures) may indicate that the </w:t>
        </w:r>
      </w:ins>
      <w:ins w:id="296" w:author="Jeff Phillips" w:date="2012-02-19T19:55:00Z">
        <w:r w:rsidR="00173B21">
          <w:rPr>
            <w:rFonts w:asciiTheme="majorHAnsi" w:hAnsiTheme="majorHAnsi" w:cstheme="majorHAnsi"/>
            <w:color w:val="000000"/>
          </w:rPr>
          <w:t>tracking threshold</w:t>
        </w:r>
      </w:ins>
      <w:ins w:id="297" w:author="Jeff Phillips" w:date="2012-02-19T19:52:00Z">
        <w:r w:rsidR="0022068C" w:rsidRPr="00FF2EDC">
          <w:rPr>
            <w:rFonts w:asciiTheme="majorHAnsi" w:hAnsiTheme="majorHAnsi" w:cstheme="majorHAnsi"/>
            <w:color w:val="000000"/>
          </w:rPr>
          <w:t xml:space="preserve"> is too low and should be raised, or may be evidence of head movement artifacts.</w:t>
        </w:r>
      </w:ins>
    </w:p>
    <w:p w14:paraId="03227E65" w14:textId="36FBD333" w:rsidR="00250ACE" w:rsidRPr="00FF2EDC" w:rsidRDefault="003E781B">
      <w:pPr>
        <w:ind w:firstLine="360"/>
        <w:rPr>
          <w:rFonts w:asciiTheme="majorHAnsi" w:hAnsiTheme="majorHAnsi" w:cstheme="majorHAnsi"/>
          <w:color w:val="000000"/>
        </w:rPr>
        <w:pPrChange w:id="298" w:author="Jeff Phillips" w:date="2012-02-19T19:43:00Z">
          <w:pPr/>
        </w:pPrChange>
      </w:pPr>
      <w:ins w:id="299" w:author="Jeff Phillips" w:date="2012-02-19T19:34:00Z">
        <w:r>
          <w:rPr>
            <w:rFonts w:asciiTheme="majorHAnsi" w:hAnsiTheme="majorHAnsi" w:cstheme="majorHAnsi"/>
            <w:color w:val="000000"/>
          </w:rPr>
          <w:t>In contrast</w:t>
        </w:r>
      </w:ins>
      <w:ins w:id="300" w:author="Jeff Phillips" w:date="2012-02-19T19:52:00Z">
        <w:r w:rsidR="0022068C">
          <w:rPr>
            <w:rFonts w:asciiTheme="majorHAnsi" w:hAnsiTheme="majorHAnsi" w:cstheme="majorHAnsi"/>
            <w:color w:val="000000"/>
          </w:rPr>
          <w:t xml:space="preserve"> to tracking threshold</w:t>
        </w:r>
      </w:ins>
      <w:ins w:id="301" w:author="Jeff Phillips" w:date="2012-02-19T19:34:00Z">
        <w:r>
          <w:rPr>
            <w:rFonts w:asciiTheme="majorHAnsi" w:hAnsiTheme="majorHAnsi" w:cstheme="majorHAnsi"/>
            <w:color w:val="000000"/>
          </w:rPr>
          <w:t xml:space="preserve">, angle threshold should be </w:t>
        </w:r>
      </w:ins>
      <w:ins w:id="302" w:author="Jeff Phillips" w:date="2012-02-19T20:24:00Z">
        <w:r w:rsidR="00462897">
          <w:rPr>
            <w:rFonts w:asciiTheme="majorHAnsi" w:hAnsiTheme="majorHAnsi" w:cstheme="majorHAnsi"/>
            <w:color w:val="000000"/>
          </w:rPr>
          <w:t>invariant</w:t>
        </w:r>
      </w:ins>
      <w:ins w:id="303" w:author="Jeff Phillips" w:date="2012-02-19T20:25:00Z">
        <w:r w:rsidR="00131DE3">
          <w:rPr>
            <w:rFonts w:asciiTheme="majorHAnsi" w:hAnsiTheme="majorHAnsi" w:cstheme="majorHAnsi"/>
            <w:color w:val="000000"/>
          </w:rPr>
          <w:t xml:space="preserve"> for a given individual</w:t>
        </w:r>
      </w:ins>
      <w:ins w:id="304" w:author="Jeff Phillips" w:date="2012-02-19T20:24:00Z">
        <w:r w:rsidR="00462897">
          <w:rPr>
            <w:rFonts w:asciiTheme="majorHAnsi" w:hAnsiTheme="majorHAnsi" w:cstheme="majorHAnsi"/>
            <w:color w:val="000000"/>
          </w:rPr>
          <w:t xml:space="preserve"> </w:t>
        </w:r>
      </w:ins>
      <w:ins w:id="305" w:author="Jeff Phillips" w:date="2012-03-01T11:22:00Z">
        <w:r w:rsidR="006E76B7">
          <w:rPr>
            <w:rFonts w:asciiTheme="majorHAnsi" w:hAnsiTheme="majorHAnsi" w:cstheme="majorHAnsi"/>
            <w:color w:val="000000"/>
          </w:rPr>
          <w:t>across</w:t>
        </w:r>
      </w:ins>
      <w:ins w:id="306" w:author="Jeff Phillips" w:date="2012-02-19T19:34:00Z">
        <w:r>
          <w:rPr>
            <w:rFonts w:asciiTheme="majorHAnsi" w:hAnsiTheme="majorHAnsi" w:cstheme="majorHAnsi"/>
            <w:color w:val="000000"/>
          </w:rPr>
          <w:t xml:space="preserve"> sessions, since fiber tracts do not change in curvature over the short term, if </w:t>
        </w:r>
      </w:ins>
      <w:ins w:id="307" w:author="Jeff Phillips" w:date="2012-02-19T20:25:00Z">
        <w:r w:rsidR="00131DE3">
          <w:rPr>
            <w:rFonts w:asciiTheme="majorHAnsi" w:hAnsiTheme="majorHAnsi" w:cstheme="majorHAnsi"/>
            <w:color w:val="000000"/>
          </w:rPr>
          <w:t>ever</w:t>
        </w:r>
      </w:ins>
      <w:ins w:id="308" w:author="Jeff Phillips" w:date="2012-02-19T19:34:00Z">
        <w:r>
          <w:rPr>
            <w:rFonts w:asciiTheme="majorHAnsi" w:hAnsiTheme="majorHAnsi" w:cstheme="majorHAnsi"/>
            <w:color w:val="000000"/>
          </w:rPr>
          <w:t>.</w:t>
        </w:r>
      </w:ins>
      <w:ins w:id="309" w:author="Jeff Phillips" w:date="2012-02-19T19:41:00Z">
        <w:r w:rsidR="007C03A5">
          <w:rPr>
            <w:rFonts w:asciiTheme="majorHAnsi" w:hAnsiTheme="majorHAnsi" w:cstheme="majorHAnsi"/>
            <w:color w:val="000000"/>
          </w:rPr>
          <w:t xml:space="preserve"> Likewise, tract </w:t>
        </w:r>
      </w:ins>
      <w:ins w:id="310" w:author="Jeff Phillips" w:date="2012-02-19T19:42:00Z">
        <w:r w:rsidR="007C03A5">
          <w:rPr>
            <w:rFonts w:asciiTheme="majorHAnsi" w:hAnsiTheme="majorHAnsi" w:cstheme="majorHAnsi"/>
            <w:color w:val="000000"/>
          </w:rPr>
          <w:t>curvature</w:t>
        </w:r>
      </w:ins>
      <w:ins w:id="311" w:author="Jeff Phillips" w:date="2012-02-19T19:41:00Z">
        <w:r w:rsidR="007C03A5">
          <w:rPr>
            <w:rFonts w:asciiTheme="majorHAnsi" w:hAnsiTheme="majorHAnsi" w:cstheme="majorHAnsi"/>
            <w:color w:val="000000"/>
          </w:rPr>
          <w:t xml:space="preserve"> </w:t>
        </w:r>
      </w:ins>
      <w:ins w:id="312" w:author="Jeff Phillips" w:date="2012-02-19T19:42:00Z">
        <w:r w:rsidR="007C03A5">
          <w:rPr>
            <w:rFonts w:asciiTheme="majorHAnsi" w:hAnsiTheme="majorHAnsi" w:cstheme="majorHAnsi"/>
            <w:color w:val="000000"/>
          </w:rPr>
          <w:t>should be relatively constant across individuals, in the absence of major differences in brain size or morphology.</w:t>
        </w:r>
      </w:ins>
      <w:ins w:id="313" w:author="Jeff Phillips" w:date="2012-02-19T19:32:00Z">
        <w:r w:rsidR="00BB67B2">
          <w:rPr>
            <w:rFonts w:asciiTheme="majorHAnsi" w:hAnsiTheme="majorHAnsi" w:cstheme="majorHAnsi"/>
            <w:color w:val="000000"/>
          </w:rPr>
          <w:t xml:space="preserve"> </w:t>
        </w:r>
      </w:ins>
      <w:ins w:id="314" w:author="Jeff Phillips" w:date="2012-02-19T19:44:00Z">
        <w:r w:rsidR="0054198B">
          <w:rPr>
            <w:rFonts w:asciiTheme="majorHAnsi" w:hAnsiTheme="majorHAnsi" w:cstheme="majorHAnsi"/>
            <w:color w:val="000000"/>
          </w:rPr>
          <w:t xml:space="preserve">Nevertheless, </w:t>
        </w:r>
      </w:ins>
      <w:ins w:id="315" w:author="Jeff Phillips" w:date="2012-02-19T19:49:00Z">
        <w:r w:rsidR="00E60B64">
          <w:rPr>
            <w:rFonts w:asciiTheme="majorHAnsi" w:hAnsiTheme="majorHAnsi" w:cstheme="majorHAnsi"/>
            <w:color w:val="000000"/>
          </w:rPr>
          <w:t>care should be taken in setting initial values of this parameter</w:t>
        </w:r>
      </w:ins>
      <w:ins w:id="316" w:author="Jeff Phillips" w:date="2012-02-19T19:50:00Z">
        <w:r w:rsidR="00E60B64">
          <w:rPr>
            <w:rFonts w:asciiTheme="majorHAnsi" w:hAnsiTheme="majorHAnsi" w:cstheme="majorHAnsi"/>
            <w:color w:val="000000"/>
          </w:rPr>
          <w:t>.</w:t>
        </w:r>
      </w:ins>
      <w:ins w:id="317" w:author="Jeff Phillips" w:date="2012-02-19T19:49:00Z">
        <w:r w:rsidR="00E60B64">
          <w:rPr>
            <w:rFonts w:asciiTheme="majorHAnsi" w:hAnsiTheme="majorHAnsi" w:cstheme="majorHAnsi"/>
            <w:color w:val="000000"/>
          </w:rPr>
          <w:t xml:space="preserve"> </w:t>
        </w:r>
      </w:ins>
      <w:moveToRangeStart w:id="318" w:author="Jeff Phillips" w:date="2012-02-19T19:50:00Z" w:name="move317444358"/>
      <w:moveTo w:id="319" w:author="Jeff Phillips" w:date="2012-02-19T19:50:00Z">
        <w:r w:rsidR="00E60B64" w:rsidRPr="00FF2EDC">
          <w:rPr>
            <w:rFonts w:asciiTheme="majorHAnsi" w:hAnsiTheme="majorHAnsi" w:cstheme="majorHAnsi"/>
            <w:color w:val="000000"/>
          </w:rPr>
          <w:t xml:space="preserve">Fibers which follow improbable trajectories, such as hairpin curves, may indicate that the </w:t>
        </w:r>
        <w:del w:id="320" w:author="Jeff Phillips" w:date="2012-02-19T20:26:00Z">
          <w:r w:rsidR="00E60B64" w:rsidRPr="00FF2EDC" w:rsidDel="00546446">
            <w:rPr>
              <w:rFonts w:asciiTheme="majorHAnsi" w:hAnsiTheme="majorHAnsi" w:cstheme="majorHAnsi"/>
              <w:color w:val="000000"/>
            </w:rPr>
            <w:delText>angular threshold</w:delText>
          </w:r>
        </w:del>
      </w:moveTo>
      <w:ins w:id="321" w:author="Jeff Phillips" w:date="2012-02-19T20:26:00Z">
        <w:r w:rsidR="00546446">
          <w:rPr>
            <w:rFonts w:asciiTheme="majorHAnsi" w:hAnsiTheme="majorHAnsi" w:cstheme="majorHAnsi"/>
            <w:color w:val="000000"/>
          </w:rPr>
          <w:t>angle threshold</w:t>
        </w:r>
      </w:ins>
      <w:moveTo w:id="322" w:author="Jeff Phillips" w:date="2012-02-19T19:50:00Z">
        <w:r w:rsidR="00E60B64" w:rsidRPr="00FF2EDC">
          <w:rPr>
            <w:rFonts w:asciiTheme="majorHAnsi" w:hAnsiTheme="majorHAnsi" w:cstheme="majorHAnsi"/>
            <w:color w:val="000000"/>
          </w:rPr>
          <w:t xml:space="preserve"> </w:t>
        </w:r>
        <w:del w:id="323" w:author="Jeff Phillips" w:date="2012-02-20T17:51:00Z">
          <w:r w:rsidR="00E60B64" w:rsidRPr="00FF2EDC" w:rsidDel="00FD56F6">
            <w:rPr>
              <w:rFonts w:asciiTheme="majorHAnsi" w:hAnsiTheme="majorHAnsi" w:cstheme="majorHAnsi"/>
              <w:color w:val="000000"/>
            </w:rPr>
            <w:delText xml:space="preserve">value </w:delText>
          </w:r>
        </w:del>
        <w:r w:rsidR="00E60B64" w:rsidRPr="00FF2EDC">
          <w:rPr>
            <w:rFonts w:asciiTheme="majorHAnsi" w:hAnsiTheme="majorHAnsi" w:cstheme="majorHAnsi"/>
            <w:color w:val="000000"/>
          </w:rPr>
          <w:t xml:space="preserve">is too high. </w:t>
        </w:r>
      </w:moveTo>
      <w:moveToRangeEnd w:id="318"/>
      <w:del w:id="324" w:author="Jeff Phillips" w:date="2012-02-19T19:43:00Z">
        <w:r w:rsidR="00CC4024" w:rsidRPr="00FF2EDC" w:rsidDel="00CF6E21">
          <w:rPr>
            <w:rFonts w:asciiTheme="majorHAnsi" w:hAnsiTheme="majorHAnsi" w:cstheme="majorHAnsi"/>
            <w:color w:val="000000"/>
          </w:rPr>
          <w:delText>Choosing specific values for these parameters may seem like an arbitrary process, since the scaling varies</w:delText>
        </w:r>
        <w:r w:rsidR="00621DD4" w:rsidRPr="00FF2EDC" w:rsidDel="00CF6E21">
          <w:rPr>
            <w:rFonts w:asciiTheme="majorHAnsi" w:hAnsiTheme="majorHAnsi" w:cstheme="majorHAnsi"/>
            <w:color w:val="000000"/>
          </w:rPr>
          <w:delText xml:space="preserve"> from one individual to another; the</w:delText>
        </w:r>
        <w:r w:rsidR="00DE5BAD" w:rsidRPr="00FF2EDC" w:rsidDel="00CF6E21">
          <w:rPr>
            <w:rFonts w:asciiTheme="majorHAnsi" w:hAnsiTheme="majorHAnsi" w:cstheme="majorHAnsi"/>
            <w:color w:val="000000"/>
          </w:rPr>
          <w:delText xml:space="preserve"> quality checks described below help the user make more principled decisions</w:delText>
        </w:r>
        <w:r w:rsidR="00CC4024" w:rsidRPr="00FF2EDC" w:rsidDel="00CF6E21">
          <w:rPr>
            <w:rFonts w:asciiTheme="majorHAnsi" w:hAnsiTheme="majorHAnsi" w:cstheme="majorHAnsi"/>
            <w:color w:val="000000"/>
          </w:rPr>
          <w:delText xml:space="preserve"> </w:delText>
        </w:r>
        <w:r w:rsidR="00DE5BAD" w:rsidRPr="00FF2EDC" w:rsidDel="00CF6E21">
          <w:rPr>
            <w:rFonts w:asciiTheme="majorHAnsi" w:hAnsiTheme="majorHAnsi" w:cstheme="majorHAnsi"/>
            <w:color w:val="000000"/>
          </w:rPr>
          <w:delText xml:space="preserve">for these values. </w:delText>
        </w:r>
      </w:del>
      <w:del w:id="325" w:author="Jeff Phillips" w:date="2012-02-19T19:52:00Z">
        <w:r w:rsidR="00CC4024" w:rsidRPr="00FF2EDC" w:rsidDel="0022068C">
          <w:rPr>
            <w:rFonts w:asciiTheme="majorHAnsi" w:hAnsiTheme="majorHAnsi" w:cstheme="majorHAnsi"/>
            <w:color w:val="000000"/>
          </w:rPr>
          <w:delText xml:space="preserve">At all times, check the quality of tracking results by comparing them to known neuroanatomy. </w:delText>
        </w:r>
      </w:del>
      <w:moveFromRangeStart w:id="326" w:author="Jeff Phillips" w:date="2012-02-19T19:50:00Z" w:name="move317444358"/>
      <w:moveFrom w:id="327" w:author="Jeff Phillips" w:date="2012-02-19T19:50:00Z">
        <w:del w:id="328" w:author="Jeff Phillips" w:date="2012-02-19T19:52:00Z">
          <w:r w:rsidR="00CC4024" w:rsidRPr="00FF2EDC" w:rsidDel="0022068C">
            <w:rPr>
              <w:rFonts w:asciiTheme="majorHAnsi" w:hAnsiTheme="majorHAnsi" w:cstheme="majorHAnsi"/>
              <w:color w:val="000000"/>
            </w:rPr>
            <w:delText xml:space="preserve">Fibers which follow improbable trajectories, such as hairpin curves, may indicate that the angular threshold value is too high. </w:delText>
          </w:r>
        </w:del>
      </w:moveFrom>
      <w:moveFromRangeEnd w:id="326"/>
      <w:del w:id="329" w:author="Jeff Phillips" w:date="2012-02-19T19:52:00Z">
        <w:r w:rsidR="00CC4024" w:rsidRPr="00FF2EDC" w:rsidDel="0022068C">
          <w:rPr>
            <w:rFonts w:asciiTheme="majorHAnsi" w:hAnsiTheme="majorHAnsi" w:cstheme="majorHAnsi"/>
            <w:color w:val="000000"/>
          </w:rPr>
          <w:delText xml:space="preserve">Fibers </w:delText>
        </w:r>
        <w:r w:rsidR="00CC4024" w:rsidRPr="00FF2EDC" w:rsidDel="0022068C">
          <w:rPr>
            <w:rFonts w:asciiTheme="majorHAnsi" w:hAnsiTheme="majorHAnsi" w:cstheme="majorHAnsi"/>
            <w:color w:val="000000"/>
          </w:rPr>
          <w:lastRenderedPageBreak/>
          <w:delText xml:space="preserve">which cross the </w:delText>
        </w:r>
        <w:r w:rsidR="00360E25" w:rsidDel="0022068C">
          <w:rPr>
            <w:rFonts w:asciiTheme="majorHAnsi" w:hAnsiTheme="majorHAnsi" w:cstheme="majorHAnsi"/>
            <w:color w:val="000000"/>
          </w:rPr>
          <w:delText>interhemispheric</w:delText>
        </w:r>
        <w:r w:rsidR="00CC4024" w:rsidRPr="00FF2EDC" w:rsidDel="0022068C">
          <w:rPr>
            <w:rFonts w:asciiTheme="majorHAnsi" w:hAnsiTheme="majorHAnsi" w:cstheme="majorHAnsi"/>
            <w:color w:val="000000"/>
          </w:rPr>
          <w:delText xml:space="preserve"> fissure outside of known interhemispheric connections (i.e., corpus callosum, anterior &amp; posterior commis</w:delText>
        </w:r>
        <w:r w:rsidR="004E3238" w:rsidDel="0022068C">
          <w:rPr>
            <w:rFonts w:asciiTheme="majorHAnsi" w:hAnsiTheme="majorHAnsi" w:cstheme="majorHAnsi"/>
            <w:color w:val="000000"/>
          </w:rPr>
          <w:delText>s</w:delText>
        </w:r>
        <w:r w:rsidR="00CC4024" w:rsidRPr="00FF2EDC" w:rsidDel="0022068C">
          <w:rPr>
            <w:rFonts w:asciiTheme="majorHAnsi" w:hAnsiTheme="majorHAnsi" w:cstheme="majorHAnsi"/>
            <w:color w:val="000000"/>
          </w:rPr>
          <w:delText xml:space="preserve">ures) </w:delText>
        </w:r>
        <w:r w:rsidR="00914B40" w:rsidRPr="00FF2EDC" w:rsidDel="0022068C">
          <w:rPr>
            <w:rFonts w:asciiTheme="majorHAnsi" w:hAnsiTheme="majorHAnsi" w:cstheme="majorHAnsi"/>
            <w:color w:val="000000"/>
          </w:rPr>
          <w:delText xml:space="preserve">may </w:delText>
        </w:r>
        <w:r w:rsidR="00CC4024" w:rsidRPr="00FF2EDC" w:rsidDel="0022068C">
          <w:rPr>
            <w:rFonts w:asciiTheme="majorHAnsi" w:hAnsiTheme="majorHAnsi" w:cstheme="majorHAnsi"/>
            <w:color w:val="000000"/>
          </w:rPr>
          <w:delText>indicate that the FA threshold is too low and should be raised</w:delText>
        </w:r>
        <w:r w:rsidR="00365C97" w:rsidRPr="00FF2EDC" w:rsidDel="0022068C">
          <w:rPr>
            <w:rFonts w:asciiTheme="majorHAnsi" w:hAnsiTheme="majorHAnsi" w:cstheme="majorHAnsi"/>
            <w:color w:val="000000"/>
          </w:rPr>
          <w:delText>, or may be evid</w:delText>
        </w:r>
        <w:r w:rsidR="00601F5F" w:rsidRPr="00FF2EDC" w:rsidDel="0022068C">
          <w:rPr>
            <w:rFonts w:asciiTheme="majorHAnsi" w:hAnsiTheme="majorHAnsi" w:cstheme="majorHAnsi"/>
            <w:color w:val="000000"/>
          </w:rPr>
          <w:delText>ence of head movement artifacts</w:delText>
        </w:r>
        <w:r w:rsidR="00CC4024" w:rsidRPr="00FF2EDC" w:rsidDel="0022068C">
          <w:rPr>
            <w:rFonts w:asciiTheme="majorHAnsi" w:hAnsiTheme="majorHAnsi" w:cstheme="majorHAnsi"/>
            <w:color w:val="000000"/>
          </w:rPr>
          <w:delText>.</w:delText>
        </w:r>
      </w:del>
    </w:p>
    <w:p w14:paraId="5D5799D8" w14:textId="77777777" w:rsidR="00250ACE" w:rsidRPr="00FF2EDC" w:rsidRDefault="00250ACE" w:rsidP="00250ACE">
      <w:pPr>
        <w:rPr>
          <w:rFonts w:asciiTheme="majorHAnsi" w:hAnsiTheme="majorHAnsi" w:cstheme="majorHAnsi"/>
        </w:rPr>
      </w:pPr>
    </w:p>
    <w:p w14:paraId="04B5D34F"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Create a whole-brain seed region.</w:t>
      </w:r>
    </w:p>
    <w:p w14:paraId="4E782E07" w14:textId="2CE3FA16" w:rsidR="00F90127" w:rsidRPr="00B47DE0" w:rsidRDefault="00F90127"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w:t>
      </w:r>
      <w:r w:rsidR="00045842" w:rsidRPr="00B47DE0">
        <w:rPr>
          <w:rFonts w:asciiTheme="majorHAnsi" w:hAnsiTheme="majorHAnsi" w:cstheme="majorHAnsi"/>
          <w:color w:val="000000"/>
          <w:highlight w:val="cyan"/>
        </w:rPr>
        <w:t xml:space="preserve">et an </w:t>
      </w:r>
      <w:r w:rsidRPr="00B47DE0">
        <w:rPr>
          <w:rFonts w:asciiTheme="majorHAnsi" w:hAnsiTheme="majorHAnsi" w:cstheme="majorHAnsi"/>
          <w:color w:val="000000"/>
          <w:highlight w:val="cyan"/>
        </w:rPr>
        <w:t xml:space="preserve">initial </w:t>
      </w:r>
      <w:del w:id="330" w:author="Jeff Phillips" w:date="2012-02-19T19:54:00Z">
        <w:r w:rsidR="00045842" w:rsidRPr="00B47DE0" w:rsidDel="00173B21">
          <w:rPr>
            <w:rFonts w:asciiTheme="majorHAnsi" w:hAnsiTheme="majorHAnsi" w:cstheme="majorHAnsi"/>
            <w:color w:val="000000"/>
            <w:highlight w:val="cyan"/>
          </w:rPr>
          <w:delText xml:space="preserve">FA </w:delText>
        </w:r>
      </w:del>
      <w:ins w:id="331" w:author="Jeff Phillips" w:date="2012-02-19T19:54:00Z">
        <w:r w:rsidR="00173B21">
          <w:rPr>
            <w:rFonts w:asciiTheme="majorHAnsi" w:hAnsiTheme="majorHAnsi" w:cstheme="majorHAnsi"/>
            <w:color w:val="000000"/>
            <w:highlight w:val="cyan"/>
          </w:rPr>
          <w:t>tracking</w:t>
        </w:r>
        <w:r w:rsidR="00173B21" w:rsidRPr="00B47DE0">
          <w:rPr>
            <w:rFonts w:asciiTheme="majorHAnsi" w:hAnsiTheme="majorHAnsi" w:cstheme="majorHAnsi"/>
            <w:color w:val="000000"/>
            <w:highlight w:val="cyan"/>
          </w:rPr>
          <w:t xml:space="preserve"> </w:t>
        </w:r>
      </w:ins>
      <w:r w:rsidR="00045842" w:rsidRPr="00B47DE0">
        <w:rPr>
          <w:rFonts w:asciiTheme="majorHAnsi" w:hAnsiTheme="majorHAnsi" w:cstheme="majorHAnsi"/>
          <w:color w:val="000000"/>
          <w:highlight w:val="cyan"/>
        </w:rPr>
        <w:t>threshold value to mask out low-signal voxels.</w:t>
      </w:r>
      <w:r w:rsidRPr="00B47DE0">
        <w:rPr>
          <w:rFonts w:asciiTheme="majorHAnsi" w:hAnsiTheme="majorHAnsi" w:cstheme="majorHAnsi"/>
          <w:highlight w:val="cyan"/>
        </w:rPr>
        <w:t xml:space="preserve"> </w:t>
      </w:r>
    </w:p>
    <w:p w14:paraId="738AA273" w14:textId="353D66C4"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Set </w:t>
      </w:r>
      <w:del w:id="332" w:author="Jeff Phillips" w:date="2012-02-19T20:26:00Z">
        <w:r w:rsidRPr="00B47DE0" w:rsidDel="00546446">
          <w:rPr>
            <w:rFonts w:asciiTheme="majorHAnsi" w:hAnsiTheme="majorHAnsi" w:cstheme="majorHAnsi"/>
            <w:color w:val="000000"/>
            <w:highlight w:val="cyan"/>
          </w:rPr>
          <w:delText>angular threshold</w:delText>
        </w:r>
      </w:del>
      <w:ins w:id="333" w:author="Jeff Phillips" w:date="2012-02-19T20:26:00Z">
        <w:r w:rsidR="00546446">
          <w:rPr>
            <w:rFonts w:asciiTheme="majorHAnsi" w:hAnsiTheme="majorHAnsi" w:cstheme="majorHAnsi"/>
            <w:color w:val="000000"/>
            <w:highlight w:val="cyan"/>
          </w:rPr>
          <w:t>angle threshold</w:t>
        </w:r>
      </w:ins>
      <w:r w:rsidRPr="00B47DE0">
        <w:rPr>
          <w:rFonts w:asciiTheme="majorHAnsi" w:hAnsiTheme="majorHAnsi" w:cstheme="majorHAnsi"/>
          <w:color w:val="000000"/>
          <w:highlight w:val="cyan"/>
        </w:rPr>
        <w:t xml:space="preserve"> to allow fibers to curve up to </w:t>
      </w:r>
      <w:r w:rsidRPr="00B47DE0">
        <w:rPr>
          <w:rFonts w:asciiTheme="majorHAnsi" w:hAnsiTheme="majorHAnsi" w:cstheme="majorHAnsi"/>
          <w:i/>
          <w:color w:val="000000"/>
          <w:highlight w:val="cyan"/>
        </w:rPr>
        <w:t>n</w:t>
      </w:r>
      <w:r w:rsidRPr="00B47DE0">
        <w:rPr>
          <w:rFonts w:asciiTheme="majorHAnsi" w:hAnsiTheme="majorHAnsi" w:cstheme="majorHAnsi"/>
          <w:color w:val="000000"/>
          <w:highlight w:val="cyan"/>
        </w:rPr>
        <w:t xml:space="preserve"> degrees in a single step.</w:t>
      </w:r>
    </w:p>
    <w:p w14:paraId="288702CD"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tracking step size in mm.</w:t>
      </w:r>
    </w:p>
    <w:p w14:paraId="5E833109"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desired number of fibers or seed points.</w:t>
      </w:r>
    </w:p>
    <w:p w14:paraId="69FD19CF" w14:textId="77777777" w:rsidR="00945AF5"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Perform whole-brain tractography to check overall ODF reconstruction quality.</w:t>
      </w:r>
    </w:p>
    <w:p w14:paraId="2DD3F77D" w14:textId="5E5E8166" w:rsidR="003A719A" w:rsidRPr="00B47DE0" w:rsidRDefault="003A719A" w:rsidP="003A719A">
      <w:pPr>
        <w:pStyle w:val="ListParagraph"/>
        <w:numPr>
          <w:ilvl w:val="0"/>
          <w:numId w:val="9"/>
        </w:numPr>
        <w:rPr>
          <w:rFonts w:asciiTheme="majorHAnsi" w:hAnsiTheme="majorHAnsi" w:cstheme="majorHAnsi"/>
          <w:b/>
          <w:highlight w:val="cyan"/>
        </w:rPr>
      </w:pPr>
      <w:r w:rsidRPr="00B47DE0">
        <w:rPr>
          <w:rFonts w:asciiTheme="majorHAnsi" w:hAnsiTheme="majorHAnsi" w:cstheme="majorHAnsi"/>
          <w:highlight w:val="cyan"/>
        </w:rPr>
        <w:t xml:space="preserve">To begin, choose a median (across datasets) </w:t>
      </w:r>
      <w:del w:id="334" w:author="Jeff Phillips" w:date="2012-02-19T19:55:00Z">
        <w:r w:rsidRPr="00B47DE0" w:rsidDel="00173B21">
          <w:rPr>
            <w:rFonts w:asciiTheme="majorHAnsi" w:hAnsiTheme="majorHAnsi" w:cstheme="majorHAnsi"/>
            <w:highlight w:val="cyan"/>
          </w:rPr>
          <w:delText>FA threshold</w:delText>
        </w:r>
      </w:del>
      <w:ins w:id="335" w:author="Jeff Phillips" w:date="2012-02-19T19:55:00Z">
        <w:r w:rsidR="00173B21">
          <w:rPr>
            <w:rFonts w:asciiTheme="majorHAnsi" w:hAnsiTheme="majorHAnsi" w:cstheme="majorHAnsi"/>
            <w:highlight w:val="cyan"/>
          </w:rPr>
          <w:t>tracking threshold</w:t>
        </w:r>
      </w:ins>
      <w:r w:rsidRPr="00B47DE0">
        <w:rPr>
          <w:rFonts w:asciiTheme="majorHAnsi" w:hAnsiTheme="majorHAnsi" w:cstheme="majorHAnsi"/>
          <w:highlight w:val="cyan"/>
        </w:rPr>
        <w:t>.</w:t>
      </w:r>
    </w:p>
    <w:p w14:paraId="37CA2F5B" w14:textId="21C4D3E8"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Load a whole-brain trk file into </w:t>
      </w:r>
      <w:r w:rsidR="00372779" w:rsidRPr="00B47DE0">
        <w:rPr>
          <w:rFonts w:asciiTheme="majorHAnsi" w:hAnsiTheme="majorHAnsi" w:cstheme="majorHAnsi"/>
          <w:highlight w:val="cyan"/>
        </w:rPr>
        <w:t>TrackVis</w:t>
      </w:r>
      <w:r w:rsidR="00032FB2" w:rsidRPr="00B47DE0">
        <w:rPr>
          <w:rFonts w:asciiTheme="majorHAnsi" w:hAnsiTheme="majorHAnsi" w:cstheme="majorHAnsi"/>
          <w:highlight w:val="cyan"/>
        </w:rPr>
        <w:t>, a fiber tract visualization and analysis program (</w:t>
      </w:r>
      <w:proofErr w:type="spellStart"/>
      <w:r w:rsidR="00032FB2" w:rsidRPr="00B47DE0">
        <w:rPr>
          <w:rFonts w:asciiTheme="majorHAnsi" w:hAnsiTheme="majorHAnsi" w:cstheme="majorHAnsi"/>
          <w:highlight w:val="cyan"/>
        </w:rPr>
        <w:t>Martinos</w:t>
      </w:r>
      <w:proofErr w:type="spellEnd"/>
      <w:r w:rsidR="00032FB2" w:rsidRPr="00B47DE0">
        <w:rPr>
          <w:rFonts w:asciiTheme="majorHAnsi" w:hAnsiTheme="majorHAnsi" w:cstheme="majorHAnsi"/>
          <w:highlight w:val="cyan"/>
        </w:rPr>
        <w:t xml:space="preserve"> Center for Biomedical Imaging, Massachusetts General Hospital)</w:t>
      </w:r>
      <w:r w:rsidR="00F26D89" w:rsidRPr="00B47DE0">
        <w:rPr>
          <w:rFonts w:asciiTheme="majorHAnsi" w:hAnsiTheme="majorHAnsi" w:cstheme="majorHAnsi"/>
          <w:highlight w:val="cyan"/>
          <w:vertAlign w:val="superscript"/>
        </w:rPr>
        <w:t xml:space="preserve"> 2</w:t>
      </w:r>
      <w:ins w:id="336" w:author="Jeff Phillips" w:date="2012-02-21T15:44:00Z">
        <w:r w:rsidR="00807CE8">
          <w:rPr>
            <w:rFonts w:asciiTheme="majorHAnsi" w:hAnsiTheme="majorHAnsi" w:cstheme="majorHAnsi"/>
            <w:highlight w:val="cyan"/>
            <w:vertAlign w:val="superscript"/>
          </w:rPr>
          <w:t>5</w:t>
        </w:r>
      </w:ins>
      <w:del w:id="337" w:author="Jeff Phillips" w:date="2012-02-21T15:44:00Z">
        <w:r w:rsidR="00F26D89" w:rsidRPr="00B47DE0" w:rsidDel="00807CE8">
          <w:rPr>
            <w:rFonts w:asciiTheme="majorHAnsi" w:hAnsiTheme="majorHAnsi" w:cstheme="majorHAnsi"/>
            <w:highlight w:val="cyan"/>
            <w:vertAlign w:val="superscript"/>
          </w:rPr>
          <w:delText>0</w:delText>
        </w:r>
      </w:del>
      <w:r w:rsidRPr="00B47DE0">
        <w:rPr>
          <w:rFonts w:asciiTheme="majorHAnsi" w:hAnsiTheme="majorHAnsi" w:cstheme="majorHAnsi"/>
          <w:highlight w:val="cyan"/>
        </w:rPr>
        <w:t>.</w:t>
      </w:r>
    </w:p>
    <w:p w14:paraId="628791B2" w14:textId="53C3F780"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Load the gray matter</w:t>
      </w:r>
      <w:r w:rsidR="00B02559" w:rsidRPr="00B47DE0">
        <w:rPr>
          <w:rFonts w:asciiTheme="majorHAnsi" w:hAnsiTheme="majorHAnsi" w:cstheme="majorHAnsi"/>
          <w:highlight w:val="cyan"/>
        </w:rPr>
        <w:t xml:space="preserve"> (GM)</w:t>
      </w:r>
      <w:r w:rsidRPr="00B47DE0">
        <w:rPr>
          <w:rFonts w:asciiTheme="majorHAnsi" w:hAnsiTheme="majorHAnsi" w:cstheme="majorHAnsi"/>
          <w:highlight w:val="cyan"/>
        </w:rPr>
        <w:t xml:space="preserve"> </w:t>
      </w:r>
      <w:del w:id="338" w:author="Jeff Phillips" w:date="2012-04-11T12:05:00Z">
        <w:r w:rsidRPr="00B47DE0" w:rsidDel="008859BE">
          <w:rPr>
            <w:rFonts w:asciiTheme="majorHAnsi" w:hAnsiTheme="majorHAnsi" w:cstheme="majorHAnsi"/>
            <w:highlight w:val="cyan"/>
          </w:rPr>
          <w:delText>surface</w:delText>
        </w:r>
        <w:r w:rsidR="00964B8B" w:rsidRPr="00B47DE0" w:rsidDel="008859BE">
          <w:rPr>
            <w:rFonts w:asciiTheme="majorHAnsi" w:hAnsiTheme="majorHAnsi" w:cstheme="majorHAnsi"/>
            <w:highlight w:val="cyan"/>
          </w:rPr>
          <w:delText>s</w:delText>
        </w:r>
        <w:r w:rsidRPr="00B47DE0" w:rsidDel="008859BE">
          <w:rPr>
            <w:rFonts w:asciiTheme="majorHAnsi" w:hAnsiTheme="majorHAnsi" w:cstheme="majorHAnsi"/>
            <w:highlight w:val="cyan"/>
          </w:rPr>
          <w:delText xml:space="preserve"> </w:delText>
        </w:r>
      </w:del>
      <w:ins w:id="339" w:author="Jeff Phillips" w:date="2012-04-11T12:05:00Z">
        <w:r w:rsidR="008859BE">
          <w:rPr>
            <w:rFonts w:asciiTheme="majorHAnsi" w:hAnsiTheme="majorHAnsi" w:cstheme="majorHAnsi"/>
            <w:highlight w:val="cyan"/>
          </w:rPr>
          <w:t>volume</w:t>
        </w:r>
        <w:bookmarkStart w:id="340" w:name="_GoBack"/>
        <w:bookmarkEnd w:id="340"/>
        <w:r w:rsidR="008859BE" w:rsidRPr="00B47DE0">
          <w:rPr>
            <w:rFonts w:asciiTheme="majorHAnsi" w:hAnsiTheme="majorHAnsi" w:cstheme="majorHAnsi"/>
            <w:highlight w:val="cyan"/>
          </w:rPr>
          <w:t xml:space="preserve">s </w:t>
        </w:r>
      </w:ins>
      <w:r w:rsidRPr="00B47DE0">
        <w:rPr>
          <w:rFonts w:asciiTheme="majorHAnsi" w:hAnsiTheme="majorHAnsi" w:cstheme="majorHAnsi"/>
          <w:highlight w:val="cyan"/>
        </w:rPr>
        <w:t>in the SUMA directory (</w:t>
      </w:r>
      <w:proofErr w:type="spellStart"/>
      <w:r w:rsidR="00B02559" w:rsidRPr="00B47DE0">
        <w:rPr>
          <w:rFonts w:asciiTheme="majorHAnsi" w:hAnsiTheme="majorHAnsi" w:cstheme="majorHAnsi"/>
          <w:highlight w:val="cyan"/>
        </w:rPr>
        <w:t>lh</w:t>
      </w:r>
      <w:proofErr w:type="spellEnd"/>
      <w:r w:rsidR="00B02559" w:rsidRPr="00B47DE0">
        <w:rPr>
          <w:rFonts w:asciiTheme="majorHAnsi" w:hAnsiTheme="majorHAnsi" w:cstheme="majorHAnsi"/>
          <w:highlight w:val="cyan"/>
        </w:rPr>
        <w:t>/</w:t>
      </w:r>
      <w:proofErr w:type="spellStart"/>
      <w:r w:rsidR="00B02559" w:rsidRPr="00B47DE0">
        <w:rPr>
          <w:rFonts w:asciiTheme="majorHAnsi" w:hAnsiTheme="majorHAnsi" w:cstheme="majorHAnsi"/>
          <w:highlight w:val="cyan"/>
        </w:rPr>
        <w:t>rh.ribbon</w:t>
      </w:r>
      <w:r w:rsidR="00964B8B" w:rsidRPr="00B47DE0">
        <w:rPr>
          <w:rFonts w:asciiTheme="majorHAnsi" w:hAnsiTheme="majorHAnsi" w:cstheme="majorHAnsi"/>
          <w:highlight w:val="cyan"/>
        </w:rPr>
        <w:t>.</w:t>
      </w:r>
      <w:del w:id="341" w:author="Jeff Phillips" w:date="2012-04-11T12:01:00Z">
        <w:r w:rsidR="00964B8B" w:rsidRPr="00B47DE0" w:rsidDel="008859BE">
          <w:rPr>
            <w:rFonts w:asciiTheme="majorHAnsi" w:hAnsiTheme="majorHAnsi" w:cstheme="majorHAnsi"/>
            <w:highlight w:val="cyan"/>
          </w:rPr>
          <w:delText>nii.gz</w:delText>
        </w:r>
      </w:del>
      <w:proofErr w:type="gramStart"/>
      <w:ins w:id="342" w:author="Jeff Phillips" w:date="2012-04-11T12:01:00Z">
        <w:r w:rsidR="008859BE">
          <w:rPr>
            <w:rFonts w:asciiTheme="majorHAnsi" w:hAnsiTheme="majorHAnsi" w:cstheme="majorHAnsi"/>
            <w:highlight w:val="cyan"/>
          </w:rPr>
          <w:t>nii</w:t>
        </w:r>
      </w:ins>
      <w:proofErr w:type="spellEnd"/>
      <w:proofErr w:type="gramEnd"/>
      <w:r w:rsidR="00964B8B" w:rsidRPr="00B47DE0">
        <w:rPr>
          <w:rFonts w:asciiTheme="majorHAnsi" w:hAnsiTheme="majorHAnsi" w:cstheme="majorHAnsi"/>
          <w:highlight w:val="cyan"/>
        </w:rPr>
        <w:t xml:space="preserve">) as </w:t>
      </w:r>
      <w:r w:rsidRPr="00B47DE0">
        <w:rPr>
          <w:rFonts w:asciiTheme="majorHAnsi" w:hAnsiTheme="majorHAnsi" w:cstheme="majorHAnsi"/>
          <w:highlight w:val="cyan"/>
        </w:rPr>
        <w:t>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05ED3920"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Set the G</w:t>
      </w:r>
      <w:r w:rsidR="00964B8B" w:rsidRPr="00B47DE0">
        <w:rPr>
          <w:rFonts w:asciiTheme="majorHAnsi" w:hAnsiTheme="majorHAnsi" w:cstheme="majorHAnsi"/>
          <w:highlight w:val="cyan"/>
        </w:rPr>
        <w:t xml:space="preserve">M ROIs as </w:t>
      </w:r>
      <w:r w:rsidRPr="00B47DE0">
        <w:rPr>
          <w:rFonts w:asciiTheme="majorHAnsi" w:hAnsiTheme="majorHAnsi" w:cstheme="majorHAnsi"/>
          <w:highlight w:val="cyan"/>
        </w:rPr>
        <w:t>filter</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on the track group, accepting only fibers which have either end in </w:t>
      </w:r>
      <w:r w:rsidR="00964B8B" w:rsidRPr="00B47DE0">
        <w:rPr>
          <w:rFonts w:asciiTheme="majorHAnsi" w:hAnsiTheme="majorHAnsi" w:cstheme="majorHAnsi"/>
          <w:highlight w:val="cyan"/>
        </w:rPr>
        <w:t>one of the</w:t>
      </w:r>
      <w:r w:rsidRPr="00B47DE0">
        <w:rPr>
          <w:rFonts w:asciiTheme="majorHAnsi" w:hAnsiTheme="majorHAnsi" w:cstheme="majorHAnsi"/>
          <w:highlight w:val="cyan"/>
        </w:rPr>
        <w:t xml:space="preserve"> 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78B543D5" w14:textId="77777777" w:rsidR="00424D33"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Verify that most of the fibers (90-100%) in the trk file remain in the filtered track group.</w:t>
      </w:r>
    </w:p>
    <w:p w14:paraId="5CF83FF5" w14:textId="3E372D94" w:rsidR="003A719A"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 xml:space="preserve">Repeat as necessary, adjusting </w:t>
      </w:r>
      <w:del w:id="343" w:author="Jeff Phillips" w:date="2012-02-19T19:54:00Z">
        <w:r w:rsidRPr="00B47DE0" w:rsidDel="00173B21">
          <w:rPr>
            <w:rFonts w:asciiTheme="majorHAnsi" w:hAnsiTheme="majorHAnsi" w:cstheme="majorHAnsi"/>
            <w:highlight w:val="cyan"/>
          </w:rPr>
          <w:delText>FA threshold</w:delText>
        </w:r>
      </w:del>
      <w:ins w:id="344" w:author="Jeff Phillips" w:date="2012-02-19T19:56:00Z">
        <w:r w:rsidR="00173B21">
          <w:rPr>
            <w:rFonts w:asciiTheme="majorHAnsi" w:hAnsiTheme="majorHAnsi" w:cstheme="majorHAnsi"/>
            <w:highlight w:val="cyan"/>
          </w:rPr>
          <w:t>tracking threshold</w:t>
        </w:r>
      </w:ins>
      <w:r w:rsidRPr="00B47DE0">
        <w:rPr>
          <w:rFonts w:asciiTheme="majorHAnsi" w:hAnsiTheme="majorHAnsi" w:cstheme="majorHAnsi"/>
          <w:highlight w:val="cyan"/>
        </w:rPr>
        <w:t xml:space="preserve"> in DSI Studio each time.</w:t>
      </w:r>
    </w:p>
    <w:p w14:paraId="3ABA8454" w14:textId="0746BED2" w:rsidR="003A719A" w:rsidRPr="00B47DE0" w:rsidRDefault="003A719A"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Further </w:t>
      </w:r>
      <w:r w:rsidR="008F40D1" w:rsidRPr="00B47DE0">
        <w:rPr>
          <w:rFonts w:asciiTheme="majorHAnsi" w:hAnsiTheme="majorHAnsi" w:cstheme="majorHAnsi"/>
          <w:color w:val="000000"/>
          <w:highlight w:val="cyan"/>
        </w:rPr>
        <w:t xml:space="preserve">check that the </w:t>
      </w:r>
      <w:del w:id="345" w:author="Jeff Phillips" w:date="2012-02-19T19:55:00Z">
        <w:r w:rsidR="008F40D1" w:rsidRPr="00B47DE0" w:rsidDel="00173B21">
          <w:rPr>
            <w:rFonts w:asciiTheme="majorHAnsi" w:hAnsiTheme="majorHAnsi" w:cstheme="majorHAnsi"/>
            <w:color w:val="000000"/>
            <w:highlight w:val="cyan"/>
          </w:rPr>
          <w:delText>FA threshold</w:delText>
        </w:r>
      </w:del>
      <w:ins w:id="346" w:author="Jeff Phillips" w:date="2012-02-19T19:55:00Z">
        <w:r w:rsidR="00173B21">
          <w:rPr>
            <w:rFonts w:asciiTheme="majorHAnsi" w:hAnsiTheme="majorHAnsi" w:cstheme="majorHAnsi"/>
            <w:color w:val="000000"/>
            <w:highlight w:val="cyan"/>
          </w:rPr>
          <w:t>tracking threshold</w:t>
        </w:r>
      </w:ins>
      <w:r w:rsidR="008F40D1" w:rsidRPr="00B47DE0">
        <w:rPr>
          <w:rFonts w:asciiTheme="majorHAnsi" w:hAnsiTheme="majorHAnsi" w:cstheme="majorHAnsi"/>
          <w:color w:val="000000"/>
          <w:highlight w:val="cyan"/>
        </w:rPr>
        <w:t xml:space="preserve"> masks</w:t>
      </w:r>
      <w:r w:rsidRPr="00B47DE0">
        <w:rPr>
          <w:rFonts w:asciiTheme="majorHAnsi" w:hAnsiTheme="majorHAnsi" w:cstheme="majorHAnsi"/>
          <w:color w:val="000000"/>
          <w:highlight w:val="cyan"/>
        </w:rPr>
        <w:t xml:space="preserve"> out voxels in empty space (i.e., around the edges of the brain and in intra-gyral space) without removing voxels</w:t>
      </w:r>
      <w:r w:rsidR="004E3238"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 xml:space="preserve"> which clearly lie in white matter.</w:t>
      </w:r>
    </w:p>
    <w:p w14:paraId="20735AB1" w14:textId="3A3E0B53" w:rsidR="00945AF5" w:rsidRPr="00B47DE0" w:rsidRDefault="006A754E" w:rsidP="00945AF5">
      <w:pPr>
        <w:pStyle w:val="ListParagraph"/>
        <w:numPr>
          <w:ilvl w:val="0"/>
          <w:numId w:val="9"/>
        </w:numPr>
        <w:rPr>
          <w:rFonts w:asciiTheme="majorHAnsi" w:hAnsiTheme="majorHAnsi" w:cstheme="majorHAnsi"/>
          <w:color w:val="141413"/>
          <w:highlight w:val="cyan"/>
        </w:rPr>
      </w:pPr>
      <w:r w:rsidRPr="00B47DE0">
        <w:rPr>
          <w:rFonts w:asciiTheme="majorHAnsi" w:hAnsiTheme="majorHAnsi" w:cstheme="majorHAnsi"/>
          <w:highlight w:val="cyan"/>
        </w:rPr>
        <w:t>Optionally, e</w:t>
      </w:r>
      <w:r w:rsidR="00F00230" w:rsidRPr="00B47DE0">
        <w:rPr>
          <w:rFonts w:asciiTheme="majorHAnsi" w:hAnsiTheme="majorHAnsi" w:cstheme="majorHAnsi"/>
          <w:highlight w:val="cyan"/>
        </w:rPr>
        <w:t xml:space="preserve">quilibrate the </w:t>
      </w:r>
      <w:del w:id="347" w:author="Jeff Phillips" w:date="2012-02-19T19:55:00Z">
        <w:r w:rsidR="00F00230" w:rsidRPr="00B47DE0" w:rsidDel="00173B21">
          <w:rPr>
            <w:rFonts w:asciiTheme="majorHAnsi" w:hAnsiTheme="majorHAnsi" w:cstheme="majorHAnsi"/>
            <w:highlight w:val="cyan"/>
          </w:rPr>
          <w:delText>FA threshold</w:delText>
        </w:r>
      </w:del>
      <w:ins w:id="348" w:author="Jeff Phillips" w:date="2012-02-19T19:55:00Z">
        <w:r w:rsidR="00173B21">
          <w:rPr>
            <w:rFonts w:asciiTheme="majorHAnsi" w:hAnsiTheme="majorHAnsi" w:cstheme="majorHAnsi"/>
            <w:highlight w:val="cyan"/>
          </w:rPr>
          <w:t>tracking threshold</w:t>
        </w:r>
      </w:ins>
      <w:r w:rsidR="00F00230" w:rsidRPr="00B47DE0">
        <w:rPr>
          <w:rFonts w:asciiTheme="majorHAnsi" w:hAnsiTheme="majorHAnsi" w:cstheme="majorHAnsi"/>
          <w:highlight w:val="cyan"/>
        </w:rPr>
        <w:t xml:space="preserve"> across datasets (i.e., different sessions and/or participants)</w:t>
      </w:r>
      <w:r w:rsidR="00F00230" w:rsidRPr="00B47DE0">
        <w:rPr>
          <w:rFonts w:asciiTheme="majorHAnsi" w:hAnsiTheme="majorHAnsi" w:cstheme="majorHAnsi"/>
          <w:color w:val="141413"/>
          <w:highlight w:val="cyan"/>
        </w:rPr>
        <w:t>.</w:t>
      </w:r>
    </w:p>
    <w:p w14:paraId="2AFD8771" w14:textId="5B41D563" w:rsidR="003D23D8" w:rsidRDefault="003D23D8" w:rsidP="00945AF5">
      <w:pPr>
        <w:pStyle w:val="ListParagraph"/>
        <w:numPr>
          <w:ilvl w:val="1"/>
          <w:numId w:val="9"/>
        </w:numPr>
        <w:rPr>
          <w:ins w:id="349" w:author="Jeff Phillips" w:date="2012-02-19T20:11:00Z"/>
          <w:rFonts w:asciiTheme="majorHAnsi" w:hAnsiTheme="majorHAnsi" w:cstheme="majorHAnsi"/>
          <w:highlight w:val="cyan"/>
        </w:rPr>
      </w:pPr>
      <w:ins w:id="350" w:author="Jeff Phillips" w:date="2012-02-19T20:11:00Z">
        <w:r>
          <w:rPr>
            <w:rFonts w:asciiTheme="majorHAnsi" w:hAnsiTheme="majorHAnsi" w:cstheme="majorHAnsi"/>
            <w:highlight w:val="cyan"/>
          </w:rPr>
          <w:t>Set a tracking threshold as desired in one dataset via the DSI Studio interface.</w:t>
        </w:r>
      </w:ins>
    </w:p>
    <w:p w14:paraId="68CBC058" w14:textId="422DB5DC" w:rsidR="00F72F6B" w:rsidRDefault="00F72F6B" w:rsidP="00945AF5">
      <w:pPr>
        <w:pStyle w:val="ListParagraph"/>
        <w:numPr>
          <w:ilvl w:val="1"/>
          <w:numId w:val="9"/>
        </w:numPr>
        <w:rPr>
          <w:ins w:id="351" w:author="Jeff Phillips" w:date="2012-02-19T20:02:00Z"/>
          <w:rFonts w:asciiTheme="majorHAnsi" w:hAnsiTheme="majorHAnsi" w:cstheme="majorHAnsi"/>
          <w:highlight w:val="cyan"/>
        </w:rPr>
      </w:pPr>
      <w:ins w:id="352" w:author="Jeff Phillips" w:date="2012-02-19T20:01:00Z">
        <w:r>
          <w:rPr>
            <w:rFonts w:asciiTheme="majorHAnsi" w:hAnsiTheme="majorHAnsi" w:cstheme="majorHAnsi"/>
            <w:highlight w:val="cyan"/>
          </w:rPr>
          <w:t>Rename</w:t>
        </w:r>
      </w:ins>
      <w:ins w:id="353" w:author="Jeff Phillips" w:date="2012-02-19T19:59:00Z">
        <w:r>
          <w:rPr>
            <w:rFonts w:asciiTheme="majorHAnsi" w:hAnsiTheme="majorHAnsi" w:cstheme="majorHAnsi"/>
            <w:highlight w:val="cyan"/>
          </w:rPr>
          <w:t xml:space="preserve"> </w:t>
        </w:r>
      </w:ins>
      <w:ins w:id="354" w:author="Jeff Phillips" w:date="2012-02-19T20:00:00Z">
        <w:r>
          <w:rPr>
            <w:rFonts w:asciiTheme="majorHAnsi" w:hAnsiTheme="majorHAnsi" w:cstheme="majorHAnsi"/>
            <w:highlight w:val="cyan"/>
          </w:rPr>
          <w:t xml:space="preserve">the .fib file created by DSI Studio </w:t>
        </w:r>
      </w:ins>
      <w:ins w:id="355" w:author="Jeff Phillips" w:date="2012-02-19T20:01:00Z">
        <w:r>
          <w:rPr>
            <w:rFonts w:asciiTheme="majorHAnsi" w:hAnsiTheme="majorHAnsi" w:cstheme="majorHAnsi"/>
            <w:highlight w:val="cyan"/>
          </w:rPr>
          <w:t xml:space="preserve">with a .mat extension and import </w:t>
        </w:r>
      </w:ins>
      <w:ins w:id="356" w:author="Jeff Phillips" w:date="2012-02-19T20:00:00Z">
        <w:r>
          <w:rPr>
            <w:rFonts w:asciiTheme="majorHAnsi" w:hAnsiTheme="majorHAnsi" w:cstheme="majorHAnsi"/>
            <w:highlight w:val="cyan"/>
          </w:rPr>
          <w:t>into MATLAB</w:t>
        </w:r>
      </w:ins>
      <w:ins w:id="357" w:author="Jeff Phillips" w:date="2012-02-19T20:04:00Z">
        <w:r w:rsidR="003D23D8">
          <w:rPr>
            <w:rFonts w:asciiTheme="majorHAnsi" w:hAnsiTheme="majorHAnsi" w:cstheme="majorHAnsi"/>
            <w:highlight w:val="cyan"/>
          </w:rPr>
          <w:t>, per instructions on the DSI Studio website (http://dsi-studio.labsolver.org).</w:t>
        </w:r>
      </w:ins>
    </w:p>
    <w:p w14:paraId="4497B9D5" w14:textId="1B5E589F" w:rsidR="003D23D8" w:rsidRDefault="003D23D8" w:rsidP="00945AF5">
      <w:pPr>
        <w:pStyle w:val="ListParagraph"/>
        <w:numPr>
          <w:ilvl w:val="1"/>
          <w:numId w:val="9"/>
        </w:numPr>
        <w:rPr>
          <w:ins w:id="358" w:author="Jeff Phillips" w:date="2012-02-19T20:02:00Z"/>
          <w:rFonts w:asciiTheme="majorHAnsi" w:hAnsiTheme="majorHAnsi" w:cstheme="majorHAnsi"/>
          <w:highlight w:val="cyan"/>
        </w:rPr>
      </w:pPr>
      <w:ins w:id="359" w:author="Jeff Phillips" w:date="2012-02-19T20:02:00Z">
        <w:r>
          <w:rPr>
            <w:rFonts w:asciiTheme="majorHAnsi" w:hAnsiTheme="majorHAnsi" w:cstheme="majorHAnsi"/>
            <w:highlight w:val="cyan"/>
          </w:rPr>
          <w:t>Create a histogram of the values that you wish to threshold.</w:t>
        </w:r>
      </w:ins>
    </w:p>
    <w:p w14:paraId="6079CE5F" w14:textId="77777777" w:rsidR="003D23D8" w:rsidRDefault="003D23D8" w:rsidP="003D23D8">
      <w:pPr>
        <w:pStyle w:val="ListParagraph"/>
        <w:numPr>
          <w:ilvl w:val="1"/>
          <w:numId w:val="9"/>
        </w:numPr>
        <w:rPr>
          <w:ins w:id="360" w:author="Jeff Phillips" w:date="2012-02-19T20:09:00Z"/>
          <w:rFonts w:asciiTheme="majorHAnsi" w:hAnsiTheme="majorHAnsi" w:cstheme="majorHAnsi"/>
          <w:highlight w:val="cyan"/>
        </w:rPr>
      </w:pPr>
      <w:ins w:id="361" w:author="Jeff Phillips" w:date="2012-02-19T20:07:00Z">
        <w:r>
          <w:rPr>
            <w:rFonts w:asciiTheme="majorHAnsi" w:hAnsiTheme="majorHAnsi" w:cstheme="majorHAnsi"/>
            <w:highlight w:val="cyan"/>
          </w:rPr>
          <w:t>Convert the map values into z-scores</w:t>
        </w:r>
      </w:ins>
      <w:ins w:id="362" w:author="Jeff Phillips" w:date="2012-02-19T20:09:00Z">
        <w:r>
          <w:rPr>
            <w:rFonts w:asciiTheme="majorHAnsi" w:hAnsiTheme="majorHAnsi" w:cstheme="majorHAnsi"/>
            <w:highlight w:val="cyan"/>
          </w:rPr>
          <w:t>.</w:t>
        </w:r>
      </w:ins>
    </w:p>
    <w:p w14:paraId="6D5D5C84" w14:textId="5D23CE5C" w:rsidR="003D23D8" w:rsidRDefault="003D23D8" w:rsidP="003D23D8">
      <w:pPr>
        <w:pStyle w:val="ListParagraph"/>
        <w:numPr>
          <w:ilvl w:val="1"/>
          <w:numId w:val="9"/>
        </w:numPr>
        <w:rPr>
          <w:ins w:id="363" w:author="Jeff Phillips" w:date="2012-02-19T20:07:00Z"/>
          <w:rFonts w:asciiTheme="majorHAnsi" w:hAnsiTheme="majorHAnsi" w:cstheme="majorHAnsi"/>
          <w:highlight w:val="cyan"/>
        </w:rPr>
      </w:pPr>
      <w:ins w:id="364" w:author="Jeff Phillips" w:date="2012-02-19T20:09:00Z">
        <w:r>
          <w:rPr>
            <w:rFonts w:asciiTheme="majorHAnsi" w:hAnsiTheme="majorHAnsi" w:cstheme="majorHAnsi"/>
            <w:highlight w:val="cyan"/>
          </w:rPr>
          <w:t>F</w:t>
        </w:r>
      </w:ins>
      <w:ins w:id="365" w:author="Jeff Phillips" w:date="2012-02-19T20:07:00Z">
        <w:r>
          <w:rPr>
            <w:rFonts w:asciiTheme="majorHAnsi" w:hAnsiTheme="majorHAnsi" w:cstheme="majorHAnsi"/>
            <w:highlight w:val="cyan"/>
          </w:rPr>
          <w:t>ind the z-score of the tracking threshold which you initially set in the DSI Studio interface.</w:t>
        </w:r>
      </w:ins>
    </w:p>
    <w:p w14:paraId="243917D9" w14:textId="70A884BB" w:rsidR="003D23D8" w:rsidRPr="003D23D8" w:rsidRDefault="003D23D8" w:rsidP="003D23D8">
      <w:pPr>
        <w:pStyle w:val="ListParagraph"/>
        <w:numPr>
          <w:ilvl w:val="1"/>
          <w:numId w:val="9"/>
        </w:numPr>
        <w:rPr>
          <w:ins w:id="366" w:author="Jeff Phillips" w:date="2012-02-19T19:59:00Z"/>
          <w:rFonts w:asciiTheme="majorHAnsi" w:hAnsiTheme="majorHAnsi" w:cstheme="majorHAnsi"/>
          <w:highlight w:val="cyan"/>
          <w:rPrChange w:id="367" w:author="Jeff Phillips" w:date="2012-02-19T20:08:00Z">
            <w:rPr>
              <w:ins w:id="368" w:author="Jeff Phillips" w:date="2012-02-19T19:59:00Z"/>
              <w:highlight w:val="cyan"/>
            </w:rPr>
          </w:rPrChange>
        </w:rPr>
      </w:pPr>
      <w:ins w:id="369" w:author="Jeff Phillips" w:date="2012-02-19T20:09:00Z">
        <w:r>
          <w:rPr>
            <w:rFonts w:asciiTheme="majorHAnsi" w:hAnsiTheme="majorHAnsi" w:cstheme="majorHAnsi"/>
            <w:highlight w:val="cyan"/>
          </w:rPr>
          <w:t xml:space="preserve">Perform </w:t>
        </w:r>
      </w:ins>
      <w:ins w:id="370" w:author="Jeff Phillips" w:date="2012-02-19T20:10:00Z">
        <w:r>
          <w:rPr>
            <w:rFonts w:asciiTheme="majorHAnsi" w:hAnsiTheme="majorHAnsi" w:cstheme="majorHAnsi"/>
            <w:highlight w:val="cyan"/>
          </w:rPr>
          <w:t xml:space="preserve">steps </w:t>
        </w:r>
      </w:ins>
      <w:ins w:id="371" w:author="Jeff Phillips" w:date="2012-02-19T20:11:00Z">
        <w:r>
          <w:rPr>
            <w:rFonts w:asciiTheme="majorHAnsi" w:hAnsiTheme="majorHAnsi" w:cstheme="majorHAnsi"/>
            <w:highlight w:val="cyan"/>
          </w:rPr>
          <w:t>b-d</w:t>
        </w:r>
      </w:ins>
      <w:ins w:id="372" w:author="Jeff Phillips" w:date="2012-02-19T20:10:00Z">
        <w:r>
          <w:rPr>
            <w:rFonts w:asciiTheme="majorHAnsi" w:hAnsiTheme="majorHAnsi" w:cstheme="majorHAnsi"/>
            <w:highlight w:val="cyan"/>
          </w:rPr>
          <w:t xml:space="preserve"> for all other datasets</w:t>
        </w:r>
      </w:ins>
      <w:ins w:id="373" w:author="Jeff Phillips" w:date="2012-02-19T20:12:00Z">
        <w:r>
          <w:rPr>
            <w:rFonts w:asciiTheme="majorHAnsi" w:hAnsiTheme="majorHAnsi" w:cstheme="majorHAnsi"/>
            <w:highlight w:val="cyan"/>
          </w:rPr>
          <w:t xml:space="preserve">, finding the </w:t>
        </w:r>
        <w:r w:rsidR="00F8674B">
          <w:rPr>
            <w:rFonts w:asciiTheme="majorHAnsi" w:hAnsiTheme="majorHAnsi" w:cstheme="majorHAnsi"/>
            <w:highlight w:val="cyan"/>
          </w:rPr>
          <w:t>tracking threshold that corresponds to the z-score found in step e.</w:t>
        </w:r>
      </w:ins>
    </w:p>
    <w:p w14:paraId="046AF96B" w14:textId="0A77767A" w:rsidR="00945AF5" w:rsidRPr="00B47DE0" w:rsidRDefault="00D323BC" w:rsidP="00945AF5">
      <w:pPr>
        <w:pStyle w:val="ListParagraph"/>
        <w:numPr>
          <w:ilvl w:val="1"/>
          <w:numId w:val="9"/>
        </w:numPr>
        <w:rPr>
          <w:rFonts w:asciiTheme="majorHAnsi" w:hAnsiTheme="majorHAnsi" w:cstheme="majorHAnsi"/>
          <w:highlight w:val="cyan"/>
        </w:rPr>
      </w:pPr>
      <w:ins w:id="374" w:author="Jeff Phillips" w:date="2012-02-19T20:13:00Z">
        <w:r>
          <w:rPr>
            <w:rFonts w:asciiTheme="majorHAnsi" w:hAnsiTheme="majorHAnsi" w:cstheme="majorHAnsi"/>
            <w:highlight w:val="cyan"/>
          </w:rPr>
          <w:t>As a</w:t>
        </w:r>
      </w:ins>
      <w:ins w:id="375" w:author="Jeff Phillips" w:date="2012-02-19T20:14:00Z">
        <w:r>
          <w:rPr>
            <w:rFonts w:asciiTheme="majorHAnsi" w:hAnsiTheme="majorHAnsi" w:cstheme="majorHAnsi"/>
            <w:highlight w:val="cyan"/>
          </w:rPr>
          <w:t xml:space="preserve"> cross-check for steps a-f, </w:t>
        </w:r>
      </w:ins>
      <w:del w:id="376" w:author="Jeff Phillips" w:date="2012-02-19T20:14:00Z">
        <w:r w:rsidR="00945AF5" w:rsidRPr="00B47DE0" w:rsidDel="00D323BC">
          <w:rPr>
            <w:rFonts w:asciiTheme="majorHAnsi" w:hAnsiTheme="majorHAnsi" w:cstheme="majorHAnsi"/>
            <w:highlight w:val="cyan"/>
          </w:rPr>
          <w:delText>T</w:delText>
        </w:r>
      </w:del>
      <w:ins w:id="377" w:author="Jeff Phillips" w:date="2012-02-19T20:14:00Z">
        <w:r>
          <w:rPr>
            <w:rFonts w:asciiTheme="majorHAnsi" w:hAnsiTheme="majorHAnsi" w:cstheme="majorHAnsi"/>
            <w:highlight w:val="cyan"/>
          </w:rPr>
          <w:t>t</w:t>
        </w:r>
      </w:ins>
      <w:r w:rsidR="00945AF5" w:rsidRPr="00B47DE0">
        <w:rPr>
          <w:rFonts w:asciiTheme="majorHAnsi" w:hAnsiTheme="majorHAnsi" w:cstheme="majorHAnsi"/>
          <w:highlight w:val="cyan"/>
        </w:rPr>
        <w:t>rack a set of control fibers from an anatomical ROI at the occipital pole with 500,000 seeds</w:t>
      </w:r>
      <w:ins w:id="378" w:author="Jeff Phillips" w:date="2012-02-19T20:14:00Z">
        <w:r w:rsidR="001A127D">
          <w:rPr>
            <w:rFonts w:asciiTheme="majorHAnsi" w:hAnsiTheme="majorHAnsi" w:cstheme="majorHAnsi"/>
            <w:highlight w:val="cyan"/>
          </w:rPr>
          <w:t>.</w:t>
        </w:r>
      </w:ins>
    </w:p>
    <w:p w14:paraId="16EF2B6E" w14:textId="77777777" w:rsidR="00945AF5" w:rsidRPr="00B47DE0" w:rsidRDefault="00BF5583"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 xml:space="preserve">Check that this procedure produces approximately the </w:t>
      </w:r>
      <w:r w:rsidR="00945AF5" w:rsidRPr="00B47DE0">
        <w:rPr>
          <w:rFonts w:asciiTheme="majorHAnsi" w:hAnsiTheme="majorHAnsi" w:cstheme="majorHAnsi"/>
          <w:highlight w:val="cyan"/>
        </w:rPr>
        <w:t xml:space="preserve">same number of fibers </w:t>
      </w:r>
      <w:r w:rsidRPr="00B47DE0">
        <w:rPr>
          <w:rFonts w:asciiTheme="majorHAnsi" w:hAnsiTheme="majorHAnsi" w:cstheme="majorHAnsi"/>
          <w:highlight w:val="cyan"/>
        </w:rPr>
        <w:t>across datasets</w:t>
      </w:r>
      <w:r w:rsidR="00945AF5" w:rsidRPr="00B47DE0">
        <w:rPr>
          <w:rFonts w:asciiTheme="majorHAnsi" w:hAnsiTheme="majorHAnsi" w:cstheme="majorHAnsi"/>
          <w:highlight w:val="cyan"/>
        </w:rPr>
        <w:t xml:space="preserve"> (+- 100 fibers).</w:t>
      </w:r>
    </w:p>
    <w:p w14:paraId="7061DF38" w14:textId="0619B3C6" w:rsidR="007E7984" w:rsidRPr="00B47DE0" w:rsidDel="00317761" w:rsidRDefault="007E7984" w:rsidP="00945AF5">
      <w:pPr>
        <w:pStyle w:val="ListParagraph"/>
        <w:numPr>
          <w:ilvl w:val="1"/>
          <w:numId w:val="9"/>
        </w:numPr>
        <w:rPr>
          <w:del w:id="379" w:author="Jeff Phillips" w:date="2012-02-19T20:14:00Z"/>
          <w:rFonts w:asciiTheme="majorHAnsi" w:hAnsiTheme="majorHAnsi" w:cstheme="majorHAnsi"/>
          <w:highlight w:val="cyan"/>
        </w:rPr>
      </w:pPr>
      <w:del w:id="380" w:author="Jeff Phillips" w:date="2012-02-19T20:14:00Z">
        <w:r w:rsidRPr="00B47DE0" w:rsidDel="00317761">
          <w:rPr>
            <w:rFonts w:asciiTheme="majorHAnsi" w:hAnsiTheme="majorHAnsi" w:cstheme="majorHAnsi"/>
            <w:highlight w:val="cyan"/>
          </w:rPr>
          <w:delText xml:space="preserve">Repeat as necessary, adjusting </w:delText>
        </w:r>
      </w:del>
      <w:del w:id="381" w:author="Jeff Phillips" w:date="2012-02-19T19:55:00Z">
        <w:r w:rsidRPr="00B47DE0" w:rsidDel="00173B21">
          <w:rPr>
            <w:rFonts w:asciiTheme="majorHAnsi" w:hAnsiTheme="majorHAnsi" w:cstheme="majorHAnsi"/>
            <w:highlight w:val="cyan"/>
          </w:rPr>
          <w:delText>FA threshold</w:delText>
        </w:r>
      </w:del>
      <w:del w:id="382" w:author="Jeff Phillips" w:date="2012-02-19T20:14:00Z">
        <w:r w:rsidRPr="00B47DE0" w:rsidDel="00317761">
          <w:rPr>
            <w:rFonts w:asciiTheme="majorHAnsi" w:hAnsiTheme="majorHAnsi" w:cstheme="majorHAnsi"/>
            <w:highlight w:val="cyan"/>
          </w:rPr>
          <w:delText xml:space="preserve"> in DSI Studio each time.</w:delText>
        </w:r>
      </w:del>
    </w:p>
    <w:p w14:paraId="75BD5363" w14:textId="77777777" w:rsidR="00A37B1F" w:rsidRPr="00F96C10" w:rsidRDefault="00A37B1F" w:rsidP="00F96C10">
      <w:pPr>
        <w:rPr>
          <w:rFonts w:asciiTheme="majorHAnsi" w:hAnsiTheme="majorHAnsi" w:cstheme="majorHAnsi"/>
          <w:b/>
        </w:rPr>
      </w:pPr>
    </w:p>
    <w:p w14:paraId="7B34FA77" w14:textId="77777777" w:rsidR="00A37B1F"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7</w:t>
      </w:r>
      <w:r w:rsidR="004733C3" w:rsidRPr="00FF2EDC">
        <w:rPr>
          <w:rFonts w:asciiTheme="majorHAnsi" w:hAnsiTheme="majorHAnsi" w:cstheme="majorHAnsi"/>
          <w:color w:val="000000"/>
          <w:u w:val="single"/>
        </w:rPr>
        <w:t>. Locally-Constrained</w:t>
      </w:r>
      <w:r w:rsidR="00045842" w:rsidRPr="00FF2EDC">
        <w:rPr>
          <w:rFonts w:asciiTheme="majorHAnsi" w:hAnsiTheme="majorHAnsi" w:cstheme="majorHAnsi"/>
          <w:color w:val="000000"/>
          <w:u w:val="single"/>
        </w:rPr>
        <w:t xml:space="preserve"> Tractography</w:t>
      </w:r>
      <w:r w:rsidR="00045842" w:rsidRPr="00FF2EDC">
        <w:rPr>
          <w:rFonts w:asciiTheme="majorHAnsi" w:hAnsiTheme="majorHAnsi" w:cstheme="majorHAnsi"/>
          <w:u w:val="single"/>
        </w:rPr>
        <w:br/>
      </w:r>
    </w:p>
    <w:p w14:paraId="3A79B106" w14:textId="3DE63165" w:rsidR="00A37B1F" w:rsidRPr="00FF2EDC" w:rsidRDefault="00A37B1F" w:rsidP="00250ACE">
      <w:pPr>
        <w:rPr>
          <w:rFonts w:asciiTheme="majorHAnsi" w:hAnsiTheme="majorHAnsi" w:cstheme="majorHAnsi"/>
        </w:rPr>
      </w:pPr>
      <w:r w:rsidRPr="00FF2EDC">
        <w:rPr>
          <w:rFonts w:asciiTheme="majorHAnsi" w:hAnsiTheme="majorHAnsi" w:cstheme="majorHAnsi"/>
        </w:rPr>
        <w:tab/>
      </w:r>
      <w:r w:rsidR="00E447BB" w:rsidRPr="00FF2EDC">
        <w:rPr>
          <w:rFonts w:asciiTheme="majorHAnsi" w:hAnsiTheme="majorHAnsi" w:cstheme="majorHAnsi"/>
        </w:rPr>
        <w:t>In contrast to whole-brain tractography, locally-constrained tractography makes use of ROI-based Boolean operations, such as specifying volumes through which fibers must or may not pass.</w:t>
      </w:r>
      <w:r w:rsidR="00E447BB">
        <w:rPr>
          <w:rFonts w:asciiTheme="majorHAnsi" w:hAnsiTheme="majorHAnsi" w:cstheme="majorHAnsi"/>
        </w:rPr>
        <w:t xml:space="preserve"> As a result, l</w:t>
      </w:r>
      <w:r w:rsidR="00F074E4" w:rsidRPr="00FF2EDC">
        <w:rPr>
          <w:rFonts w:asciiTheme="majorHAnsi" w:hAnsiTheme="majorHAnsi" w:cstheme="majorHAnsi"/>
        </w:rPr>
        <w:t xml:space="preserve">ocally-constrained tractography offers </w:t>
      </w:r>
      <w:r w:rsidR="00F074E4">
        <w:rPr>
          <w:rFonts w:asciiTheme="majorHAnsi" w:hAnsiTheme="majorHAnsi" w:cstheme="majorHAnsi"/>
        </w:rPr>
        <w:t xml:space="preserve">higher sensitivity and </w:t>
      </w:r>
      <w:r w:rsidR="00F074E4" w:rsidRPr="00FF2EDC">
        <w:rPr>
          <w:rFonts w:asciiTheme="majorHAnsi" w:hAnsiTheme="majorHAnsi" w:cstheme="majorHAnsi"/>
        </w:rPr>
        <w:t>greater control for tracking select fibers of interest.</w:t>
      </w:r>
      <w:r w:rsidR="00F074E4">
        <w:rPr>
          <w:rFonts w:asciiTheme="majorHAnsi" w:hAnsiTheme="majorHAnsi" w:cstheme="majorHAnsi"/>
        </w:rPr>
        <w:t xml:space="preserve"> Whole-</w:t>
      </w:r>
      <w:r w:rsidR="00F074E4" w:rsidRPr="00F074E4">
        <w:rPr>
          <w:rFonts w:asciiTheme="majorHAnsi" w:hAnsiTheme="majorHAnsi" w:cstheme="majorHAnsi"/>
        </w:rPr>
        <w:t xml:space="preserve">brain tractography </w:t>
      </w:r>
      <w:r w:rsidR="00116CAA">
        <w:rPr>
          <w:rFonts w:asciiTheme="majorHAnsi" w:hAnsiTheme="majorHAnsi" w:cstheme="majorHAnsi"/>
        </w:rPr>
        <w:t>under</w:t>
      </w:r>
      <w:r w:rsidR="00116CAA" w:rsidRPr="00F074E4">
        <w:rPr>
          <w:rFonts w:asciiTheme="majorHAnsi" w:hAnsiTheme="majorHAnsi" w:cstheme="majorHAnsi"/>
        </w:rPr>
        <w:t>sampl</w:t>
      </w:r>
      <w:r w:rsidR="00116CAA">
        <w:rPr>
          <w:rFonts w:asciiTheme="majorHAnsi" w:hAnsiTheme="majorHAnsi" w:cstheme="majorHAnsi"/>
        </w:rPr>
        <w:t>es</w:t>
      </w:r>
      <w:r w:rsidR="00F074E4" w:rsidRPr="00F074E4">
        <w:rPr>
          <w:rFonts w:asciiTheme="majorHAnsi" w:hAnsiTheme="majorHAnsi" w:cstheme="majorHAnsi"/>
        </w:rPr>
        <w:t xml:space="preserve"> </w:t>
      </w:r>
      <w:r w:rsidR="00F074E4">
        <w:rPr>
          <w:rFonts w:asciiTheme="majorHAnsi" w:hAnsiTheme="majorHAnsi" w:cstheme="majorHAnsi"/>
        </w:rPr>
        <w:t xml:space="preserve">the space of possible </w:t>
      </w:r>
      <w:r w:rsidR="00F074E4" w:rsidRPr="00F074E4">
        <w:rPr>
          <w:rFonts w:asciiTheme="majorHAnsi" w:hAnsiTheme="majorHAnsi" w:cstheme="majorHAnsi"/>
        </w:rPr>
        <w:t>seed points</w:t>
      </w:r>
      <w:r w:rsidR="00F074E4">
        <w:rPr>
          <w:rFonts w:asciiTheme="majorHAnsi" w:hAnsiTheme="majorHAnsi" w:cstheme="majorHAnsi"/>
        </w:rPr>
        <w:t>,</w:t>
      </w:r>
      <w:r w:rsidR="00F074E4" w:rsidRPr="00F074E4">
        <w:rPr>
          <w:rFonts w:asciiTheme="majorHAnsi" w:hAnsiTheme="majorHAnsi" w:cstheme="majorHAnsi"/>
        </w:rPr>
        <w:t xml:space="preserve"> due to </w:t>
      </w:r>
      <w:r w:rsidR="00E447BB">
        <w:rPr>
          <w:rFonts w:asciiTheme="majorHAnsi" w:hAnsiTheme="majorHAnsi" w:cstheme="majorHAnsi"/>
        </w:rPr>
        <w:t xml:space="preserve">the </w:t>
      </w:r>
      <w:r w:rsidR="00F074E4">
        <w:rPr>
          <w:rFonts w:asciiTheme="majorHAnsi" w:hAnsiTheme="majorHAnsi" w:cstheme="majorHAnsi"/>
        </w:rPr>
        <w:t xml:space="preserve">high </w:t>
      </w:r>
      <w:r w:rsidR="00F074E4" w:rsidRPr="00F074E4">
        <w:rPr>
          <w:rFonts w:asciiTheme="majorHAnsi" w:hAnsiTheme="majorHAnsi" w:cstheme="majorHAnsi"/>
        </w:rPr>
        <w:t xml:space="preserve">computational cost </w:t>
      </w:r>
      <w:r w:rsidR="00E447BB">
        <w:rPr>
          <w:rFonts w:asciiTheme="majorHAnsi" w:hAnsiTheme="majorHAnsi" w:cstheme="majorHAnsi"/>
        </w:rPr>
        <w:t xml:space="preserve">of seeding operations </w:t>
      </w:r>
      <w:r w:rsidR="00F074E4" w:rsidRPr="00F074E4">
        <w:rPr>
          <w:rFonts w:asciiTheme="majorHAnsi" w:hAnsiTheme="majorHAnsi" w:cstheme="majorHAnsi"/>
        </w:rPr>
        <w:t xml:space="preserve">and limited computer </w:t>
      </w:r>
      <w:r w:rsidR="00044F6A" w:rsidRPr="00F074E4">
        <w:rPr>
          <w:rFonts w:asciiTheme="majorHAnsi" w:hAnsiTheme="majorHAnsi" w:cstheme="majorHAnsi"/>
        </w:rPr>
        <w:t>graphic</w:t>
      </w:r>
      <w:r w:rsidR="00044F6A">
        <w:rPr>
          <w:rFonts w:asciiTheme="majorHAnsi" w:hAnsiTheme="majorHAnsi" w:cstheme="majorHAnsi"/>
        </w:rPr>
        <w:t>s</w:t>
      </w:r>
      <w:r w:rsidR="00044F6A" w:rsidRPr="00F074E4">
        <w:rPr>
          <w:rFonts w:asciiTheme="majorHAnsi" w:hAnsiTheme="majorHAnsi" w:cstheme="majorHAnsi"/>
        </w:rPr>
        <w:t xml:space="preserve"> </w:t>
      </w:r>
      <w:r w:rsidR="00F074E4" w:rsidRPr="00F074E4">
        <w:rPr>
          <w:rFonts w:asciiTheme="majorHAnsi" w:hAnsiTheme="majorHAnsi" w:cstheme="majorHAnsi"/>
        </w:rPr>
        <w:t>memory.</w:t>
      </w:r>
      <w:r w:rsidR="007302DB">
        <w:rPr>
          <w:rFonts w:asciiTheme="majorHAnsi" w:hAnsiTheme="majorHAnsi" w:cstheme="majorHAnsi"/>
        </w:rPr>
        <w:t xml:space="preserve"> </w:t>
      </w:r>
      <w:ins w:id="383" w:author="Jeff Phillips" w:date="2012-03-01T11:25:00Z">
        <w:r w:rsidR="00D6386D">
          <w:rPr>
            <w:rFonts w:asciiTheme="majorHAnsi" w:hAnsiTheme="majorHAnsi" w:cstheme="majorHAnsi"/>
          </w:rPr>
          <w:t>(It is possible that these constraints will be alleviated in the future, due to changes in tractography algorithms, increased memory capacity, or other factors.)</w:t>
        </w:r>
      </w:ins>
      <w:ins w:id="384" w:author="Jeff Phillips" w:date="2012-03-01T11:26:00Z">
        <w:r w:rsidR="00D6386D">
          <w:rPr>
            <w:rFonts w:asciiTheme="majorHAnsi" w:hAnsiTheme="majorHAnsi" w:cstheme="majorHAnsi"/>
          </w:rPr>
          <w:t xml:space="preserve"> </w:t>
        </w:r>
      </w:ins>
      <w:r w:rsidR="007302DB">
        <w:rPr>
          <w:rFonts w:asciiTheme="majorHAnsi" w:hAnsiTheme="majorHAnsi" w:cstheme="majorHAnsi"/>
        </w:rPr>
        <w:t>As a result of undersampling, whole-brain tractography often produces results which are biased toward the dominant diffusion pathways in the brain.</w:t>
      </w:r>
      <w:r w:rsidR="00F074E4" w:rsidRPr="00F074E4">
        <w:rPr>
          <w:rFonts w:asciiTheme="majorHAnsi" w:hAnsiTheme="majorHAnsi" w:cstheme="majorHAnsi"/>
        </w:rPr>
        <w:t xml:space="preserve"> </w:t>
      </w:r>
      <w:r w:rsidR="002C6FDC">
        <w:rPr>
          <w:rFonts w:asciiTheme="majorHAnsi" w:hAnsiTheme="majorHAnsi" w:cstheme="majorHAnsi"/>
        </w:rPr>
        <w:t>U</w:t>
      </w:r>
      <w:r w:rsidR="00B11162">
        <w:rPr>
          <w:rFonts w:asciiTheme="majorHAnsi" w:hAnsiTheme="majorHAnsi" w:cstheme="majorHAnsi"/>
        </w:rPr>
        <w:t>ser-supplied ROIs</w:t>
      </w:r>
      <w:r w:rsidR="002C6FDC">
        <w:rPr>
          <w:rFonts w:asciiTheme="majorHAnsi" w:hAnsiTheme="majorHAnsi" w:cstheme="majorHAnsi"/>
        </w:rPr>
        <w:t xml:space="preserve"> address this problem by providing</w:t>
      </w:r>
      <w:r w:rsidR="00F074E4" w:rsidRPr="00F074E4">
        <w:rPr>
          <w:rFonts w:asciiTheme="majorHAnsi" w:hAnsiTheme="majorHAnsi" w:cstheme="majorHAnsi"/>
        </w:rPr>
        <w:t xml:space="preserve"> </w:t>
      </w:r>
      <w:r w:rsidR="00B11162">
        <w:rPr>
          <w:rFonts w:asciiTheme="majorHAnsi" w:hAnsiTheme="majorHAnsi" w:cstheme="majorHAnsi"/>
        </w:rPr>
        <w:t xml:space="preserve">limited </w:t>
      </w:r>
      <w:r w:rsidR="00F074E4" w:rsidRPr="00F074E4">
        <w:rPr>
          <w:rFonts w:asciiTheme="majorHAnsi" w:hAnsiTheme="majorHAnsi" w:cstheme="majorHAnsi"/>
        </w:rPr>
        <w:t>target region</w:t>
      </w:r>
      <w:r w:rsidR="00B11162">
        <w:rPr>
          <w:rFonts w:asciiTheme="majorHAnsi" w:hAnsiTheme="majorHAnsi" w:cstheme="majorHAnsi"/>
        </w:rPr>
        <w:t>s with a high density</w:t>
      </w:r>
      <w:r w:rsidR="00F074E4" w:rsidRPr="00F074E4">
        <w:rPr>
          <w:rFonts w:asciiTheme="majorHAnsi" w:hAnsiTheme="majorHAnsi" w:cstheme="majorHAnsi"/>
        </w:rPr>
        <w:t xml:space="preserve"> </w:t>
      </w:r>
      <w:r w:rsidR="00B11162">
        <w:rPr>
          <w:rFonts w:asciiTheme="majorHAnsi" w:hAnsiTheme="majorHAnsi" w:cstheme="majorHAnsi"/>
        </w:rPr>
        <w:t xml:space="preserve">of </w:t>
      </w:r>
      <w:r w:rsidR="00F074E4" w:rsidRPr="00F074E4">
        <w:rPr>
          <w:rFonts w:asciiTheme="majorHAnsi" w:hAnsiTheme="majorHAnsi" w:cstheme="majorHAnsi"/>
        </w:rPr>
        <w:t xml:space="preserve">seed </w:t>
      </w:r>
      <w:r w:rsidR="00B11162">
        <w:rPr>
          <w:rFonts w:asciiTheme="majorHAnsi" w:hAnsiTheme="majorHAnsi" w:cstheme="majorHAnsi"/>
        </w:rPr>
        <w:t>points,</w:t>
      </w:r>
      <w:r w:rsidR="00F074E4" w:rsidRPr="00F074E4">
        <w:rPr>
          <w:rFonts w:asciiTheme="majorHAnsi" w:hAnsiTheme="majorHAnsi" w:cstheme="majorHAnsi"/>
        </w:rPr>
        <w:t xml:space="preserve"> </w:t>
      </w:r>
      <w:r w:rsidR="0003101A">
        <w:rPr>
          <w:rFonts w:asciiTheme="majorHAnsi" w:hAnsiTheme="majorHAnsi" w:cstheme="majorHAnsi"/>
        </w:rPr>
        <w:t>making it easier to capture</w:t>
      </w:r>
      <w:r w:rsidR="001751F5">
        <w:rPr>
          <w:rFonts w:asciiTheme="majorHAnsi" w:hAnsiTheme="majorHAnsi" w:cstheme="majorHAnsi"/>
        </w:rPr>
        <w:t xml:space="preserve"> difficult-to-detect fiber</w:t>
      </w:r>
      <w:r w:rsidR="00F074E4" w:rsidRPr="00F074E4">
        <w:rPr>
          <w:rFonts w:asciiTheme="majorHAnsi" w:hAnsiTheme="majorHAnsi" w:cstheme="majorHAnsi"/>
        </w:rPr>
        <w:t xml:space="preserve"> tracts</w:t>
      </w:r>
      <w:r w:rsidR="00E447BB">
        <w:rPr>
          <w:rFonts w:asciiTheme="majorHAnsi" w:hAnsiTheme="majorHAnsi" w:cstheme="majorHAnsi"/>
        </w:rPr>
        <w:t>.</w:t>
      </w:r>
    </w:p>
    <w:p w14:paraId="69890E84" w14:textId="77777777" w:rsidR="00A37B1F" w:rsidRPr="00FF2EDC" w:rsidRDefault="00A37B1F" w:rsidP="00250ACE">
      <w:pPr>
        <w:rPr>
          <w:rFonts w:asciiTheme="majorHAnsi" w:hAnsiTheme="majorHAnsi" w:cstheme="majorHAnsi"/>
        </w:rPr>
      </w:pPr>
    </w:p>
    <w:p w14:paraId="49FEC7E7"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Create a whole-brain seed</w:t>
      </w:r>
      <w:r w:rsidR="000119FE" w:rsidRPr="00FF2EDC">
        <w:rPr>
          <w:rFonts w:asciiTheme="majorHAnsi" w:hAnsiTheme="majorHAnsi" w:cstheme="majorHAnsi"/>
          <w:color w:val="000000"/>
        </w:rPr>
        <w:t xml:space="preserve"> </w:t>
      </w:r>
      <w:r w:rsidR="005A6C10" w:rsidRPr="00FF2EDC">
        <w:rPr>
          <w:rFonts w:asciiTheme="majorHAnsi" w:hAnsiTheme="majorHAnsi" w:cstheme="majorHAnsi"/>
          <w:color w:val="000000"/>
        </w:rPr>
        <w:t xml:space="preserve">region </w:t>
      </w:r>
      <w:r w:rsidR="000119FE" w:rsidRPr="00FF2EDC">
        <w:rPr>
          <w:rFonts w:asciiTheme="majorHAnsi" w:hAnsiTheme="majorHAnsi" w:cstheme="majorHAnsi"/>
          <w:color w:val="000000"/>
        </w:rPr>
        <w:t>in DSI Studio</w:t>
      </w:r>
      <w:r w:rsidRPr="00FF2EDC">
        <w:rPr>
          <w:rFonts w:asciiTheme="majorHAnsi" w:hAnsiTheme="majorHAnsi" w:cstheme="majorHAnsi"/>
          <w:color w:val="000000"/>
        </w:rPr>
        <w:t>.</w:t>
      </w:r>
    </w:p>
    <w:p w14:paraId="4E47BC9D" w14:textId="155A46AE"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 xml:space="preserve">Load one or more </w:t>
      </w:r>
      <w:r w:rsidR="00372779">
        <w:rPr>
          <w:rFonts w:asciiTheme="majorHAnsi" w:hAnsiTheme="majorHAnsi" w:cstheme="majorHAnsi"/>
          <w:color w:val="000000"/>
        </w:rPr>
        <w:t>NIFTI</w:t>
      </w:r>
      <w:r w:rsidRPr="00FF2EDC">
        <w:rPr>
          <w:rFonts w:asciiTheme="majorHAnsi" w:hAnsiTheme="majorHAnsi" w:cstheme="majorHAnsi"/>
          <w:color w:val="000000"/>
        </w:rPr>
        <w:t xml:space="preserve"> region-of-interest (ROI) files.</w:t>
      </w:r>
    </w:p>
    <w:p w14:paraId="311BA8C1" w14:textId="1F71D5B0" w:rsidR="00A37B1F" w:rsidRPr="00FF2EDC" w:rsidRDefault="00044F6A" w:rsidP="00A37B1F">
      <w:pPr>
        <w:pStyle w:val="ListParagraph"/>
        <w:numPr>
          <w:ilvl w:val="0"/>
          <w:numId w:val="10"/>
        </w:numPr>
        <w:rPr>
          <w:rFonts w:asciiTheme="majorHAnsi" w:hAnsiTheme="majorHAnsi" w:cstheme="majorHAnsi"/>
          <w:b/>
        </w:rPr>
      </w:pPr>
      <w:r>
        <w:rPr>
          <w:rFonts w:asciiTheme="majorHAnsi" w:hAnsiTheme="majorHAnsi" w:cstheme="majorHAnsi"/>
          <w:color w:val="000000"/>
        </w:rPr>
        <w:t>Optionally l</w:t>
      </w:r>
      <w:r w:rsidR="00045842" w:rsidRPr="00FF2EDC">
        <w:rPr>
          <w:rFonts w:asciiTheme="majorHAnsi" w:hAnsiTheme="majorHAnsi" w:cstheme="majorHAnsi"/>
          <w:color w:val="000000"/>
        </w:rPr>
        <w:t>oad a region of avoidance (ROA) file to indicate voxels which fibers should NOT pass through.</w:t>
      </w:r>
    </w:p>
    <w:p w14:paraId="0D25C62A" w14:textId="0E978690"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Set anisotropy threshold</w:t>
      </w:r>
      <w:ins w:id="385" w:author="Jeff Phillips" w:date="2012-02-21T15:18:00Z">
        <w:r w:rsidR="004E5EAE">
          <w:rPr>
            <w:rFonts w:asciiTheme="majorHAnsi" w:hAnsiTheme="majorHAnsi" w:cstheme="majorHAnsi"/>
            <w:color w:val="000000"/>
          </w:rPr>
          <w:t xml:space="preserve"> and</w:t>
        </w:r>
      </w:ins>
      <w:del w:id="386" w:author="Jeff Phillips" w:date="2012-02-21T15:18:00Z">
        <w:r w:rsidRPr="00FF2EDC" w:rsidDel="004E5EAE">
          <w:rPr>
            <w:rFonts w:asciiTheme="majorHAnsi" w:hAnsiTheme="majorHAnsi" w:cstheme="majorHAnsi"/>
            <w:color w:val="000000"/>
          </w:rPr>
          <w:delText>,</w:delText>
        </w:r>
      </w:del>
      <w:r w:rsidRPr="00FF2EDC">
        <w:rPr>
          <w:rFonts w:asciiTheme="majorHAnsi" w:hAnsiTheme="majorHAnsi" w:cstheme="majorHAnsi"/>
          <w:color w:val="000000"/>
        </w:rPr>
        <w:t xml:space="preserve"> </w:t>
      </w:r>
      <w:del w:id="387" w:author="Jeff Phillips" w:date="2012-02-19T20:26:00Z">
        <w:r w:rsidRPr="00FF2EDC" w:rsidDel="00546446">
          <w:rPr>
            <w:rFonts w:asciiTheme="majorHAnsi" w:hAnsiTheme="majorHAnsi" w:cstheme="majorHAnsi"/>
            <w:color w:val="000000"/>
          </w:rPr>
          <w:delText>angular threshold</w:delText>
        </w:r>
      </w:del>
      <w:ins w:id="388" w:author="Jeff Phillips" w:date="2012-02-19T20:26:00Z">
        <w:r w:rsidR="00546446">
          <w:rPr>
            <w:rFonts w:asciiTheme="majorHAnsi" w:hAnsiTheme="majorHAnsi" w:cstheme="majorHAnsi"/>
            <w:color w:val="000000"/>
          </w:rPr>
          <w:t>angle threshold</w:t>
        </w:r>
      </w:ins>
      <w:del w:id="389" w:author="Jeff Phillips" w:date="2012-02-21T15:19:00Z">
        <w:r w:rsidRPr="00FF2EDC" w:rsidDel="004E5EAE">
          <w:rPr>
            <w:rFonts w:asciiTheme="majorHAnsi" w:hAnsiTheme="majorHAnsi" w:cstheme="majorHAnsi"/>
            <w:color w:val="000000"/>
          </w:rPr>
          <w:delText>, and number of fibers</w:delText>
        </w:r>
      </w:del>
      <w:r w:rsidRPr="00FF2EDC">
        <w:rPr>
          <w:rFonts w:asciiTheme="majorHAnsi" w:hAnsiTheme="majorHAnsi" w:cstheme="majorHAnsi"/>
          <w:color w:val="000000"/>
        </w:rPr>
        <w:t xml:space="preserve"> as described above.</w:t>
      </w:r>
    </w:p>
    <w:p w14:paraId="7D2FE8C2"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Perform tracking.</w:t>
      </w:r>
    </w:p>
    <w:p w14:paraId="320160D3" w14:textId="77777777" w:rsidR="00045842"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Check quality by comparing fiber tracks to anatomical detail.</w:t>
      </w:r>
    </w:p>
    <w:p w14:paraId="79EC4C5A" w14:textId="77777777" w:rsidR="00681D77" w:rsidRPr="00FF2EDC" w:rsidRDefault="00681D77">
      <w:pPr>
        <w:rPr>
          <w:rFonts w:asciiTheme="majorHAnsi" w:hAnsiTheme="majorHAnsi" w:cstheme="majorHAnsi"/>
          <w:u w:val="single"/>
        </w:rPr>
      </w:pPr>
    </w:p>
    <w:p w14:paraId="793A0065" w14:textId="77777777" w:rsidR="00971E4C" w:rsidRPr="00B47DE0" w:rsidRDefault="000C085A" w:rsidP="00971E4C">
      <w:pPr>
        <w:rPr>
          <w:rFonts w:asciiTheme="majorHAnsi" w:hAnsiTheme="majorHAnsi" w:cstheme="majorHAnsi"/>
          <w:highlight w:val="cyan"/>
        </w:rPr>
      </w:pPr>
      <w:r w:rsidRPr="00B47DE0">
        <w:rPr>
          <w:rFonts w:asciiTheme="majorHAnsi" w:hAnsiTheme="majorHAnsi" w:cstheme="majorHAnsi"/>
          <w:highlight w:val="cyan"/>
          <w:u w:val="single"/>
        </w:rPr>
        <w:t>8</w:t>
      </w:r>
      <w:r w:rsidR="00F05585" w:rsidRPr="00B47DE0">
        <w:rPr>
          <w:rFonts w:asciiTheme="majorHAnsi" w:hAnsiTheme="majorHAnsi" w:cstheme="majorHAnsi"/>
          <w:highlight w:val="cyan"/>
          <w:u w:val="single"/>
        </w:rPr>
        <w:t xml:space="preserve">. </w:t>
      </w:r>
      <w:r w:rsidR="006B4600" w:rsidRPr="00B47DE0">
        <w:rPr>
          <w:rFonts w:asciiTheme="majorHAnsi" w:hAnsiTheme="majorHAnsi" w:cstheme="majorHAnsi"/>
          <w:highlight w:val="cyan"/>
          <w:u w:val="single"/>
        </w:rPr>
        <w:t>Endpoint Density Analysis</w:t>
      </w:r>
    </w:p>
    <w:p w14:paraId="412E0B84" w14:textId="77777777" w:rsidR="00FA2D0A" w:rsidRPr="00B47DE0" w:rsidRDefault="00FA2D0A" w:rsidP="00971E4C">
      <w:pPr>
        <w:rPr>
          <w:rFonts w:asciiTheme="majorHAnsi" w:hAnsiTheme="majorHAnsi" w:cstheme="majorHAnsi"/>
          <w:highlight w:val="cyan"/>
        </w:rPr>
      </w:pPr>
    </w:p>
    <w:p w14:paraId="1E7CA54A" w14:textId="5CE558F8"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w:t>
      </w:r>
      <w:r w:rsidR="00D95CBF" w:rsidRPr="00B47DE0">
        <w:rPr>
          <w:rFonts w:asciiTheme="majorHAnsi" w:hAnsiTheme="majorHAnsi" w:cstheme="majorHAnsi"/>
          <w:highlight w:val="cyan"/>
        </w:rPr>
        <w:t>oad</w:t>
      </w:r>
      <w:r w:rsidR="00FA2D0A" w:rsidRPr="00B47DE0">
        <w:rPr>
          <w:rFonts w:asciiTheme="majorHAnsi" w:hAnsiTheme="majorHAnsi" w:cstheme="majorHAnsi"/>
          <w:highlight w:val="cyan"/>
        </w:rPr>
        <w:t xml:space="preserve"> </w:t>
      </w:r>
      <w:r w:rsidR="00372779" w:rsidRPr="00B47DE0">
        <w:rPr>
          <w:rFonts w:asciiTheme="majorHAnsi" w:hAnsiTheme="majorHAnsi" w:cstheme="majorHAnsi"/>
          <w:highlight w:val="cyan"/>
        </w:rPr>
        <w:t>NIfTI</w:t>
      </w:r>
      <w:r w:rsidR="00FA2D0A" w:rsidRPr="00B47DE0">
        <w:rPr>
          <w:rFonts w:asciiTheme="majorHAnsi" w:hAnsiTheme="majorHAnsi" w:cstheme="majorHAnsi"/>
          <w:highlight w:val="cyan"/>
        </w:rPr>
        <w:t xml:space="preserve"> ROIs and trk files into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w:t>
      </w:r>
    </w:p>
    <w:p w14:paraId="2EDDD5A9" w14:textId="23B65799"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P</w:t>
      </w:r>
      <w:r w:rsidR="005F7C04" w:rsidRPr="00B47DE0">
        <w:rPr>
          <w:rFonts w:asciiTheme="majorHAnsi" w:hAnsiTheme="majorHAnsi" w:cstheme="majorHAnsi"/>
          <w:highlight w:val="cyan"/>
        </w:rPr>
        <w:t>erform B</w:t>
      </w:r>
      <w:r w:rsidR="00FA2D0A" w:rsidRPr="00B47DE0">
        <w:rPr>
          <w:rFonts w:asciiTheme="majorHAnsi" w:hAnsiTheme="majorHAnsi" w:cstheme="majorHAnsi"/>
          <w:highlight w:val="cyan"/>
        </w:rPr>
        <w:t>oolean operations between regions</w:t>
      </w:r>
      <w:r w:rsidRPr="00B47DE0">
        <w:rPr>
          <w:rFonts w:asciiTheme="majorHAnsi" w:hAnsiTheme="majorHAnsi" w:cstheme="majorHAnsi"/>
          <w:highlight w:val="cyan"/>
        </w:rPr>
        <w:t>.</w:t>
      </w:r>
    </w:p>
    <w:p w14:paraId="0F5A7CB4" w14:textId="77777777" w:rsidR="007307F5"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Save the results of each operation as a new trk file.</w:t>
      </w:r>
    </w:p>
    <w:p w14:paraId="1D6EC3BC" w14:textId="08FD497A" w:rsidR="00FA2D0A"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U</w:t>
      </w:r>
      <w:r w:rsidR="000427E5" w:rsidRPr="00B47DE0">
        <w:rPr>
          <w:rFonts w:asciiTheme="majorHAnsi" w:hAnsiTheme="majorHAnsi" w:cstheme="majorHAnsi"/>
          <w:highlight w:val="cyan"/>
        </w:rPr>
        <w:t xml:space="preserve">se the </w:t>
      </w:r>
      <w:proofErr w:type="spellStart"/>
      <w:r w:rsidR="000427E5" w:rsidRPr="00B47DE0">
        <w:rPr>
          <w:rFonts w:asciiTheme="majorHAnsi" w:hAnsiTheme="majorHAnsi" w:cstheme="majorHAnsi"/>
          <w:highlight w:val="cyan"/>
        </w:rPr>
        <w:t>track_transfo</w:t>
      </w:r>
      <w:r w:rsidR="005F7C04" w:rsidRPr="00B47DE0">
        <w:rPr>
          <w:rFonts w:asciiTheme="majorHAnsi" w:hAnsiTheme="majorHAnsi" w:cstheme="majorHAnsi"/>
          <w:highlight w:val="cyan"/>
        </w:rPr>
        <w:t>rm</w:t>
      </w:r>
      <w:proofErr w:type="spellEnd"/>
      <w:r w:rsidR="005F7C04" w:rsidRPr="00B47DE0">
        <w:rPr>
          <w:rFonts w:asciiTheme="majorHAnsi" w:hAnsiTheme="majorHAnsi" w:cstheme="majorHAnsi"/>
          <w:highlight w:val="cyan"/>
        </w:rPr>
        <w:t xml:space="preserve"> (Diffusion </w:t>
      </w:r>
      <w:proofErr w:type="spellStart"/>
      <w:r w:rsidR="005F7C04" w:rsidRPr="00B47DE0">
        <w:rPr>
          <w:rFonts w:asciiTheme="majorHAnsi" w:hAnsiTheme="majorHAnsi" w:cstheme="majorHAnsi"/>
          <w:highlight w:val="cyan"/>
        </w:rPr>
        <w:t>ToolKit</w:t>
      </w:r>
      <w:proofErr w:type="spellEnd"/>
      <w:r w:rsidR="005F7C04" w:rsidRPr="00B47DE0">
        <w:rPr>
          <w:rFonts w:asciiTheme="majorHAnsi" w:hAnsiTheme="majorHAnsi" w:cstheme="majorHAnsi"/>
          <w:highlight w:val="cyan"/>
        </w:rPr>
        <w:t>) function</w:t>
      </w:r>
      <w:r w:rsidR="000427E5" w:rsidRPr="00B47DE0">
        <w:rPr>
          <w:rFonts w:asciiTheme="majorHAnsi" w:hAnsiTheme="majorHAnsi" w:cstheme="majorHAnsi"/>
          <w:highlight w:val="cyan"/>
        </w:rPr>
        <w:t xml:space="preserve"> to spatially transform tr</w:t>
      </w:r>
      <w:r w:rsidR="006B4600" w:rsidRPr="00B47DE0">
        <w:rPr>
          <w:rFonts w:asciiTheme="majorHAnsi" w:hAnsiTheme="majorHAnsi" w:cstheme="majorHAnsi"/>
          <w:highlight w:val="cyan"/>
        </w:rPr>
        <w:t>k</w:t>
      </w:r>
      <w:r w:rsidR="005F7C04" w:rsidRPr="00B47DE0">
        <w:rPr>
          <w:rFonts w:asciiTheme="majorHAnsi" w:hAnsiTheme="majorHAnsi" w:cstheme="majorHAnsi"/>
          <w:highlight w:val="cyan"/>
        </w:rPr>
        <w:t xml:space="preserve"> files to the </w:t>
      </w:r>
      <w:r w:rsidR="00C9392E" w:rsidRPr="00B47DE0">
        <w:rPr>
          <w:rFonts w:asciiTheme="majorHAnsi" w:hAnsiTheme="majorHAnsi" w:cstheme="majorHAnsi"/>
          <w:highlight w:val="cyan"/>
        </w:rPr>
        <w:t>Surface Volume (</w:t>
      </w:r>
      <w:proofErr w:type="spellStart"/>
      <w:r w:rsidR="005F7C04" w:rsidRPr="00B47DE0">
        <w:rPr>
          <w:rFonts w:asciiTheme="majorHAnsi" w:hAnsiTheme="majorHAnsi" w:cstheme="majorHAnsi"/>
          <w:highlight w:val="cyan"/>
        </w:rPr>
        <w:t>brain.</w:t>
      </w:r>
      <w:del w:id="390" w:author="Jeff Phillips" w:date="2012-04-11T12:01:00Z">
        <w:r w:rsidR="005F7C04" w:rsidRPr="00B47DE0" w:rsidDel="008859BE">
          <w:rPr>
            <w:rFonts w:asciiTheme="majorHAnsi" w:hAnsiTheme="majorHAnsi" w:cstheme="majorHAnsi"/>
            <w:highlight w:val="cyan"/>
          </w:rPr>
          <w:delText>nii.gz</w:delText>
        </w:r>
      </w:del>
      <w:proofErr w:type="gramStart"/>
      <w:ins w:id="391" w:author="Jeff Phillips" w:date="2012-04-11T12:01:00Z">
        <w:r w:rsidR="008859BE">
          <w:rPr>
            <w:rFonts w:asciiTheme="majorHAnsi" w:hAnsiTheme="majorHAnsi" w:cstheme="majorHAnsi"/>
            <w:highlight w:val="cyan"/>
          </w:rPr>
          <w:t>nii</w:t>
        </w:r>
      </w:ins>
      <w:proofErr w:type="spellEnd"/>
      <w:proofErr w:type="gramEnd"/>
      <w:r w:rsidR="00C9392E" w:rsidRPr="00B47DE0">
        <w:rPr>
          <w:rFonts w:asciiTheme="majorHAnsi" w:hAnsiTheme="majorHAnsi" w:cstheme="majorHAnsi"/>
          <w:highlight w:val="cyan"/>
        </w:rPr>
        <w:t>)</w:t>
      </w:r>
      <w:r w:rsidR="005F7C04" w:rsidRPr="00B47DE0">
        <w:rPr>
          <w:rFonts w:asciiTheme="majorHAnsi" w:hAnsiTheme="majorHAnsi" w:cstheme="majorHAnsi"/>
          <w:highlight w:val="cyan"/>
        </w:rPr>
        <w:t xml:space="preserve"> file</w:t>
      </w:r>
      <w:r w:rsidR="000427E5" w:rsidRPr="00B47DE0">
        <w:rPr>
          <w:rFonts w:asciiTheme="majorHAnsi" w:hAnsiTheme="majorHAnsi" w:cstheme="majorHAnsi"/>
          <w:highlight w:val="cyan"/>
        </w:rPr>
        <w:t>.</w:t>
      </w:r>
    </w:p>
    <w:p w14:paraId="3D57BB92" w14:textId="11809A28" w:rsidR="002C127B" w:rsidRPr="00B47DE0" w:rsidRDefault="002C127B"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Load the transformed trk file and </w:t>
      </w:r>
      <w:r w:rsidR="00C9392E" w:rsidRPr="00B47DE0">
        <w:rPr>
          <w:rFonts w:asciiTheme="majorHAnsi" w:hAnsiTheme="majorHAnsi" w:cstheme="majorHAnsi"/>
          <w:highlight w:val="cyan"/>
        </w:rPr>
        <w:t>Surface Volume (</w:t>
      </w:r>
      <w:proofErr w:type="spellStart"/>
      <w:r w:rsidR="005F7C04" w:rsidRPr="00B47DE0">
        <w:rPr>
          <w:rFonts w:asciiTheme="majorHAnsi" w:hAnsiTheme="majorHAnsi" w:cstheme="majorHAnsi"/>
          <w:highlight w:val="cyan"/>
        </w:rPr>
        <w:t>brain.</w:t>
      </w:r>
      <w:del w:id="392" w:author="Jeff Phillips" w:date="2012-04-11T12:01:00Z">
        <w:r w:rsidR="005F7C04" w:rsidRPr="00B47DE0" w:rsidDel="008859BE">
          <w:rPr>
            <w:rFonts w:asciiTheme="majorHAnsi" w:hAnsiTheme="majorHAnsi" w:cstheme="majorHAnsi"/>
            <w:highlight w:val="cyan"/>
          </w:rPr>
          <w:delText>nii.gz</w:delText>
        </w:r>
      </w:del>
      <w:proofErr w:type="gramStart"/>
      <w:ins w:id="393" w:author="Jeff Phillips" w:date="2012-04-11T12:01:00Z">
        <w:r w:rsidR="008859BE">
          <w:rPr>
            <w:rFonts w:asciiTheme="majorHAnsi" w:hAnsiTheme="majorHAnsi" w:cstheme="majorHAnsi"/>
            <w:highlight w:val="cyan"/>
          </w:rPr>
          <w:t>nii</w:t>
        </w:r>
      </w:ins>
      <w:proofErr w:type="spellEnd"/>
      <w:proofErr w:type="gramEnd"/>
      <w:r w:rsidR="00C9392E" w:rsidRPr="00B47DE0">
        <w:rPr>
          <w:rFonts w:asciiTheme="majorHAnsi" w:hAnsiTheme="majorHAnsi" w:cstheme="majorHAnsi"/>
          <w:highlight w:val="cyan"/>
        </w:rPr>
        <w:t>)</w:t>
      </w:r>
      <w:r w:rsidRPr="00B47DE0">
        <w:rPr>
          <w:rFonts w:asciiTheme="majorHAnsi" w:hAnsiTheme="majorHAnsi" w:cstheme="majorHAnsi"/>
          <w:highlight w:val="cyan"/>
        </w:rPr>
        <w:t xml:space="preserve"> in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 xml:space="preserve"> to inspect.</w:t>
      </w:r>
    </w:p>
    <w:p w14:paraId="69C39353" w14:textId="77777777" w:rsidR="00DB0AD3" w:rsidRPr="00B47DE0" w:rsidRDefault="006B4600"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Load trk and ROI</w:t>
      </w:r>
      <w:r w:rsidR="00E7039B" w:rsidRPr="00B47DE0">
        <w:rPr>
          <w:rFonts w:asciiTheme="majorHAnsi" w:hAnsiTheme="majorHAnsi" w:cstheme="majorHAnsi"/>
          <w:highlight w:val="cyan"/>
        </w:rPr>
        <w:t xml:space="preserve"> files into MATLAB to make quantitative connectivity estimates.</w:t>
      </w:r>
    </w:p>
    <w:p w14:paraId="0EF7B557" w14:textId="77777777" w:rsidR="00993967"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Find the </w:t>
      </w:r>
      <w:r w:rsidR="005A6C10" w:rsidRPr="00B47DE0">
        <w:rPr>
          <w:rFonts w:asciiTheme="majorHAnsi" w:hAnsiTheme="majorHAnsi" w:cstheme="majorHAnsi"/>
          <w:highlight w:val="cyan"/>
        </w:rPr>
        <w:t>{</w:t>
      </w:r>
      <w:r w:rsidRPr="00B47DE0">
        <w:rPr>
          <w:rFonts w:asciiTheme="majorHAnsi" w:hAnsiTheme="majorHAnsi" w:cstheme="majorHAnsi"/>
          <w:highlight w:val="cyan"/>
        </w:rPr>
        <w:t>x/y/z</w:t>
      </w:r>
      <w:r w:rsidR="005A6C10" w:rsidRPr="00B47DE0">
        <w:rPr>
          <w:rFonts w:asciiTheme="majorHAnsi" w:hAnsiTheme="majorHAnsi" w:cstheme="majorHAnsi"/>
          <w:highlight w:val="cyan"/>
        </w:rPr>
        <w:t>}</w:t>
      </w:r>
      <w:r w:rsidRPr="00B47DE0">
        <w:rPr>
          <w:rFonts w:asciiTheme="majorHAnsi" w:hAnsiTheme="majorHAnsi" w:cstheme="majorHAnsi"/>
          <w:highlight w:val="cyan"/>
        </w:rPr>
        <w:t xml:space="preserve"> centroid of an ROI.</w:t>
      </w:r>
    </w:p>
    <w:p w14:paraId="4FF48A72" w14:textId="77777777" w:rsidR="00C5593D" w:rsidRPr="00B47DE0" w:rsidRDefault="006A52BE"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As</w:t>
      </w:r>
      <w:r w:rsidR="00E7039B" w:rsidRPr="00B47DE0">
        <w:rPr>
          <w:rFonts w:asciiTheme="majorHAnsi" w:hAnsiTheme="majorHAnsi" w:cstheme="majorHAnsi"/>
          <w:highlight w:val="cyan"/>
        </w:rPr>
        <w:t xml:space="preserve"> one</w:t>
      </w:r>
      <w:r w:rsidRPr="00B47DE0">
        <w:rPr>
          <w:rFonts w:asciiTheme="majorHAnsi" w:hAnsiTheme="majorHAnsi" w:cstheme="majorHAnsi"/>
          <w:highlight w:val="cyan"/>
        </w:rPr>
        <w:t xml:space="preserve"> measure of connectivity, calculate</w:t>
      </w:r>
      <w:r w:rsidR="00C5593D" w:rsidRPr="00B47DE0">
        <w:rPr>
          <w:rFonts w:asciiTheme="majorHAnsi" w:hAnsiTheme="majorHAnsi" w:cstheme="majorHAnsi"/>
          <w:highlight w:val="cyan"/>
        </w:rPr>
        <w:t xml:space="preserve"> the </w:t>
      </w:r>
      <w:r w:rsidRPr="00B47DE0">
        <w:rPr>
          <w:rFonts w:asciiTheme="majorHAnsi" w:hAnsiTheme="majorHAnsi" w:cstheme="majorHAnsi"/>
          <w:highlight w:val="cyan"/>
        </w:rPr>
        <w:t>total number of fiber endpoints in an ROI, normalized by ROI volume.</w:t>
      </w:r>
    </w:p>
    <w:p w14:paraId="737007F6" w14:textId="77777777" w:rsidR="00C5593D"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Alternatively, calculate the Euclidean distance between fiber endpoints and ROI centroid, as a measure of the specificity and consistency of the tract’s connectivity to that ROI.</w:t>
      </w:r>
    </w:p>
    <w:p w14:paraId="2BEE4C53" w14:textId="77777777" w:rsidR="00246532" w:rsidRPr="00FF2EDC" w:rsidRDefault="00246532" w:rsidP="00246532">
      <w:pPr>
        <w:pStyle w:val="ListParagraph"/>
        <w:ind w:left="360"/>
        <w:rPr>
          <w:rFonts w:asciiTheme="majorHAnsi" w:hAnsiTheme="majorHAnsi" w:cstheme="majorHAnsi"/>
        </w:rPr>
      </w:pPr>
    </w:p>
    <w:p w14:paraId="6FF2CB9D" w14:textId="77777777" w:rsidR="00A658FD" w:rsidRPr="007C637E" w:rsidRDefault="00A658FD" w:rsidP="005B3522">
      <w:pPr>
        <w:rPr>
          <w:rFonts w:asciiTheme="majorHAnsi" w:hAnsiTheme="majorHAnsi" w:cstheme="majorHAnsi"/>
          <w:color w:val="000000"/>
          <w:u w:val="single"/>
        </w:rPr>
      </w:pPr>
      <w:r w:rsidRPr="007C637E">
        <w:rPr>
          <w:rFonts w:asciiTheme="majorHAnsi" w:hAnsiTheme="majorHAnsi" w:cstheme="majorHAnsi"/>
          <w:color w:val="000000"/>
          <w:u w:val="single"/>
        </w:rPr>
        <w:t>9. Representative Results</w:t>
      </w:r>
    </w:p>
    <w:p w14:paraId="01476089" w14:textId="77777777" w:rsidR="00C8267E" w:rsidRDefault="00C8267E" w:rsidP="00A658FD">
      <w:pPr>
        <w:rPr>
          <w:rFonts w:asciiTheme="majorHAnsi" w:hAnsiTheme="majorHAnsi"/>
        </w:rPr>
      </w:pPr>
    </w:p>
    <w:p w14:paraId="34C555C3" w14:textId="451D2665" w:rsidR="00482DF1" w:rsidRDefault="00A658FD" w:rsidP="00A658FD">
      <w:pPr>
        <w:rPr>
          <w:rFonts w:asciiTheme="majorHAnsi" w:hAnsiTheme="majorHAnsi" w:cstheme="majorHAnsi"/>
          <w:color w:val="000000"/>
        </w:rPr>
      </w:pPr>
      <w:r w:rsidRPr="005B3522">
        <w:rPr>
          <w:rFonts w:asciiTheme="majorHAnsi" w:hAnsiTheme="majorHAnsi"/>
        </w:rPr>
        <w:lastRenderedPageBreak/>
        <w:tab/>
      </w:r>
      <w:r w:rsidR="00AE3C61">
        <w:rPr>
          <w:rFonts w:asciiTheme="majorHAnsi" w:hAnsiTheme="majorHAnsi"/>
        </w:rPr>
        <w:t>H</w:t>
      </w:r>
      <w:r w:rsidR="00B72D2D" w:rsidRPr="005B3522">
        <w:rPr>
          <w:rFonts w:asciiTheme="majorHAnsi" w:hAnsiTheme="majorHAnsi"/>
        </w:rPr>
        <w:t>igh-</w:t>
      </w:r>
      <w:r w:rsidR="00615F8E">
        <w:rPr>
          <w:rFonts w:asciiTheme="majorHAnsi" w:hAnsiTheme="majorHAnsi"/>
        </w:rPr>
        <w:t>resolu</w:t>
      </w:r>
      <w:r w:rsidR="00B72D2D" w:rsidRPr="005B3522">
        <w:rPr>
          <w:rFonts w:asciiTheme="majorHAnsi" w:hAnsiTheme="majorHAnsi"/>
        </w:rPr>
        <w:t xml:space="preserve">tion diffusion-weighted imaging </w:t>
      </w:r>
      <w:r w:rsidR="00B12508">
        <w:rPr>
          <w:rFonts w:asciiTheme="majorHAnsi" w:hAnsiTheme="majorHAnsi"/>
        </w:rPr>
        <w:t>and fiber tractography</w:t>
      </w:r>
      <w:r w:rsidR="00B72D2D" w:rsidRPr="005B3522">
        <w:rPr>
          <w:rFonts w:asciiTheme="majorHAnsi" w:hAnsiTheme="majorHAnsi"/>
        </w:rPr>
        <w:t xml:space="preserve"> can be applied to a </w:t>
      </w:r>
      <w:r w:rsidR="00C8267E">
        <w:rPr>
          <w:rFonts w:asciiTheme="majorHAnsi" w:hAnsiTheme="majorHAnsi"/>
        </w:rPr>
        <w:t>wide</w:t>
      </w:r>
      <w:r w:rsidR="00B72D2D" w:rsidRPr="005B3522">
        <w:rPr>
          <w:rFonts w:asciiTheme="majorHAnsi" w:hAnsiTheme="majorHAnsi"/>
        </w:rPr>
        <w:t xml:space="preserve"> range of neurosci</w:t>
      </w:r>
      <w:r w:rsidR="00A468D6">
        <w:rPr>
          <w:rFonts w:asciiTheme="majorHAnsi" w:hAnsiTheme="majorHAnsi"/>
        </w:rPr>
        <w:t>entific</w:t>
      </w:r>
      <w:r w:rsidR="00B72D2D" w:rsidRPr="005B3522">
        <w:rPr>
          <w:rFonts w:asciiTheme="majorHAnsi" w:hAnsiTheme="majorHAnsi"/>
        </w:rPr>
        <w:t xml:space="preserve"> questions. </w:t>
      </w:r>
      <w:r w:rsidR="000A716F" w:rsidRPr="005B3522">
        <w:rPr>
          <w:rFonts w:asciiTheme="majorHAnsi" w:hAnsiTheme="majorHAnsi"/>
        </w:rPr>
        <w:t xml:space="preserve">Our focus </w:t>
      </w:r>
      <w:r w:rsidR="000A716F">
        <w:rPr>
          <w:rFonts w:asciiTheme="majorHAnsi" w:hAnsiTheme="majorHAnsi"/>
        </w:rPr>
        <w:t>in this paper is</w:t>
      </w:r>
      <w:r w:rsidR="000A716F" w:rsidRPr="005B3522">
        <w:rPr>
          <w:rFonts w:asciiTheme="majorHAnsi" w:hAnsiTheme="majorHAnsi"/>
        </w:rPr>
        <w:t xml:space="preserve"> to detail the coupling of structural connectivity </w:t>
      </w:r>
      <w:r w:rsidR="000A716F">
        <w:rPr>
          <w:rFonts w:asciiTheme="majorHAnsi" w:hAnsiTheme="majorHAnsi"/>
        </w:rPr>
        <w:t>methods</w:t>
      </w:r>
      <w:r w:rsidR="000A716F" w:rsidRPr="005B3522">
        <w:rPr>
          <w:rFonts w:asciiTheme="majorHAnsi" w:hAnsiTheme="majorHAnsi"/>
        </w:rPr>
        <w:t xml:space="preserve"> with functional neuroimaging. </w:t>
      </w:r>
      <w:r w:rsidR="003D56B2">
        <w:rPr>
          <w:rFonts w:asciiTheme="majorHAnsi" w:hAnsiTheme="majorHAnsi" w:cstheme="majorHAnsi"/>
          <w:color w:val="000000"/>
        </w:rPr>
        <w:t>However, w</w:t>
      </w:r>
      <w:r w:rsidR="00482DF1">
        <w:rPr>
          <w:rFonts w:asciiTheme="majorHAnsi" w:hAnsiTheme="majorHAnsi" w:cstheme="majorHAnsi"/>
          <w:color w:val="000000"/>
        </w:rPr>
        <w:t xml:space="preserve">e </w:t>
      </w:r>
      <w:r w:rsidR="000A716F">
        <w:rPr>
          <w:rFonts w:asciiTheme="majorHAnsi" w:hAnsiTheme="majorHAnsi" w:cstheme="majorHAnsi"/>
          <w:color w:val="000000"/>
        </w:rPr>
        <w:t>note that any application of DWI requires careful evaluation of tractography results</w:t>
      </w:r>
      <w:r w:rsidR="00482DF1">
        <w:rPr>
          <w:rFonts w:asciiTheme="majorHAnsi" w:hAnsiTheme="majorHAnsi" w:cstheme="majorHAnsi"/>
          <w:color w:val="000000"/>
        </w:rPr>
        <w:t xml:space="preserve">, </w:t>
      </w:r>
      <w:del w:id="394" w:author="Jeff Phillips" w:date="2012-03-01T11:27:00Z">
        <w:r w:rsidR="00482DF1" w:rsidDel="00241786">
          <w:rPr>
            <w:rFonts w:asciiTheme="majorHAnsi" w:hAnsiTheme="majorHAnsi" w:cstheme="majorHAnsi"/>
            <w:color w:val="000000"/>
          </w:rPr>
          <w:delText xml:space="preserve">as </w:delText>
        </w:r>
      </w:del>
      <w:ins w:id="395" w:author="Jeff Phillips" w:date="2012-03-01T11:27:00Z">
        <w:r w:rsidR="00241786">
          <w:rPr>
            <w:rFonts w:asciiTheme="majorHAnsi" w:hAnsiTheme="majorHAnsi" w:cstheme="majorHAnsi"/>
            <w:color w:val="000000"/>
          </w:rPr>
          <w:t xml:space="preserve">given that </w:t>
        </w:r>
      </w:ins>
      <w:r w:rsidR="00482DF1">
        <w:rPr>
          <w:rFonts w:asciiTheme="majorHAnsi" w:hAnsiTheme="majorHAnsi" w:cstheme="majorHAnsi"/>
          <w:color w:val="000000"/>
        </w:rPr>
        <w:t>the data acquisition protocol, reconstruction method, and tractography parameters can</w:t>
      </w:r>
      <w:r w:rsidR="002229E6">
        <w:rPr>
          <w:rFonts w:asciiTheme="majorHAnsi" w:hAnsiTheme="majorHAnsi" w:cstheme="majorHAnsi"/>
          <w:color w:val="000000"/>
        </w:rPr>
        <w:t xml:space="preserve"> exert significant</w:t>
      </w:r>
      <w:r w:rsidR="001D052C">
        <w:rPr>
          <w:rFonts w:asciiTheme="majorHAnsi" w:hAnsiTheme="majorHAnsi" w:cstheme="majorHAnsi"/>
          <w:color w:val="000000"/>
        </w:rPr>
        <w:t>,</w:t>
      </w:r>
      <w:r w:rsidR="005607C6">
        <w:rPr>
          <w:rFonts w:asciiTheme="majorHAnsi" w:hAnsiTheme="majorHAnsi" w:cstheme="majorHAnsi"/>
          <w:color w:val="000000"/>
        </w:rPr>
        <w:t xml:space="preserve"> independent effects on the final product.</w:t>
      </w:r>
      <w:r w:rsidR="00482DF1">
        <w:rPr>
          <w:rFonts w:asciiTheme="majorHAnsi" w:hAnsiTheme="majorHAnsi" w:cstheme="majorHAnsi"/>
          <w:color w:val="000000"/>
        </w:rPr>
        <w:t xml:space="preserve"> </w:t>
      </w:r>
      <w:del w:id="396" w:author="Jeff Phillips" w:date="2012-02-20T17:53:00Z">
        <w:r w:rsidR="005219D9" w:rsidDel="001A5E55">
          <w:rPr>
            <w:rFonts w:asciiTheme="majorHAnsi" w:hAnsiTheme="majorHAnsi" w:cstheme="majorHAnsi"/>
            <w:color w:val="000000"/>
          </w:rPr>
          <w:delText>Figure 3</w:delText>
        </w:r>
      </w:del>
      <w:ins w:id="397" w:author="Jeff Phillips" w:date="2012-03-02T20:56:00Z">
        <w:r w:rsidR="00D15870">
          <w:rPr>
            <w:rFonts w:asciiTheme="majorHAnsi" w:hAnsiTheme="majorHAnsi" w:cstheme="majorHAnsi"/>
            <w:color w:val="000000"/>
          </w:rPr>
          <w:t>Figure 5</w:t>
        </w:r>
      </w:ins>
      <w:r w:rsidR="005219D9">
        <w:rPr>
          <w:rFonts w:asciiTheme="majorHAnsi" w:hAnsiTheme="majorHAnsi" w:cstheme="majorHAnsi"/>
          <w:color w:val="000000"/>
        </w:rPr>
        <w:t xml:space="preserve"> i</w:t>
      </w:r>
      <w:r w:rsidR="004457EC">
        <w:rPr>
          <w:rFonts w:asciiTheme="majorHAnsi" w:hAnsiTheme="majorHAnsi" w:cstheme="majorHAnsi"/>
          <w:color w:val="000000"/>
        </w:rPr>
        <w:t xml:space="preserve">llustrates </w:t>
      </w:r>
      <w:r w:rsidR="001D052C">
        <w:rPr>
          <w:rFonts w:asciiTheme="majorHAnsi" w:hAnsiTheme="majorHAnsi" w:cstheme="majorHAnsi"/>
          <w:color w:val="000000"/>
        </w:rPr>
        <w:t>optimal and sub-optimal results using whole-brain tractography</w:t>
      </w:r>
      <w:r w:rsidR="00FE1379">
        <w:rPr>
          <w:rFonts w:asciiTheme="majorHAnsi" w:hAnsiTheme="majorHAnsi" w:cstheme="majorHAnsi"/>
          <w:color w:val="000000"/>
        </w:rPr>
        <w:t xml:space="preserve">. </w:t>
      </w:r>
      <w:r w:rsidR="008A563B">
        <w:rPr>
          <w:rFonts w:asciiTheme="majorHAnsi" w:hAnsiTheme="majorHAnsi" w:cstheme="majorHAnsi"/>
          <w:color w:val="000000"/>
        </w:rPr>
        <w:t>All three images</w:t>
      </w:r>
      <w:r w:rsidR="00FE1379">
        <w:rPr>
          <w:rFonts w:asciiTheme="majorHAnsi" w:hAnsiTheme="majorHAnsi" w:cstheme="majorHAnsi"/>
          <w:color w:val="000000"/>
        </w:rPr>
        <w:t xml:space="preserve"> are based on the same 257-direction DWI dataset from a single participant; o</w:t>
      </w:r>
      <w:r w:rsidR="004457EC">
        <w:rPr>
          <w:rFonts w:asciiTheme="majorHAnsi" w:hAnsiTheme="majorHAnsi" w:cstheme="majorHAnsi"/>
          <w:color w:val="000000"/>
        </w:rPr>
        <w:t xml:space="preserve">ptimal results are shown in the left panel. In contrast, the middle panel shows the effect of excessively lenient tractography parameters (FA and </w:t>
      </w:r>
      <w:del w:id="398" w:author="Jeff Phillips" w:date="2012-02-19T20:26:00Z">
        <w:r w:rsidR="004457EC" w:rsidDel="00546446">
          <w:rPr>
            <w:rFonts w:asciiTheme="majorHAnsi" w:hAnsiTheme="majorHAnsi" w:cstheme="majorHAnsi"/>
            <w:color w:val="000000"/>
          </w:rPr>
          <w:delText>angular threshold</w:delText>
        </w:r>
      </w:del>
      <w:ins w:id="399" w:author="Jeff Phillips" w:date="2012-02-19T20:26:00Z">
        <w:r w:rsidR="00546446">
          <w:rPr>
            <w:rFonts w:asciiTheme="majorHAnsi" w:hAnsiTheme="majorHAnsi" w:cstheme="majorHAnsi"/>
            <w:color w:val="000000"/>
          </w:rPr>
          <w:t>angle threshold</w:t>
        </w:r>
      </w:ins>
      <w:r w:rsidR="004457EC">
        <w:rPr>
          <w:rFonts w:asciiTheme="majorHAnsi" w:hAnsiTheme="majorHAnsi" w:cstheme="majorHAnsi"/>
          <w:color w:val="000000"/>
        </w:rPr>
        <w:t>s).</w:t>
      </w:r>
      <w:r w:rsidR="00B5351A">
        <w:rPr>
          <w:rFonts w:asciiTheme="majorHAnsi" w:hAnsiTheme="majorHAnsi" w:cstheme="majorHAnsi"/>
          <w:color w:val="000000"/>
        </w:rPr>
        <w:t xml:space="preserve"> The right panel shows the reduction in quality </w:t>
      </w:r>
      <w:del w:id="400" w:author="Jeff Phillips" w:date="2012-03-01T11:27:00Z">
        <w:r w:rsidR="00E879AC" w:rsidDel="00874168">
          <w:rPr>
            <w:rFonts w:asciiTheme="majorHAnsi" w:hAnsiTheme="majorHAnsi" w:cstheme="majorHAnsi"/>
            <w:color w:val="000000"/>
          </w:rPr>
          <w:delText xml:space="preserve">which </w:delText>
        </w:r>
      </w:del>
      <w:proofErr w:type="gramStart"/>
      <w:ins w:id="401" w:author="Jeff Phillips" w:date="2012-03-01T11:27:00Z">
        <w:r w:rsidR="00874168">
          <w:rPr>
            <w:rFonts w:asciiTheme="majorHAnsi" w:hAnsiTheme="majorHAnsi" w:cstheme="majorHAnsi"/>
            <w:color w:val="000000"/>
          </w:rPr>
          <w:t xml:space="preserve">that </w:t>
        </w:r>
      </w:ins>
      <w:r w:rsidR="00E879AC">
        <w:rPr>
          <w:rFonts w:asciiTheme="majorHAnsi" w:hAnsiTheme="majorHAnsi" w:cstheme="majorHAnsi"/>
          <w:color w:val="000000"/>
        </w:rPr>
        <w:t>results</w:t>
      </w:r>
      <w:proofErr w:type="gramEnd"/>
      <w:r w:rsidR="00E879AC">
        <w:rPr>
          <w:rFonts w:asciiTheme="majorHAnsi" w:hAnsiTheme="majorHAnsi" w:cstheme="majorHAnsi"/>
          <w:color w:val="000000"/>
        </w:rPr>
        <w:t xml:space="preserve"> from </w:t>
      </w:r>
      <w:r w:rsidR="00B5351A">
        <w:rPr>
          <w:rFonts w:asciiTheme="majorHAnsi" w:hAnsiTheme="majorHAnsi" w:cstheme="majorHAnsi"/>
          <w:color w:val="000000"/>
        </w:rPr>
        <w:t>using a single-</w:t>
      </w:r>
      <w:r w:rsidR="00E879AC">
        <w:rPr>
          <w:rFonts w:asciiTheme="majorHAnsi" w:hAnsiTheme="majorHAnsi" w:cstheme="majorHAnsi"/>
          <w:color w:val="000000"/>
        </w:rPr>
        <w:t>tens</w:t>
      </w:r>
      <w:r w:rsidR="001C0B01">
        <w:rPr>
          <w:rFonts w:asciiTheme="majorHAnsi" w:hAnsiTheme="majorHAnsi" w:cstheme="majorHAnsi"/>
          <w:color w:val="000000"/>
        </w:rPr>
        <w:t>or model to reconstruct the</w:t>
      </w:r>
      <w:r w:rsidR="00E879AC">
        <w:rPr>
          <w:rFonts w:asciiTheme="majorHAnsi" w:hAnsiTheme="majorHAnsi" w:cstheme="majorHAnsi"/>
          <w:color w:val="000000"/>
        </w:rPr>
        <w:t xml:space="preserve"> DWI data</w:t>
      </w:r>
      <w:r w:rsidR="00B5351A">
        <w:rPr>
          <w:rFonts w:asciiTheme="majorHAnsi" w:hAnsiTheme="majorHAnsi" w:cstheme="majorHAnsi"/>
          <w:color w:val="000000"/>
        </w:rPr>
        <w:t>.</w:t>
      </w:r>
    </w:p>
    <w:p w14:paraId="507A4078" w14:textId="73A672E7" w:rsidR="00A658FD" w:rsidRPr="005B3522" w:rsidRDefault="001C0B01" w:rsidP="00482DF1">
      <w:pPr>
        <w:ind w:firstLine="720"/>
        <w:rPr>
          <w:rFonts w:asciiTheme="majorHAnsi" w:hAnsiTheme="majorHAnsi"/>
        </w:rPr>
      </w:pPr>
      <w:r>
        <w:rPr>
          <w:rFonts w:asciiTheme="majorHAnsi" w:hAnsiTheme="majorHAnsi"/>
        </w:rPr>
        <w:t>W</w:t>
      </w:r>
      <w:r w:rsidR="00B72D2D" w:rsidRPr="005B3522">
        <w:rPr>
          <w:rFonts w:asciiTheme="majorHAnsi" w:hAnsiTheme="majorHAnsi"/>
        </w:rPr>
        <w:t>e include two examples of</w:t>
      </w:r>
      <w:r>
        <w:rPr>
          <w:rFonts w:asciiTheme="majorHAnsi" w:hAnsiTheme="majorHAnsi"/>
        </w:rPr>
        <w:t xml:space="preserve"> how tractography results can corroborate and inform interpretation of functional imaging data. These experiments assess</w:t>
      </w:r>
      <w:r w:rsidR="00B72D2D" w:rsidRPr="005B3522">
        <w:rPr>
          <w:rFonts w:asciiTheme="majorHAnsi" w:hAnsiTheme="majorHAnsi"/>
        </w:rPr>
        <w:t xml:space="preserve"> cognitive processes </w:t>
      </w:r>
      <w:r w:rsidR="00A067E0" w:rsidRPr="005B3522">
        <w:rPr>
          <w:rFonts w:asciiTheme="majorHAnsi" w:hAnsiTheme="majorHAnsi"/>
        </w:rPr>
        <w:t>that</w:t>
      </w:r>
      <w:r w:rsidR="00B72D2D" w:rsidRPr="005B3522">
        <w:rPr>
          <w:rFonts w:asciiTheme="majorHAnsi" w:hAnsiTheme="majorHAnsi"/>
        </w:rPr>
        <w:t xml:space="preserve"> allowed the creation of functional seed regions</w:t>
      </w:r>
      <w:r w:rsidR="00425E01">
        <w:rPr>
          <w:rFonts w:asciiTheme="majorHAnsi" w:hAnsiTheme="majorHAnsi"/>
        </w:rPr>
        <w:t>: namely, face perception and visual attention.</w:t>
      </w:r>
      <w:r w:rsidR="00B72D2D" w:rsidRPr="005B3522">
        <w:rPr>
          <w:rFonts w:asciiTheme="majorHAnsi" w:hAnsiTheme="majorHAnsi"/>
        </w:rPr>
        <w:t xml:space="preserve"> </w:t>
      </w:r>
      <w:r w:rsidR="00425E01">
        <w:rPr>
          <w:rFonts w:asciiTheme="majorHAnsi" w:hAnsiTheme="majorHAnsi"/>
        </w:rPr>
        <w:t>These seed regions</w:t>
      </w:r>
      <w:r w:rsidR="00B72D2D" w:rsidRPr="005B3522">
        <w:rPr>
          <w:rFonts w:asciiTheme="majorHAnsi" w:hAnsiTheme="majorHAnsi"/>
        </w:rPr>
        <w:t xml:space="preserve"> can be used to test questions of white-matter connectivity</w:t>
      </w:r>
      <w:r w:rsidR="00491D63" w:rsidRPr="005B3522">
        <w:rPr>
          <w:rFonts w:asciiTheme="majorHAnsi" w:hAnsiTheme="majorHAnsi"/>
        </w:rPr>
        <w:t xml:space="preserve"> within a cogni</w:t>
      </w:r>
      <w:r w:rsidR="00482DF1">
        <w:rPr>
          <w:rFonts w:asciiTheme="majorHAnsi" w:hAnsiTheme="majorHAnsi"/>
        </w:rPr>
        <w:t xml:space="preserve">tive network. </w:t>
      </w:r>
      <w:del w:id="402" w:author="Jeff Phillips" w:date="2012-02-20T17:53:00Z">
        <w:r w:rsidR="00482DF1" w:rsidDel="001A5E55">
          <w:rPr>
            <w:rFonts w:asciiTheme="majorHAnsi" w:hAnsiTheme="majorHAnsi"/>
          </w:rPr>
          <w:delText>Figure 4</w:delText>
        </w:r>
      </w:del>
      <w:ins w:id="403" w:author="Jeff Phillips" w:date="2012-03-02T20:56:00Z">
        <w:r w:rsidR="00D15870">
          <w:rPr>
            <w:rFonts w:asciiTheme="majorHAnsi" w:hAnsiTheme="majorHAnsi"/>
          </w:rPr>
          <w:t>Figure 6</w:t>
        </w:r>
      </w:ins>
      <w:r w:rsidR="0068155C">
        <w:rPr>
          <w:rFonts w:asciiTheme="majorHAnsi" w:hAnsiTheme="majorHAnsi"/>
        </w:rPr>
        <w:t xml:space="preserve"> shows an</w:t>
      </w:r>
      <w:r w:rsidR="00491D63" w:rsidRPr="005B3522">
        <w:rPr>
          <w:rFonts w:asciiTheme="majorHAnsi" w:hAnsiTheme="majorHAnsi"/>
        </w:rPr>
        <w:t xml:space="preserve"> example of regions activated during a face perception task. Subjects </w:t>
      </w:r>
      <w:ins w:id="404" w:author="Jeff Phillips" w:date="2012-03-01T11:54:00Z">
        <w:r w:rsidR="007149D8">
          <w:rPr>
            <w:rFonts w:asciiTheme="majorHAnsi" w:hAnsiTheme="majorHAnsi"/>
          </w:rPr>
          <w:t>viewed pictures of faces and everyday objects</w:t>
        </w:r>
      </w:ins>
      <w:del w:id="405" w:author="Jeff Phillips" w:date="2012-03-01T11:54:00Z">
        <w:r w:rsidR="00491D63" w:rsidRPr="005B3522" w:rsidDel="007149D8">
          <w:rPr>
            <w:rFonts w:asciiTheme="majorHAnsi" w:hAnsiTheme="majorHAnsi"/>
          </w:rPr>
          <w:delText>discriminated the identities of face stimuli</w:delText>
        </w:r>
      </w:del>
      <w:r w:rsidR="00491D63" w:rsidRPr="005B3522">
        <w:rPr>
          <w:rFonts w:asciiTheme="majorHAnsi" w:hAnsiTheme="majorHAnsi"/>
        </w:rPr>
        <w:t xml:space="preserve"> </w:t>
      </w:r>
      <w:r w:rsidR="00AA0AC8">
        <w:rPr>
          <w:rFonts w:asciiTheme="majorHAnsi" w:hAnsiTheme="majorHAnsi"/>
        </w:rPr>
        <w:t>while undergoing fMRI scanning</w:t>
      </w:r>
      <w:r w:rsidR="00491D63" w:rsidRPr="005B3522">
        <w:rPr>
          <w:rFonts w:asciiTheme="majorHAnsi" w:hAnsiTheme="majorHAnsi"/>
        </w:rPr>
        <w:t>. Two ventro-temporal regions, in the middle fusiform gyrus (</w:t>
      </w:r>
      <w:proofErr w:type="spellStart"/>
      <w:r w:rsidR="00491D63" w:rsidRPr="005B3522">
        <w:rPr>
          <w:rFonts w:asciiTheme="majorHAnsi" w:hAnsiTheme="majorHAnsi"/>
        </w:rPr>
        <w:t>mFG</w:t>
      </w:r>
      <w:proofErr w:type="spellEnd"/>
      <w:r w:rsidR="00491D63" w:rsidRPr="005B3522">
        <w:rPr>
          <w:rFonts w:asciiTheme="majorHAnsi" w:hAnsiTheme="majorHAnsi"/>
        </w:rPr>
        <w:t xml:space="preserve">) and </w:t>
      </w:r>
      <w:r w:rsidR="00A468D6" w:rsidRPr="00A468D6">
        <w:rPr>
          <w:rFonts w:asciiTheme="majorHAnsi" w:hAnsiTheme="majorHAnsi"/>
        </w:rPr>
        <w:t>inferior</w:t>
      </w:r>
      <w:r w:rsidR="00491D63" w:rsidRPr="005B3522">
        <w:rPr>
          <w:rFonts w:asciiTheme="majorHAnsi" w:hAnsiTheme="majorHAnsi"/>
        </w:rPr>
        <w:t xml:space="preserve"> occipital gyrus (IOG), showed significant</w:t>
      </w:r>
      <w:ins w:id="406" w:author="Jeff Phillips" w:date="2012-03-01T11:55:00Z">
        <w:r w:rsidR="00EC1775">
          <w:rPr>
            <w:rFonts w:asciiTheme="majorHAnsi" w:hAnsiTheme="majorHAnsi"/>
          </w:rPr>
          <w:t>ly greater BOLD responses for faces than for objects</w:t>
        </w:r>
      </w:ins>
      <w:del w:id="407" w:author="Jeff Phillips" w:date="2012-03-01T11:55:00Z">
        <w:r w:rsidR="00491D63" w:rsidRPr="005B3522" w:rsidDel="00EC1775">
          <w:rPr>
            <w:rFonts w:asciiTheme="majorHAnsi" w:hAnsiTheme="majorHAnsi"/>
          </w:rPr>
          <w:delText xml:space="preserve"> above-baseline activation during this task</w:delText>
        </w:r>
      </w:del>
      <w:r w:rsidR="00491D63" w:rsidRPr="005B3522">
        <w:rPr>
          <w:rFonts w:asciiTheme="majorHAnsi" w:hAnsiTheme="majorHAnsi"/>
        </w:rPr>
        <w:t xml:space="preserve">. These two functionally defined regions were then used as seed regions during tractography (as outlined in </w:t>
      </w:r>
      <w:r w:rsidR="00564191" w:rsidRPr="00564191">
        <w:rPr>
          <w:rFonts w:asciiTheme="majorHAnsi" w:hAnsiTheme="majorHAnsi"/>
        </w:rPr>
        <w:t>Section</w:t>
      </w:r>
      <w:r w:rsidR="005D4C38">
        <w:rPr>
          <w:rFonts w:asciiTheme="majorHAnsi" w:hAnsiTheme="majorHAnsi"/>
        </w:rPr>
        <w:t>s</w:t>
      </w:r>
      <w:r w:rsidR="00564191" w:rsidRPr="00564191">
        <w:rPr>
          <w:rFonts w:asciiTheme="majorHAnsi" w:hAnsiTheme="majorHAnsi"/>
        </w:rPr>
        <w:t xml:space="preserve"> </w:t>
      </w:r>
      <w:r w:rsidR="005D4C38">
        <w:rPr>
          <w:rFonts w:asciiTheme="majorHAnsi" w:hAnsiTheme="majorHAnsi"/>
        </w:rPr>
        <w:t>6-7</w:t>
      </w:r>
      <w:r w:rsidR="00482DF1">
        <w:rPr>
          <w:rFonts w:asciiTheme="majorHAnsi" w:hAnsiTheme="majorHAnsi"/>
        </w:rPr>
        <w:t xml:space="preserve"> above). </w:t>
      </w:r>
      <w:del w:id="408" w:author="Jeff Phillips" w:date="2012-02-20T17:53:00Z">
        <w:r w:rsidR="00482DF1" w:rsidDel="001A5E55">
          <w:rPr>
            <w:rFonts w:asciiTheme="majorHAnsi" w:hAnsiTheme="majorHAnsi"/>
          </w:rPr>
          <w:delText>Figure 4</w:delText>
        </w:r>
      </w:del>
      <w:ins w:id="409" w:author="Jeff Phillips" w:date="2012-03-02T20:56:00Z">
        <w:r w:rsidR="00D15870">
          <w:rPr>
            <w:rFonts w:asciiTheme="majorHAnsi" w:hAnsiTheme="majorHAnsi"/>
          </w:rPr>
          <w:t>Figure 6</w:t>
        </w:r>
      </w:ins>
      <w:r w:rsidR="00491D63" w:rsidRPr="005B3522">
        <w:rPr>
          <w:rFonts w:asciiTheme="majorHAnsi" w:hAnsiTheme="majorHAnsi"/>
        </w:rPr>
        <w:t xml:space="preserve">A shows the large bundle of fiber streamlines (shown in red) that connect these two regions of interest </w:t>
      </w:r>
      <w:r w:rsidR="004A4542" w:rsidRPr="005B3522">
        <w:rPr>
          <w:rFonts w:asciiTheme="majorHAnsi" w:hAnsiTheme="majorHAnsi"/>
        </w:rPr>
        <w:t>within the temporal lobe</w:t>
      </w:r>
      <w:r w:rsidR="005D4C38">
        <w:rPr>
          <w:rFonts w:asciiTheme="majorHAnsi" w:hAnsiTheme="majorHAnsi"/>
        </w:rPr>
        <w:t xml:space="preserve">, over a distance of </w:t>
      </w:r>
      <w:r w:rsidR="00491D63" w:rsidRPr="005B3522">
        <w:rPr>
          <w:rFonts w:asciiTheme="majorHAnsi" w:hAnsiTheme="majorHAnsi"/>
        </w:rPr>
        <w:t xml:space="preserve">approximately </w:t>
      </w:r>
      <w:r w:rsidR="005D4C38">
        <w:rPr>
          <w:rFonts w:asciiTheme="majorHAnsi" w:hAnsiTheme="majorHAnsi"/>
        </w:rPr>
        <w:t>12 cm</w:t>
      </w:r>
      <w:r w:rsidR="00491D63" w:rsidRPr="005B3522">
        <w:rPr>
          <w:rFonts w:asciiTheme="majorHAnsi" w:hAnsiTheme="majorHAnsi"/>
        </w:rPr>
        <w:t>.</w:t>
      </w:r>
      <w:r w:rsidR="004A4542" w:rsidRPr="005B3522">
        <w:rPr>
          <w:rFonts w:asciiTheme="majorHAnsi" w:hAnsiTheme="majorHAnsi"/>
        </w:rPr>
        <w:t xml:space="preserve"> Note the tight packing of the fibers and small degree of fiber curvature over this distance</w:t>
      </w:r>
      <w:r w:rsidR="00E942EC">
        <w:rPr>
          <w:rFonts w:asciiTheme="majorHAnsi" w:hAnsiTheme="majorHAnsi"/>
        </w:rPr>
        <w:t>. T</w:t>
      </w:r>
      <w:r w:rsidR="004A4542" w:rsidRPr="005B3522">
        <w:rPr>
          <w:rFonts w:asciiTheme="majorHAnsi" w:hAnsiTheme="majorHAnsi"/>
        </w:rPr>
        <w:t>his pattern is typical of one-to-one connections within functional networks</w:t>
      </w:r>
      <w:r w:rsidR="00E942EC">
        <w:rPr>
          <w:rFonts w:asciiTheme="majorHAnsi" w:hAnsiTheme="majorHAnsi"/>
        </w:rPr>
        <w:t xml:space="preserve"> </w:t>
      </w:r>
      <w:r w:rsidR="00044F6A" w:rsidRPr="008721F2">
        <w:rPr>
          <w:rFonts w:asciiTheme="majorHAnsi" w:hAnsiTheme="majorHAnsi"/>
        </w:rPr>
        <w:t>over long distances</w:t>
      </w:r>
      <w:r w:rsidR="00A801DE">
        <w:rPr>
          <w:rFonts w:asciiTheme="majorHAnsi" w:hAnsiTheme="majorHAnsi" w:cstheme="majorHAnsi"/>
        </w:rPr>
        <w:t xml:space="preserve"> (for example, see ref. 2</w:t>
      </w:r>
      <w:ins w:id="410" w:author="Jeff Phillips" w:date="2012-02-21T15:47:00Z">
        <w:r w:rsidR="00807CE8">
          <w:rPr>
            <w:rFonts w:asciiTheme="majorHAnsi" w:hAnsiTheme="majorHAnsi" w:cstheme="majorHAnsi"/>
          </w:rPr>
          <w:t>6</w:t>
        </w:r>
      </w:ins>
      <w:del w:id="411" w:author="Jeff Phillips" w:date="2012-02-21T15:47:00Z">
        <w:r w:rsidR="00A801DE" w:rsidDel="00807CE8">
          <w:rPr>
            <w:rFonts w:asciiTheme="majorHAnsi" w:hAnsiTheme="majorHAnsi" w:cstheme="majorHAnsi"/>
          </w:rPr>
          <w:delText>1</w:delText>
        </w:r>
      </w:del>
      <w:r w:rsidR="00A801DE">
        <w:rPr>
          <w:rFonts w:asciiTheme="majorHAnsi" w:hAnsiTheme="majorHAnsi" w:cstheme="majorHAnsi"/>
        </w:rPr>
        <w:t>)</w:t>
      </w:r>
      <w:r w:rsidR="00482DF1">
        <w:rPr>
          <w:rFonts w:asciiTheme="majorHAnsi" w:hAnsiTheme="majorHAnsi"/>
        </w:rPr>
        <w:t xml:space="preserve">. </w:t>
      </w:r>
      <w:del w:id="412" w:author="Jeff Phillips" w:date="2012-02-20T17:53:00Z">
        <w:r w:rsidR="00482DF1" w:rsidDel="001A5E55">
          <w:rPr>
            <w:rFonts w:asciiTheme="majorHAnsi" w:hAnsiTheme="majorHAnsi"/>
          </w:rPr>
          <w:delText>Figure 4</w:delText>
        </w:r>
      </w:del>
      <w:ins w:id="413" w:author="Jeff Phillips" w:date="2012-03-02T20:56:00Z">
        <w:r w:rsidR="00D15870">
          <w:rPr>
            <w:rFonts w:asciiTheme="majorHAnsi" w:hAnsiTheme="majorHAnsi"/>
          </w:rPr>
          <w:t>Figure 6</w:t>
        </w:r>
      </w:ins>
      <w:r w:rsidR="004A4542" w:rsidRPr="005B3522">
        <w:rPr>
          <w:rFonts w:asciiTheme="majorHAnsi" w:hAnsiTheme="majorHAnsi"/>
        </w:rPr>
        <w:t>B shows the IOG functional seed region (shown in yellow) along with the individual fiber endpoints (red dots). The fiber end</w:t>
      </w:r>
      <w:r w:rsidR="003F6939">
        <w:rPr>
          <w:rFonts w:asciiTheme="majorHAnsi" w:hAnsiTheme="majorHAnsi"/>
        </w:rPr>
        <w:t>points are located</w:t>
      </w:r>
      <w:r w:rsidR="004A4542" w:rsidRPr="005B3522">
        <w:rPr>
          <w:rFonts w:asciiTheme="majorHAnsi" w:hAnsiTheme="majorHAnsi"/>
        </w:rPr>
        <w:t xml:space="preserve"> throughout the ROI.</w:t>
      </w:r>
      <w:r w:rsidR="00C6737B">
        <w:rPr>
          <w:rFonts w:asciiTheme="majorHAnsi" w:hAnsiTheme="majorHAnsi"/>
        </w:rPr>
        <w:t xml:space="preserve"> This connectivity pattern suggests that these regions </w:t>
      </w:r>
      <w:r w:rsidR="00C56D61">
        <w:rPr>
          <w:rFonts w:asciiTheme="majorHAnsi" w:hAnsiTheme="majorHAnsi"/>
        </w:rPr>
        <w:t xml:space="preserve">have direct, long-distance connections that may underlie fast </w:t>
      </w:r>
      <w:r w:rsidR="00564191">
        <w:rPr>
          <w:rFonts w:asciiTheme="majorHAnsi" w:hAnsiTheme="majorHAnsi"/>
        </w:rPr>
        <w:t>communication</w:t>
      </w:r>
      <w:r w:rsidR="00C56D61">
        <w:rPr>
          <w:rFonts w:asciiTheme="majorHAnsi" w:hAnsiTheme="majorHAnsi"/>
        </w:rPr>
        <w:t xml:space="preserve"> within the face perception network.</w:t>
      </w:r>
    </w:p>
    <w:p w14:paraId="7D080DF0" w14:textId="4B3B188B" w:rsidR="004A4542" w:rsidRPr="005B3522" w:rsidRDefault="00482DF1" w:rsidP="005B3522">
      <w:pPr>
        <w:rPr>
          <w:rFonts w:asciiTheme="majorHAnsi" w:hAnsiTheme="majorHAnsi"/>
        </w:rPr>
      </w:pPr>
      <w:r>
        <w:rPr>
          <w:rFonts w:asciiTheme="majorHAnsi" w:hAnsiTheme="majorHAnsi"/>
        </w:rPr>
        <w:tab/>
        <w:t>Our second example (</w:t>
      </w:r>
      <w:del w:id="414" w:author="Jeff Phillips" w:date="2012-02-20T17:52:00Z">
        <w:r w:rsidDel="001A5E55">
          <w:rPr>
            <w:rFonts w:asciiTheme="majorHAnsi" w:hAnsiTheme="majorHAnsi"/>
          </w:rPr>
          <w:delText>Figure 5</w:delText>
        </w:r>
      </w:del>
      <w:ins w:id="415" w:author="Jeff Phillips" w:date="2012-03-02T20:55:00Z">
        <w:r w:rsidR="00D15870">
          <w:rPr>
            <w:rFonts w:asciiTheme="majorHAnsi" w:hAnsiTheme="majorHAnsi"/>
          </w:rPr>
          <w:t>Figure 7</w:t>
        </w:r>
      </w:ins>
      <w:r w:rsidR="004A4542" w:rsidRPr="005B3522">
        <w:rPr>
          <w:rFonts w:asciiTheme="majorHAnsi" w:hAnsiTheme="majorHAnsi"/>
        </w:rPr>
        <w:t xml:space="preserve">) shows the connections between visual cortex sensory regions and a region of attentional control in the posterior parietal cortex (PPC). </w:t>
      </w:r>
      <w:r w:rsidR="00004892" w:rsidRPr="005B3522">
        <w:rPr>
          <w:rFonts w:asciiTheme="majorHAnsi" w:hAnsiTheme="majorHAnsi"/>
        </w:rPr>
        <w:t>In this case, the two sets of functional activations (occipital and parietal regions) were produced via independent sets of fMRI data from the same individuals. Parietal activations were generated via an attention shifting task between 6 locations in the visual field (for details</w:t>
      </w:r>
      <w:r w:rsidR="00DB4843">
        <w:rPr>
          <w:rFonts w:asciiTheme="majorHAnsi" w:hAnsiTheme="majorHAnsi"/>
        </w:rPr>
        <w:t>,</w:t>
      </w:r>
      <w:r w:rsidR="00004892" w:rsidRPr="005B3522">
        <w:rPr>
          <w:rFonts w:asciiTheme="majorHAnsi" w:hAnsiTheme="majorHAnsi"/>
        </w:rPr>
        <w:t xml:space="preserve"> see </w:t>
      </w:r>
      <w:r w:rsidR="006906C9">
        <w:rPr>
          <w:rFonts w:asciiTheme="majorHAnsi" w:hAnsiTheme="majorHAnsi"/>
        </w:rPr>
        <w:t>ref. 2</w:t>
      </w:r>
      <w:ins w:id="416" w:author="Jeff Phillips" w:date="2012-02-21T15:47:00Z">
        <w:r w:rsidR="00807CE8">
          <w:rPr>
            <w:rFonts w:asciiTheme="majorHAnsi" w:hAnsiTheme="majorHAnsi"/>
          </w:rPr>
          <w:t>7</w:t>
        </w:r>
      </w:ins>
      <w:del w:id="417" w:author="Jeff Phillips" w:date="2012-02-21T15:47:00Z">
        <w:r w:rsidR="006906C9" w:rsidDel="00807CE8">
          <w:rPr>
            <w:rFonts w:asciiTheme="majorHAnsi" w:hAnsiTheme="majorHAnsi"/>
          </w:rPr>
          <w:delText>2</w:delText>
        </w:r>
      </w:del>
      <w:r w:rsidR="00004892" w:rsidRPr="005B3522">
        <w:rPr>
          <w:rFonts w:asciiTheme="majorHAnsi" w:hAnsiTheme="majorHAnsi"/>
        </w:rPr>
        <w:t>), whereas the occipital regions were defined using standar</w:t>
      </w:r>
      <w:r w:rsidR="00B21429">
        <w:rPr>
          <w:rFonts w:asciiTheme="majorHAnsi" w:hAnsiTheme="majorHAnsi"/>
        </w:rPr>
        <w:t>d visual field meridian mapping</w:t>
      </w:r>
      <w:r w:rsidR="00B21429" w:rsidRPr="006158A6">
        <w:rPr>
          <w:rFonts w:asciiTheme="majorHAnsi" w:hAnsiTheme="majorHAnsi" w:cstheme="majorHAnsi"/>
          <w:vertAlign w:val="superscript"/>
        </w:rPr>
        <w:t xml:space="preserve"> </w:t>
      </w:r>
      <w:r w:rsidR="006906C9">
        <w:rPr>
          <w:rFonts w:asciiTheme="majorHAnsi" w:hAnsiTheme="majorHAnsi" w:cstheme="majorHAnsi"/>
          <w:vertAlign w:val="superscript"/>
        </w:rPr>
        <w:t>2</w:t>
      </w:r>
      <w:del w:id="418" w:author="Jeff Phillips" w:date="2012-02-21T15:48:00Z">
        <w:r w:rsidR="006906C9" w:rsidDel="00807CE8">
          <w:rPr>
            <w:rFonts w:asciiTheme="majorHAnsi" w:hAnsiTheme="majorHAnsi" w:cstheme="majorHAnsi"/>
            <w:vertAlign w:val="superscript"/>
          </w:rPr>
          <w:delText>3</w:delText>
        </w:r>
      </w:del>
      <w:ins w:id="419" w:author="Jeff Phillips" w:date="2012-02-21T15:48:00Z">
        <w:r w:rsidR="00807CE8">
          <w:rPr>
            <w:rFonts w:asciiTheme="majorHAnsi" w:hAnsiTheme="majorHAnsi" w:cstheme="majorHAnsi"/>
            <w:vertAlign w:val="superscript"/>
          </w:rPr>
          <w:t>8</w:t>
        </w:r>
      </w:ins>
      <w:r w:rsidR="00B21429">
        <w:rPr>
          <w:rFonts w:asciiTheme="majorHAnsi" w:hAnsiTheme="majorHAnsi"/>
        </w:rPr>
        <w:t xml:space="preserve">, </w:t>
      </w:r>
      <w:r w:rsidR="00004892" w:rsidRPr="005B3522">
        <w:rPr>
          <w:rFonts w:asciiTheme="majorHAnsi" w:hAnsiTheme="majorHAnsi"/>
        </w:rPr>
        <w:t xml:space="preserve">which was used to mark the borders between </w:t>
      </w:r>
      <w:r w:rsidR="007C637E">
        <w:rPr>
          <w:rFonts w:asciiTheme="majorHAnsi" w:hAnsiTheme="majorHAnsi"/>
        </w:rPr>
        <w:t xml:space="preserve">functional seed </w:t>
      </w:r>
      <w:r w:rsidR="00004892" w:rsidRPr="005B3522">
        <w:rPr>
          <w:rFonts w:asciiTheme="majorHAnsi" w:hAnsiTheme="majorHAnsi"/>
        </w:rPr>
        <w:t>regions of visual cortex</w:t>
      </w:r>
      <w:r w:rsidR="007C637E">
        <w:rPr>
          <w:rFonts w:asciiTheme="majorHAnsi" w:hAnsiTheme="majorHAnsi"/>
        </w:rPr>
        <w:t xml:space="preserve"> (V1</w:t>
      </w:r>
      <w:r w:rsidR="00C6737B">
        <w:rPr>
          <w:rFonts w:asciiTheme="majorHAnsi" w:hAnsiTheme="majorHAnsi"/>
        </w:rPr>
        <w:t xml:space="preserve"> - V3)</w:t>
      </w:r>
      <w:r w:rsidR="00004892" w:rsidRPr="005B3522">
        <w:rPr>
          <w:rFonts w:asciiTheme="majorHAnsi" w:hAnsiTheme="majorHAnsi"/>
        </w:rPr>
        <w:t xml:space="preserve">. </w:t>
      </w:r>
      <w:del w:id="420" w:author="Jeff Phillips" w:date="2012-02-20T17:52:00Z">
        <w:r w:rsidDel="001A5E55">
          <w:rPr>
            <w:rFonts w:asciiTheme="majorHAnsi" w:hAnsiTheme="majorHAnsi"/>
          </w:rPr>
          <w:delText>Figure 5</w:delText>
        </w:r>
      </w:del>
      <w:ins w:id="421" w:author="Jeff Phillips" w:date="2012-03-02T20:55:00Z">
        <w:r w:rsidR="00D15870">
          <w:rPr>
            <w:rFonts w:asciiTheme="majorHAnsi" w:hAnsiTheme="majorHAnsi"/>
          </w:rPr>
          <w:t>Figure 7</w:t>
        </w:r>
      </w:ins>
      <w:r w:rsidR="00C6737B">
        <w:rPr>
          <w:rFonts w:asciiTheme="majorHAnsi" w:hAnsiTheme="majorHAnsi"/>
        </w:rPr>
        <w:t>A shows the approximate locations of V1, V2, &amp; V3 seed regions (red, green, &amp; blue, respectively), the PPC seed region labeled IPS-1, and the fiber tracts that connect these regions. Tracts are colored by the occipital ROI from which they were seeded. Unlike the long, straight fiber</w:t>
      </w:r>
      <w:r>
        <w:rPr>
          <w:rFonts w:asciiTheme="majorHAnsi" w:hAnsiTheme="majorHAnsi"/>
        </w:rPr>
        <w:t>s in the temporal lobe (</w:t>
      </w:r>
      <w:del w:id="422" w:author="Jeff Phillips" w:date="2012-02-20T17:53:00Z">
        <w:r w:rsidDel="001A5E55">
          <w:rPr>
            <w:rFonts w:asciiTheme="majorHAnsi" w:hAnsiTheme="majorHAnsi"/>
          </w:rPr>
          <w:delText>Figure 4</w:delText>
        </w:r>
      </w:del>
      <w:ins w:id="423" w:author="Jeff Phillips" w:date="2012-03-02T20:56:00Z">
        <w:r w:rsidR="00D15870">
          <w:rPr>
            <w:rFonts w:asciiTheme="majorHAnsi" w:hAnsiTheme="majorHAnsi"/>
          </w:rPr>
          <w:t>Figure 6</w:t>
        </w:r>
      </w:ins>
      <w:r w:rsidR="00C6737B">
        <w:rPr>
          <w:rFonts w:asciiTheme="majorHAnsi" w:hAnsiTheme="majorHAnsi"/>
        </w:rPr>
        <w:t xml:space="preserve">), these white-matter tracts cover a shorter </w:t>
      </w:r>
      <w:r w:rsidR="00C6737B">
        <w:rPr>
          <w:rFonts w:asciiTheme="majorHAnsi" w:hAnsiTheme="majorHAnsi"/>
        </w:rPr>
        <w:lastRenderedPageBreak/>
        <w:t>distance (range 3 – 5 cm) and are, therefore, more U-shaped and less tightly packed as they travel from the occipital lob</w:t>
      </w:r>
      <w:r>
        <w:rPr>
          <w:rFonts w:asciiTheme="majorHAnsi" w:hAnsiTheme="majorHAnsi"/>
        </w:rPr>
        <w:t xml:space="preserve">e to the parietal lobe. </w:t>
      </w:r>
      <w:del w:id="424" w:author="Jeff Phillips" w:date="2012-02-20T17:52:00Z">
        <w:r w:rsidDel="001A5E55">
          <w:rPr>
            <w:rFonts w:asciiTheme="majorHAnsi" w:hAnsiTheme="majorHAnsi"/>
          </w:rPr>
          <w:delText>Figure 5</w:delText>
        </w:r>
      </w:del>
      <w:ins w:id="425" w:author="Jeff Phillips" w:date="2012-03-02T20:55:00Z">
        <w:r w:rsidR="00D15870">
          <w:rPr>
            <w:rFonts w:asciiTheme="majorHAnsi" w:hAnsiTheme="majorHAnsi"/>
          </w:rPr>
          <w:t>Figure 7</w:t>
        </w:r>
      </w:ins>
      <w:r w:rsidR="00C6737B">
        <w:rPr>
          <w:rFonts w:asciiTheme="majorHAnsi" w:hAnsiTheme="majorHAnsi"/>
        </w:rPr>
        <w:t>B shows the functionally-defined regions in IPS (brown), V1 (red), V2 (green), &amp; V3 (blue) on the cortical surface along with the fiber endpoints in each region. Note the segregation of tracts in the occipital lobe by seed region</w:t>
      </w:r>
      <w:r w:rsidR="00D179C8">
        <w:rPr>
          <w:rFonts w:asciiTheme="majorHAnsi" w:hAnsiTheme="majorHAnsi"/>
        </w:rPr>
        <w:t>,</w:t>
      </w:r>
      <w:r w:rsidR="00C6737B">
        <w:rPr>
          <w:rFonts w:asciiTheme="majorHAnsi" w:hAnsiTheme="majorHAnsi"/>
        </w:rPr>
        <w:t xml:space="preserve"> contrasted with the large degree of endpoint interdigitation in IPS-1. This suggests that our PPC region (identified through </w:t>
      </w:r>
      <w:ins w:id="426" w:author="Jeff Phillips" w:date="2012-03-01T11:29:00Z">
        <w:r w:rsidR="00D564BF">
          <w:rPr>
            <w:rFonts w:asciiTheme="majorHAnsi" w:hAnsiTheme="majorHAnsi"/>
          </w:rPr>
          <w:t xml:space="preserve">fMRI activity during </w:t>
        </w:r>
      </w:ins>
      <w:r w:rsidR="00C6737B">
        <w:rPr>
          <w:rFonts w:asciiTheme="majorHAnsi" w:hAnsiTheme="majorHAnsi"/>
        </w:rPr>
        <w:t>a</w:t>
      </w:r>
      <w:ins w:id="427" w:author="Jeff Phillips" w:date="2012-03-01T11:28:00Z">
        <w:r w:rsidR="00595D86">
          <w:rPr>
            <w:rFonts w:asciiTheme="majorHAnsi" w:hAnsiTheme="majorHAnsi"/>
          </w:rPr>
          <w:t xml:space="preserve"> </w:t>
        </w:r>
        <w:r w:rsidR="0082516A">
          <w:rPr>
            <w:rFonts w:asciiTheme="majorHAnsi" w:hAnsiTheme="majorHAnsi"/>
          </w:rPr>
          <w:t>selective</w:t>
        </w:r>
      </w:ins>
      <w:del w:id="428" w:author="Jeff Phillips" w:date="2012-03-01T11:28:00Z">
        <w:r w:rsidR="00C6737B" w:rsidDel="00595D86">
          <w:rPr>
            <w:rFonts w:asciiTheme="majorHAnsi" w:hAnsiTheme="majorHAnsi"/>
          </w:rPr>
          <w:delText>n</w:delText>
        </w:r>
      </w:del>
      <w:r w:rsidR="00C6737B">
        <w:rPr>
          <w:rFonts w:asciiTheme="majorHAnsi" w:hAnsiTheme="majorHAnsi"/>
        </w:rPr>
        <w:t xml:space="preserve"> attention task) may </w:t>
      </w:r>
      <w:r w:rsidR="00C56D61">
        <w:rPr>
          <w:rFonts w:asciiTheme="majorHAnsi" w:hAnsiTheme="majorHAnsi"/>
        </w:rPr>
        <w:t>be a convergence area of the brain</w:t>
      </w:r>
      <w:r w:rsidR="00D179C8">
        <w:rPr>
          <w:rFonts w:asciiTheme="majorHAnsi" w:hAnsiTheme="majorHAnsi"/>
        </w:rPr>
        <w:t>,</w:t>
      </w:r>
      <w:r w:rsidR="00C56D61">
        <w:rPr>
          <w:rFonts w:asciiTheme="majorHAnsi" w:hAnsiTheme="majorHAnsi"/>
        </w:rPr>
        <w:t xml:space="preserve"> w</w:t>
      </w:r>
      <w:r w:rsidR="00D179C8">
        <w:rPr>
          <w:rFonts w:asciiTheme="majorHAnsi" w:hAnsiTheme="majorHAnsi"/>
        </w:rPr>
        <w:t>ith</w:t>
      </w:r>
      <w:r w:rsidR="00C56D61">
        <w:rPr>
          <w:rFonts w:asciiTheme="majorHAnsi" w:hAnsiTheme="majorHAnsi"/>
        </w:rPr>
        <w:t xml:space="preserve"> structural connections </w:t>
      </w:r>
      <w:r w:rsidR="00D179C8">
        <w:rPr>
          <w:rFonts w:asciiTheme="majorHAnsi" w:hAnsiTheme="majorHAnsi"/>
        </w:rPr>
        <w:t>to</w:t>
      </w:r>
      <w:r w:rsidR="00C56D61">
        <w:rPr>
          <w:rFonts w:asciiTheme="majorHAnsi" w:hAnsiTheme="majorHAnsi"/>
        </w:rPr>
        <w:t xml:space="preserve"> many different nodes of sensory cortex. This connectivity pattern </w:t>
      </w:r>
      <w:r w:rsidR="00C95666">
        <w:rPr>
          <w:rFonts w:asciiTheme="majorHAnsi" w:hAnsiTheme="majorHAnsi"/>
        </w:rPr>
        <w:t>may allow for</w:t>
      </w:r>
      <w:r w:rsidR="00330DD7">
        <w:rPr>
          <w:rFonts w:asciiTheme="majorHAnsi" w:hAnsiTheme="majorHAnsi"/>
        </w:rPr>
        <w:t xml:space="preserve"> </w:t>
      </w:r>
      <w:r w:rsidR="00C95666">
        <w:rPr>
          <w:rFonts w:asciiTheme="majorHAnsi" w:hAnsiTheme="majorHAnsi"/>
        </w:rPr>
        <w:t xml:space="preserve">the transmission of </w:t>
      </w:r>
      <w:r w:rsidR="00C56D61">
        <w:rPr>
          <w:rFonts w:asciiTheme="majorHAnsi" w:hAnsiTheme="majorHAnsi"/>
        </w:rPr>
        <w:t>attentional biasing signals</w:t>
      </w:r>
      <w:r w:rsidR="007C0690">
        <w:rPr>
          <w:rFonts w:asciiTheme="majorHAnsi" w:hAnsiTheme="majorHAnsi"/>
        </w:rPr>
        <w:t xml:space="preserve"> from higher cortical regions to modulate activity in early cortices; these signals</w:t>
      </w:r>
      <w:r w:rsidR="00C56D61">
        <w:rPr>
          <w:rFonts w:asciiTheme="majorHAnsi" w:hAnsiTheme="majorHAnsi"/>
        </w:rPr>
        <w:t xml:space="preserve"> </w:t>
      </w:r>
      <w:r w:rsidR="00C95666">
        <w:rPr>
          <w:rFonts w:asciiTheme="majorHAnsi" w:hAnsiTheme="majorHAnsi"/>
        </w:rPr>
        <w:t>help to enhance target representations</w:t>
      </w:r>
      <w:r w:rsidR="00C56D61">
        <w:rPr>
          <w:rFonts w:asciiTheme="majorHAnsi" w:hAnsiTheme="majorHAnsi"/>
        </w:rPr>
        <w:t xml:space="preserve"> in visual cortex</w:t>
      </w:r>
      <w:r w:rsidR="006906C9">
        <w:rPr>
          <w:rFonts w:asciiTheme="majorHAnsi" w:hAnsiTheme="majorHAnsi" w:cstheme="majorHAnsi"/>
          <w:vertAlign w:val="superscript"/>
        </w:rPr>
        <w:t>2</w:t>
      </w:r>
      <w:ins w:id="429" w:author="Jeff Phillips" w:date="2012-02-21T15:48:00Z">
        <w:r w:rsidR="00807CE8">
          <w:rPr>
            <w:rFonts w:asciiTheme="majorHAnsi" w:hAnsiTheme="majorHAnsi" w:cstheme="majorHAnsi"/>
            <w:vertAlign w:val="superscript"/>
          </w:rPr>
          <w:t>9</w:t>
        </w:r>
      </w:ins>
      <w:del w:id="430" w:author="Jeff Phillips" w:date="2012-02-21T15:48:00Z">
        <w:r w:rsidR="006906C9" w:rsidDel="00807CE8">
          <w:rPr>
            <w:rFonts w:asciiTheme="majorHAnsi" w:hAnsiTheme="majorHAnsi" w:cstheme="majorHAnsi"/>
            <w:vertAlign w:val="superscript"/>
          </w:rPr>
          <w:delText>4</w:delText>
        </w:r>
      </w:del>
      <w:r w:rsidR="006906C9">
        <w:rPr>
          <w:rFonts w:asciiTheme="majorHAnsi" w:hAnsiTheme="majorHAnsi" w:cstheme="majorHAnsi"/>
          <w:vertAlign w:val="superscript"/>
        </w:rPr>
        <w:t xml:space="preserve">, </w:t>
      </w:r>
      <w:del w:id="431" w:author="Jeff Phillips" w:date="2012-02-21T15:48:00Z">
        <w:r w:rsidR="006906C9" w:rsidDel="00807CE8">
          <w:rPr>
            <w:rFonts w:asciiTheme="majorHAnsi" w:hAnsiTheme="majorHAnsi" w:cstheme="majorHAnsi"/>
            <w:vertAlign w:val="superscript"/>
          </w:rPr>
          <w:delText>25</w:delText>
        </w:r>
      </w:del>
      <w:ins w:id="432" w:author="Jeff Phillips" w:date="2012-02-21T15:48:00Z">
        <w:r w:rsidR="00807CE8">
          <w:rPr>
            <w:rFonts w:asciiTheme="majorHAnsi" w:hAnsiTheme="majorHAnsi" w:cstheme="majorHAnsi"/>
            <w:vertAlign w:val="superscript"/>
          </w:rPr>
          <w:t>30</w:t>
        </w:r>
      </w:ins>
      <w:r w:rsidR="00C56D61">
        <w:rPr>
          <w:rFonts w:asciiTheme="majorHAnsi" w:hAnsiTheme="majorHAnsi"/>
        </w:rPr>
        <w:t>.</w:t>
      </w:r>
    </w:p>
    <w:p w14:paraId="0E4FF71D" w14:textId="77777777" w:rsidR="00A658FD" w:rsidRDefault="00A658FD" w:rsidP="00246532">
      <w:pPr>
        <w:pStyle w:val="ListParagraph"/>
        <w:ind w:left="0"/>
        <w:rPr>
          <w:rFonts w:asciiTheme="majorHAnsi" w:hAnsiTheme="majorHAnsi" w:cstheme="majorHAnsi"/>
          <w:color w:val="000000"/>
          <w:u w:val="single"/>
        </w:rPr>
      </w:pPr>
    </w:p>
    <w:p w14:paraId="467C3B98" w14:textId="77777777" w:rsidR="00207CFF" w:rsidRDefault="00246532" w:rsidP="00207CFF">
      <w:pPr>
        <w:pStyle w:val="ListParagraph"/>
        <w:ind w:left="0"/>
        <w:outlineLvl w:val="0"/>
        <w:rPr>
          <w:rFonts w:asciiTheme="majorHAnsi" w:hAnsiTheme="majorHAnsi" w:cstheme="majorHAnsi"/>
          <w:b/>
          <w:color w:val="000000"/>
        </w:rPr>
      </w:pPr>
      <w:r w:rsidRPr="00207CFF">
        <w:rPr>
          <w:rFonts w:asciiTheme="majorHAnsi" w:hAnsiTheme="majorHAnsi" w:cstheme="majorHAnsi"/>
          <w:b/>
          <w:color w:val="000000"/>
        </w:rPr>
        <w:t>Discussion</w:t>
      </w:r>
      <w:r w:rsidR="00207CFF">
        <w:rPr>
          <w:rFonts w:asciiTheme="majorHAnsi" w:hAnsiTheme="majorHAnsi" w:cstheme="majorHAnsi"/>
          <w:b/>
          <w:color w:val="000000"/>
        </w:rPr>
        <w:t>:</w:t>
      </w:r>
    </w:p>
    <w:p w14:paraId="5478C733" w14:textId="77777777" w:rsidR="00207CFF" w:rsidRDefault="00207CFF" w:rsidP="00207CFF">
      <w:pPr>
        <w:pStyle w:val="ListParagraph"/>
        <w:ind w:left="0"/>
        <w:outlineLvl w:val="0"/>
        <w:rPr>
          <w:rFonts w:asciiTheme="majorHAnsi" w:hAnsiTheme="majorHAnsi" w:cstheme="majorHAnsi"/>
          <w:b/>
          <w:color w:val="000000"/>
        </w:rPr>
      </w:pPr>
    </w:p>
    <w:p w14:paraId="399977C3" w14:textId="0F1FB03D" w:rsidR="00295C43" w:rsidRDefault="005A6C10" w:rsidP="005256BD">
      <w:pPr>
        <w:pStyle w:val="ListParagraph"/>
        <w:ind w:left="0" w:firstLine="720"/>
        <w:outlineLvl w:val="0"/>
        <w:rPr>
          <w:ins w:id="433" w:author="Jeff Phillips" w:date="2012-02-20T18:24:00Z"/>
          <w:rFonts w:asciiTheme="majorHAnsi" w:hAnsiTheme="majorHAnsi" w:cstheme="majorHAnsi"/>
          <w:color w:val="000000"/>
        </w:rPr>
      </w:pPr>
      <w:r w:rsidRPr="00FF2EDC">
        <w:rPr>
          <w:rFonts w:asciiTheme="majorHAnsi" w:hAnsiTheme="majorHAnsi" w:cstheme="majorHAnsi"/>
          <w:color w:val="000000"/>
        </w:rPr>
        <w:t>High-resolution</w:t>
      </w:r>
      <w:r w:rsidR="005C75F6">
        <w:rPr>
          <w:rFonts w:asciiTheme="majorHAnsi" w:hAnsiTheme="majorHAnsi" w:cstheme="majorHAnsi"/>
          <w:color w:val="000000"/>
        </w:rPr>
        <w:t xml:space="preserve"> DWI and fiber</w:t>
      </w:r>
      <w:r w:rsidRPr="00FF2EDC">
        <w:rPr>
          <w:rFonts w:asciiTheme="majorHAnsi" w:hAnsiTheme="majorHAnsi" w:cstheme="majorHAnsi"/>
          <w:color w:val="000000"/>
        </w:rPr>
        <w:t xml:space="preserve"> tractography </w:t>
      </w:r>
      <w:r w:rsidR="00246532" w:rsidRPr="00FF2EDC">
        <w:rPr>
          <w:rFonts w:asciiTheme="majorHAnsi" w:hAnsiTheme="majorHAnsi" w:cstheme="majorHAnsi"/>
          <w:color w:val="000000"/>
        </w:rPr>
        <w:t xml:space="preserve">provide a powerful approach for examining the connective structure of the human brain. </w:t>
      </w:r>
      <w:r w:rsidR="006A134B" w:rsidRPr="00FF2EDC">
        <w:rPr>
          <w:rFonts w:asciiTheme="majorHAnsi" w:hAnsiTheme="majorHAnsi" w:cstheme="majorHAnsi"/>
          <w:color w:val="000000"/>
        </w:rPr>
        <w:t>He</w:t>
      </w:r>
      <w:r w:rsidR="008D7B57" w:rsidRPr="00FF2EDC">
        <w:rPr>
          <w:rFonts w:asciiTheme="majorHAnsi" w:hAnsiTheme="majorHAnsi" w:cstheme="majorHAnsi"/>
          <w:color w:val="000000"/>
        </w:rPr>
        <w:t>re</w:t>
      </w:r>
      <w:r w:rsidR="005267D7">
        <w:rPr>
          <w:rFonts w:asciiTheme="majorHAnsi" w:hAnsiTheme="majorHAnsi" w:cstheme="majorHAnsi"/>
          <w:color w:val="000000"/>
        </w:rPr>
        <w:t>,</w:t>
      </w:r>
      <w:r w:rsidR="008D7B57" w:rsidRPr="00FF2EDC">
        <w:rPr>
          <w:rFonts w:asciiTheme="majorHAnsi" w:hAnsiTheme="majorHAnsi" w:cstheme="majorHAnsi"/>
          <w:color w:val="000000"/>
        </w:rPr>
        <w:t xml:space="preserve"> we present evidence that this </w:t>
      </w:r>
      <w:r w:rsidR="00044F6A">
        <w:rPr>
          <w:rFonts w:asciiTheme="majorHAnsi" w:hAnsiTheme="majorHAnsi" w:cstheme="majorHAnsi"/>
          <w:color w:val="000000"/>
        </w:rPr>
        <w:t>structural architecture</w:t>
      </w:r>
      <w:r w:rsidR="009544E6" w:rsidRPr="00FF2EDC">
        <w:rPr>
          <w:rFonts w:asciiTheme="majorHAnsi" w:hAnsiTheme="majorHAnsi" w:cstheme="majorHAnsi"/>
          <w:color w:val="000000"/>
        </w:rPr>
        <w:t xml:space="preserve"> </w:t>
      </w:r>
      <w:r w:rsidR="005A7554" w:rsidRPr="00FF2EDC">
        <w:rPr>
          <w:rFonts w:asciiTheme="majorHAnsi" w:hAnsiTheme="majorHAnsi" w:cstheme="majorHAnsi"/>
          <w:color w:val="000000"/>
        </w:rPr>
        <w:t>is meaningfully related</w:t>
      </w:r>
      <w:r w:rsidR="009544E6" w:rsidRPr="00FF2EDC">
        <w:rPr>
          <w:rFonts w:asciiTheme="majorHAnsi" w:hAnsiTheme="majorHAnsi" w:cstheme="majorHAnsi"/>
          <w:color w:val="000000"/>
        </w:rPr>
        <w:t xml:space="preserve"> to brain function, assessed by fMRI. </w:t>
      </w:r>
      <w:r w:rsidR="00EF628F" w:rsidRPr="00FF2EDC">
        <w:rPr>
          <w:rFonts w:asciiTheme="majorHAnsi" w:hAnsiTheme="majorHAnsi" w:cstheme="majorHAnsi"/>
          <w:color w:val="000000"/>
        </w:rPr>
        <w:t xml:space="preserve">By using tractography seeds based on fMRI task activation, we </w:t>
      </w:r>
      <w:del w:id="434" w:author="Jeff Phillips" w:date="2012-02-20T18:23:00Z">
        <w:r w:rsidR="000951AE" w:rsidRPr="00FF2EDC" w:rsidDel="00B71D7E">
          <w:rPr>
            <w:rFonts w:asciiTheme="majorHAnsi" w:hAnsiTheme="majorHAnsi" w:cstheme="majorHAnsi"/>
            <w:color w:val="000000"/>
          </w:rPr>
          <w:delText>confirm</w:delText>
        </w:r>
        <w:r w:rsidR="00E74478" w:rsidRPr="00FF2EDC" w:rsidDel="00B71D7E">
          <w:rPr>
            <w:rFonts w:asciiTheme="majorHAnsi" w:hAnsiTheme="majorHAnsi" w:cstheme="majorHAnsi"/>
            <w:color w:val="000000"/>
          </w:rPr>
          <w:delText xml:space="preserve"> </w:delText>
        </w:r>
      </w:del>
      <w:ins w:id="435" w:author="Jeff Phillips" w:date="2012-02-20T21:04:00Z">
        <w:r w:rsidR="000850C1">
          <w:rPr>
            <w:rFonts w:asciiTheme="majorHAnsi" w:hAnsiTheme="majorHAnsi" w:cstheme="majorHAnsi"/>
            <w:color w:val="000000"/>
          </w:rPr>
          <w:t xml:space="preserve">find evidence </w:t>
        </w:r>
      </w:ins>
      <w:r w:rsidR="00E74478" w:rsidRPr="00FF2EDC">
        <w:rPr>
          <w:rFonts w:asciiTheme="majorHAnsi" w:hAnsiTheme="majorHAnsi" w:cstheme="majorHAnsi"/>
          <w:color w:val="000000"/>
        </w:rPr>
        <w:t xml:space="preserve">that </w:t>
      </w:r>
      <w:r w:rsidR="000951AE" w:rsidRPr="00FF2EDC">
        <w:rPr>
          <w:rFonts w:asciiTheme="majorHAnsi" w:hAnsiTheme="majorHAnsi" w:cstheme="majorHAnsi"/>
          <w:color w:val="000000"/>
        </w:rPr>
        <w:t>brain areas which are co-active during visual attention</w:t>
      </w:r>
      <w:r w:rsidR="00212010">
        <w:rPr>
          <w:rFonts w:asciiTheme="majorHAnsi" w:hAnsiTheme="majorHAnsi" w:cstheme="majorHAnsi"/>
          <w:color w:val="000000"/>
        </w:rPr>
        <w:t xml:space="preserve"> </w:t>
      </w:r>
      <w:r w:rsidR="000951AE" w:rsidRPr="00FF2EDC">
        <w:rPr>
          <w:rFonts w:asciiTheme="majorHAnsi" w:hAnsiTheme="majorHAnsi" w:cstheme="majorHAnsi"/>
          <w:color w:val="000000"/>
        </w:rPr>
        <w:t xml:space="preserve">are </w:t>
      </w:r>
      <w:del w:id="436" w:author="Jeff Phillips" w:date="2012-02-20T21:04:00Z">
        <w:r w:rsidR="000951AE" w:rsidRPr="00FF2EDC" w:rsidDel="000850C1">
          <w:rPr>
            <w:rFonts w:asciiTheme="majorHAnsi" w:hAnsiTheme="majorHAnsi" w:cstheme="majorHAnsi"/>
            <w:color w:val="000000"/>
          </w:rPr>
          <w:delText xml:space="preserve">directly </w:delText>
        </w:r>
      </w:del>
      <w:ins w:id="437" w:author="Jeff Phillips" w:date="2012-02-20T21:04:00Z">
        <w:r w:rsidR="000850C1">
          <w:rPr>
            <w:rFonts w:asciiTheme="majorHAnsi" w:hAnsiTheme="majorHAnsi" w:cstheme="majorHAnsi"/>
            <w:color w:val="000000"/>
          </w:rPr>
          <w:t>anatomically</w:t>
        </w:r>
        <w:r w:rsidR="000850C1" w:rsidRPr="00FF2EDC">
          <w:rPr>
            <w:rFonts w:asciiTheme="majorHAnsi" w:hAnsiTheme="majorHAnsi" w:cstheme="majorHAnsi"/>
            <w:color w:val="000000"/>
          </w:rPr>
          <w:t xml:space="preserve"> </w:t>
        </w:r>
      </w:ins>
      <w:proofErr w:type="spellStart"/>
      <w:r w:rsidR="000951AE" w:rsidRPr="00FF2EDC">
        <w:rPr>
          <w:rFonts w:asciiTheme="majorHAnsi" w:hAnsiTheme="majorHAnsi" w:cstheme="majorHAnsi"/>
          <w:color w:val="000000"/>
        </w:rPr>
        <w:t>connected</w:t>
      </w:r>
      <w:del w:id="438" w:author="Jeff Phillips" w:date="2012-02-20T18:24:00Z">
        <w:r w:rsidR="000951AE" w:rsidRPr="00FF2EDC" w:rsidDel="00B71D7E">
          <w:rPr>
            <w:rFonts w:asciiTheme="majorHAnsi" w:hAnsiTheme="majorHAnsi" w:cstheme="majorHAnsi"/>
            <w:color w:val="000000"/>
          </w:rPr>
          <w:delText xml:space="preserve">, </w:delText>
        </w:r>
      </w:del>
      <w:r w:rsidR="000951AE" w:rsidRPr="00FF2EDC">
        <w:rPr>
          <w:rFonts w:asciiTheme="majorHAnsi" w:hAnsiTheme="majorHAnsi" w:cstheme="majorHAnsi"/>
          <w:color w:val="000000"/>
        </w:rPr>
        <w:t>consistent</w:t>
      </w:r>
      <w:proofErr w:type="spellEnd"/>
      <w:r w:rsidR="000951AE" w:rsidRPr="00FF2EDC">
        <w:rPr>
          <w:rFonts w:asciiTheme="majorHAnsi" w:hAnsiTheme="majorHAnsi" w:cstheme="majorHAnsi"/>
          <w:color w:val="000000"/>
        </w:rPr>
        <w:t xml:space="preserve"> with prior knowledge of functional neuroanatomy</w:t>
      </w:r>
      <w:r w:rsidR="00942A16">
        <w:rPr>
          <w:rFonts w:asciiTheme="majorHAnsi" w:hAnsiTheme="majorHAnsi" w:cstheme="majorHAnsi"/>
          <w:color w:val="000000"/>
        </w:rPr>
        <w:t xml:space="preserve"> (</w:t>
      </w:r>
      <w:del w:id="439" w:author="Jeff Phillips" w:date="2012-02-20T17:52:00Z">
        <w:r w:rsidR="00942A16" w:rsidDel="001A5E55">
          <w:rPr>
            <w:rFonts w:asciiTheme="majorHAnsi" w:hAnsiTheme="majorHAnsi" w:cstheme="majorHAnsi"/>
            <w:color w:val="000000"/>
          </w:rPr>
          <w:delText>Figure 5</w:delText>
        </w:r>
      </w:del>
      <w:ins w:id="440" w:author="Jeff Phillips" w:date="2012-03-02T20:55:00Z">
        <w:r w:rsidR="00D15870">
          <w:rPr>
            <w:rFonts w:asciiTheme="majorHAnsi" w:hAnsiTheme="majorHAnsi" w:cstheme="majorHAnsi"/>
            <w:color w:val="000000"/>
          </w:rPr>
          <w:t>Figure 7</w:t>
        </w:r>
      </w:ins>
      <w:r w:rsidR="00B9149A" w:rsidRPr="00FF2EDC">
        <w:rPr>
          <w:rFonts w:asciiTheme="majorHAnsi" w:hAnsiTheme="majorHAnsi" w:cstheme="majorHAnsi"/>
          <w:color w:val="000000"/>
        </w:rPr>
        <w:t>)</w:t>
      </w:r>
      <w:r w:rsidR="000951AE" w:rsidRPr="00FF2EDC">
        <w:rPr>
          <w:rFonts w:asciiTheme="majorHAnsi" w:hAnsiTheme="majorHAnsi" w:cstheme="majorHAnsi"/>
          <w:color w:val="000000"/>
        </w:rPr>
        <w:t xml:space="preserve">. </w:t>
      </w:r>
      <w:ins w:id="441" w:author="Jeff Phillips" w:date="2012-03-01T11:30:00Z">
        <w:r w:rsidR="000C6335">
          <w:rPr>
            <w:rFonts w:asciiTheme="majorHAnsi" w:hAnsiTheme="majorHAnsi" w:cstheme="majorHAnsi"/>
            <w:color w:val="000000"/>
          </w:rPr>
          <w:t>Similarly, the functional neuroanatomy for face perception is consistent with our present structural connectivity findings</w:t>
        </w:r>
      </w:ins>
      <w:del w:id="442" w:author="Jeff Phillips" w:date="2012-03-01T11:30:00Z">
        <w:r w:rsidR="001E26C3" w:rsidDel="000C6335">
          <w:rPr>
            <w:rFonts w:asciiTheme="majorHAnsi" w:hAnsiTheme="majorHAnsi" w:cstheme="majorHAnsi"/>
            <w:color w:val="000000"/>
          </w:rPr>
          <w:delText>The same holds true for the functional neuroanatomy uncovered for face perception</w:delText>
        </w:r>
      </w:del>
      <w:r w:rsidR="00942A16">
        <w:rPr>
          <w:rFonts w:asciiTheme="majorHAnsi" w:hAnsiTheme="majorHAnsi" w:cstheme="majorHAnsi"/>
          <w:color w:val="000000"/>
        </w:rPr>
        <w:t xml:space="preserve"> (</w:t>
      </w:r>
      <w:del w:id="443" w:author="Jeff Phillips" w:date="2012-02-20T17:53:00Z">
        <w:r w:rsidR="00942A16" w:rsidDel="001A5E55">
          <w:rPr>
            <w:rFonts w:asciiTheme="majorHAnsi" w:hAnsiTheme="majorHAnsi" w:cstheme="majorHAnsi"/>
            <w:color w:val="000000"/>
          </w:rPr>
          <w:delText>Figure 4</w:delText>
        </w:r>
      </w:del>
      <w:ins w:id="444" w:author="Jeff Phillips" w:date="2012-03-02T20:56:00Z">
        <w:r w:rsidR="00D15870">
          <w:rPr>
            <w:rFonts w:asciiTheme="majorHAnsi" w:hAnsiTheme="majorHAnsi" w:cstheme="majorHAnsi"/>
            <w:color w:val="000000"/>
          </w:rPr>
          <w:t>Figure 6</w:t>
        </w:r>
      </w:ins>
      <w:r w:rsidR="00942A16">
        <w:rPr>
          <w:rFonts w:asciiTheme="majorHAnsi" w:hAnsiTheme="majorHAnsi" w:cstheme="majorHAnsi"/>
          <w:color w:val="000000"/>
        </w:rPr>
        <w:t>)</w:t>
      </w:r>
      <w:r w:rsidR="001E26C3">
        <w:rPr>
          <w:rFonts w:asciiTheme="majorHAnsi" w:hAnsiTheme="majorHAnsi" w:cstheme="majorHAnsi"/>
          <w:color w:val="000000"/>
        </w:rPr>
        <w:t>.</w:t>
      </w:r>
      <w:ins w:id="445" w:author="Jeff Phillips" w:date="2012-02-20T22:53:00Z">
        <w:r w:rsidR="005256BD">
          <w:rPr>
            <w:rFonts w:asciiTheme="majorHAnsi" w:hAnsiTheme="majorHAnsi" w:cstheme="majorHAnsi"/>
            <w:color w:val="000000"/>
          </w:rPr>
          <w:t xml:space="preserve"> </w:t>
        </w:r>
      </w:ins>
      <w:ins w:id="446" w:author="Jeff Phillips" w:date="2012-02-20T22:42:00Z">
        <w:r w:rsidR="0013182D" w:rsidRPr="00FF2EDC">
          <w:rPr>
            <w:rFonts w:asciiTheme="majorHAnsi" w:hAnsiTheme="majorHAnsi" w:cstheme="majorHAnsi"/>
            <w:color w:val="000000"/>
          </w:rPr>
          <w:t xml:space="preserve">Knowledge of anatomical connectivity is necessary, although not sufficient, for inferring a </w:t>
        </w:r>
        <w:r w:rsidR="0013182D">
          <w:rPr>
            <w:rFonts w:asciiTheme="majorHAnsi" w:hAnsiTheme="majorHAnsi" w:cstheme="majorHAnsi"/>
            <w:color w:val="000000"/>
          </w:rPr>
          <w:t xml:space="preserve">direct </w:t>
        </w:r>
        <w:r w:rsidR="0013182D" w:rsidRPr="00FF2EDC">
          <w:rPr>
            <w:rFonts w:asciiTheme="majorHAnsi" w:hAnsiTheme="majorHAnsi" w:cstheme="majorHAnsi"/>
            <w:color w:val="000000"/>
          </w:rPr>
          <w:t>functional connection between brain areas</w:t>
        </w:r>
        <w:r w:rsidR="0013182D">
          <w:rPr>
            <w:rFonts w:asciiTheme="majorHAnsi" w:hAnsiTheme="majorHAnsi" w:cstheme="majorHAnsi"/>
            <w:color w:val="000000"/>
          </w:rPr>
          <w:t xml:space="preserve"> in a given task (and </w:t>
        </w:r>
        <w:r w:rsidR="0013182D" w:rsidRPr="005B3522">
          <w:rPr>
            <w:rFonts w:asciiTheme="majorHAnsi" w:hAnsiTheme="majorHAnsi" w:cstheme="majorHAnsi"/>
            <w:i/>
            <w:color w:val="000000"/>
          </w:rPr>
          <w:t>vice versa</w:t>
        </w:r>
        <w:r w:rsidR="0013182D">
          <w:rPr>
            <w:rFonts w:asciiTheme="majorHAnsi" w:hAnsiTheme="majorHAnsi" w:cstheme="majorHAnsi"/>
            <w:color w:val="000000"/>
          </w:rPr>
          <w:t>)</w:t>
        </w:r>
        <w:r w:rsidR="0013182D" w:rsidRPr="00FF2EDC">
          <w:rPr>
            <w:rFonts w:asciiTheme="majorHAnsi" w:hAnsiTheme="majorHAnsi" w:cstheme="majorHAnsi"/>
            <w:color w:val="000000"/>
          </w:rPr>
          <w:t xml:space="preserve">. In many neuroimaging studies, </w:t>
        </w:r>
        <w:r w:rsidR="0013182D">
          <w:rPr>
            <w:rFonts w:asciiTheme="majorHAnsi" w:hAnsiTheme="majorHAnsi" w:cstheme="majorHAnsi"/>
            <w:color w:val="000000"/>
          </w:rPr>
          <w:t>direct structural and functional</w:t>
        </w:r>
        <w:r w:rsidR="0013182D" w:rsidRPr="00FF2EDC">
          <w:rPr>
            <w:rFonts w:asciiTheme="majorHAnsi" w:hAnsiTheme="majorHAnsi" w:cstheme="majorHAnsi"/>
            <w:color w:val="000000"/>
          </w:rPr>
          <w:t xml:space="preserve"> connection</w:t>
        </w:r>
        <w:r w:rsidR="0013182D">
          <w:rPr>
            <w:rFonts w:asciiTheme="majorHAnsi" w:hAnsiTheme="majorHAnsi" w:cstheme="majorHAnsi"/>
            <w:color w:val="000000"/>
          </w:rPr>
          <w:t>s are</w:t>
        </w:r>
        <w:r w:rsidR="0013182D" w:rsidRPr="00FF2EDC">
          <w:rPr>
            <w:rFonts w:asciiTheme="majorHAnsi" w:hAnsiTheme="majorHAnsi" w:cstheme="majorHAnsi"/>
            <w:color w:val="000000"/>
          </w:rPr>
          <w:t xml:space="preserve"> inferred—problematically—on the basis of concurrent </w:t>
        </w:r>
        <w:r w:rsidR="0013182D">
          <w:rPr>
            <w:rFonts w:asciiTheme="majorHAnsi" w:hAnsiTheme="majorHAnsi" w:cstheme="majorHAnsi"/>
            <w:color w:val="000000"/>
          </w:rPr>
          <w:t xml:space="preserve">functional </w:t>
        </w:r>
        <w:r w:rsidR="0013182D" w:rsidRPr="00FF2EDC">
          <w:rPr>
            <w:rFonts w:asciiTheme="majorHAnsi" w:hAnsiTheme="majorHAnsi" w:cstheme="majorHAnsi"/>
            <w:color w:val="000000"/>
          </w:rPr>
          <w:t>activation alone</w:t>
        </w:r>
      </w:ins>
      <w:ins w:id="447" w:author="Jeff Phillips" w:date="2012-03-01T11:34:00Z">
        <w:r w:rsidR="00813480">
          <w:rPr>
            <w:rFonts w:asciiTheme="majorHAnsi" w:hAnsiTheme="majorHAnsi" w:cstheme="majorHAnsi"/>
            <w:color w:val="000000"/>
          </w:rPr>
          <w:t xml:space="preserve">. </w:t>
        </w:r>
      </w:ins>
      <w:ins w:id="448" w:author="Jeff Phillips" w:date="2012-02-20T22:42:00Z">
        <w:r w:rsidR="0013182D" w:rsidRPr="00FF2EDC">
          <w:rPr>
            <w:rFonts w:asciiTheme="majorHAnsi" w:hAnsiTheme="majorHAnsi" w:cstheme="majorHAnsi"/>
            <w:color w:val="000000"/>
          </w:rPr>
          <w:t xml:space="preserve"> </w:t>
        </w:r>
      </w:ins>
      <w:ins w:id="449" w:author="Jeff Phillips" w:date="2012-03-01T11:34:00Z">
        <w:r w:rsidR="00813480">
          <w:rPr>
            <w:rFonts w:asciiTheme="majorHAnsi" w:hAnsiTheme="majorHAnsi" w:cstheme="majorHAnsi"/>
            <w:color w:val="000000"/>
          </w:rPr>
          <w:t>Such inferences</w:t>
        </w:r>
      </w:ins>
      <w:ins w:id="450" w:author="Jeff Phillips" w:date="2012-02-20T22:42:00Z">
        <w:r w:rsidR="0013182D" w:rsidRPr="00FF2EDC">
          <w:rPr>
            <w:rFonts w:asciiTheme="majorHAnsi" w:hAnsiTheme="majorHAnsi" w:cstheme="majorHAnsi"/>
            <w:color w:val="000000"/>
          </w:rPr>
          <w:t xml:space="preserve"> </w:t>
        </w:r>
      </w:ins>
      <w:ins w:id="451" w:author="Jeff Phillips" w:date="2012-03-01T11:35:00Z">
        <w:r w:rsidR="00F61D7E">
          <w:rPr>
            <w:rFonts w:asciiTheme="majorHAnsi" w:hAnsiTheme="majorHAnsi" w:cstheme="majorHAnsi"/>
            <w:color w:val="000000"/>
          </w:rPr>
          <w:t>neglect other interpretations: for example,</w:t>
        </w:r>
      </w:ins>
      <w:ins w:id="452" w:author="Jeff Phillips" w:date="2012-02-20T22:42:00Z">
        <w:r w:rsidR="0013182D" w:rsidRPr="00FF2EDC">
          <w:rPr>
            <w:rFonts w:asciiTheme="majorHAnsi" w:hAnsiTheme="majorHAnsi" w:cstheme="majorHAnsi"/>
            <w:color w:val="000000"/>
          </w:rPr>
          <w:t xml:space="preserve"> two brain areas </w:t>
        </w:r>
      </w:ins>
      <w:ins w:id="453" w:author="Jeff Phillips" w:date="2012-03-01T11:35:00Z">
        <w:r w:rsidR="00F61D7E">
          <w:rPr>
            <w:rFonts w:asciiTheme="majorHAnsi" w:hAnsiTheme="majorHAnsi" w:cstheme="majorHAnsi"/>
            <w:color w:val="000000"/>
          </w:rPr>
          <w:t xml:space="preserve">may </w:t>
        </w:r>
      </w:ins>
      <w:ins w:id="454" w:author="Jeff Phillips" w:date="2012-03-01T11:36:00Z">
        <w:r w:rsidR="00F61D7E">
          <w:rPr>
            <w:rFonts w:asciiTheme="majorHAnsi" w:hAnsiTheme="majorHAnsi" w:cstheme="majorHAnsi"/>
            <w:color w:val="000000"/>
          </w:rPr>
          <w:t>appear</w:t>
        </w:r>
      </w:ins>
      <w:ins w:id="455" w:author="Jeff Phillips" w:date="2012-03-01T11:35:00Z">
        <w:r w:rsidR="00F61D7E">
          <w:rPr>
            <w:rFonts w:asciiTheme="majorHAnsi" w:hAnsiTheme="majorHAnsi" w:cstheme="majorHAnsi"/>
            <w:color w:val="000000"/>
          </w:rPr>
          <w:t xml:space="preserve"> </w:t>
        </w:r>
      </w:ins>
      <w:ins w:id="456" w:author="Jeff Phillips" w:date="2012-02-20T22:42:00Z">
        <w:r w:rsidR="0013182D">
          <w:rPr>
            <w:rFonts w:asciiTheme="majorHAnsi" w:hAnsiTheme="majorHAnsi" w:cstheme="majorHAnsi"/>
            <w:color w:val="000000"/>
          </w:rPr>
          <w:t>co-</w:t>
        </w:r>
        <w:r w:rsidR="0013182D" w:rsidRPr="00FF2EDC">
          <w:rPr>
            <w:rFonts w:asciiTheme="majorHAnsi" w:hAnsiTheme="majorHAnsi" w:cstheme="majorHAnsi"/>
            <w:color w:val="000000"/>
          </w:rPr>
          <w:t xml:space="preserve">active </w:t>
        </w:r>
        <w:r w:rsidR="0013182D">
          <w:rPr>
            <w:rFonts w:asciiTheme="majorHAnsi" w:hAnsiTheme="majorHAnsi" w:cstheme="majorHAnsi"/>
            <w:color w:val="000000"/>
          </w:rPr>
          <w:t>because they share a common input</w:t>
        </w:r>
      </w:ins>
      <w:ins w:id="457" w:author="Jeff Phillips" w:date="2012-03-01T11:36:00Z">
        <w:r w:rsidR="00F61D7E">
          <w:rPr>
            <w:rFonts w:asciiTheme="majorHAnsi" w:hAnsiTheme="majorHAnsi" w:cstheme="majorHAnsi"/>
            <w:color w:val="000000"/>
          </w:rPr>
          <w:t xml:space="preserve">, because of </w:t>
        </w:r>
      </w:ins>
      <w:ins w:id="458" w:author="Jeff Phillips" w:date="2012-03-01T11:31:00Z">
        <w:r w:rsidR="0099064E">
          <w:rPr>
            <w:rFonts w:asciiTheme="majorHAnsi" w:hAnsiTheme="majorHAnsi" w:cstheme="majorHAnsi"/>
            <w:color w:val="000000"/>
          </w:rPr>
          <w:t xml:space="preserve">global </w:t>
        </w:r>
        <w:proofErr w:type="spellStart"/>
        <w:r w:rsidR="0099064E">
          <w:rPr>
            <w:rFonts w:asciiTheme="majorHAnsi" w:hAnsiTheme="majorHAnsi" w:cstheme="majorHAnsi"/>
            <w:color w:val="000000"/>
          </w:rPr>
          <w:t>neuromodulatory</w:t>
        </w:r>
        <w:proofErr w:type="spellEnd"/>
        <w:r w:rsidR="0099064E">
          <w:rPr>
            <w:rFonts w:asciiTheme="majorHAnsi" w:hAnsiTheme="majorHAnsi" w:cstheme="majorHAnsi"/>
            <w:color w:val="000000"/>
          </w:rPr>
          <w:t xml:space="preserve"> influences</w:t>
        </w:r>
      </w:ins>
      <w:ins w:id="459" w:author="Jeff Phillips" w:date="2012-03-01T11:33:00Z">
        <w:r w:rsidR="00530C02">
          <w:rPr>
            <w:rFonts w:asciiTheme="majorHAnsi" w:hAnsiTheme="majorHAnsi" w:cstheme="majorHAnsi"/>
            <w:color w:val="000000"/>
          </w:rPr>
          <w:t xml:space="preserve"> for which the experimental design does not control</w:t>
        </w:r>
      </w:ins>
      <w:ins w:id="460" w:author="Jeff Phillips" w:date="2012-03-01T11:31:00Z">
        <w:r w:rsidR="0099064E">
          <w:rPr>
            <w:rFonts w:asciiTheme="majorHAnsi" w:hAnsiTheme="majorHAnsi" w:cstheme="majorHAnsi"/>
            <w:color w:val="000000"/>
          </w:rPr>
          <w:t xml:space="preserve">, or </w:t>
        </w:r>
      </w:ins>
      <w:ins w:id="461" w:author="Jeff Phillips" w:date="2012-03-01T11:32:00Z">
        <w:r w:rsidR="00530C02">
          <w:rPr>
            <w:rFonts w:asciiTheme="majorHAnsi" w:hAnsiTheme="majorHAnsi" w:cstheme="majorHAnsi"/>
            <w:color w:val="000000"/>
          </w:rPr>
          <w:t xml:space="preserve">even </w:t>
        </w:r>
      </w:ins>
      <w:ins w:id="462" w:author="Jeff Phillips" w:date="2012-03-01T11:34:00Z">
        <w:r w:rsidR="00813480">
          <w:rPr>
            <w:rFonts w:asciiTheme="majorHAnsi" w:hAnsiTheme="majorHAnsi" w:cstheme="majorHAnsi"/>
            <w:color w:val="000000"/>
          </w:rPr>
          <w:t>because of a common noise source, such as head motion</w:t>
        </w:r>
      </w:ins>
      <w:ins w:id="463" w:author="Jeff Phillips" w:date="2012-02-20T22:42:00Z">
        <w:r w:rsidR="0013182D" w:rsidRPr="00FF2EDC">
          <w:rPr>
            <w:rFonts w:asciiTheme="majorHAnsi" w:hAnsiTheme="majorHAnsi" w:cstheme="majorHAnsi"/>
            <w:color w:val="000000"/>
          </w:rPr>
          <w:t>.</w:t>
        </w:r>
      </w:ins>
      <w:ins w:id="464" w:author="Jeff Phillips" w:date="2012-02-20T22:43:00Z">
        <w:r w:rsidR="00357EC6">
          <w:rPr>
            <w:rFonts w:asciiTheme="majorHAnsi" w:hAnsiTheme="majorHAnsi" w:cstheme="majorHAnsi"/>
            <w:color w:val="000000"/>
          </w:rPr>
          <w:t xml:space="preserve"> </w:t>
        </w:r>
      </w:ins>
      <w:ins w:id="465" w:author="Jeff Phillips" w:date="2012-02-22T20:27:00Z">
        <w:r w:rsidR="002E6C52">
          <w:rPr>
            <w:rFonts w:asciiTheme="majorHAnsi" w:hAnsiTheme="majorHAnsi" w:cstheme="majorHAnsi"/>
            <w:color w:val="000000"/>
          </w:rPr>
          <w:t>MR diffusion</w:t>
        </w:r>
      </w:ins>
      <w:ins w:id="466" w:author="Jeff Phillips" w:date="2012-02-20T22:42:00Z">
        <w:r w:rsidR="0013182D">
          <w:rPr>
            <w:rFonts w:asciiTheme="majorHAnsi" w:hAnsiTheme="majorHAnsi" w:cstheme="majorHAnsi"/>
            <w:color w:val="000000"/>
          </w:rPr>
          <w:t xml:space="preserve"> </w:t>
        </w:r>
        <w:r w:rsidR="0013182D" w:rsidRPr="00FF2EDC">
          <w:rPr>
            <w:rFonts w:asciiTheme="majorHAnsi" w:hAnsiTheme="majorHAnsi" w:cstheme="majorHAnsi"/>
            <w:color w:val="000000"/>
          </w:rPr>
          <w:t>tractography provide</w:t>
        </w:r>
      </w:ins>
      <w:ins w:id="467" w:author="Jeff Phillips" w:date="2012-02-22T20:27:00Z">
        <w:r w:rsidR="002E6C52">
          <w:rPr>
            <w:rFonts w:asciiTheme="majorHAnsi" w:hAnsiTheme="majorHAnsi" w:cstheme="majorHAnsi"/>
            <w:color w:val="000000"/>
          </w:rPr>
          <w:t>s</w:t>
        </w:r>
      </w:ins>
      <w:ins w:id="468" w:author="Jeff Phillips" w:date="2012-02-20T22:42:00Z">
        <w:r w:rsidR="0013182D" w:rsidRPr="00FF2EDC">
          <w:rPr>
            <w:rFonts w:asciiTheme="majorHAnsi" w:hAnsiTheme="majorHAnsi" w:cstheme="majorHAnsi"/>
            <w:color w:val="000000"/>
          </w:rPr>
          <w:t xml:space="preserve"> converging evidence for dynamic functional relationships between distal brain areas, by </w:t>
        </w:r>
      </w:ins>
      <w:ins w:id="469" w:author="Jeff Phillips" w:date="2012-02-22T20:27:00Z">
        <w:r w:rsidR="00AC6549">
          <w:rPr>
            <w:rFonts w:asciiTheme="majorHAnsi" w:hAnsiTheme="majorHAnsi" w:cstheme="majorHAnsi"/>
            <w:color w:val="000000"/>
          </w:rPr>
          <w:t>confirming</w:t>
        </w:r>
      </w:ins>
      <w:ins w:id="470" w:author="Jeff Phillips" w:date="2012-02-20T22:42:00Z">
        <w:r w:rsidR="0013182D" w:rsidRPr="00FF2EDC">
          <w:rPr>
            <w:rFonts w:asciiTheme="majorHAnsi" w:hAnsiTheme="majorHAnsi" w:cstheme="majorHAnsi"/>
            <w:color w:val="000000"/>
          </w:rPr>
          <w:t xml:space="preserve"> that a </w:t>
        </w:r>
      </w:ins>
      <w:ins w:id="471" w:author="Jeff Phillips" w:date="2012-02-20T22:46:00Z">
        <w:r w:rsidR="004F5B0E">
          <w:rPr>
            <w:rFonts w:asciiTheme="majorHAnsi" w:hAnsiTheme="majorHAnsi" w:cstheme="majorHAnsi"/>
            <w:color w:val="000000"/>
          </w:rPr>
          <w:t xml:space="preserve">possible </w:t>
        </w:r>
      </w:ins>
      <w:ins w:id="472" w:author="Jeff Phillips" w:date="2012-02-20T22:42:00Z">
        <w:r w:rsidR="0013182D" w:rsidRPr="00FF2EDC">
          <w:rPr>
            <w:rFonts w:asciiTheme="majorHAnsi" w:hAnsiTheme="majorHAnsi" w:cstheme="majorHAnsi"/>
            <w:color w:val="000000"/>
          </w:rPr>
          <w:t>connective substrate exists between them.</w:t>
        </w:r>
      </w:ins>
    </w:p>
    <w:p w14:paraId="200D0B5B" w14:textId="314E9AC8" w:rsidR="005361D9" w:rsidRDefault="00357EC6" w:rsidP="00B67339">
      <w:pPr>
        <w:pStyle w:val="ListParagraph"/>
        <w:ind w:left="0" w:firstLine="720"/>
        <w:outlineLvl w:val="0"/>
        <w:rPr>
          <w:ins w:id="473" w:author="Jeff Phillips" w:date="2012-02-21T13:08:00Z"/>
          <w:rFonts w:asciiTheme="majorHAnsi" w:hAnsiTheme="majorHAnsi" w:cstheme="majorHAnsi"/>
          <w:color w:val="000000"/>
        </w:rPr>
      </w:pPr>
      <w:ins w:id="474" w:author="Jeff Phillips" w:date="2012-02-20T22:45:00Z">
        <w:r>
          <w:rPr>
            <w:rFonts w:asciiTheme="majorHAnsi" w:hAnsiTheme="majorHAnsi" w:cstheme="majorHAnsi"/>
            <w:color w:val="000000"/>
          </w:rPr>
          <w:t>Users should consider</w:t>
        </w:r>
      </w:ins>
      <w:ins w:id="475" w:author="Jeff Phillips" w:date="2012-02-20T18:26:00Z">
        <w:r w:rsidR="00703187">
          <w:rPr>
            <w:rFonts w:asciiTheme="majorHAnsi" w:hAnsiTheme="majorHAnsi" w:cstheme="majorHAnsi"/>
            <w:color w:val="000000"/>
          </w:rPr>
          <w:t xml:space="preserve"> several limitations and caveats of fiber-tracking</w:t>
        </w:r>
      </w:ins>
      <w:ins w:id="476" w:author="Jeff Phillips" w:date="2012-02-20T18:27:00Z">
        <w:r w:rsidR="00703187">
          <w:rPr>
            <w:rFonts w:asciiTheme="majorHAnsi" w:hAnsiTheme="majorHAnsi" w:cstheme="majorHAnsi"/>
            <w:color w:val="000000"/>
          </w:rPr>
          <w:t xml:space="preserve"> research.</w:t>
        </w:r>
      </w:ins>
      <w:r w:rsidR="001E26C3">
        <w:rPr>
          <w:rFonts w:asciiTheme="majorHAnsi" w:hAnsiTheme="majorHAnsi" w:cstheme="majorHAnsi"/>
          <w:color w:val="000000"/>
        </w:rPr>
        <w:t xml:space="preserve"> </w:t>
      </w:r>
      <w:ins w:id="477" w:author="Jeff Phillips" w:date="2012-02-20T21:04:00Z">
        <w:r w:rsidR="000850C1">
          <w:rPr>
            <w:rFonts w:asciiTheme="majorHAnsi" w:hAnsiTheme="majorHAnsi" w:cstheme="majorHAnsi"/>
            <w:color w:val="000000"/>
          </w:rPr>
          <w:t xml:space="preserve">The most fundamental of these is that </w:t>
        </w:r>
      </w:ins>
      <w:ins w:id="478" w:author="Jeff Phillips" w:date="2012-02-20T21:07:00Z">
        <w:r w:rsidR="00F313C0">
          <w:rPr>
            <w:rFonts w:asciiTheme="majorHAnsi" w:hAnsiTheme="majorHAnsi" w:cstheme="majorHAnsi"/>
            <w:color w:val="000000"/>
          </w:rPr>
          <w:t xml:space="preserve">fiber streamlines generated in deterministic tractography represent possible diffusion pathways, and not real fiber bundles. </w:t>
        </w:r>
      </w:ins>
      <w:ins w:id="479" w:author="Jeff Phillips" w:date="2012-02-20T21:08:00Z">
        <w:r w:rsidR="00F313C0">
          <w:rPr>
            <w:rFonts w:asciiTheme="majorHAnsi" w:hAnsiTheme="majorHAnsi" w:cstheme="majorHAnsi"/>
            <w:color w:val="000000"/>
          </w:rPr>
          <w:t>T</w:t>
        </w:r>
      </w:ins>
      <w:ins w:id="480" w:author="Jeff Phillips" w:date="2012-02-20T21:09:00Z">
        <w:r w:rsidR="00F313C0">
          <w:rPr>
            <w:rFonts w:asciiTheme="majorHAnsi" w:hAnsiTheme="majorHAnsi" w:cstheme="majorHAnsi"/>
            <w:color w:val="000000"/>
          </w:rPr>
          <w:t>ractography results can be affected by both false positive and false negative results, and interpreta</w:t>
        </w:r>
        <w:r w:rsidR="005A7223">
          <w:rPr>
            <w:rFonts w:asciiTheme="majorHAnsi" w:hAnsiTheme="majorHAnsi" w:cstheme="majorHAnsi"/>
            <w:color w:val="000000"/>
          </w:rPr>
          <w:t xml:space="preserve">tion of tractography should be guided by </w:t>
        </w:r>
      </w:ins>
      <w:ins w:id="481" w:author="Jeff Phillips" w:date="2012-02-20T21:14:00Z">
        <w:r w:rsidR="000D63AC">
          <w:rPr>
            <w:rFonts w:asciiTheme="majorHAnsi" w:hAnsiTheme="majorHAnsi" w:cstheme="majorHAnsi"/>
            <w:color w:val="000000"/>
          </w:rPr>
          <w:t>existing neuroanatomical</w:t>
        </w:r>
        <w:r w:rsidR="008828EB">
          <w:rPr>
            <w:rFonts w:asciiTheme="majorHAnsi" w:hAnsiTheme="majorHAnsi" w:cstheme="majorHAnsi"/>
            <w:color w:val="000000"/>
          </w:rPr>
          <w:t xml:space="preserve"> knowledge.</w:t>
        </w:r>
      </w:ins>
      <w:ins w:id="482" w:author="Jeff Phillips" w:date="2012-02-20T22:34:00Z">
        <w:r w:rsidR="001646F8">
          <w:rPr>
            <w:rFonts w:asciiTheme="majorHAnsi" w:hAnsiTheme="majorHAnsi" w:cstheme="majorHAnsi"/>
            <w:color w:val="000000"/>
          </w:rPr>
          <w:t xml:space="preserve"> </w:t>
        </w:r>
        <w:r w:rsidR="00A54F5F">
          <w:rPr>
            <w:rFonts w:asciiTheme="majorHAnsi" w:hAnsiTheme="majorHAnsi" w:cstheme="majorHAnsi"/>
            <w:color w:val="000000"/>
          </w:rPr>
          <w:t>T</w:t>
        </w:r>
      </w:ins>
      <w:ins w:id="483" w:author="Jeff Phillips" w:date="2012-02-20T22:35:00Z">
        <w:r w:rsidR="00A54F5F">
          <w:rPr>
            <w:rFonts w:asciiTheme="majorHAnsi" w:hAnsiTheme="majorHAnsi" w:cstheme="majorHAnsi"/>
            <w:color w:val="000000"/>
          </w:rPr>
          <w:t xml:space="preserve">he best </w:t>
        </w:r>
        <w:r w:rsidR="00A57EC0">
          <w:rPr>
            <w:rFonts w:asciiTheme="majorHAnsi" w:hAnsiTheme="majorHAnsi" w:cstheme="majorHAnsi"/>
            <w:color w:val="000000"/>
          </w:rPr>
          <w:t xml:space="preserve">prior </w:t>
        </w:r>
        <w:r w:rsidR="00A54F5F">
          <w:rPr>
            <w:rFonts w:asciiTheme="majorHAnsi" w:hAnsiTheme="majorHAnsi" w:cstheme="majorHAnsi"/>
            <w:color w:val="000000"/>
          </w:rPr>
          <w:t xml:space="preserve">evidence </w:t>
        </w:r>
        <w:r w:rsidR="00A57EC0">
          <w:rPr>
            <w:rFonts w:asciiTheme="majorHAnsi" w:hAnsiTheme="majorHAnsi" w:cstheme="majorHAnsi"/>
            <w:color w:val="000000"/>
          </w:rPr>
          <w:t xml:space="preserve">of white matter connectivity </w:t>
        </w:r>
        <w:r w:rsidR="00A54F5F">
          <w:rPr>
            <w:rFonts w:asciiTheme="majorHAnsi" w:hAnsiTheme="majorHAnsi" w:cstheme="majorHAnsi"/>
            <w:color w:val="000000"/>
          </w:rPr>
          <w:t>comes from</w:t>
        </w:r>
      </w:ins>
      <w:ins w:id="484" w:author="Jeff Phillips" w:date="2012-02-20T22:34:00Z">
        <w:r w:rsidR="001646F8">
          <w:rPr>
            <w:rFonts w:asciiTheme="majorHAnsi" w:hAnsiTheme="majorHAnsi" w:cstheme="majorHAnsi"/>
            <w:color w:val="000000"/>
          </w:rPr>
          <w:t xml:space="preserve"> “gold-standard” techniques such as </w:t>
        </w:r>
        <w:proofErr w:type="spellStart"/>
        <w:r w:rsidR="001646F8">
          <w:rPr>
            <w:rFonts w:asciiTheme="majorHAnsi" w:hAnsiTheme="majorHAnsi" w:cstheme="majorHAnsi"/>
            <w:color w:val="000000"/>
          </w:rPr>
          <w:t>microdissection</w:t>
        </w:r>
        <w:proofErr w:type="spellEnd"/>
        <w:r w:rsidR="001646F8">
          <w:rPr>
            <w:rFonts w:asciiTheme="majorHAnsi" w:hAnsiTheme="majorHAnsi" w:cstheme="majorHAnsi"/>
            <w:color w:val="000000"/>
          </w:rPr>
          <w:t xml:space="preserve"> or tracer labeling. Especially useful are probabilist</w:t>
        </w:r>
        <w:r w:rsidR="00DD75C7">
          <w:rPr>
            <w:rFonts w:asciiTheme="majorHAnsi" w:hAnsiTheme="majorHAnsi" w:cstheme="majorHAnsi"/>
            <w:color w:val="000000"/>
          </w:rPr>
          <w:t>ic maps of fiber tract contours</w:t>
        </w:r>
        <w:r w:rsidR="001646F8">
          <w:rPr>
            <w:rFonts w:asciiTheme="majorHAnsi" w:hAnsiTheme="majorHAnsi" w:cstheme="majorHAnsi"/>
            <w:color w:val="000000"/>
          </w:rPr>
          <w:t xml:space="preserve"> derived from postmortem human brains</w:t>
        </w:r>
      </w:ins>
      <w:ins w:id="485" w:author="Jeff Phillips" w:date="2012-02-21T15:48:00Z">
        <w:r w:rsidR="00A11C33">
          <w:rPr>
            <w:rFonts w:asciiTheme="majorHAnsi" w:hAnsiTheme="majorHAnsi" w:cstheme="majorHAnsi"/>
            <w:color w:val="000000"/>
          </w:rPr>
          <w:t>, such as that</w:t>
        </w:r>
      </w:ins>
      <w:ins w:id="486" w:author="Jeff Phillips" w:date="2012-02-21T15:49:00Z">
        <w:r w:rsidR="00A11C33">
          <w:rPr>
            <w:rFonts w:asciiTheme="majorHAnsi" w:hAnsiTheme="majorHAnsi" w:cstheme="majorHAnsi"/>
            <w:color w:val="000000"/>
          </w:rPr>
          <w:t xml:space="preserve"> created by </w:t>
        </w:r>
        <w:proofErr w:type="spellStart"/>
        <w:r w:rsidR="00A11C33">
          <w:rPr>
            <w:rFonts w:asciiTheme="majorHAnsi" w:hAnsiTheme="majorHAnsi" w:cstheme="majorHAnsi"/>
            <w:color w:val="000000"/>
          </w:rPr>
          <w:t>Buergel</w:t>
        </w:r>
        <w:proofErr w:type="spellEnd"/>
        <w:r w:rsidR="00A11C33">
          <w:rPr>
            <w:rFonts w:asciiTheme="majorHAnsi" w:hAnsiTheme="majorHAnsi" w:cstheme="majorHAnsi"/>
            <w:color w:val="000000"/>
          </w:rPr>
          <w:t xml:space="preserve">, </w:t>
        </w:r>
        <w:proofErr w:type="spellStart"/>
        <w:r w:rsidR="00A11C33">
          <w:rPr>
            <w:rFonts w:asciiTheme="majorHAnsi" w:hAnsiTheme="majorHAnsi" w:cstheme="majorHAnsi"/>
            <w:color w:val="000000"/>
          </w:rPr>
          <w:t>Amunts</w:t>
        </w:r>
        <w:proofErr w:type="spellEnd"/>
        <w:r w:rsidR="00A11C33">
          <w:rPr>
            <w:rFonts w:asciiTheme="majorHAnsi" w:hAnsiTheme="majorHAnsi" w:cstheme="majorHAnsi"/>
            <w:color w:val="000000"/>
          </w:rPr>
          <w:t>, and colleagues</w:t>
        </w:r>
        <w:r w:rsidR="00A11C33">
          <w:rPr>
            <w:rFonts w:asciiTheme="majorHAnsi" w:hAnsiTheme="majorHAnsi" w:cstheme="majorHAnsi"/>
            <w:color w:val="000000"/>
            <w:vertAlign w:val="superscript"/>
          </w:rPr>
          <w:t>31</w:t>
        </w:r>
      </w:ins>
      <w:ins w:id="487" w:author="Jeff Phillips" w:date="2012-02-21T13:03:00Z">
        <w:r w:rsidR="009F47C2">
          <w:rPr>
            <w:rFonts w:asciiTheme="majorHAnsi" w:hAnsiTheme="majorHAnsi" w:cstheme="majorHAnsi"/>
            <w:color w:val="000000"/>
          </w:rPr>
          <w:t xml:space="preserve">; free online resources such as the </w:t>
        </w:r>
      </w:ins>
      <w:ins w:id="488" w:author="Jeff Phillips" w:date="2012-02-21T15:50:00Z">
        <w:r w:rsidR="00A11C33">
          <w:rPr>
            <w:rFonts w:asciiTheme="majorHAnsi" w:hAnsiTheme="majorHAnsi" w:cstheme="majorHAnsi"/>
            <w:color w:val="000000"/>
          </w:rPr>
          <w:fldChar w:fldCharType="begin"/>
        </w:r>
        <w:r w:rsidR="00A11C33">
          <w:rPr>
            <w:rFonts w:asciiTheme="majorHAnsi" w:hAnsiTheme="majorHAnsi" w:cstheme="majorHAnsi"/>
            <w:color w:val="000000"/>
          </w:rPr>
          <w:instrText xml:space="preserve"> HYPERLINK "http://www9.biostr.washington.edu/da.html" </w:instrText>
        </w:r>
        <w:r w:rsidR="00A11C33">
          <w:rPr>
            <w:rFonts w:asciiTheme="majorHAnsi" w:hAnsiTheme="majorHAnsi" w:cstheme="majorHAnsi"/>
            <w:color w:val="000000"/>
          </w:rPr>
          <w:fldChar w:fldCharType="separate"/>
        </w:r>
        <w:r w:rsidR="009F47C2" w:rsidRPr="00A11C33">
          <w:rPr>
            <w:rStyle w:val="Hyperlink"/>
            <w:rFonts w:asciiTheme="majorHAnsi" w:hAnsiTheme="majorHAnsi" w:cstheme="majorHAnsi"/>
          </w:rPr>
          <w:t>Digital Anatomist</w:t>
        </w:r>
        <w:r w:rsidR="00A11C33">
          <w:rPr>
            <w:rFonts w:asciiTheme="majorHAnsi" w:hAnsiTheme="majorHAnsi" w:cstheme="majorHAnsi"/>
            <w:color w:val="000000"/>
          </w:rPr>
          <w:fldChar w:fldCharType="end"/>
        </w:r>
      </w:ins>
      <w:ins w:id="489" w:author="Jeff Phillips" w:date="2012-02-21T13:03:00Z">
        <w:r w:rsidR="009F47C2">
          <w:rPr>
            <w:rFonts w:asciiTheme="majorHAnsi" w:hAnsiTheme="majorHAnsi" w:cstheme="majorHAnsi"/>
            <w:color w:val="000000"/>
          </w:rPr>
          <w:t xml:space="preserve"> project </w:t>
        </w:r>
      </w:ins>
      <w:ins w:id="490" w:author="Jeff Phillips" w:date="2012-02-21T16:15:00Z">
        <w:r w:rsidR="00002D9C">
          <w:rPr>
            <w:rFonts w:asciiTheme="majorHAnsi" w:hAnsiTheme="majorHAnsi" w:cstheme="majorHAnsi"/>
            <w:color w:val="000000"/>
          </w:rPr>
          <w:t>(</w:t>
        </w:r>
        <w:r w:rsidR="00002D9C">
          <w:rPr>
            <w:rFonts w:asciiTheme="majorHAnsi" w:hAnsiTheme="majorHAnsi" w:cstheme="majorHAnsi"/>
            <w:color w:val="000000"/>
          </w:rPr>
          <w:fldChar w:fldCharType="begin"/>
        </w:r>
        <w:r w:rsidR="00002D9C">
          <w:rPr>
            <w:rFonts w:asciiTheme="majorHAnsi" w:hAnsiTheme="majorHAnsi" w:cstheme="majorHAnsi"/>
            <w:color w:val="000000"/>
          </w:rPr>
          <w:instrText xml:space="preserve"> HYPERLINK "</w:instrText>
        </w:r>
      </w:ins>
      <w:ins w:id="491" w:author="Jeff Phillips" w:date="2012-02-21T16:14:00Z">
        <w:r w:rsidR="00002D9C" w:rsidRPr="00002D9C">
          <w:rPr>
            <w:rFonts w:asciiTheme="majorHAnsi" w:hAnsiTheme="majorHAnsi" w:cstheme="majorHAnsi"/>
            <w:color w:val="000000"/>
          </w:rPr>
          <w:instrText>http://www9.biostr.washington.edu/da.html</w:instrText>
        </w:r>
      </w:ins>
      <w:ins w:id="492" w:author="Jeff Phillips" w:date="2012-02-21T16:15:00Z">
        <w:r w:rsidR="00002D9C">
          <w:rPr>
            <w:rFonts w:asciiTheme="majorHAnsi" w:hAnsiTheme="majorHAnsi" w:cstheme="majorHAnsi"/>
            <w:color w:val="000000"/>
          </w:rPr>
          <w:instrText xml:space="preserve">" </w:instrText>
        </w:r>
        <w:r w:rsidR="00002D9C">
          <w:rPr>
            <w:rFonts w:asciiTheme="majorHAnsi" w:hAnsiTheme="majorHAnsi" w:cstheme="majorHAnsi"/>
            <w:color w:val="000000"/>
          </w:rPr>
          <w:fldChar w:fldCharType="separate"/>
        </w:r>
      </w:ins>
      <w:ins w:id="493" w:author="Jeff Phillips" w:date="2012-02-21T16:14:00Z">
        <w:r w:rsidR="00002D9C" w:rsidRPr="00F95D25">
          <w:rPr>
            <w:rStyle w:val="Hyperlink"/>
            <w:rFonts w:asciiTheme="majorHAnsi" w:hAnsiTheme="majorHAnsi" w:cstheme="majorHAnsi"/>
          </w:rPr>
          <w:t>http://www9.biostr.washington.edu/da.html</w:t>
        </w:r>
      </w:ins>
      <w:ins w:id="494" w:author="Jeff Phillips" w:date="2012-02-21T16:15:00Z">
        <w:r w:rsidR="00002D9C">
          <w:rPr>
            <w:rFonts w:asciiTheme="majorHAnsi" w:hAnsiTheme="majorHAnsi" w:cstheme="majorHAnsi"/>
            <w:color w:val="000000"/>
          </w:rPr>
          <w:fldChar w:fldCharType="end"/>
        </w:r>
      </w:ins>
      <w:ins w:id="495" w:author="Jeff Phillips" w:date="2012-02-21T16:14:00Z">
        <w:r w:rsidR="00002D9C">
          <w:rPr>
            <w:rFonts w:asciiTheme="majorHAnsi" w:hAnsiTheme="majorHAnsi" w:cstheme="majorHAnsi"/>
            <w:color w:val="000000"/>
          </w:rPr>
          <w:t xml:space="preserve">) </w:t>
        </w:r>
      </w:ins>
      <w:ins w:id="496" w:author="Jeff Phillips" w:date="2012-02-21T13:03:00Z">
        <w:r w:rsidR="009F47C2">
          <w:rPr>
            <w:rFonts w:asciiTheme="majorHAnsi" w:hAnsiTheme="majorHAnsi" w:cstheme="majorHAnsi"/>
            <w:color w:val="000000"/>
          </w:rPr>
          <w:t>can also provide useful guidance.</w:t>
        </w:r>
      </w:ins>
      <w:ins w:id="497" w:author="Jeff Phillips" w:date="2012-02-20T22:41:00Z">
        <w:r w:rsidR="0013182D">
          <w:rPr>
            <w:rFonts w:asciiTheme="majorHAnsi" w:hAnsiTheme="majorHAnsi" w:cstheme="majorHAnsi"/>
            <w:color w:val="000000"/>
          </w:rPr>
          <w:t xml:space="preserve"> </w:t>
        </w:r>
      </w:ins>
      <w:ins w:id="498" w:author="Jeff Phillips" w:date="2012-02-20T21:15:00Z">
        <w:r w:rsidR="00167A68">
          <w:rPr>
            <w:rFonts w:asciiTheme="majorHAnsi" w:hAnsiTheme="majorHAnsi" w:cstheme="majorHAnsi"/>
            <w:color w:val="000000"/>
          </w:rPr>
          <w:t>We note that functional connectivity analysis</w:t>
        </w:r>
      </w:ins>
      <w:ins w:id="499" w:author="Jeff Phillips" w:date="2012-02-20T21:16:00Z">
        <w:r w:rsidR="00167A68">
          <w:rPr>
            <w:rFonts w:asciiTheme="majorHAnsi" w:hAnsiTheme="majorHAnsi" w:cstheme="majorHAnsi"/>
            <w:color w:val="000000"/>
          </w:rPr>
          <w:t xml:space="preserve"> of EEG, MEG, and </w:t>
        </w:r>
        <w:r w:rsidR="00167A68">
          <w:rPr>
            <w:rFonts w:asciiTheme="majorHAnsi" w:hAnsiTheme="majorHAnsi" w:cstheme="majorHAnsi"/>
            <w:color w:val="000000"/>
          </w:rPr>
          <w:lastRenderedPageBreak/>
          <w:t xml:space="preserve">BOLD fMRI data </w:t>
        </w:r>
      </w:ins>
      <w:ins w:id="500" w:author="Jeff Phillips" w:date="2012-02-20T21:17:00Z">
        <w:r w:rsidR="00167A68">
          <w:rPr>
            <w:rFonts w:asciiTheme="majorHAnsi" w:hAnsiTheme="majorHAnsi" w:cstheme="majorHAnsi"/>
            <w:color w:val="000000"/>
          </w:rPr>
          <w:t>provides only weak evidence, if any, for anatomical connectivity</w:t>
        </w:r>
      </w:ins>
      <w:ins w:id="501" w:author="Jeff Phillips" w:date="2012-02-20T21:18:00Z">
        <w:r w:rsidR="00F3347E">
          <w:rPr>
            <w:rFonts w:asciiTheme="majorHAnsi" w:hAnsiTheme="majorHAnsi" w:cstheme="majorHAnsi"/>
            <w:color w:val="000000"/>
          </w:rPr>
          <w:t xml:space="preserve"> between brain area</w:t>
        </w:r>
      </w:ins>
      <w:ins w:id="502" w:author="Jeff Phillips" w:date="2012-02-20T22:41:00Z">
        <w:r w:rsidR="0013182D">
          <w:rPr>
            <w:rFonts w:asciiTheme="majorHAnsi" w:hAnsiTheme="majorHAnsi" w:cstheme="majorHAnsi"/>
            <w:color w:val="000000"/>
          </w:rPr>
          <w:t>s</w:t>
        </w:r>
      </w:ins>
      <w:ins w:id="503" w:author="Jeff Phillips" w:date="2012-02-20T22:35:00Z">
        <w:r w:rsidR="00DD75C7">
          <w:rPr>
            <w:rFonts w:asciiTheme="majorHAnsi" w:hAnsiTheme="majorHAnsi" w:cstheme="majorHAnsi"/>
            <w:color w:val="000000"/>
          </w:rPr>
          <w:t>.</w:t>
        </w:r>
      </w:ins>
    </w:p>
    <w:p w14:paraId="59F70344" w14:textId="580E6809" w:rsidR="00B67339" w:rsidRPr="00B67339" w:rsidRDefault="00B67339" w:rsidP="00B67339">
      <w:pPr>
        <w:pStyle w:val="ListParagraph"/>
        <w:ind w:left="0" w:firstLine="720"/>
        <w:outlineLvl w:val="0"/>
        <w:rPr>
          <w:ins w:id="504" w:author="Jeff Phillips" w:date="2012-02-20T22:54:00Z"/>
          <w:rFonts w:asciiTheme="majorHAnsi" w:hAnsiTheme="majorHAnsi" w:cstheme="majorHAnsi"/>
          <w:color w:val="000000"/>
          <w:rPrChange w:id="505" w:author="Jeff Phillips" w:date="2012-02-21T13:07:00Z">
            <w:rPr>
              <w:ins w:id="506" w:author="Jeff Phillips" w:date="2012-02-20T22:54:00Z"/>
            </w:rPr>
          </w:rPrChange>
        </w:rPr>
      </w:pPr>
      <w:ins w:id="507" w:author="Jeff Phillips" w:date="2012-02-21T13:08:00Z">
        <w:r>
          <w:rPr>
            <w:rFonts w:asciiTheme="majorHAnsi" w:hAnsiTheme="majorHAnsi" w:cstheme="majorHAnsi"/>
            <w:color w:val="000000"/>
          </w:rPr>
          <w:t xml:space="preserve">An additional caveat </w:t>
        </w:r>
        <w:r w:rsidR="005361D9">
          <w:rPr>
            <w:rFonts w:asciiTheme="majorHAnsi" w:hAnsiTheme="majorHAnsi" w:cstheme="majorHAnsi"/>
            <w:color w:val="000000"/>
          </w:rPr>
          <w:t>concerns false continuations of fiber streamlines</w:t>
        </w:r>
      </w:ins>
      <w:ins w:id="508" w:author="Jeff Phillips" w:date="2012-02-21T13:12:00Z">
        <w:r w:rsidR="0038575C">
          <w:rPr>
            <w:rFonts w:asciiTheme="majorHAnsi" w:hAnsiTheme="majorHAnsi" w:cstheme="majorHAnsi"/>
            <w:color w:val="000000"/>
          </w:rPr>
          <w:t xml:space="preserve">, which </w:t>
        </w:r>
      </w:ins>
      <w:ins w:id="509" w:author="Jeff Phillips" w:date="2012-02-21T13:13:00Z">
        <w:r w:rsidR="00C75DCE">
          <w:rPr>
            <w:rFonts w:asciiTheme="majorHAnsi" w:hAnsiTheme="majorHAnsi" w:cstheme="majorHAnsi"/>
            <w:color w:val="000000"/>
          </w:rPr>
          <w:t xml:space="preserve">can occur when </w:t>
        </w:r>
        <w:r w:rsidR="000300DA">
          <w:rPr>
            <w:rFonts w:asciiTheme="majorHAnsi" w:hAnsiTheme="majorHAnsi" w:cstheme="majorHAnsi"/>
            <w:color w:val="000000"/>
          </w:rPr>
          <w:t>t</w:t>
        </w:r>
      </w:ins>
      <w:ins w:id="510" w:author="Jeff Phillips" w:date="2012-02-21T13:15:00Z">
        <w:r w:rsidR="000300DA">
          <w:rPr>
            <w:rFonts w:asciiTheme="majorHAnsi" w:hAnsiTheme="majorHAnsi" w:cstheme="majorHAnsi"/>
            <w:color w:val="000000"/>
          </w:rPr>
          <w:t xml:space="preserve">wo independent </w:t>
        </w:r>
        <w:r w:rsidR="006B245C">
          <w:rPr>
            <w:rFonts w:asciiTheme="majorHAnsi" w:hAnsiTheme="majorHAnsi" w:cstheme="majorHAnsi"/>
            <w:color w:val="000000"/>
          </w:rPr>
          <w:t xml:space="preserve">diffusion pathways </w:t>
        </w:r>
      </w:ins>
      <w:ins w:id="511" w:author="Jeff Phillips" w:date="2012-02-21T13:16:00Z">
        <w:r w:rsidR="006B245C">
          <w:rPr>
            <w:rFonts w:asciiTheme="majorHAnsi" w:hAnsiTheme="majorHAnsi" w:cstheme="majorHAnsi"/>
            <w:color w:val="000000"/>
          </w:rPr>
          <w:t xml:space="preserve">are roughly aligned end-to-end, and they </w:t>
        </w:r>
      </w:ins>
      <w:ins w:id="512" w:author="Jeff Phillips" w:date="2012-02-21T13:15:00Z">
        <w:r w:rsidR="006B245C">
          <w:rPr>
            <w:rFonts w:asciiTheme="majorHAnsi" w:hAnsiTheme="majorHAnsi" w:cstheme="majorHAnsi"/>
            <w:color w:val="000000"/>
          </w:rPr>
          <w:t xml:space="preserve">appear to flow into one another. In such cases, the tractography algorithm may continue beyond </w:t>
        </w:r>
      </w:ins>
      <w:ins w:id="513" w:author="Jeff Phillips" w:date="2012-02-21T13:16:00Z">
        <w:r w:rsidR="006B245C">
          <w:rPr>
            <w:rFonts w:asciiTheme="majorHAnsi" w:hAnsiTheme="majorHAnsi" w:cstheme="majorHAnsi"/>
            <w:color w:val="000000"/>
          </w:rPr>
          <w:t xml:space="preserve">the true stopping point. </w:t>
        </w:r>
      </w:ins>
      <w:ins w:id="514" w:author="Jeff Phillips" w:date="2012-02-21T13:17:00Z">
        <w:r w:rsidR="006B245C">
          <w:rPr>
            <w:rFonts w:asciiTheme="majorHAnsi" w:hAnsiTheme="majorHAnsi" w:cstheme="majorHAnsi"/>
            <w:color w:val="000000"/>
          </w:rPr>
          <w:t xml:space="preserve">For example, thalamic afferents from the brainstem </w:t>
        </w:r>
      </w:ins>
      <w:ins w:id="515" w:author="Jeff Phillips" w:date="2012-02-21T13:19:00Z">
        <w:r w:rsidR="007B1B08">
          <w:rPr>
            <w:rFonts w:asciiTheme="majorHAnsi" w:hAnsiTheme="majorHAnsi" w:cstheme="majorHAnsi"/>
            <w:color w:val="000000"/>
          </w:rPr>
          <w:t xml:space="preserve">and thalamic </w:t>
        </w:r>
        <w:proofErr w:type="spellStart"/>
        <w:r w:rsidR="007B1B08">
          <w:rPr>
            <w:rFonts w:asciiTheme="majorHAnsi" w:hAnsiTheme="majorHAnsi" w:cstheme="majorHAnsi"/>
            <w:color w:val="000000"/>
          </w:rPr>
          <w:t>efferents</w:t>
        </w:r>
        <w:proofErr w:type="spellEnd"/>
        <w:r w:rsidR="007B1B08">
          <w:rPr>
            <w:rFonts w:asciiTheme="majorHAnsi" w:hAnsiTheme="majorHAnsi" w:cstheme="majorHAnsi"/>
            <w:color w:val="000000"/>
          </w:rPr>
          <w:t xml:space="preserve"> to dorsal parts of cortex </w:t>
        </w:r>
      </w:ins>
      <w:ins w:id="516" w:author="Jeff Phillips" w:date="2012-02-21T13:18:00Z">
        <w:r w:rsidR="007B1B08">
          <w:rPr>
            <w:rFonts w:asciiTheme="majorHAnsi" w:hAnsiTheme="majorHAnsi" w:cstheme="majorHAnsi"/>
            <w:color w:val="000000"/>
          </w:rPr>
          <w:t>may have similar orientations</w:t>
        </w:r>
      </w:ins>
      <w:ins w:id="517" w:author="Jeff Phillips" w:date="2012-02-21T13:19:00Z">
        <w:r w:rsidR="007B1B08">
          <w:rPr>
            <w:rFonts w:asciiTheme="majorHAnsi" w:hAnsiTheme="majorHAnsi" w:cstheme="majorHAnsi"/>
            <w:color w:val="000000"/>
          </w:rPr>
          <w:t xml:space="preserve">. As a result, tractography </w:t>
        </w:r>
      </w:ins>
      <w:ins w:id="518" w:author="Jeff Phillips" w:date="2012-02-21T13:27:00Z">
        <w:r w:rsidR="008B7A4B">
          <w:rPr>
            <w:rFonts w:asciiTheme="majorHAnsi" w:hAnsiTheme="majorHAnsi" w:cstheme="majorHAnsi"/>
            <w:color w:val="000000"/>
          </w:rPr>
          <w:t xml:space="preserve">algorithms </w:t>
        </w:r>
      </w:ins>
      <w:ins w:id="519" w:author="Jeff Phillips" w:date="2012-02-21T13:19:00Z">
        <w:r w:rsidR="007B1B08">
          <w:rPr>
            <w:rFonts w:asciiTheme="majorHAnsi" w:hAnsiTheme="majorHAnsi" w:cstheme="majorHAnsi"/>
            <w:color w:val="000000"/>
          </w:rPr>
          <w:t xml:space="preserve">may be duped into </w:t>
        </w:r>
        <w:r w:rsidR="00A91447">
          <w:rPr>
            <w:rFonts w:asciiTheme="majorHAnsi" w:hAnsiTheme="majorHAnsi" w:cstheme="majorHAnsi"/>
            <w:color w:val="000000"/>
          </w:rPr>
          <w:t xml:space="preserve">producing </w:t>
        </w:r>
      </w:ins>
      <w:ins w:id="520" w:author="Jeff Phillips" w:date="2012-02-21T13:20:00Z">
        <w:r w:rsidR="00C07389">
          <w:rPr>
            <w:rFonts w:asciiTheme="majorHAnsi" w:hAnsiTheme="majorHAnsi" w:cstheme="majorHAnsi"/>
            <w:color w:val="000000"/>
          </w:rPr>
          <w:t>long fibers which rise from the brainstem, pass through the thalamus</w:t>
        </w:r>
        <w:r w:rsidR="00B05CCF">
          <w:rPr>
            <w:rFonts w:asciiTheme="majorHAnsi" w:hAnsiTheme="majorHAnsi" w:cstheme="majorHAnsi"/>
            <w:color w:val="000000"/>
          </w:rPr>
          <w:t xml:space="preserve">, and appear to end in cortex. </w:t>
        </w:r>
      </w:ins>
      <w:ins w:id="521" w:author="Jeff Phillips" w:date="2012-02-21T13:24:00Z">
        <w:r w:rsidR="00AB0F16">
          <w:rPr>
            <w:rFonts w:asciiTheme="majorHAnsi" w:hAnsiTheme="majorHAnsi" w:cstheme="majorHAnsi"/>
            <w:color w:val="000000"/>
          </w:rPr>
          <w:t xml:space="preserve">Such </w:t>
        </w:r>
      </w:ins>
      <w:ins w:id="522" w:author="Jeff Phillips" w:date="2012-02-21T13:25:00Z">
        <w:r w:rsidR="00AB0F16">
          <w:rPr>
            <w:rFonts w:asciiTheme="majorHAnsi" w:hAnsiTheme="majorHAnsi" w:cstheme="majorHAnsi"/>
            <w:color w:val="000000"/>
          </w:rPr>
          <w:t xml:space="preserve">false </w:t>
        </w:r>
      </w:ins>
      <w:ins w:id="523" w:author="Jeff Phillips" w:date="2012-02-21T13:24:00Z">
        <w:r w:rsidR="00AB0F16">
          <w:rPr>
            <w:rFonts w:asciiTheme="majorHAnsi" w:hAnsiTheme="majorHAnsi" w:cstheme="majorHAnsi"/>
            <w:color w:val="000000"/>
          </w:rPr>
          <w:t>fibers</w:t>
        </w:r>
      </w:ins>
      <w:ins w:id="524" w:author="Jeff Phillips" w:date="2012-02-21T13:25:00Z">
        <w:r w:rsidR="00AB0F16">
          <w:rPr>
            <w:rFonts w:asciiTheme="majorHAnsi" w:hAnsiTheme="majorHAnsi" w:cstheme="majorHAnsi"/>
            <w:color w:val="000000"/>
          </w:rPr>
          <w:t xml:space="preserve"> </w:t>
        </w:r>
      </w:ins>
      <w:ins w:id="525" w:author="Jeff Phillips" w:date="2012-02-21T13:27:00Z">
        <w:r w:rsidR="00397D2C">
          <w:rPr>
            <w:rFonts w:asciiTheme="majorHAnsi" w:hAnsiTheme="majorHAnsi" w:cstheme="majorHAnsi"/>
            <w:color w:val="000000"/>
          </w:rPr>
          <w:t>may</w:t>
        </w:r>
      </w:ins>
      <w:ins w:id="526" w:author="Jeff Phillips" w:date="2012-02-21T13:24:00Z">
        <w:r w:rsidR="00AB0F16">
          <w:rPr>
            <w:rFonts w:asciiTheme="majorHAnsi" w:hAnsiTheme="majorHAnsi" w:cstheme="majorHAnsi"/>
            <w:color w:val="000000"/>
          </w:rPr>
          <w:t xml:space="preserve"> result from </w:t>
        </w:r>
      </w:ins>
      <w:ins w:id="527" w:author="Jeff Phillips" w:date="2012-02-21T13:25:00Z">
        <w:r w:rsidR="00AB0F16">
          <w:rPr>
            <w:rFonts w:asciiTheme="majorHAnsi" w:hAnsiTheme="majorHAnsi" w:cstheme="majorHAnsi"/>
            <w:color w:val="000000"/>
          </w:rPr>
          <w:t>the</w:t>
        </w:r>
      </w:ins>
      <w:ins w:id="528" w:author="Jeff Phillips" w:date="2012-02-21T13:24:00Z">
        <w:r w:rsidR="00AB0F16">
          <w:rPr>
            <w:rFonts w:asciiTheme="majorHAnsi" w:hAnsiTheme="majorHAnsi" w:cstheme="majorHAnsi"/>
            <w:color w:val="000000"/>
          </w:rPr>
          <w:t xml:space="preserve"> </w:t>
        </w:r>
      </w:ins>
      <w:ins w:id="529" w:author="Jeff Phillips" w:date="2012-02-21T13:25:00Z">
        <w:r w:rsidR="00AB0F16">
          <w:rPr>
            <w:rFonts w:asciiTheme="majorHAnsi" w:hAnsiTheme="majorHAnsi" w:cstheme="majorHAnsi"/>
            <w:color w:val="000000"/>
          </w:rPr>
          <w:t xml:space="preserve">conjoining of two anatomically correct pathways, each of which is correct in itself. </w:t>
        </w:r>
      </w:ins>
      <w:ins w:id="530" w:author="Jeff Phillips" w:date="2012-02-21T13:28:00Z">
        <w:r w:rsidR="00C76454">
          <w:rPr>
            <w:rFonts w:asciiTheme="majorHAnsi" w:hAnsiTheme="majorHAnsi" w:cstheme="majorHAnsi"/>
            <w:color w:val="000000"/>
          </w:rPr>
          <w:t>However</w:t>
        </w:r>
      </w:ins>
      <w:ins w:id="531" w:author="Jeff Phillips" w:date="2012-02-21T13:25:00Z">
        <w:r w:rsidR="00AB0F16">
          <w:rPr>
            <w:rFonts w:asciiTheme="majorHAnsi" w:hAnsiTheme="majorHAnsi" w:cstheme="majorHAnsi"/>
            <w:color w:val="000000"/>
          </w:rPr>
          <w:t xml:space="preserve">, </w:t>
        </w:r>
      </w:ins>
      <w:ins w:id="532" w:author="Jeff Phillips" w:date="2012-02-21T13:27:00Z">
        <w:r w:rsidR="00CC54F6">
          <w:rPr>
            <w:rFonts w:asciiTheme="majorHAnsi" w:hAnsiTheme="majorHAnsi" w:cstheme="majorHAnsi"/>
            <w:color w:val="000000"/>
          </w:rPr>
          <w:t>they c</w:t>
        </w:r>
      </w:ins>
      <w:ins w:id="533" w:author="Jeff Phillips" w:date="2012-02-21T13:30:00Z">
        <w:r w:rsidR="00072531">
          <w:rPr>
            <w:rFonts w:asciiTheme="majorHAnsi" w:hAnsiTheme="majorHAnsi" w:cstheme="majorHAnsi"/>
            <w:color w:val="000000"/>
          </w:rPr>
          <w:t xml:space="preserve">an also result from anatomically invalid </w:t>
        </w:r>
      </w:ins>
      <w:ins w:id="534" w:author="Jeff Phillips" w:date="2012-02-21T13:31:00Z">
        <w:r w:rsidR="00C40E9B">
          <w:rPr>
            <w:rFonts w:asciiTheme="majorHAnsi" w:hAnsiTheme="majorHAnsi" w:cstheme="majorHAnsi"/>
            <w:color w:val="000000"/>
          </w:rPr>
          <w:t xml:space="preserve">fiber trajectories. Other common false continuations include fibers which appear to pass from the temporal poles into </w:t>
        </w:r>
      </w:ins>
      <w:ins w:id="535" w:author="Jeff Phillips" w:date="2012-02-21T13:33:00Z">
        <w:r w:rsidR="00C40E9B">
          <w:rPr>
            <w:rFonts w:asciiTheme="majorHAnsi" w:hAnsiTheme="majorHAnsi" w:cstheme="majorHAnsi"/>
            <w:color w:val="000000"/>
          </w:rPr>
          <w:t>the insula</w:t>
        </w:r>
      </w:ins>
      <w:ins w:id="536" w:author="Jeff Phillips" w:date="2012-02-21T13:32:00Z">
        <w:r w:rsidR="00C40E9B">
          <w:rPr>
            <w:rFonts w:asciiTheme="majorHAnsi" w:hAnsiTheme="majorHAnsi" w:cstheme="majorHAnsi"/>
            <w:color w:val="000000"/>
          </w:rPr>
          <w:t xml:space="preserve"> </w:t>
        </w:r>
      </w:ins>
      <w:ins w:id="537" w:author="Jeff Phillips" w:date="2012-02-21T13:33:00Z">
        <w:r w:rsidR="00C40E9B">
          <w:rPr>
            <w:rFonts w:asciiTheme="majorHAnsi" w:hAnsiTheme="majorHAnsi" w:cstheme="majorHAnsi"/>
            <w:color w:val="000000"/>
          </w:rPr>
          <w:t>and fibers which cross the longitudinal fissure outside of known interhemispheric crossing points</w:t>
        </w:r>
      </w:ins>
      <w:ins w:id="538" w:author="Jeff Phillips" w:date="2012-02-21T13:34:00Z">
        <w:r w:rsidR="00C40E9B">
          <w:rPr>
            <w:rFonts w:asciiTheme="majorHAnsi" w:hAnsiTheme="majorHAnsi" w:cstheme="majorHAnsi"/>
            <w:color w:val="000000"/>
          </w:rPr>
          <w:t xml:space="preserve"> (i.e., the corpus callosum and the commissures). These false continuations ofte</w:t>
        </w:r>
      </w:ins>
      <w:ins w:id="539" w:author="Jeff Phillips" w:date="2012-02-21T13:35:00Z">
        <w:r w:rsidR="00C40E9B">
          <w:rPr>
            <w:rFonts w:asciiTheme="majorHAnsi" w:hAnsiTheme="majorHAnsi" w:cstheme="majorHAnsi"/>
            <w:color w:val="000000"/>
          </w:rPr>
          <w:t xml:space="preserve">n occur because 1) partial volume effects obscure </w:t>
        </w:r>
      </w:ins>
      <w:ins w:id="540" w:author="Jeff Phillips" w:date="2012-02-21T13:34:00Z">
        <w:r w:rsidR="00C40E9B">
          <w:rPr>
            <w:rFonts w:asciiTheme="majorHAnsi" w:hAnsiTheme="majorHAnsi" w:cstheme="majorHAnsi"/>
            <w:color w:val="000000"/>
          </w:rPr>
          <w:t>the borders of the lobes</w:t>
        </w:r>
      </w:ins>
      <w:ins w:id="541" w:author="Jeff Phillips" w:date="2012-02-21T13:35:00Z">
        <w:r w:rsidR="00C40E9B">
          <w:rPr>
            <w:rFonts w:asciiTheme="majorHAnsi" w:hAnsiTheme="majorHAnsi" w:cstheme="majorHAnsi"/>
            <w:color w:val="000000"/>
          </w:rPr>
          <w:t>/hemispheres; or 2) because the tracking threshold has been set too leniently.</w:t>
        </w:r>
      </w:ins>
      <w:ins w:id="542" w:author="Jeff Phillips" w:date="2012-02-21T13:39:00Z">
        <w:r w:rsidR="00FD6415">
          <w:rPr>
            <w:rFonts w:asciiTheme="majorHAnsi" w:hAnsiTheme="majorHAnsi" w:cstheme="majorHAnsi"/>
            <w:color w:val="000000"/>
          </w:rPr>
          <w:t xml:space="preserve"> As</w:t>
        </w:r>
        <w:r w:rsidR="00C93843">
          <w:rPr>
            <w:rFonts w:asciiTheme="majorHAnsi" w:hAnsiTheme="majorHAnsi" w:cstheme="majorHAnsi"/>
            <w:color w:val="000000"/>
          </w:rPr>
          <w:t xml:space="preserve"> we noted above, researchers must evaluate fiber-tracking results </w:t>
        </w:r>
      </w:ins>
      <w:ins w:id="543" w:author="Jeff Phillips" w:date="2012-02-21T13:40:00Z">
        <w:r w:rsidR="00C93843">
          <w:rPr>
            <w:rFonts w:asciiTheme="majorHAnsi" w:hAnsiTheme="majorHAnsi" w:cstheme="majorHAnsi"/>
            <w:color w:val="000000"/>
          </w:rPr>
          <w:t>in the light of extant neuroanatomical knowledge.</w:t>
        </w:r>
      </w:ins>
      <w:ins w:id="544" w:author="Jeff Phillips" w:date="2012-02-21T13:46:00Z">
        <w:r w:rsidR="00747A98">
          <w:rPr>
            <w:rFonts w:asciiTheme="majorHAnsi" w:hAnsiTheme="majorHAnsi" w:cstheme="majorHAnsi"/>
            <w:color w:val="000000"/>
          </w:rPr>
          <w:t xml:space="preserve"> As a final caution, we note that diffusion MRI and fiber tractography provide no information about the directionality of connections: that is, they cannot discern </w:t>
        </w:r>
        <w:proofErr w:type="spellStart"/>
        <w:r w:rsidR="00747A98">
          <w:rPr>
            <w:rFonts w:asciiTheme="majorHAnsi" w:hAnsiTheme="majorHAnsi" w:cstheme="majorHAnsi"/>
            <w:color w:val="000000"/>
          </w:rPr>
          <w:t>feedforward</w:t>
        </w:r>
        <w:proofErr w:type="spellEnd"/>
        <w:r w:rsidR="00747A98">
          <w:rPr>
            <w:rFonts w:asciiTheme="majorHAnsi" w:hAnsiTheme="majorHAnsi" w:cstheme="majorHAnsi"/>
            <w:color w:val="000000"/>
          </w:rPr>
          <w:t xml:space="preserve"> from feedback fibers, or afferents from </w:t>
        </w:r>
        <w:proofErr w:type="spellStart"/>
        <w:r w:rsidR="00747A98">
          <w:rPr>
            <w:rFonts w:asciiTheme="majorHAnsi" w:hAnsiTheme="majorHAnsi" w:cstheme="majorHAnsi"/>
            <w:color w:val="000000"/>
          </w:rPr>
          <w:t>efferents</w:t>
        </w:r>
        <w:proofErr w:type="spellEnd"/>
        <w:r w:rsidR="00747A98">
          <w:rPr>
            <w:rFonts w:asciiTheme="majorHAnsi" w:hAnsiTheme="majorHAnsi" w:cstheme="majorHAnsi"/>
            <w:color w:val="000000"/>
          </w:rPr>
          <w:t>.</w:t>
        </w:r>
      </w:ins>
    </w:p>
    <w:p w14:paraId="03EF8989" w14:textId="7472C0AD" w:rsidR="00451374" w:rsidRDefault="008D78BB" w:rsidP="00451374">
      <w:pPr>
        <w:pStyle w:val="ListParagraph"/>
        <w:ind w:left="0" w:firstLine="720"/>
        <w:outlineLvl w:val="0"/>
        <w:rPr>
          <w:ins w:id="545" w:author="Jeff Phillips" w:date="2012-02-20T23:39:00Z"/>
          <w:rFonts w:asciiTheme="majorHAnsi" w:hAnsiTheme="majorHAnsi" w:cstheme="majorHAnsi"/>
          <w:color w:val="000000"/>
        </w:rPr>
      </w:pPr>
      <w:ins w:id="546" w:author="Jeff Phillips" w:date="2012-02-22T20:23:00Z">
        <w:r>
          <w:rPr>
            <w:rFonts w:asciiTheme="majorHAnsi" w:hAnsiTheme="majorHAnsi" w:cstheme="majorHAnsi"/>
            <w:color w:val="000000"/>
          </w:rPr>
          <w:t>Deterministic tractography can be useful for hypothesis testing, as the fiber streamlines it generates constitute inferences about point-to-point connectivity along specific</w:t>
        </w:r>
      </w:ins>
      <w:ins w:id="547" w:author="Jeff Phillips" w:date="2012-02-22T20:24:00Z">
        <w:r>
          <w:rPr>
            <w:rFonts w:asciiTheme="majorHAnsi" w:hAnsiTheme="majorHAnsi" w:cstheme="majorHAnsi"/>
            <w:color w:val="000000"/>
          </w:rPr>
          <w:t xml:space="preserve"> trajectories, which can be compared against hypotheses. However</w:t>
        </w:r>
      </w:ins>
      <w:ins w:id="548" w:author="Jeff Phillips" w:date="2012-02-20T22:54:00Z">
        <w:r w:rsidR="005256BD">
          <w:rPr>
            <w:rFonts w:asciiTheme="majorHAnsi" w:hAnsiTheme="majorHAnsi" w:cstheme="majorHAnsi"/>
            <w:color w:val="000000"/>
          </w:rPr>
          <w:t xml:space="preserve">, </w:t>
        </w:r>
        <w:proofErr w:type="gramStart"/>
        <w:r w:rsidR="005256BD">
          <w:rPr>
            <w:rFonts w:asciiTheme="majorHAnsi" w:hAnsiTheme="majorHAnsi" w:cstheme="majorHAnsi"/>
            <w:color w:val="000000"/>
          </w:rPr>
          <w:t>users</w:t>
        </w:r>
      </w:ins>
      <w:ins w:id="549" w:author="Jeff Phillips" w:date="2012-03-01T13:17:00Z">
        <w:r w:rsidR="00B23E60">
          <w:rPr>
            <w:rFonts w:asciiTheme="majorHAnsi" w:hAnsiTheme="majorHAnsi" w:cstheme="majorHAnsi"/>
            <w:color w:val="000000"/>
          </w:rPr>
          <w:t xml:space="preserve"> </w:t>
        </w:r>
      </w:ins>
      <w:ins w:id="550" w:author="Jeff Phillips" w:date="2012-02-20T22:54:00Z">
        <w:r w:rsidR="005256BD">
          <w:rPr>
            <w:rFonts w:asciiTheme="majorHAnsi" w:hAnsiTheme="majorHAnsi" w:cstheme="majorHAnsi"/>
            <w:color w:val="000000"/>
          </w:rPr>
          <w:t xml:space="preserve"> may</w:t>
        </w:r>
        <w:proofErr w:type="gramEnd"/>
        <w:r w:rsidR="005256BD">
          <w:rPr>
            <w:rFonts w:asciiTheme="majorHAnsi" w:hAnsiTheme="majorHAnsi" w:cstheme="majorHAnsi"/>
            <w:color w:val="000000"/>
          </w:rPr>
          <w:t xml:space="preserve"> also </w:t>
        </w:r>
      </w:ins>
      <w:ins w:id="551" w:author="Jeff Phillips" w:date="2012-02-22T20:25:00Z">
        <w:r>
          <w:rPr>
            <w:rFonts w:asciiTheme="majorHAnsi" w:hAnsiTheme="majorHAnsi" w:cstheme="majorHAnsi"/>
            <w:color w:val="000000"/>
          </w:rPr>
          <w:t xml:space="preserve">wish to </w:t>
        </w:r>
      </w:ins>
      <w:ins w:id="552" w:author="Jeff Phillips" w:date="2012-02-20T22:54:00Z">
        <w:r w:rsidR="005256BD">
          <w:rPr>
            <w:rFonts w:asciiTheme="majorHAnsi" w:hAnsiTheme="majorHAnsi" w:cstheme="majorHAnsi"/>
            <w:color w:val="000000"/>
          </w:rPr>
          <w:t xml:space="preserve">consider </w:t>
        </w:r>
      </w:ins>
      <w:ins w:id="553" w:author="Jeff Phillips" w:date="2012-02-20T22:58:00Z">
        <w:r w:rsidR="007658E2">
          <w:rPr>
            <w:rFonts w:asciiTheme="majorHAnsi" w:hAnsiTheme="majorHAnsi" w:cstheme="majorHAnsi"/>
            <w:color w:val="000000"/>
          </w:rPr>
          <w:t>probabilistic trac</w:t>
        </w:r>
      </w:ins>
      <w:ins w:id="554" w:author="Jeff Phillips" w:date="2012-02-20T23:11:00Z">
        <w:r w:rsidR="00C83FFF">
          <w:rPr>
            <w:rFonts w:asciiTheme="majorHAnsi" w:hAnsiTheme="majorHAnsi" w:cstheme="majorHAnsi"/>
            <w:color w:val="000000"/>
          </w:rPr>
          <w:t>king methods</w:t>
        </w:r>
      </w:ins>
      <w:ins w:id="555" w:author="Jeff Phillips" w:date="2012-02-20T23:01:00Z">
        <w:r w:rsidR="009F3FA2">
          <w:rPr>
            <w:rFonts w:asciiTheme="majorHAnsi" w:hAnsiTheme="majorHAnsi" w:cstheme="majorHAnsi"/>
            <w:color w:val="000000"/>
          </w:rPr>
          <w:t xml:space="preserve"> (see </w:t>
        </w:r>
      </w:ins>
      <w:ins w:id="556" w:author="Jeff Phillips" w:date="2012-03-02T21:03:00Z">
        <w:r w:rsidR="002C6E77">
          <w:rPr>
            <w:rFonts w:asciiTheme="majorHAnsi" w:hAnsiTheme="majorHAnsi" w:cstheme="majorHAnsi"/>
            <w:color w:val="000000"/>
          </w:rPr>
          <w:t xml:space="preserve">Figure </w:t>
        </w:r>
      </w:ins>
      <w:ins w:id="557" w:author="Jeff Phillips" w:date="2012-03-03T11:13:00Z">
        <w:r w:rsidR="002C6E77">
          <w:rPr>
            <w:rFonts w:asciiTheme="majorHAnsi" w:hAnsiTheme="majorHAnsi" w:cstheme="majorHAnsi"/>
            <w:color w:val="000000"/>
          </w:rPr>
          <w:t>2</w:t>
        </w:r>
      </w:ins>
      <w:ins w:id="558" w:author="Jeff Phillips" w:date="2012-02-20T23:01:00Z">
        <w:r w:rsidR="00157F26">
          <w:rPr>
            <w:rFonts w:asciiTheme="majorHAnsi" w:hAnsiTheme="majorHAnsi" w:cstheme="majorHAnsi"/>
            <w:color w:val="000000"/>
          </w:rPr>
          <w:t>)</w:t>
        </w:r>
      </w:ins>
      <w:ins w:id="559" w:author="Jeff Phillips" w:date="2012-02-20T22:58:00Z">
        <w:r w:rsidR="007658E2">
          <w:rPr>
            <w:rFonts w:asciiTheme="majorHAnsi" w:hAnsiTheme="majorHAnsi" w:cstheme="majorHAnsi"/>
            <w:color w:val="000000"/>
          </w:rPr>
          <w:t>.</w:t>
        </w:r>
      </w:ins>
      <w:ins w:id="560" w:author="Jeff Phillips" w:date="2012-02-20T23:01:00Z">
        <w:r w:rsidR="00C835D1">
          <w:rPr>
            <w:rFonts w:asciiTheme="majorHAnsi" w:hAnsiTheme="majorHAnsi" w:cstheme="majorHAnsi"/>
            <w:color w:val="000000"/>
          </w:rPr>
          <w:t xml:space="preserve"> The major advantage </w:t>
        </w:r>
      </w:ins>
      <w:ins w:id="561" w:author="Jeff Phillips" w:date="2012-02-20T23:02:00Z">
        <w:r w:rsidR="009E254C">
          <w:rPr>
            <w:rFonts w:asciiTheme="majorHAnsi" w:hAnsiTheme="majorHAnsi" w:cstheme="majorHAnsi"/>
            <w:color w:val="000000"/>
          </w:rPr>
          <w:t xml:space="preserve">of probabilistic methods is that they yield confidence estimates for diffusion pathways between two points, </w:t>
        </w:r>
      </w:ins>
      <w:ins w:id="562" w:author="Jeff Phillips" w:date="2012-02-20T23:03:00Z">
        <w:r w:rsidR="009E254C">
          <w:rPr>
            <w:rFonts w:asciiTheme="majorHAnsi" w:hAnsiTheme="majorHAnsi" w:cstheme="majorHAnsi"/>
            <w:color w:val="000000"/>
          </w:rPr>
          <w:t xml:space="preserve">based on the accumulation of </w:t>
        </w:r>
      </w:ins>
      <w:ins w:id="563" w:author="Jeff Phillips" w:date="2012-02-20T23:05:00Z">
        <w:r w:rsidR="007A219D">
          <w:rPr>
            <w:rFonts w:asciiTheme="majorHAnsi" w:hAnsiTheme="majorHAnsi" w:cstheme="majorHAnsi"/>
            <w:color w:val="000000"/>
          </w:rPr>
          <w:t>diffusion probabilities</w:t>
        </w:r>
      </w:ins>
      <w:ins w:id="564" w:author="Jeff Phillips" w:date="2012-02-20T23:03:00Z">
        <w:r w:rsidR="009E254C">
          <w:rPr>
            <w:rFonts w:asciiTheme="majorHAnsi" w:hAnsiTheme="majorHAnsi" w:cstheme="majorHAnsi"/>
            <w:color w:val="000000"/>
          </w:rPr>
          <w:t xml:space="preserve"> in voxels which connect those points</w:t>
        </w:r>
      </w:ins>
      <w:ins w:id="565" w:author="Jeff Phillips" w:date="2012-02-21T15:53:00Z">
        <w:r w:rsidR="00A11C33">
          <w:rPr>
            <w:rFonts w:asciiTheme="majorHAnsi" w:hAnsiTheme="majorHAnsi" w:cstheme="majorHAnsi"/>
            <w:vertAlign w:val="superscript"/>
          </w:rPr>
          <w:t>32</w:t>
        </w:r>
      </w:ins>
      <w:ins w:id="566" w:author="Jeff Phillips" w:date="2012-02-20T23:03:00Z">
        <w:r w:rsidR="009E254C">
          <w:rPr>
            <w:rFonts w:asciiTheme="majorHAnsi" w:hAnsiTheme="majorHAnsi" w:cstheme="majorHAnsi"/>
            <w:color w:val="000000"/>
          </w:rPr>
          <w:t>.</w:t>
        </w:r>
      </w:ins>
      <w:ins w:id="567" w:author="Jeff Phillips" w:date="2012-02-20T22:58:00Z">
        <w:r w:rsidR="007658E2">
          <w:rPr>
            <w:rFonts w:asciiTheme="majorHAnsi" w:hAnsiTheme="majorHAnsi" w:cstheme="majorHAnsi"/>
            <w:color w:val="000000"/>
          </w:rPr>
          <w:t xml:space="preserve"> </w:t>
        </w:r>
      </w:ins>
      <w:ins w:id="568" w:author="Jeff Phillips" w:date="2012-03-01T13:17:00Z">
        <w:r w:rsidR="00B23E60">
          <w:rPr>
            <w:rFonts w:asciiTheme="majorHAnsi" w:hAnsiTheme="majorHAnsi" w:cstheme="majorHAnsi"/>
            <w:color w:val="000000"/>
          </w:rPr>
          <w:t>In contr</w:t>
        </w:r>
        <w:r w:rsidR="00AF6EC9">
          <w:rPr>
            <w:rFonts w:asciiTheme="majorHAnsi" w:hAnsiTheme="majorHAnsi" w:cstheme="majorHAnsi"/>
            <w:color w:val="000000"/>
          </w:rPr>
          <w:t xml:space="preserve">ast, </w:t>
        </w:r>
      </w:ins>
      <w:ins w:id="569" w:author="Jeff Phillips" w:date="2012-03-01T13:18:00Z">
        <w:r w:rsidR="00AF6EC9">
          <w:rPr>
            <w:rFonts w:asciiTheme="majorHAnsi" w:hAnsiTheme="majorHAnsi" w:cstheme="majorHAnsi"/>
            <w:color w:val="000000"/>
          </w:rPr>
          <w:t xml:space="preserve">the results of deterministic tractography do not take into account the uncertainty which accumulates at each step of a virtual fiber’s propagation; this uncertainty increases as step size, a user-set parameter, is increased. </w:t>
        </w:r>
      </w:ins>
      <w:ins w:id="570" w:author="Jeff Phillips" w:date="2012-03-01T13:20:00Z">
        <w:r w:rsidR="00AF6EC9">
          <w:rPr>
            <w:rFonts w:asciiTheme="majorHAnsi" w:hAnsiTheme="majorHAnsi" w:cstheme="majorHAnsi"/>
            <w:color w:val="000000"/>
          </w:rPr>
          <w:t>The</w:t>
        </w:r>
      </w:ins>
      <w:ins w:id="571" w:author="Jeff Phillips" w:date="2012-02-20T23:16:00Z">
        <w:r w:rsidR="00C83FFF">
          <w:rPr>
            <w:rFonts w:asciiTheme="majorHAnsi" w:hAnsiTheme="majorHAnsi" w:cstheme="majorHAnsi"/>
            <w:color w:val="000000"/>
          </w:rPr>
          <w:t xml:space="preserve"> confidence estimates</w:t>
        </w:r>
      </w:ins>
      <w:ins w:id="572" w:author="Jeff Phillips" w:date="2012-03-01T13:20:00Z">
        <w:r w:rsidR="00AF6EC9">
          <w:rPr>
            <w:rFonts w:asciiTheme="majorHAnsi" w:hAnsiTheme="majorHAnsi" w:cstheme="majorHAnsi"/>
            <w:color w:val="000000"/>
          </w:rPr>
          <w:t xml:space="preserve"> </w:t>
        </w:r>
        <w:r w:rsidR="00821582">
          <w:rPr>
            <w:rFonts w:asciiTheme="majorHAnsi" w:hAnsiTheme="majorHAnsi" w:cstheme="majorHAnsi"/>
            <w:color w:val="000000"/>
          </w:rPr>
          <w:t xml:space="preserve">produced by </w:t>
        </w:r>
        <w:r w:rsidR="00AF6EC9">
          <w:rPr>
            <w:rFonts w:asciiTheme="majorHAnsi" w:hAnsiTheme="majorHAnsi" w:cstheme="majorHAnsi"/>
            <w:color w:val="000000"/>
          </w:rPr>
          <w:t>probabilistic tractography</w:t>
        </w:r>
      </w:ins>
      <w:ins w:id="573" w:author="Jeff Phillips" w:date="2012-02-20T23:16:00Z">
        <w:r w:rsidR="00C83FFF">
          <w:rPr>
            <w:rFonts w:asciiTheme="majorHAnsi" w:hAnsiTheme="majorHAnsi" w:cstheme="majorHAnsi"/>
            <w:color w:val="000000"/>
          </w:rPr>
          <w:t xml:space="preserve"> can be especially useful when trying to determine the relative likelihood</w:t>
        </w:r>
      </w:ins>
      <w:ins w:id="574" w:author="Jeff Phillips" w:date="2012-02-20T23:17:00Z">
        <w:r w:rsidR="00C83FFF">
          <w:rPr>
            <w:rFonts w:asciiTheme="majorHAnsi" w:hAnsiTheme="majorHAnsi" w:cstheme="majorHAnsi"/>
            <w:color w:val="000000"/>
          </w:rPr>
          <w:t xml:space="preserve"> of two or mo</w:t>
        </w:r>
        <w:r w:rsidR="00A35787">
          <w:rPr>
            <w:rFonts w:asciiTheme="majorHAnsi" w:hAnsiTheme="majorHAnsi" w:cstheme="majorHAnsi"/>
            <w:color w:val="000000"/>
          </w:rPr>
          <w:t>re different diffusion pathways</w:t>
        </w:r>
      </w:ins>
      <w:ins w:id="575" w:author="Jeff Phillips" w:date="2012-02-20T23:24:00Z">
        <w:r w:rsidR="00A35787">
          <w:rPr>
            <w:rFonts w:asciiTheme="majorHAnsi" w:hAnsiTheme="majorHAnsi" w:cstheme="majorHAnsi"/>
            <w:color w:val="000000"/>
          </w:rPr>
          <w:t>; moreover, users can easily mask out voxels with low confidence estimates</w:t>
        </w:r>
      </w:ins>
      <w:ins w:id="576" w:author="Jeff Phillips" w:date="2012-02-20T23:25:00Z">
        <w:r w:rsidR="00A35787">
          <w:rPr>
            <w:rFonts w:asciiTheme="majorHAnsi" w:hAnsiTheme="majorHAnsi" w:cstheme="majorHAnsi"/>
            <w:color w:val="000000"/>
          </w:rPr>
          <w:t>, a possibility not afforded with deterministic methods.</w:t>
        </w:r>
      </w:ins>
      <w:ins w:id="577" w:author="Jeff Phillips" w:date="2012-02-20T23:39:00Z">
        <w:r w:rsidR="00451374">
          <w:rPr>
            <w:rFonts w:asciiTheme="majorHAnsi" w:hAnsiTheme="majorHAnsi" w:cstheme="majorHAnsi"/>
            <w:color w:val="000000"/>
          </w:rPr>
          <w:t xml:space="preserve"> </w:t>
        </w:r>
      </w:ins>
      <w:ins w:id="578" w:author="Jeff Phillips" w:date="2012-02-20T23:28:00Z">
        <w:r w:rsidR="0056552D">
          <w:rPr>
            <w:rFonts w:asciiTheme="majorHAnsi" w:hAnsiTheme="majorHAnsi" w:cstheme="majorHAnsi"/>
            <w:color w:val="000000"/>
          </w:rPr>
          <w:t>Like</w:t>
        </w:r>
      </w:ins>
      <w:ins w:id="579" w:author="Jeff Phillips" w:date="2012-02-20T23:17:00Z">
        <w:r w:rsidR="00C83FFF">
          <w:rPr>
            <w:rFonts w:asciiTheme="majorHAnsi" w:hAnsiTheme="majorHAnsi" w:cstheme="majorHAnsi"/>
            <w:color w:val="000000"/>
          </w:rPr>
          <w:t xml:space="preserve"> deterministic tracto</w:t>
        </w:r>
      </w:ins>
      <w:ins w:id="580" w:author="Jeff Phillips" w:date="2012-02-20T23:06:00Z">
        <w:r w:rsidR="00C83FFF">
          <w:rPr>
            <w:rFonts w:asciiTheme="majorHAnsi" w:hAnsiTheme="majorHAnsi" w:cstheme="majorHAnsi"/>
            <w:color w:val="000000"/>
          </w:rPr>
          <w:t xml:space="preserve">graphy, however, </w:t>
        </w:r>
      </w:ins>
      <w:ins w:id="581" w:author="Jeff Phillips" w:date="2012-02-20T23:18:00Z">
        <w:r w:rsidR="00657B12">
          <w:rPr>
            <w:rFonts w:asciiTheme="majorHAnsi" w:hAnsiTheme="majorHAnsi" w:cstheme="majorHAnsi"/>
            <w:color w:val="000000"/>
          </w:rPr>
          <w:t xml:space="preserve">probabilistic methods do not </w:t>
        </w:r>
        <w:r w:rsidR="00E321F4">
          <w:rPr>
            <w:rFonts w:asciiTheme="majorHAnsi" w:hAnsiTheme="majorHAnsi" w:cstheme="majorHAnsi"/>
            <w:color w:val="000000"/>
          </w:rPr>
          <w:t xml:space="preserve">conclusively demonstrate </w:t>
        </w:r>
        <w:r w:rsidR="00181CB9">
          <w:rPr>
            <w:rFonts w:asciiTheme="majorHAnsi" w:hAnsiTheme="majorHAnsi" w:cstheme="majorHAnsi"/>
            <w:color w:val="000000"/>
          </w:rPr>
          <w:t>the existence of white</w:t>
        </w:r>
      </w:ins>
      <w:ins w:id="582" w:author="Jeff Phillips" w:date="2012-02-20T23:20:00Z">
        <w:r w:rsidR="00181CB9">
          <w:rPr>
            <w:rFonts w:asciiTheme="majorHAnsi" w:hAnsiTheme="majorHAnsi" w:cstheme="majorHAnsi"/>
            <w:color w:val="000000"/>
          </w:rPr>
          <w:t>-</w:t>
        </w:r>
      </w:ins>
      <w:ins w:id="583" w:author="Jeff Phillips" w:date="2012-02-20T23:18:00Z">
        <w:r w:rsidR="00181CB9">
          <w:rPr>
            <w:rFonts w:asciiTheme="majorHAnsi" w:hAnsiTheme="majorHAnsi" w:cstheme="majorHAnsi"/>
            <w:color w:val="000000"/>
          </w:rPr>
          <w:t>matter fibers</w:t>
        </w:r>
      </w:ins>
      <w:ins w:id="584" w:author="Jeff Phillips" w:date="2012-02-20T23:21:00Z">
        <w:r w:rsidR="00181CB9">
          <w:rPr>
            <w:rFonts w:asciiTheme="majorHAnsi" w:hAnsiTheme="majorHAnsi" w:cstheme="majorHAnsi"/>
            <w:color w:val="000000"/>
          </w:rPr>
          <w:t xml:space="preserve">; rather, they demonstrate possible </w:t>
        </w:r>
      </w:ins>
      <w:ins w:id="585" w:author="Jeff Phillips" w:date="2012-02-20T23:18:00Z">
        <w:r w:rsidR="00181CB9">
          <w:rPr>
            <w:rFonts w:asciiTheme="majorHAnsi" w:hAnsiTheme="majorHAnsi" w:cstheme="majorHAnsi"/>
            <w:color w:val="000000"/>
          </w:rPr>
          <w:t>diffusion pat</w:t>
        </w:r>
        <w:r w:rsidR="00F01920">
          <w:rPr>
            <w:rFonts w:asciiTheme="majorHAnsi" w:hAnsiTheme="majorHAnsi" w:cstheme="majorHAnsi"/>
            <w:color w:val="000000"/>
          </w:rPr>
          <w:t>hways</w:t>
        </w:r>
      </w:ins>
      <w:ins w:id="586" w:author="Jeff Phillips" w:date="2012-02-20T23:20:00Z">
        <w:r w:rsidR="00181CB9">
          <w:rPr>
            <w:rFonts w:asciiTheme="majorHAnsi" w:hAnsiTheme="majorHAnsi" w:cstheme="majorHAnsi"/>
            <w:color w:val="000000"/>
          </w:rPr>
          <w:t>.</w:t>
        </w:r>
      </w:ins>
    </w:p>
    <w:p w14:paraId="57D16EB7" w14:textId="70FAF513" w:rsidR="005256BD" w:rsidRDefault="00A35787" w:rsidP="00451374">
      <w:pPr>
        <w:pStyle w:val="ListParagraph"/>
        <w:ind w:left="0" w:firstLine="720"/>
        <w:outlineLvl w:val="0"/>
        <w:rPr>
          <w:ins w:id="587" w:author="Jeff Phillips" w:date="2012-02-20T21:21:00Z"/>
          <w:rFonts w:asciiTheme="majorHAnsi" w:hAnsiTheme="majorHAnsi" w:cstheme="majorHAnsi"/>
          <w:color w:val="000000"/>
        </w:rPr>
      </w:pPr>
      <w:ins w:id="588" w:author="Jeff Phillips" w:date="2012-02-20T23:24:00Z">
        <w:r>
          <w:rPr>
            <w:rFonts w:asciiTheme="majorHAnsi" w:hAnsiTheme="majorHAnsi" w:cstheme="majorHAnsi"/>
            <w:color w:val="000000"/>
          </w:rPr>
          <w:t>Users may find deterministic tractography results more intuitive</w:t>
        </w:r>
      </w:ins>
      <w:ins w:id="589" w:author="Jeff Phillips" w:date="2012-02-20T23:26:00Z">
        <w:r w:rsidR="0056552D">
          <w:rPr>
            <w:rFonts w:asciiTheme="majorHAnsi" w:hAnsiTheme="majorHAnsi" w:cstheme="majorHAnsi"/>
            <w:color w:val="000000"/>
          </w:rPr>
          <w:t xml:space="preserve"> for visualization, as the results are typically presented as 3-dimensional fiber streamlines</w:t>
        </w:r>
      </w:ins>
      <w:ins w:id="590" w:author="Jeff Phillips" w:date="2012-02-20T23:36:00Z">
        <w:r w:rsidR="002616EB">
          <w:rPr>
            <w:rFonts w:asciiTheme="majorHAnsi" w:hAnsiTheme="majorHAnsi" w:cstheme="majorHAnsi"/>
            <w:color w:val="000000"/>
          </w:rPr>
          <w:t>,</w:t>
        </w:r>
      </w:ins>
      <w:ins w:id="591" w:author="Jeff Phillips" w:date="2012-02-20T23:26:00Z">
        <w:r w:rsidR="0056552D">
          <w:rPr>
            <w:rFonts w:asciiTheme="majorHAnsi" w:hAnsiTheme="majorHAnsi" w:cstheme="majorHAnsi"/>
            <w:color w:val="000000"/>
          </w:rPr>
          <w:t xml:space="preserve"> which allow the viewer to quickly apprehend possible fiber trajectories</w:t>
        </w:r>
      </w:ins>
      <w:ins w:id="592" w:author="Jeff Phillips" w:date="2012-02-20T23:28:00Z">
        <w:r w:rsidR="0056552D">
          <w:rPr>
            <w:rFonts w:asciiTheme="majorHAnsi" w:hAnsiTheme="majorHAnsi" w:cstheme="majorHAnsi"/>
            <w:color w:val="000000"/>
          </w:rPr>
          <w:t>. I</w:t>
        </w:r>
      </w:ins>
      <w:ins w:id="593" w:author="Jeff Phillips" w:date="2012-02-20T23:26:00Z">
        <w:r w:rsidR="0056552D">
          <w:rPr>
            <w:rFonts w:asciiTheme="majorHAnsi" w:hAnsiTheme="majorHAnsi" w:cstheme="majorHAnsi"/>
            <w:color w:val="000000"/>
          </w:rPr>
          <w:t>n contr</w:t>
        </w:r>
        <w:r w:rsidR="005E6EB7">
          <w:rPr>
            <w:rFonts w:asciiTheme="majorHAnsi" w:hAnsiTheme="majorHAnsi" w:cstheme="majorHAnsi"/>
            <w:color w:val="000000"/>
          </w:rPr>
          <w:t xml:space="preserve">ast, probabilistic tractography </w:t>
        </w:r>
        <w:r w:rsidR="0056552D">
          <w:rPr>
            <w:rFonts w:asciiTheme="majorHAnsi" w:hAnsiTheme="majorHAnsi" w:cstheme="majorHAnsi"/>
            <w:color w:val="000000"/>
          </w:rPr>
          <w:t xml:space="preserve">results are </w:t>
        </w:r>
      </w:ins>
      <w:ins w:id="594" w:author="Jeff Phillips" w:date="2012-02-20T23:29:00Z">
        <w:r w:rsidR="005E6EB7">
          <w:rPr>
            <w:rFonts w:asciiTheme="majorHAnsi" w:hAnsiTheme="majorHAnsi" w:cstheme="majorHAnsi"/>
            <w:color w:val="000000"/>
          </w:rPr>
          <w:t>typically</w:t>
        </w:r>
      </w:ins>
      <w:ins w:id="595" w:author="Jeff Phillips" w:date="2012-02-20T23:26:00Z">
        <w:r w:rsidR="0056552D">
          <w:rPr>
            <w:rFonts w:asciiTheme="majorHAnsi" w:hAnsiTheme="majorHAnsi" w:cstheme="majorHAnsi"/>
            <w:color w:val="000000"/>
          </w:rPr>
          <w:t xml:space="preserve"> </w:t>
        </w:r>
      </w:ins>
      <w:ins w:id="596" w:author="Jeff Phillips" w:date="2012-02-20T23:31:00Z">
        <w:r w:rsidR="005E6EB7">
          <w:rPr>
            <w:rFonts w:asciiTheme="majorHAnsi" w:hAnsiTheme="majorHAnsi" w:cstheme="majorHAnsi"/>
            <w:color w:val="000000"/>
          </w:rPr>
          <w:t>re</w:t>
        </w:r>
      </w:ins>
      <w:ins w:id="597" w:author="Jeff Phillips" w:date="2012-02-20T23:26:00Z">
        <w:r w:rsidR="0056552D">
          <w:rPr>
            <w:rFonts w:asciiTheme="majorHAnsi" w:hAnsiTheme="majorHAnsi" w:cstheme="majorHAnsi"/>
            <w:color w:val="000000"/>
          </w:rPr>
          <w:t>presented</w:t>
        </w:r>
      </w:ins>
      <w:ins w:id="598" w:author="Jeff Phillips" w:date="2012-02-20T23:32:00Z">
        <w:r w:rsidR="005E6EB7">
          <w:rPr>
            <w:rFonts w:asciiTheme="majorHAnsi" w:hAnsiTheme="majorHAnsi" w:cstheme="majorHAnsi"/>
            <w:color w:val="000000"/>
          </w:rPr>
          <w:t xml:space="preserve"> as 2-dimensional slices of volumetric data. These images usually show heat maps of contiguous voxels, corresponding to diffusion probability within a </w:t>
        </w:r>
        <w:proofErr w:type="spellStart"/>
        <w:r w:rsidR="005E6EB7">
          <w:rPr>
            <w:rFonts w:asciiTheme="majorHAnsi" w:hAnsiTheme="majorHAnsi" w:cstheme="majorHAnsi"/>
            <w:color w:val="000000"/>
          </w:rPr>
          <w:t>thresholded</w:t>
        </w:r>
        <w:proofErr w:type="spellEnd"/>
        <w:r w:rsidR="005E6EB7">
          <w:rPr>
            <w:rFonts w:asciiTheme="majorHAnsi" w:hAnsiTheme="majorHAnsi" w:cstheme="majorHAnsi"/>
            <w:color w:val="000000"/>
          </w:rPr>
          <w:t xml:space="preserve"> tract volume</w:t>
        </w:r>
      </w:ins>
      <w:ins w:id="599" w:author="Jeff Phillips" w:date="2012-02-20T23:33:00Z">
        <w:r w:rsidR="004F299A">
          <w:rPr>
            <w:rFonts w:asciiTheme="majorHAnsi" w:hAnsiTheme="majorHAnsi" w:cstheme="majorHAnsi"/>
            <w:color w:val="000000"/>
          </w:rPr>
          <w:t>, without modeling possible fiber trajectories within the tract.</w:t>
        </w:r>
      </w:ins>
      <w:ins w:id="600" w:author="Jeff Phillips" w:date="2012-02-20T23:34:00Z">
        <w:r w:rsidR="003F5399">
          <w:rPr>
            <w:rFonts w:asciiTheme="majorHAnsi" w:hAnsiTheme="majorHAnsi" w:cstheme="majorHAnsi"/>
            <w:color w:val="000000"/>
          </w:rPr>
          <w:t xml:space="preserve"> Regardless of users’ choice of tractography and visualization methods, they should </w:t>
        </w:r>
      </w:ins>
      <w:ins w:id="601" w:author="Jeff Phillips" w:date="2012-02-20T23:36:00Z">
        <w:r w:rsidR="002616EB">
          <w:rPr>
            <w:rFonts w:asciiTheme="majorHAnsi" w:hAnsiTheme="majorHAnsi" w:cstheme="majorHAnsi"/>
            <w:color w:val="000000"/>
          </w:rPr>
          <w:t xml:space="preserve">recognize </w:t>
        </w:r>
        <w:r w:rsidR="007165D0">
          <w:rPr>
            <w:rFonts w:asciiTheme="majorHAnsi" w:hAnsiTheme="majorHAnsi" w:cstheme="majorHAnsi"/>
            <w:color w:val="000000"/>
          </w:rPr>
          <w:t xml:space="preserve">that fiber-tracking results only </w:t>
        </w:r>
        <w:r w:rsidR="007165D0">
          <w:rPr>
            <w:rFonts w:asciiTheme="majorHAnsi" w:hAnsiTheme="majorHAnsi" w:cstheme="majorHAnsi"/>
            <w:color w:val="000000"/>
          </w:rPr>
          <w:lastRenderedPageBreak/>
          <w:t xml:space="preserve">demonstrate possible diffusion pathways, and that </w:t>
        </w:r>
      </w:ins>
      <w:ins w:id="602" w:author="Jeff Phillips" w:date="2012-03-01T11:39:00Z">
        <w:r w:rsidR="00997FD6">
          <w:rPr>
            <w:rFonts w:asciiTheme="majorHAnsi" w:hAnsiTheme="majorHAnsi" w:cstheme="majorHAnsi"/>
            <w:color w:val="000000"/>
          </w:rPr>
          <w:t xml:space="preserve">the </w:t>
        </w:r>
      </w:ins>
      <w:ins w:id="603" w:author="Jeff Phillips" w:date="2012-02-20T23:38:00Z">
        <w:r w:rsidR="007165D0">
          <w:rPr>
            <w:rFonts w:asciiTheme="majorHAnsi" w:hAnsiTheme="majorHAnsi" w:cstheme="majorHAnsi"/>
            <w:color w:val="000000"/>
          </w:rPr>
          <w:t xml:space="preserve">results </w:t>
        </w:r>
      </w:ins>
      <w:ins w:id="604" w:author="Jeff Phillips" w:date="2012-02-22T20:25:00Z">
        <w:r w:rsidR="00F5012F">
          <w:rPr>
            <w:rFonts w:asciiTheme="majorHAnsi" w:hAnsiTheme="majorHAnsi" w:cstheme="majorHAnsi"/>
            <w:color w:val="000000"/>
          </w:rPr>
          <w:t xml:space="preserve">of both methods </w:t>
        </w:r>
      </w:ins>
      <w:ins w:id="605" w:author="Jeff Phillips" w:date="2012-02-20T23:38:00Z">
        <w:r w:rsidR="007165D0">
          <w:rPr>
            <w:rFonts w:asciiTheme="majorHAnsi" w:hAnsiTheme="majorHAnsi" w:cstheme="majorHAnsi"/>
            <w:color w:val="000000"/>
          </w:rPr>
          <w:t xml:space="preserve">may include </w:t>
        </w:r>
      </w:ins>
      <w:ins w:id="606" w:author="Jeff Phillips" w:date="2012-02-20T23:36:00Z">
        <w:r w:rsidR="007165D0">
          <w:rPr>
            <w:rFonts w:asciiTheme="majorHAnsi" w:hAnsiTheme="majorHAnsi" w:cstheme="majorHAnsi"/>
            <w:color w:val="000000"/>
          </w:rPr>
          <w:t>Types I and II statistical error.</w:t>
        </w:r>
      </w:ins>
    </w:p>
    <w:p w14:paraId="7714C319" w14:textId="73E8D41F" w:rsidR="004F4425" w:rsidRPr="00207CFF" w:rsidDel="00C800CE" w:rsidRDefault="00B9149A" w:rsidP="0013182D">
      <w:pPr>
        <w:pStyle w:val="ListParagraph"/>
        <w:ind w:left="0" w:firstLine="720"/>
        <w:outlineLvl w:val="0"/>
        <w:rPr>
          <w:del w:id="607" w:author="Jeff Phillips" w:date="2012-02-20T21:21:00Z"/>
          <w:rFonts w:asciiTheme="majorHAnsi" w:hAnsiTheme="majorHAnsi" w:cstheme="majorHAnsi"/>
          <w:b/>
          <w:color w:val="000000"/>
        </w:rPr>
      </w:pPr>
      <w:del w:id="608" w:author="Jeff Phillips" w:date="2012-02-20T22:42:00Z">
        <w:r w:rsidRPr="00FF2EDC" w:rsidDel="0013182D">
          <w:rPr>
            <w:rFonts w:asciiTheme="majorHAnsi" w:hAnsiTheme="majorHAnsi" w:cstheme="majorHAnsi"/>
            <w:color w:val="000000"/>
          </w:rPr>
          <w:delText xml:space="preserve">Knowledge of anatomical connectivity is </w:delText>
        </w:r>
        <w:r w:rsidR="000D3F09" w:rsidRPr="00FF2EDC" w:rsidDel="0013182D">
          <w:rPr>
            <w:rFonts w:asciiTheme="majorHAnsi" w:hAnsiTheme="majorHAnsi" w:cstheme="majorHAnsi"/>
            <w:color w:val="000000"/>
          </w:rPr>
          <w:delText xml:space="preserve">necessary, although not sufficient, for </w:delText>
        </w:r>
        <w:r w:rsidR="0045296F" w:rsidRPr="00FF2EDC" w:rsidDel="0013182D">
          <w:rPr>
            <w:rFonts w:asciiTheme="majorHAnsi" w:hAnsiTheme="majorHAnsi" w:cstheme="majorHAnsi"/>
            <w:color w:val="000000"/>
          </w:rPr>
          <w:delText xml:space="preserve">inferring a </w:delText>
        </w:r>
        <w:r w:rsidR="005C75F6" w:rsidDel="0013182D">
          <w:rPr>
            <w:rFonts w:asciiTheme="majorHAnsi" w:hAnsiTheme="majorHAnsi" w:cstheme="majorHAnsi"/>
            <w:color w:val="000000"/>
          </w:rPr>
          <w:delText xml:space="preserve">direct </w:delText>
        </w:r>
        <w:r w:rsidR="0045296F" w:rsidRPr="00FF2EDC" w:rsidDel="0013182D">
          <w:rPr>
            <w:rFonts w:asciiTheme="majorHAnsi" w:hAnsiTheme="majorHAnsi" w:cstheme="majorHAnsi"/>
            <w:color w:val="000000"/>
          </w:rPr>
          <w:delText>functional</w:delText>
        </w:r>
        <w:r w:rsidR="00FE1035" w:rsidRPr="00FF2EDC" w:rsidDel="0013182D">
          <w:rPr>
            <w:rFonts w:asciiTheme="majorHAnsi" w:hAnsiTheme="majorHAnsi" w:cstheme="majorHAnsi"/>
            <w:color w:val="000000"/>
          </w:rPr>
          <w:delText xml:space="preserve"> connection between brain areas</w:delText>
        </w:r>
        <w:r w:rsidR="004F492A" w:rsidDel="0013182D">
          <w:rPr>
            <w:rFonts w:asciiTheme="majorHAnsi" w:hAnsiTheme="majorHAnsi" w:cstheme="majorHAnsi"/>
            <w:color w:val="000000"/>
          </w:rPr>
          <w:delText xml:space="preserve"> in a given task</w:delText>
        </w:r>
        <w:r w:rsidR="005267D7" w:rsidDel="0013182D">
          <w:rPr>
            <w:rFonts w:asciiTheme="majorHAnsi" w:hAnsiTheme="majorHAnsi" w:cstheme="majorHAnsi"/>
            <w:color w:val="000000"/>
          </w:rPr>
          <w:delText xml:space="preserve"> (and </w:delText>
        </w:r>
        <w:r w:rsidR="005267D7" w:rsidRPr="005B3522" w:rsidDel="0013182D">
          <w:rPr>
            <w:rFonts w:asciiTheme="majorHAnsi" w:hAnsiTheme="majorHAnsi" w:cstheme="majorHAnsi"/>
            <w:i/>
            <w:color w:val="000000"/>
          </w:rPr>
          <w:delText>vice versa</w:delText>
        </w:r>
        <w:r w:rsidR="005267D7" w:rsidDel="0013182D">
          <w:rPr>
            <w:rFonts w:asciiTheme="majorHAnsi" w:hAnsiTheme="majorHAnsi" w:cstheme="majorHAnsi"/>
            <w:color w:val="000000"/>
          </w:rPr>
          <w:delText>)</w:delText>
        </w:r>
        <w:r w:rsidR="00FE1035" w:rsidRPr="00FF2EDC" w:rsidDel="0013182D">
          <w:rPr>
            <w:rFonts w:asciiTheme="majorHAnsi" w:hAnsiTheme="majorHAnsi" w:cstheme="majorHAnsi"/>
            <w:color w:val="000000"/>
          </w:rPr>
          <w:delText>. I</w:delText>
        </w:r>
        <w:r w:rsidR="00963261" w:rsidRPr="00FF2EDC" w:rsidDel="0013182D">
          <w:rPr>
            <w:rFonts w:asciiTheme="majorHAnsi" w:hAnsiTheme="majorHAnsi" w:cstheme="majorHAnsi"/>
            <w:color w:val="000000"/>
          </w:rPr>
          <w:delText xml:space="preserve">n </w:delText>
        </w:r>
        <w:r w:rsidR="0006074A" w:rsidRPr="00FF2EDC" w:rsidDel="0013182D">
          <w:rPr>
            <w:rFonts w:asciiTheme="majorHAnsi" w:hAnsiTheme="majorHAnsi" w:cstheme="majorHAnsi"/>
            <w:color w:val="000000"/>
          </w:rPr>
          <w:delText xml:space="preserve">many neuroimaging studies, </w:delText>
        </w:r>
        <w:r w:rsidR="00044F6A" w:rsidDel="0013182D">
          <w:rPr>
            <w:rFonts w:asciiTheme="majorHAnsi" w:hAnsiTheme="majorHAnsi" w:cstheme="majorHAnsi"/>
            <w:color w:val="000000"/>
          </w:rPr>
          <w:delText>direct structural and functional</w:delText>
        </w:r>
        <w:r w:rsidR="00044F6A" w:rsidRPr="00FF2EDC" w:rsidDel="0013182D">
          <w:rPr>
            <w:rFonts w:asciiTheme="majorHAnsi" w:hAnsiTheme="majorHAnsi" w:cstheme="majorHAnsi"/>
            <w:color w:val="000000"/>
          </w:rPr>
          <w:delText xml:space="preserve"> </w:delText>
        </w:r>
        <w:r w:rsidR="0006074A" w:rsidRPr="00FF2EDC" w:rsidDel="0013182D">
          <w:rPr>
            <w:rFonts w:asciiTheme="majorHAnsi" w:hAnsiTheme="majorHAnsi" w:cstheme="majorHAnsi"/>
            <w:color w:val="000000"/>
          </w:rPr>
          <w:delText>connection</w:delText>
        </w:r>
        <w:r w:rsidR="00C82782" w:rsidDel="0013182D">
          <w:rPr>
            <w:rFonts w:asciiTheme="majorHAnsi" w:hAnsiTheme="majorHAnsi" w:cstheme="majorHAnsi"/>
            <w:color w:val="000000"/>
          </w:rPr>
          <w:delText>s are</w:delText>
        </w:r>
        <w:r w:rsidR="0012118B" w:rsidRPr="00FF2EDC" w:rsidDel="0013182D">
          <w:rPr>
            <w:rFonts w:asciiTheme="majorHAnsi" w:hAnsiTheme="majorHAnsi" w:cstheme="majorHAnsi"/>
            <w:color w:val="000000"/>
          </w:rPr>
          <w:delText xml:space="preserve"> inferred</w:delText>
        </w:r>
        <w:r w:rsidR="0006074A" w:rsidRPr="00FF2EDC" w:rsidDel="0013182D">
          <w:rPr>
            <w:rFonts w:asciiTheme="majorHAnsi" w:hAnsiTheme="majorHAnsi" w:cstheme="majorHAnsi"/>
            <w:color w:val="000000"/>
          </w:rPr>
          <w:delText xml:space="preserve">—problematically—on the basis of concurrent </w:delText>
        </w:r>
        <w:r w:rsidR="00780A1F" w:rsidDel="0013182D">
          <w:rPr>
            <w:rFonts w:asciiTheme="majorHAnsi" w:hAnsiTheme="majorHAnsi" w:cstheme="majorHAnsi"/>
            <w:color w:val="000000"/>
          </w:rPr>
          <w:delText xml:space="preserve">functional </w:delText>
        </w:r>
        <w:r w:rsidR="0006074A" w:rsidRPr="00FF2EDC" w:rsidDel="0013182D">
          <w:rPr>
            <w:rFonts w:asciiTheme="majorHAnsi" w:hAnsiTheme="majorHAnsi" w:cstheme="majorHAnsi"/>
            <w:color w:val="000000"/>
          </w:rPr>
          <w:delText>activation</w:delText>
        </w:r>
        <w:r w:rsidR="00C6539C" w:rsidRPr="00FF2EDC" w:rsidDel="0013182D">
          <w:rPr>
            <w:rFonts w:asciiTheme="majorHAnsi" w:hAnsiTheme="majorHAnsi" w:cstheme="majorHAnsi"/>
            <w:color w:val="000000"/>
          </w:rPr>
          <w:delText xml:space="preserve"> alone</w:delText>
        </w:r>
        <w:r w:rsidR="00920EDB" w:rsidRPr="00FF2EDC" w:rsidDel="0013182D">
          <w:rPr>
            <w:rFonts w:asciiTheme="majorHAnsi" w:hAnsiTheme="majorHAnsi" w:cstheme="majorHAnsi"/>
            <w:color w:val="000000"/>
          </w:rPr>
          <w:delText xml:space="preserve">, neglecting the possibility that two brain areas are </w:delText>
        </w:r>
        <w:r w:rsidR="00AC6F19" w:rsidDel="0013182D">
          <w:rPr>
            <w:rFonts w:asciiTheme="majorHAnsi" w:hAnsiTheme="majorHAnsi" w:cstheme="majorHAnsi"/>
            <w:color w:val="000000"/>
          </w:rPr>
          <w:delText>co-</w:delText>
        </w:r>
        <w:r w:rsidR="00920EDB" w:rsidRPr="00FF2EDC" w:rsidDel="0013182D">
          <w:rPr>
            <w:rFonts w:asciiTheme="majorHAnsi" w:hAnsiTheme="majorHAnsi" w:cstheme="majorHAnsi"/>
            <w:color w:val="000000"/>
          </w:rPr>
          <w:delText xml:space="preserve">active </w:delText>
        </w:r>
        <w:r w:rsidR="00AC6F19" w:rsidDel="0013182D">
          <w:rPr>
            <w:rFonts w:asciiTheme="majorHAnsi" w:hAnsiTheme="majorHAnsi" w:cstheme="majorHAnsi"/>
            <w:color w:val="000000"/>
          </w:rPr>
          <w:delText>because they share a common input, or</w:delText>
        </w:r>
        <w:r w:rsidR="00920EDB" w:rsidRPr="00FF2EDC" w:rsidDel="0013182D">
          <w:rPr>
            <w:rFonts w:asciiTheme="majorHAnsi" w:hAnsiTheme="majorHAnsi" w:cstheme="majorHAnsi"/>
            <w:color w:val="000000"/>
          </w:rPr>
          <w:delText xml:space="preserve"> for </w:delText>
        </w:r>
        <w:r w:rsidR="00AC6F19" w:rsidDel="0013182D">
          <w:rPr>
            <w:rFonts w:asciiTheme="majorHAnsi" w:hAnsiTheme="majorHAnsi" w:cstheme="majorHAnsi"/>
            <w:color w:val="000000"/>
          </w:rPr>
          <w:delText xml:space="preserve">wholly </w:delText>
        </w:r>
        <w:r w:rsidR="00920EDB" w:rsidRPr="00FF2EDC" w:rsidDel="0013182D">
          <w:rPr>
            <w:rFonts w:asciiTheme="majorHAnsi" w:hAnsiTheme="majorHAnsi" w:cstheme="majorHAnsi"/>
            <w:color w:val="000000"/>
          </w:rPr>
          <w:delText>unrelated reasons</w:delText>
        </w:r>
        <w:r w:rsidR="00603004" w:rsidRPr="00FF2EDC" w:rsidDel="0013182D">
          <w:rPr>
            <w:rFonts w:asciiTheme="majorHAnsi" w:hAnsiTheme="majorHAnsi" w:cstheme="majorHAnsi"/>
            <w:color w:val="000000"/>
          </w:rPr>
          <w:delText>.</w:delText>
        </w:r>
      </w:del>
    </w:p>
    <w:p w14:paraId="3D3E67C3" w14:textId="586372CC" w:rsidR="008828EB" w:rsidRDefault="00C01532">
      <w:pPr>
        <w:pStyle w:val="ListParagraph"/>
        <w:ind w:left="0" w:firstLine="720"/>
        <w:outlineLvl w:val="0"/>
        <w:rPr>
          <w:ins w:id="609" w:author="Jeff Phillips" w:date="2012-02-20T22:12:00Z"/>
          <w:rFonts w:asciiTheme="majorHAnsi" w:hAnsiTheme="majorHAnsi" w:cstheme="majorHAnsi"/>
          <w:color w:val="000000"/>
        </w:rPr>
        <w:pPrChange w:id="610" w:author="Jeff Phillips" w:date="2012-02-20T21:21:00Z">
          <w:pPr>
            <w:pStyle w:val="ListParagraph"/>
            <w:ind w:left="0" w:firstLine="720"/>
          </w:pPr>
        </w:pPrChange>
      </w:pPr>
      <w:del w:id="611" w:author="Jeff Phillips" w:date="2012-02-20T21:21:00Z">
        <w:r w:rsidRPr="00FF2EDC" w:rsidDel="00C800CE">
          <w:rPr>
            <w:rFonts w:asciiTheme="majorHAnsi" w:hAnsiTheme="majorHAnsi" w:cstheme="majorHAnsi"/>
            <w:color w:val="000000"/>
          </w:rPr>
          <w:delText>Thus, cognitive neuroscientists can use h</w:delText>
        </w:r>
      </w:del>
      <w:del w:id="612" w:author="Jeff Phillips" w:date="2012-02-20T22:42:00Z">
        <w:r w:rsidRPr="00FF2EDC" w:rsidDel="0013182D">
          <w:rPr>
            <w:rFonts w:asciiTheme="majorHAnsi" w:hAnsiTheme="majorHAnsi" w:cstheme="majorHAnsi"/>
            <w:color w:val="000000"/>
          </w:rPr>
          <w:delText xml:space="preserve">igh-resolution </w:delText>
        </w:r>
        <w:r w:rsidR="00D179C8" w:rsidDel="0013182D">
          <w:rPr>
            <w:rFonts w:asciiTheme="majorHAnsi" w:hAnsiTheme="majorHAnsi" w:cstheme="majorHAnsi"/>
            <w:color w:val="000000"/>
          </w:rPr>
          <w:delText xml:space="preserve">DWI and fiber </w:delText>
        </w:r>
        <w:r w:rsidRPr="00FF2EDC" w:rsidDel="0013182D">
          <w:rPr>
            <w:rFonts w:asciiTheme="majorHAnsi" w:hAnsiTheme="majorHAnsi" w:cstheme="majorHAnsi"/>
            <w:color w:val="000000"/>
          </w:rPr>
          <w:delText xml:space="preserve">tractography </w:delText>
        </w:r>
      </w:del>
      <w:del w:id="613" w:author="Jeff Phillips" w:date="2012-02-20T21:21:00Z">
        <w:r w:rsidRPr="00FF2EDC" w:rsidDel="00C800CE">
          <w:rPr>
            <w:rFonts w:asciiTheme="majorHAnsi" w:hAnsiTheme="majorHAnsi" w:cstheme="majorHAnsi"/>
            <w:color w:val="000000"/>
          </w:rPr>
          <w:delText xml:space="preserve">to </w:delText>
        </w:r>
      </w:del>
      <w:del w:id="614" w:author="Jeff Phillips" w:date="2012-02-20T22:42:00Z">
        <w:r w:rsidR="00D265A2" w:rsidRPr="00FF2EDC" w:rsidDel="0013182D">
          <w:rPr>
            <w:rFonts w:asciiTheme="majorHAnsi" w:hAnsiTheme="majorHAnsi" w:cstheme="majorHAnsi"/>
            <w:color w:val="000000"/>
          </w:rPr>
          <w:delText>provide converging evidence for dynamic functional relationships between distal brain areas, by showing that a connective substrate exists between them.</w:delText>
        </w:r>
      </w:del>
    </w:p>
    <w:p w14:paraId="02D8EF62" w14:textId="2BE17FFA" w:rsidR="008E4629" w:rsidRPr="00FF2EDC" w:rsidRDefault="00912F94">
      <w:pPr>
        <w:pStyle w:val="ListParagraph"/>
        <w:ind w:left="0" w:firstLine="720"/>
        <w:outlineLvl w:val="0"/>
        <w:rPr>
          <w:rFonts w:asciiTheme="majorHAnsi" w:hAnsiTheme="majorHAnsi" w:cstheme="majorHAnsi"/>
          <w:color w:val="000000"/>
        </w:rPr>
        <w:pPrChange w:id="615" w:author="Jeff Phillips" w:date="2012-02-20T21:21:00Z">
          <w:pPr>
            <w:pStyle w:val="ListParagraph"/>
            <w:ind w:left="0" w:firstLine="720"/>
          </w:pPr>
        </w:pPrChange>
      </w:pPr>
      <w:del w:id="616" w:author="Jeff Phillips" w:date="2012-02-20T22:12:00Z">
        <w:r w:rsidRPr="00FF2EDC" w:rsidDel="008828EB">
          <w:rPr>
            <w:rFonts w:asciiTheme="majorHAnsi" w:hAnsiTheme="majorHAnsi" w:cstheme="majorHAnsi"/>
            <w:color w:val="000000"/>
          </w:rPr>
          <w:delText xml:space="preserve"> </w:delText>
        </w:r>
      </w:del>
      <w:r w:rsidR="005127F4">
        <w:rPr>
          <w:rFonts w:asciiTheme="majorHAnsi" w:hAnsiTheme="majorHAnsi" w:cstheme="majorHAnsi"/>
          <w:color w:val="000000"/>
        </w:rPr>
        <w:t xml:space="preserve">Our research group has </w:t>
      </w:r>
      <w:del w:id="617" w:author="Jeff Phillips" w:date="2012-02-20T23:40:00Z">
        <w:r w:rsidR="005127F4" w:rsidDel="002F2076">
          <w:rPr>
            <w:rFonts w:asciiTheme="majorHAnsi" w:hAnsiTheme="majorHAnsi" w:cstheme="majorHAnsi"/>
            <w:color w:val="000000"/>
          </w:rPr>
          <w:delText xml:space="preserve">previously </w:delText>
        </w:r>
      </w:del>
      <w:r w:rsidR="005127F4">
        <w:rPr>
          <w:rFonts w:asciiTheme="majorHAnsi" w:hAnsiTheme="majorHAnsi" w:cstheme="majorHAnsi"/>
          <w:color w:val="000000"/>
        </w:rPr>
        <w:t>used the</w:t>
      </w:r>
      <w:del w:id="618" w:author="Jeff Phillips" w:date="2012-02-20T23:40:00Z">
        <w:r w:rsidR="005127F4" w:rsidDel="002F2076">
          <w:rPr>
            <w:rFonts w:asciiTheme="majorHAnsi" w:hAnsiTheme="majorHAnsi" w:cstheme="majorHAnsi"/>
            <w:color w:val="000000"/>
          </w:rPr>
          <w:delText>se</w:delText>
        </w:r>
      </w:del>
      <w:r w:rsidR="005127F4">
        <w:rPr>
          <w:rFonts w:asciiTheme="majorHAnsi" w:hAnsiTheme="majorHAnsi" w:cstheme="majorHAnsi"/>
          <w:color w:val="000000"/>
        </w:rPr>
        <w:t xml:space="preserve"> techniques </w:t>
      </w:r>
      <w:ins w:id="619" w:author="Jeff Phillips" w:date="2012-02-20T23:40:00Z">
        <w:r w:rsidR="002F2076">
          <w:rPr>
            <w:rFonts w:asciiTheme="majorHAnsi" w:hAnsiTheme="majorHAnsi" w:cstheme="majorHAnsi"/>
            <w:color w:val="000000"/>
          </w:rPr>
          <w:t xml:space="preserve">described </w:t>
        </w:r>
      </w:ins>
      <w:ins w:id="620" w:author="Jeff Phillips" w:date="2012-03-01T11:39:00Z">
        <w:r w:rsidR="00B37E97">
          <w:rPr>
            <w:rFonts w:asciiTheme="majorHAnsi" w:hAnsiTheme="majorHAnsi" w:cstheme="majorHAnsi"/>
            <w:color w:val="000000"/>
          </w:rPr>
          <w:t>here</w:t>
        </w:r>
      </w:ins>
      <w:ins w:id="621" w:author="Jeff Phillips" w:date="2012-02-20T23:40:00Z">
        <w:r w:rsidR="002F2076">
          <w:rPr>
            <w:rFonts w:asciiTheme="majorHAnsi" w:hAnsiTheme="majorHAnsi" w:cstheme="majorHAnsi"/>
            <w:color w:val="000000"/>
          </w:rPr>
          <w:t xml:space="preserve"> </w:t>
        </w:r>
      </w:ins>
      <w:r w:rsidR="005127F4">
        <w:rPr>
          <w:rFonts w:asciiTheme="majorHAnsi" w:hAnsiTheme="majorHAnsi" w:cstheme="majorHAnsi"/>
          <w:color w:val="000000"/>
        </w:rPr>
        <w:t>to visualize and quantify connections of the corticospinal</w:t>
      </w:r>
      <w:ins w:id="622" w:author="Jeff Phillips" w:date="2012-02-21T15:54:00Z">
        <w:r w:rsidR="00A11C33">
          <w:rPr>
            <w:rFonts w:asciiTheme="majorHAnsi" w:hAnsiTheme="majorHAnsi" w:cstheme="majorHAnsi"/>
            <w:vertAlign w:val="superscript"/>
          </w:rPr>
          <w:t>33</w:t>
        </w:r>
      </w:ins>
      <w:del w:id="623" w:author="Jeff Phillips" w:date="2012-02-21T15:54:00Z">
        <w:r w:rsidR="006906C9" w:rsidDel="00A11C33">
          <w:rPr>
            <w:rFonts w:asciiTheme="majorHAnsi" w:hAnsiTheme="majorHAnsi" w:cstheme="majorHAnsi"/>
            <w:vertAlign w:val="superscript"/>
          </w:rPr>
          <w:delText>26</w:delText>
        </w:r>
      </w:del>
      <w:r w:rsidR="005127F4">
        <w:rPr>
          <w:rFonts w:asciiTheme="majorHAnsi" w:hAnsiTheme="majorHAnsi" w:cstheme="majorHAnsi"/>
          <w:color w:val="000000"/>
        </w:rPr>
        <w:t xml:space="preserve"> tract</w:t>
      </w:r>
      <w:r w:rsidR="007C76ED">
        <w:rPr>
          <w:rFonts w:asciiTheme="majorHAnsi" w:hAnsiTheme="majorHAnsi" w:cstheme="majorHAnsi"/>
          <w:color w:val="000000"/>
        </w:rPr>
        <w:t>, corpus callosum</w:t>
      </w:r>
      <w:ins w:id="624" w:author="Jeff Phillips" w:date="2012-02-21T15:54:00Z">
        <w:r w:rsidR="00A11C33">
          <w:rPr>
            <w:rFonts w:asciiTheme="majorHAnsi" w:hAnsiTheme="majorHAnsi" w:cstheme="majorHAnsi"/>
            <w:vertAlign w:val="superscript"/>
          </w:rPr>
          <w:t>34</w:t>
        </w:r>
      </w:ins>
      <w:del w:id="625" w:author="Jeff Phillips" w:date="2012-02-21T15:54:00Z">
        <w:r w:rsidR="006906C9" w:rsidDel="00A11C33">
          <w:rPr>
            <w:rFonts w:asciiTheme="majorHAnsi" w:hAnsiTheme="majorHAnsi" w:cstheme="majorHAnsi"/>
            <w:vertAlign w:val="superscript"/>
          </w:rPr>
          <w:delText>27</w:delText>
        </w:r>
      </w:del>
      <w:r w:rsidR="007C76ED">
        <w:rPr>
          <w:rFonts w:asciiTheme="majorHAnsi" w:hAnsiTheme="majorHAnsi" w:cstheme="majorHAnsi"/>
          <w:color w:val="000000"/>
        </w:rPr>
        <w:t>,</w:t>
      </w:r>
      <w:r w:rsidR="0092505E">
        <w:rPr>
          <w:rFonts w:asciiTheme="majorHAnsi" w:hAnsiTheme="majorHAnsi" w:cstheme="majorHAnsi"/>
          <w:color w:val="000000"/>
        </w:rPr>
        <w:t xml:space="preserve"> and visual attention system</w:t>
      </w:r>
      <w:del w:id="626" w:author="Jeff Phillips" w:date="2012-02-21T15:54:00Z">
        <w:r w:rsidR="007C76ED" w:rsidDel="00A11C33">
          <w:rPr>
            <w:rFonts w:asciiTheme="majorHAnsi" w:hAnsiTheme="majorHAnsi" w:cstheme="majorHAnsi"/>
            <w:vertAlign w:val="superscript"/>
          </w:rPr>
          <w:delText>27</w:delText>
        </w:r>
      </w:del>
      <w:ins w:id="627" w:author="Jeff Phillips" w:date="2012-02-21T16:28:00Z">
        <w:r w:rsidR="005001F9">
          <w:rPr>
            <w:rFonts w:asciiTheme="majorHAnsi" w:hAnsiTheme="majorHAnsi" w:cstheme="majorHAnsi"/>
            <w:vertAlign w:val="superscript"/>
          </w:rPr>
          <w:t>27</w:t>
        </w:r>
      </w:ins>
      <w:r w:rsidR="0092505E">
        <w:rPr>
          <w:rFonts w:asciiTheme="majorHAnsi" w:hAnsiTheme="majorHAnsi" w:cstheme="majorHAnsi"/>
          <w:color w:val="000000"/>
        </w:rPr>
        <w:t>,</w:t>
      </w:r>
      <w:r w:rsidR="005127F4">
        <w:rPr>
          <w:rFonts w:asciiTheme="majorHAnsi" w:hAnsiTheme="majorHAnsi" w:cstheme="majorHAnsi"/>
          <w:color w:val="000000"/>
        </w:rPr>
        <w:t xml:space="preserve"> </w:t>
      </w:r>
      <w:r w:rsidR="0092505E">
        <w:rPr>
          <w:rFonts w:asciiTheme="majorHAnsi" w:hAnsiTheme="majorHAnsi" w:cstheme="majorHAnsi"/>
          <w:color w:val="000000"/>
        </w:rPr>
        <w:t xml:space="preserve">as well as </w:t>
      </w:r>
      <w:r w:rsidR="005127F4">
        <w:rPr>
          <w:rFonts w:asciiTheme="majorHAnsi" w:hAnsiTheme="majorHAnsi" w:cstheme="majorHAnsi"/>
          <w:color w:val="000000"/>
        </w:rPr>
        <w:t>to map cortical projection circuits in the basal ganglia</w:t>
      </w:r>
      <w:del w:id="628" w:author="Jeff Phillips" w:date="2012-02-21T15:54:00Z">
        <w:r w:rsidR="002B1EFD"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8</w:delText>
        </w:r>
      </w:del>
      <w:ins w:id="629" w:author="Jeff Phillips" w:date="2012-02-21T15:54:00Z">
        <w:r w:rsidR="00A11C33">
          <w:rPr>
            <w:rFonts w:asciiTheme="majorHAnsi" w:hAnsiTheme="majorHAnsi" w:cstheme="majorHAnsi"/>
            <w:vertAlign w:val="superscript"/>
          </w:rPr>
          <w:t>3</w:t>
        </w:r>
      </w:ins>
      <w:ins w:id="630" w:author="Jeff Phillips" w:date="2012-02-21T16:28:00Z">
        <w:r w:rsidR="000E26A3">
          <w:rPr>
            <w:rFonts w:asciiTheme="majorHAnsi" w:hAnsiTheme="majorHAnsi" w:cstheme="majorHAnsi"/>
            <w:vertAlign w:val="superscript"/>
          </w:rPr>
          <w:t>5</w:t>
        </w:r>
      </w:ins>
      <w:r w:rsidR="005127F4">
        <w:rPr>
          <w:rFonts w:asciiTheme="majorHAnsi" w:hAnsiTheme="majorHAnsi" w:cstheme="majorHAnsi"/>
          <w:color w:val="000000"/>
        </w:rPr>
        <w:t xml:space="preserve">. </w:t>
      </w:r>
      <w:r w:rsidR="00D179C8">
        <w:rPr>
          <w:rFonts w:asciiTheme="majorHAnsi" w:hAnsiTheme="majorHAnsi" w:cstheme="majorHAnsi"/>
          <w:color w:val="000000"/>
        </w:rPr>
        <w:t>I</w:t>
      </w:r>
      <w:r w:rsidR="00D179C8" w:rsidRPr="00FF2EDC">
        <w:rPr>
          <w:rFonts w:asciiTheme="majorHAnsi" w:hAnsiTheme="majorHAnsi" w:cstheme="majorHAnsi"/>
          <w:color w:val="000000"/>
        </w:rPr>
        <w:t xml:space="preserve">n </w:t>
      </w:r>
      <w:r w:rsidR="00823539" w:rsidRPr="00FF2EDC">
        <w:rPr>
          <w:rFonts w:asciiTheme="majorHAnsi" w:hAnsiTheme="majorHAnsi" w:cstheme="majorHAnsi"/>
          <w:color w:val="000000"/>
        </w:rPr>
        <w:t>some cases tractography</w:t>
      </w:r>
      <w:r w:rsidR="00DD1963" w:rsidRPr="00FF2EDC">
        <w:rPr>
          <w:rFonts w:asciiTheme="majorHAnsi" w:hAnsiTheme="majorHAnsi" w:cstheme="majorHAnsi"/>
          <w:color w:val="000000"/>
        </w:rPr>
        <w:t xml:space="preserve"> results </w:t>
      </w:r>
      <w:r w:rsidR="00646C65">
        <w:rPr>
          <w:rFonts w:asciiTheme="majorHAnsi" w:hAnsiTheme="majorHAnsi" w:cstheme="majorHAnsi"/>
          <w:color w:val="000000"/>
        </w:rPr>
        <w:t xml:space="preserve">may </w:t>
      </w:r>
      <w:r w:rsidR="00E272D3">
        <w:rPr>
          <w:rFonts w:asciiTheme="majorHAnsi" w:hAnsiTheme="majorHAnsi" w:cstheme="majorHAnsi"/>
          <w:color w:val="000000"/>
        </w:rPr>
        <w:t xml:space="preserve">generate novel findings: for example, </w:t>
      </w:r>
      <w:r w:rsidR="00646C65">
        <w:rPr>
          <w:rFonts w:asciiTheme="majorHAnsi" w:hAnsiTheme="majorHAnsi" w:cstheme="majorHAnsi"/>
          <w:color w:val="000000"/>
        </w:rPr>
        <w:t>Wang et al. (submitted) used high-resolution DWI to detail previously undescribed fiber tracts, with cross-v</w:t>
      </w:r>
      <w:r w:rsidR="00481EC6">
        <w:rPr>
          <w:rFonts w:asciiTheme="majorHAnsi" w:hAnsiTheme="majorHAnsi" w:cstheme="majorHAnsi"/>
          <w:color w:val="000000"/>
        </w:rPr>
        <w:t>alidation in cadaver dissection</w:t>
      </w:r>
      <w:ins w:id="631" w:author="Jeff Phillips" w:date="2012-02-21T15:54:00Z">
        <w:r w:rsidR="000E26A3">
          <w:rPr>
            <w:rFonts w:asciiTheme="majorHAnsi" w:hAnsiTheme="majorHAnsi" w:cstheme="majorHAnsi"/>
            <w:vertAlign w:val="superscript"/>
          </w:rPr>
          <w:t>3</w:t>
        </w:r>
      </w:ins>
      <w:ins w:id="632" w:author="Jeff Phillips" w:date="2012-02-21T16:28:00Z">
        <w:r w:rsidR="000E26A3">
          <w:rPr>
            <w:rFonts w:asciiTheme="majorHAnsi" w:hAnsiTheme="majorHAnsi" w:cstheme="majorHAnsi"/>
            <w:vertAlign w:val="superscript"/>
          </w:rPr>
          <w:t>6</w:t>
        </w:r>
      </w:ins>
      <w:del w:id="633" w:author="Jeff Phillips" w:date="2012-02-21T15:54:00Z">
        <w:r w:rsidR="00013ACC" w:rsidDel="00A11C33">
          <w:rPr>
            <w:rFonts w:asciiTheme="majorHAnsi" w:hAnsiTheme="majorHAnsi" w:cstheme="majorHAnsi"/>
            <w:vertAlign w:val="superscript"/>
          </w:rPr>
          <w:delText>2</w:delText>
        </w:r>
        <w:r w:rsidR="007C76ED" w:rsidDel="00A11C33">
          <w:rPr>
            <w:rFonts w:asciiTheme="majorHAnsi" w:hAnsiTheme="majorHAnsi" w:cstheme="majorHAnsi"/>
            <w:vertAlign w:val="superscript"/>
          </w:rPr>
          <w:delText>9</w:delText>
        </w:r>
      </w:del>
      <w:r w:rsidR="00481EC6">
        <w:rPr>
          <w:rFonts w:asciiTheme="majorHAnsi" w:hAnsiTheme="majorHAnsi" w:cstheme="majorHAnsi"/>
          <w:color w:val="000000"/>
        </w:rPr>
        <w:t xml:space="preserve">. Results such as these may provide the impetus for investigations of brain function, in order to </w:t>
      </w:r>
      <w:r w:rsidR="00FE7EED">
        <w:rPr>
          <w:rFonts w:asciiTheme="majorHAnsi" w:hAnsiTheme="majorHAnsi" w:cstheme="majorHAnsi"/>
          <w:color w:val="000000"/>
        </w:rPr>
        <w:t xml:space="preserve">assess the functional utility of </w:t>
      </w:r>
      <w:r w:rsidR="007E6620">
        <w:rPr>
          <w:rFonts w:asciiTheme="majorHAnsi" w:hAnsiTheme="majorHAnsi" w:cstheme="majorHAnsi"/>
          <w:color w:val="000000"/>
        </w:rPr>
        <w:t xml:space="preserve">the newly discovered tracts. Finally, non-invasive, high-resolution DWI </w:t>
      </w:r>
      <w:r w:rsidR="006337DB">
        <w:rPr>
          <w:rFonts w:asciiTheme="majorHAnsi" w:hAnsiTheme="majorHAnsi" w:cstheme="majorHAnsi"/>
          <w:color w:val="000000"/>
        </w:rPr>
        <w:t>holds promise in a number of clinical situations, such as neurosurgical planning</w:t>
      </w:r>
      <w:r w:rsidR="007C76ED">
        <w:rPr>
          <w:rFonts w:asciiTheme="majorHAnsi" w:hAnsiTheme="majorHAnsi" w:cstheme="majorHAnsi"/>
          <w:vertAlign w:val="superscript"/>
        </w:rPr>
        <w:t>3</w:t>
      </w:r>
      <w:ins w:id="634" w:author="Jeff Phillips" w:date="2012-02-21T16:28:00Z">
        <w:r w:rsidR="000E26A3">
          <w:rPr>
            <w:rFonts w:asciiTheme="majorHAnsi" w:hAnsiTheme="majorHAnsi" w:cstheme="majorHAnsi"/>
            <w:vertAlign w:val="superscript"/>
          </w:rPr>
          <w:t>7</w:t>
        </w:r>
      </w:ins>
      <w:del w:id="635" w:author="Jeff Phillips" w:date="2012-02-21T15:55:00Z">
        <w:r w:rsidR="007C76ED" w:rsidDel="00A11C33">
          <w:rPr>
            <w:rFonts w:asciiTheme="majorHAnsi" w:hAnsiTheme="majorHAnsi" w:cstheme="majorHAnsi"/>
            <w:vertAlign w:val="superscript"/>
          </w:rPr>
          <w:delText>0</w:delText>
        </w:r>
      </w:del>
      <w:r w:rsidR="0044389C">
        <w:rPr>
          <w:rFonts w:asciiTheme="majorHAnsi" w:hAnsiTheme="majorHAnsi" w:cstheme="majorHAnsi"/>
          <w:color w:val="000000"/>
        </w:rPr>
        <w:t>;</w:t>
      </w:r>
      <w:r w:rsidR="006337DB">
        <w:rPr>
          <w:rFonts w:asciiTheme="majorHAnsi" w:hAnsiTheme="majorHAnsi" w:cstheme="majorHAnsi"/>
          <w:color w:val="000000"/>
        </w:rPr>
        <w:t xml:space="preserve"> surgery for tumors, bleeds and cavernovas</w:t>
      </w:r>
      <w:r w:rsidR="007C76ED">
        <w:rPr>
          <w:rFonts w:asciiTheme="majorHAnsi" w:hAnsiTheme="majorHAnsi" w:cstheme="majorHAnsi"/>
          <w:vertAlign w:val="superscript"/>
        </w:rPr>
        <w:t>3</w:t>
      </w:r>
      <w:del w:id="636" w:author="Jeff Phillips" w:date="2012-02-21T15:55:00Z">
        <w:r w:rsidR="007C76ED" w:rsidDel="00A11C33">
          <w:rPr>
            <w:rFonts w:asciiTheme="majorHAnsi" w:hAnsiTheme="majorHAnsi" w:cstheme="majorHAnsi"/>
            <w:vertAlign w:val="superscript"/>
          </w:rPr>
          <w:delText>1</w:delText>
        </w:r>
      </w:del>
      <w:ins w:id="637" w:author="Jeff Phillips" w:date="2012-02-21T16:29:00Z">
        <w:r w:rsidR="000E26A3">
          <w:rPr>
            <w:rFonts w:asciiTheme="majorHAnsi" w:hAnsiTheme="majorHAnsi" w:cstheme="majorHAnsi"/>
            <w:vertAlign w:val="superscript"/>
          </w:rPr>
          <w:t>8</w:t>
        </w:r>
      </w:ins>
      <w:r w:rsidR="0044389C">
        <w:rPr>
          <w:rFonts w:asciiTheme="majorHAnsi" w:hAnsiTheme="majorHAnsi" w:cstheme="majorHAnsi"/>
          <w:color w:val="000000"/>
        </w:rPr>
        <w:t>;</w:t>
      </w:r>
      <w:r w:rsidR="006337DB">
        <w:rPr>
          <w:rFonts w:asciiTheme="majorHAnsi" w:hAnsiTheme="majorHAnsi" w:cstheme="majorHAnsi"/>
          <w:color w:val="000000"/>
        </w:rPr>
        <w:t xml:space="preserve"> </w:t>
      </w:r>
      <w:r w:rsidR="001E26C3">
        <w:rPr>
          <w:rFonts w:asciiTheme="majorHAnsi" w:hAnsiTheme="majorHAnsi" w:cstheme="majorHAnsi"/>
          <w:color w:val="000000"/>
        </w:rPr>
        <w:t xml:space="preserve">and traumatic brain </w:t>
      </w:r>
      <w:del w:id="638" w:author="Jeff Phillips" w:date="2012-02-21T15:55:00Z">
        <w:r w:rsidR="001E26C3" w:rsidDel="00A11C33">
          <w:rPr>
            <w:rFonts w:asciiTheme="majorHAnsi" w:hAnsiTheme="majorHAnsi" w:cstheme="majorHAnsi"/>
            <w:color w:val="000000"/>
          </w:rPr>
          <w:delText>injury</w:delText>
        </w:r>
        <w:r w:rsidR="007C76ED" w:rsidDel="00A11C33">
          <w:rPr>
            <w:rFonts w:asciiTheme="majorHAnsi" w:hAnsiTheme="majorHAnsi" w:cstheme="majorHAnsi"/>
            <w:vertAlign w:val="superscript"/>
          </w:rPr>
          <w:delText>32</w:delText>
        </w:r>
      </w:del>
      <w:ins w:id="639" w:author="Jeff Phillips" w:date="2012-02-21T15:55:00Z">
        <w:r w:rsidR="00A11C33">
          <w:rPr>
            <w:rFonts w:asciiTheme="majorHAnsi" w:hAnsiTheme="majorHAnsi" w:cstheme="majorHAnsi"/>
            <w:color w:val="000000"/>
          </w:rPr>
          <w:t>injury</w:t>
        </w:r>
      </w:ins>
      <w:ins w:id="640" w:author="Jeff Phillips" w:date="2012-03-01T11:39:00Z">
        <w:r w:rsidR="00B37E97">
          <w:rPr>
            <w:rFonts w:asciiTheme="majorHAnsi" w:hAnsiTheme="majorHAnsi" w:cstheme="majorHAnsi"/>
            <w:color w:val="000000"/>
          </w:rPr>
          <w:t xml:space="preserve"> (TBI</w:t>
        </w:r>
        <w:proofErr w:type="gramStart"/>
        <w:r w:rsidR="00B37E97">
          <w:rPr>
            <w:rFonts w:asciiTheme="majorHAnsi" w:hAnsiTheme="majorHAnsi" w:cstheme="majorHAnsi"/>
            <w:color w:val="000000"/>
          </w:rPr>
          <w:t>)</w:t>
        </w:r>
      </w:ins>
      <w:ins w:id="641" w:author="Jeff Phillips" w:date="2012-02-21T16:29:00Z">
        <w:r w:rsidR="000E26A3">
          <w:rPr>
            <w:rFonts w:asciiTheme="majorHAnsi" w:hAnsiTheme="majorHAnsi" w:cstheme="majorHAnsi"/>
            <w:vertAlign w:val="superscript"/>
          </w:rPr>
          <w:t>39</w:t>
        </w:r>
      </w:ins>
      <w:proofErr w:type="gramEnd"/>
      <w:r w:rsidR="007E6620">
        <w:rPr>
          <w:rFonts w:asciiTheme="majorHAnsi" w:hAnsiTheme="majorHAnsi" w:cstheme="majorHAnsi"/>
          <w:color w:val="000000"/>
        </w:rPr>
        <w:t xml:space="preserve">. Our group </w:t>
      </w:r>
      <w:r w:rsidR="005970ED">
        <w:rPr>
          <w:rFonts w:asciiTheme="majorHAnsi" w:hAnsiTheme="majorHAnsi" w:cstheme="majorHAnsi"/>
          <w:color w:val="000000"/>
        </w:rPr>
        <w:t>has applied these techniques in</w:t>
      </w:r>
      <w:r w:rsidR="00E272D3">
        <w:rPr>
          <w:rFonts w:asciiTheme="majorHAnsi" w:hAnsiTheme="majorHAnsi" w:cstheme="majorHAnsi"/>
          <w:color w:val="000000"/>
        </w:rPr>
        <w:t xml:space="preserve"> </w:t>
      </w:r>
      <w:r w:rsidR="00336183">
        <w:rPr>
          <w:rFonts w:asciiTheme="majorHAnsi" w:hAnsiTheme="majorHAnsi" w:cstheme="majorHAnsi"/>
          <w:color w:val="000000"/>
        </w:rPr>
        <w:t>a large number of</w:t>
      </w:r>
      <w:r w:rsidR="003B7385">
        <w:rPr>
          <w:rFonts w:asciiTheme="majorHAnsi" w:hAnsiTheme="majorHAnsi" w:cstheme="majorHAnsi"/>
          <w:color w:val="000000"/>
        </w:rPr>
        <w:t xml:space="preserve"> neurosurgery and traumatic brain injury cases</w:t>
      </w:r>
      <w:r w:rsidR="007E6620">
        <w:rPr>
          <w:rFonts w:asciiTheme="majorHAnsi" w:hAnsiTheme="majorHAnsi" w:cstheme="majorHAnsi"/>
          <w:color w:val="000000"/>
        </w:rPr>
        <w:t xml:space="preserve">, relating </w:t>
      </w:r>
      <w:r w:rsidR="004B00E9">
        <w:rPr>
          <w:rFonts w:asciiTheme="majorHAnsi" w:hAnsiTheme="majorHAnsi" w:cstheme="majorHAnsi"/>
          <w:color w:val="000000"/>
        </w:rPr>
        <w:t xml:space="preserve">disrupted fiber connectivity to </w:t>
      </w:r>
      <w:r w:rsidR="00A9581F">
        <w:rPr>
          <w:rFonts w:asciiTheme="majorHAnsi" w:hAnsiTheme="majorHAnsi" w:cstheme="majorHAnsi"/>
          <w:color w:val="000000"/>
        </w:rPr>
        <w:t xml:space="preserve">behavioral symptoms. </w:t>
      </w:r>
    </w:p>
    <w:p w14:paraId="03BA6CD8" w14:textId="1976DE68" w:rsidR="0044389C" w:rsidDel="00B37E32" w:rsidRDefault="005924B6" w:rsidP="005924B6">
      <w:pPr>
        <w:pStyle w:val="ListParagraph"/>
        <w:ind w:left="0" w:firstLine="720"/>
        <w:rPr>
          <w:del w:id="642" w:author="Jeff Phillips" w:date="2012-03-01T11:41:00Z"/>
          <w:rFonts w:asciiTheme="majorHAnsi" w:hAnsiTheme="majorHAnsi" w:cstheme="majorHAnsi"/>
          <w:color w:val="000000"/>
        </w:rPr>
      </w:pPr>
      <w:r w:rsidRPr="00FF2EDC">
        <w:rPr>
          <w:rFonts w:asciiTheme="majorHAnsi" w:hAnsiTheme="majorHAnsi" w:cstheme="majorHAnsi"/>
          <w:color w:val="000000"/>
        </w:rPr>
        <w:t xml:space="preserve">Ultimately, </w:t>
      </w:r>
      <w:r w:rsidR="00714C62" w:rsidRPr="00FF2EDC">
        <w:rPr>
          <w:rFonts w:asciiTheme="majorHAnsi" w:hAnsiTheme="majorHAnsi" w:cstheme="majorHAnsi"/>
          <w:color w:val="000000"/>
        </w:rPr>
        <w:t xml:space="preserve">easy-to-obtain information regarding </w:t>
      </w:r>
      <w:r w:rsidRPr="00FF2EDC">
        <w:rPr>
          <w:rFonts w:asciiTheme="majorHAnsi" w:hAnsiTheme="majorHAnsi" w:cstheme="majorHAnsi"/>
          <w:color w:val="000000"/>
        </w:rPr>
        <w:t>global</w:t>
      </w:r>
      <w:r w:rsidR="0026367C" w:rsidRPr="00FF2EDC">
        <w:rPr>
          <w:rFonts w:asciiTheme="majorHAnsi" w:hAnsiTheme="majorHAnsi" w:cstheme="majorHAnsi"/>
          <w:color w:val="000000"/>
        </w:rPr>
        <w:t xml:space="preserve"> brain connectivity </w:t>
      </w:r>
      <w:r w:rsidRPr="00FF2EDC">
        <w:rPr>
          <w:rFonts w:asciiTheme="majorHAnsi" w:hAnsiTheme="majorHAnsi" w:cstheme="majorHAnsi"/>
          <w:color w:val="000000"/>
        </w:rPr>
        <w:t xml:space="preserve">will allow researchers to construct better models of </w:t>
      </w:r>
      <w:r w:rsidR="00603004" w:rsidRPr="00FF2EDC">
        <w:rPr>
          <w:rFonts w:asciiTheme="majorHAnsi" w:hAnsiTheme="majorHAnsi" w:cstheme="majorHAnsi"/>
          <w:color w:val="000000"/>
        </w:rPr>
        <w:t>the brain</w:t>
      </w:r>
      <w:r w:rsidRPr="00FF2EDC">
        <w:rPr>
          <w:rFonts w:asciiTheme="majorHAnsi" w:hAnsiTheme="majorHAnsi" w:cstheme="majorHAnsi"/>
          <w:color w:val="000000"/>
        </w:rPr>
        <w:t xml:space="preserve">. For example, graded measurements of white-matter connectivity could be used to improve source localization in MEG/EEG, or to place constraints on fMRI-based effective connectivity analyses. </w:t>
      </w:r>
      <w:r w:rsidR="007865CE" w:rsidRPr="00FF2EDC">
        <w:rPr>
          <w:rFonts w:asciiTheme="majorHAnsi" w:hAnsiTheme="majorHAnsi" w:cstheme="majorHAnsi"/>
          <w:color w:val="000000"/>
        </w:rPr>
        <w:t>High-resolution tractography is also likely to improve m</w:t>
      </w:r>
      <w:r w:rsidR="00BE779D" w:rsidRPr="00FF2EDC">
        <w:rPr>
          <w:rFonts w:asciiTheme="majorHAnsi" w:hAnsiTheme="majorHAnsi" w:cstheme="majorHAnsi"/>
          <w:color w:val="000000"/>
        </w:rPr>
        <w:t>odels of disrupted or pathological brain connection, such as may occur in TBI or autism</w:t>
      </w:r>
      <w:r w:rsidR="007865CE" w:rsidRPr="00FF2EDC">
        <w:rPr>
          <w:rFonts w:asciiTheme="majorHAnsi" w:hAnsiTheme="majorHAnsi" w:cstheme="majorHAnsi"/>
          <w:color w:val="000000"/>
        </w:rPr>
        <w:t xml:space="preserve">. </w:t>
      </w:r>
      <w:r w:rsidR="00BE779D" w:rsidRPr="00FF2EDC">
        <w:rPr>
          <w:rFonts w:asciiTheme="majorHAnsi" w:hAnsiTheme="majorHAnsi" w:cstheme="majorHAnsi"/>
          <w:color w:val="000000"/>
        </w:rPr>
        <w:t>Finally</w:t>
      </w:r>
      <w:r w:rsidRPr="00FF2EDC">
        <w:rPr>
          <w:rFonts w:asciiTheme="majorHAnsi" w:hAnsiTheme="majorHAnsi" w:cstheme="majorHAnsi"/>
          <w:color w:val="000000"/>
        </w:rPr>
        <w:t xml:space="preserve">, high-resolution tractography may </w:t>
      </w:r>
      <w:del w:id="643" w:author="Jeff Phillips" w:date="2012-03-01T11:40:00Z">
        <w:r w:rsidRPr="00FF2EDC" w:rsidDel="00872202">
          <w:rPr>
            <w:rFonts w:asciiTheme="majorHAnsi" w:hAnsiTheme="majorHAnsi" w:cstheme="majorHAnsi"/>
            <w:color w:val="000000"/>
          </w:rPr>
          <w:delText xml:space="preserve">allow </w:delText>
        </w:r>
      </w:del>
      <w:ins w:id="644" w:author="Jeff Phillips" w:date="2012-03-01T11:40:00Z">
        <w:r w:rsidR="00872202">
          <w:rPr>
            <w:rFonts w:asciiTheme="majorHAnsi" w:hAnsiTheme="majorHAnsi" w:cstheme="majorHAnsi"/>
            <w:color w:val="000000"/>
          </w:rPr>
          <w:t>enable</w:t>
        </w:r>
        <w:r w:rsidR="00872202" w:rsidRPr="00FF2EDC">
          <w:rPr>
            <w:rFonts w:asciiTheme="majorHAnsi" w:hAnsiTheme="majorHAnsi" w:cstheme="majorHAnsi"/>
            <w:color w:val="000000"/>
          </w:rPr>
          <w:t xml:space="preserve"> </w:t>
        </w:r>
      </w:ins>
      <w:r w:rsidRPr="00FF2EDC">
        <w:rPr>
          <w:rFonts w:asciiTheme="majorHAnsi" w:hAnsiTheme="majorHAnsi" w:cstheme="majorHAnsi"/>
          <w:color w:val="000000"/>
        </w:rPr>
        <w:t>researchers to</w:t>
      </w:r>
      <w:r w:rsidR="00BE779D" w:rsidRPr="00FF2EDC">
        <w:rPr>
          <w:rFonts w:asciiTheme="majorHAnsi" w:hAnsiTheme="majorHAnsi" w:cstheme="majorHAnsi"/>
          <w:color w:val="000000"/>
        </w:rPr>
        <w:t xml:space="preserve"> better </w:t>
      </w:r>
      <w:r w:rsidR="006651C1">
        <w:rPr>
          <w:rFonts w:asciiTheme="majorHAnsi" w:hAnsiTheme="majorHAnsi" w:cstheme="majorHAnsi"/>
          <w:color w:val="000000"/>
        </w:rPr>
        <w:t>integrate</w:t>
      </w:r>
      <w:r w:rsidR="006651C1" w:rsidRPr="00FF2EDC">
        <w:rPr>
          <w:rFonts w:asciiTheme="majorHAnsi" w:hAnsiTheme="majorHAnsi" w:cstheme="majorHAnsi"/>
          <w:color w:val="000000"/>
        </w:rPr>
        <w:t xml:space="preserve"> </w:t>
      </w:r>
      <w:ins w:id="645" w:author="Jeff Phillips" w:date="2012-03-01T11:41:00Z">
        <w:r w:rsidR="00872202">
          <w:rPr>
            <w:rFonts w:asciiTheme="majorHAnsi" w:hAnsiTheme="majorHAnsi" w:cstheme="majorHAnsi"/>
            <w:color w:val="000000"/>
          </w:rPr>
          <w:t xml:space="preserve">knowledge of human </w:t>
        </w:r>
      </w:ins>
      <w:ins w:id="646" w:author="Jeff Phillips" w:date="2012-03-01T11:40:00Z">
        <w:r w:rsidR="00872202">
          <w:rPr>
            <w:rFonts w:asciiTheme="majorHAnsi" w:hAnsiTheme="majorHAnsi" w:cstheme="majorHAnsi"/>
            <w:color w:val="000000"/>
          </w:rPr>
          <w:t xml:space="preserve">functional neuroanatomy </w:t>
        </w:r>
      </w:ins>
      <w:r w:rsidR="00BE779D" w:rsidRPr="00FF2EDC">
        <w:rPr>
          <w:rFonts w:asciiTheme="majorHAnsi" w:hAnsiTheme="majorHAnsi" w:cstheme="majorHAnsi"/>
          <w:color w:val="000000"/>
        </w:rPr>
        <w:t xml:space="preserve">with </w:t>
      </w:r>
      <w:del w:id="647" w:author="Jeff Phillips" w:date="2012-03-01T11:41:00Z">
        <w:r w:rsidR="00400EE4" w:rsidRPr="00FF2EDC" w:rsidDel="00872202">
          <w:rPr>
            <w:rFonts w:asciiTheme="majorHAnsi" w:hAnsiTheme="majorHAnsi" w:cstheme="majorHAnsi"/>
            <w:color w:val="000000"/>
          </w:rPr>
          <w:delText>results</w:delText>
        </w:r>
        <w:r w:rsidR="00BE779D" w:rsidRPr="00FF2EDC" w:rsidDel="00872202">
          <w:rPr>
            <w:rFonts w:asciiTheme="majorHAnsi" w:hAnsiTheme="majorHAnsi" w:cstheme="majorHAnsi"/>
            <w:color w:val="000000"/>
          </w:rPr>
          <w:delText xml:space="preserve"> from</w:delText>
        </w:r>
        <w:r w:rsidRPr="00FF2EDC" w:rsidDel="00872202">
          <w:rPr>
            <w:rFonts w:asciiTheme="majorHAnsi" w:hAnsiTheme="majorHAnsi" w:cstheme="majorHAnsi"/>
            <w:color w:val="000000"/>
          </w:rPr>
          <w:delText xml:space="preserve"> </w:delText>
        </w:r>
      </w:del>
      <w:r w:rsidRPr="00FF2EDC">
        <w:rPr>
          <w:rFonts w:asciiTheme="majorHAnsi" w:hAnsiTheme="majorHAnsi" w:cstheme="majorHAnsi"/>
          <w:color w:val="000000"/>
        </w:rPr>
        <w:t xml:space="preserve">invasive studies of non-human </w:t>
      </w:r>
      <w:r w:rsidR="003D7CC6" w:rsidRPr="00FF2EDC">
        <w:rPr>
          <w:rFonts w:asciiTheme="majorHAnsi" w:hAnsiTheme="majorHAnsi" w:cstheme="majorHAnsi"/>
          <w:color w:val="000000"/>
        </w:rPr>
        <w:t>brains</w:t>
      </w:r>
      <w:r w:rsidRPr="00FF2EDC">
        <w:rPr>
          <w:rFonts w:asciiTheme="majorHAnsi" w:hAnsiTheme="majorHAnsi" w:cstheme="majorHAnsi"/>
          <w:color w:val="000000"/>
        </w:rPr>
        <w:t>.</w:t>
      </w:r>
      <w:ins w:id="648" w:author="Jeff Phillips" w:date="2012-03-01T11:42:00Z">
        <w:r w:rsidR="00B37E32">
          <w:rPr>
            <w:rFonts w:asciiTheme="majorHAnsi" w:hAnsiTheme="majorHAnsi" w:cstheme="majorHAnsi"/>
            <w:color w:val="000000"/>
          </w:rPr>
          <w:t xml:space="preserve"> </w:t>
        </w:r>
      </w:ins>
    </w:p>
    <w:p w14:paraId="38ACA3C3" w14:textId="7CA322B1" w:rsidR="004B604C" w:rsidRPr="00FF2EDC" w:rsidRDefault="001D052C" w:rsidP="00B37E32">
      <w:pPr>
        <w:pStyle w:val="ListParagraph"/>
        <w:ind w:left="0" w:firstLine="720"/>
        <w:rPr>
          <w:rFonts w:asciiTheme="majorHAnsi" w:hAnsiTheme="majorHAnsi" w:cstheme="majorHAnsi"/>
        </w:rPr>
      </w:pPr>
      <w:moveFromRangeStart w:id="649" w:author="Jeff Phillips" w:date="2012-03-01T11:43:00Z" w:name="move318365513"/>
      <w:moveFrom w:id="650" w:author="Jeff Phillips" w:date="2012-03-01T11:43:00Z">
        <w:r w:rsidDel="00B37E32">
          <w:rPr>
            <w:rFonts w:asciiTheme="majorHAnsi" w:hAnsiTheme="majorHAnsi" w:cstheme="majorHAnsi"/>
            <w:color w:val="000000"/>
          </w:rPr>
          <w:t xml:space="preserve">We note additionally that several software packages provide complete processing pipelines for DWI data, but that the quality varies widely from one package to another. </w:t>
        </w:r>
        <w:r w:rsidR="00740179" w:rsidDel="00B37E32">
          <w:rPr>
            <w:rFonts w:asciiTheme="majorHAnsi" w:hAnsiTheme="majorHAnsi" w:cstheme="majorHAnsi"/>
            <w:color w:val="000000"/>
          </w:rPr>
          <w:t>With that caveat, w</w:t>
        </w:r>
      </w:moveFrom>
      <w:moveFromRangeEnd w:id="649"/>
      <w:ins w:id="651" w:author="Jeff Phillips" w:date="2012-03-01T11:41:00Z">
        <w:r w:rsidR="00B37E32">
          <w:rPr>
            <w:rFonts w:asciiTheme="majorHAnsi" w:hAnsiTheme="majorHAnsi" w:cstheme="majorHAnsi"/>
            <w:color w:val="000000"/>
          </w:rPr>
          <w:t>W</w:t>
        </w:r>
      </w:ins>
      <w:r w:rsidR="00D42AB1" w:rsidRPr="00FF2EDC">
        <w:rPr>
          <w:rFonts w:asciiTheme="majorHAnsi" w:hAnsiTheme="majorHAnsi" w:cstheme="majorHAnsi"/>
          <w:color w:val="000000"/>
        </w:rPr>
        <w:t xml:space="preserve">e hope and anticipate that </w:t>
      </w:r>
      <w:r w:rsidR="00FF0C81" w:rsidRPr="00FF2EDC">
        <w:rPr>
          <w:rFonts w:asciiTheme="majorHAnsi" w:hAnsiTheme="majorHAnsi" w:cstheme="majorHAnsi"/>
          <w:color w:val="000000"/>
        </w:rPr>
        <w:t xml:space="preserve">a growing number of researchers will </w:t>
      </w:r>
      <w:r w:rsidR="00B47CCC">
        <w:rPr>
          <w:rFonts w:asciiTheme="majorHAnsi" w:hAnsiTheme="majorHAnsi" w:cstheme="majorHAnsi"/>
          <w:color w:val="000000"/>
        </w:rPr>
        <w:t xml:space="preserve">explore the potential of </w:t>
      </w:r>
      <w:r w:rsidR="00BC544E">
        <w:rPr>
          <w:rFonts w:asciiTheme="majorHAnsi" w:hAnsiTheme="majorHAnsi" w:cstheme="majorHAnsi"/>
          <w:color w:val="000000"/>
        </w:rPr>
        <w:t>com</w:t>
      </w:r>
      <w:r w:rsidR="00502BDB">
        <w:rPr>
          <w:rFonts w:asciiTheme="majorHAnsi" w:hAnsiTheme="majorHAnsi" w:cstheme="majorHAnsi"/>
          <w:color w:val="000000"/>
        </w:rPr>
        <w:t>bining assessments of brain function with high-resolution diffusion-weighted imaging.</w:t>
      </w:r>
      <w:r w:rsidR="0044389C">
        <w:rPr>
          <w:rFonts w:asciiTheme="majorHAnsi" w:hAnsiTheme="majorHAnsi" w:cstheme="majorHAnsi"/>
          <w:color w:val="000000"/>
        </w:rPr>
        <w:t xml:space="preserve">  </w:t>
      </w:r>
    </w:p>
    <w:p w14:paraId="5213452F" w14:textId="2787CA71" w:rsidR="004B604C" w:rsidRPr="00494383" w:rsidRDefault="004B604C" w:rsidP="004B604C">
      <w:pPr>
        <w:pStyle w:val="NormalWeb"/>
        <w:rPr>
          <w:rFonts w:ascii="Calibri" w:hAnsi="Calibri" w:cs="Calibri"/>
        </w:rPr>
      </w:pPr>
      <w:r w:rsidRPr="00494383">
        <w:rPr>
          <w:rFonts w:ascii="Calibri" w:hAnsi="Calibri" w:cs="Calibri"/>
          <w:b/>
          <w:bCs/>
        </w:rPr>
        <w:t>Acknowledgments:</w:t>
      </w:r>
      <w:r w:rsidRPr="00494383">
        <w:rPr>
          <w:rFonts w:ascii="Calibri" w:hAnsi="Calibri" w:cs="Calibri"/>
        </w:rPr>
        <w:t xml:space="preserve"> List acknowledgements and funding sources.</w:t>
      </w:r>
      <w:r w:rsidR="00FA50D4" w:rsidRPr="00494383">
        <w:rPr>
          <w:rFonts w:ascii="Calibri" w:hAnsi="Calibri" w:cs="Calibri"/>
        </w:rPr>
        <w:t xml:space="preserve"> The work is supported by </w:t>
      </w:r>
      <w:r w:rsidR="001D2AAF" w:rsidRPr="00494383">
        <w:rPr>
          <w:rFonts w:ascii="Calibri" w:hAnsi="Calibri" w:cs="Calibri"/>
        </w:rPr>
        <w:t>NIH RO1-MH54246 (M.</w:t>
      </w:r>
      <w:r w:rsidR="005970ED" w:rsidRPr="00494383">
        <w:rPr>
          <w:rFonts w:ascii="Calibri" w:hAnsi="Calibri" w:cs="Calibri"/>
        </w:rPr>
        <w:t xml:space="preserve"> </w:t>
      </w:r>
      <w:r w:rsidR="001D2AAF" w:rsidRPr="00494383">
        <w:rPr>
          <w:rFonts w:ascii="Calibri" w:hAnsi="Calibri" w:cs="Calibri"/>
        </w:rPr>
        <w:t>B.),</w:t>
      </w:r>
      <w:r w:rsidR="001D2AAF" w:rsidRPr="0023682A">
        <w:rPr>
          <w:rFonts w:asciiTheme="majorHAnsi" w:hAnsiTheme="majorHAnsi" w:cstheme="majorHAnsi"/>
        </w:rPr>
        <w:t xml:space="preserve"> </w:t>
      </w:r>
      <w:r w:rsidR="0023682A" w:rsidRPr="0023682A">
        <w:rPr>
          <w:rFonts w:asciiTheme="majorHAnsi" w:hAnsiTheme="majorHAnsi" w:cstheme="majorHAnsi"/>
        </w:rPr>
        <w:t>National Science Foundation BCS0923763 (M.B.),</w:t>
      </w:r>
      <w:r w:rsidR="0023682A">
        <w:t xml:space="preserve"> </w:t>
      </w:r>
      <w:r w:rsidR="00FA50D4" w:rsidRPr="00494383">
        <w:rPr>
          <w:rFonts w:ascii="Calibri" w:hAnsi="Calibri" w:cs="Calibri"/>
        </w:rPr>
        <w:t>the Defense Advanced Research Projects Agency (DARPA) under contract NBCHZ090439</w:t>
      </w:r>
      <w:r w:rsidR="002E355A">
        <w:rPr>
          <w:rFonts w:ascii="Calibri" w:hAnsi="Calibri" w:cs="Calibri"/>
        </w:rPr>
        <w:t xml:space="preserve"> (W. S.)</w:t>
      </w:r>
      <w:r w:rsidR="00FA50D4" w:rsidRPr="00494383">
        <w:rPr>
          <w:rFonts w:ascii="Calibri" w:hAnsi="Calibri" w:cs="Calibri"/>
        </w:rPr>
        <w:t xml:space="preserve">, </w:t>
      </w:r>
      <w:r w:rsidR="00170AD8" w:rsidRPr="00494383">
        <w:rPr>
          <w:rFonts w:ascii="Calibri" w:hAnsi="Calibri" w:cs="Calibri"/>
        </w:rPr>
        <w:t xml:space="preserve">the </w:t>
      </w:r>
      <w:r w:rsidR="00FA50D4" w:rsidRPr="00494383">
        <w:rPr>
          <w:rFonts w:ascii="Calibri" w:hAnsi="Calibri" w:cs="Calibri"/>
        </w:rPr>
        <w:t>Office of Naval R</w:t>
      </w:r>
      <w:r w:rsidR="00494383" w:rsidRPr="00494383">
        <w:rPr>
          <w:rFonts w:ascii="Calibri" w:hAnsi="Calibri" w:cs="Calibri"/>
        </w:rPr>
        <w:t xml:space="preserve">esearch (ONR) under </w:t>
      </w:r>
      <w:r w:rsidR="00494383">
        <w:rPr>
          <w:rFonts w:ascii="Calibri" w:hAnsi="Calibri" w:cs="Calibri"/>
        </w:rPr>
        <w:t xml:space="preserve">award </w:t>
      </w:r>
      <w:r w:rsidR="00494383" w:rsidRPr="00494383">
        <w:rPr>
          <w:rFonts w:ascii="Calibri" w:hAnsi="Calibri" w:cs="Calibri"/>
        </w:rPr>
        <w:t>N00014-11-1-0399</w:t>
      </w:r>
      <w:r w:rsidR="002E355A">
        <w:rPr>
          <w:rFonts w:ascii="Calibri" w:hAnsi="Calibri" w:cs="Calibri"/>
        </w:rPr>
        <w:t xml:space="preserve"> (W. S.)</w:t>
      </w:r>
      <w:r w:rsidR="00170AD8" w:rsidRPr="00494383">
        <w:rPr>
          <w:rFonts w:ascii="Calibri" w:hAnsi="Calibri" w:cs="Calibri"/>
        </w:rPr>
        <w:t>,</w:t>
      </w:r>
      <w:r w:rsidR="00494383">
        <w:rPr>
          <w:rFonts w:ascii="Calibri" w:hAnsi="Calibri" w:cs="Calibri"/>
        </w:rPr>
        <w:t xml:space="preserve"> </w:t>
      </w:r>
      <w:r w:rsidR="00FA50D4" w:rsidRPr="00494383">
        <w:rPr>
          <w:rFonts w:ascii="Calibri" w:hAnsi="Calibri" w:cs="Calibri"/>
        </w:rPr>
        <w:t xml:space="preserve">and </w:t>
      </w:r>
      <w:r w:rsidR="00170AD8" w:rsidRPr="00494383">
        <w:rPr>
          <w:rFonts w:ascii="Calibri" w:hAnsi="Calibri" w:cs="Calibri"/>
        </w:rPr>
        <w:t xml:space="preserve">the </w:t>
      </w:r>
      <w:r w:rsidR="00FA50D4" w:rsidRPr="00494383">
        <w:rPr>
          <w:rFonts w:ascii="Calibri" w:hAnsi="Calibri" w:cs="Calibri"/>
        </w:rPr>
        <w:lastRenderedPageBreak/>
        <w:t xml:space="preserve">Army Research Lab (ARL) under contract </w:t>
      </w:r>
      <w:r w:rsidR="00812370" w:rsidRPr="00494383">
        <w:rPr>
          <w:rFonts w:ascii="Calibri" w:hAnsi="Calibri" w:cs="Calibri"/>
        </w:rPr>
        <w:t>W911NF-10-2-0022</w:t>
      </w:r>
      <w:r w:rsidR="005970ED" w:rsidRPr="00494383">
        <w:rPr>
          <w:rFonts w:ascii="Calibri" w:hAnsi="Calibri" w:cs="Calibri"/>
        </w:rPr>
        <w:t xml:space="preserve"> (W. S.)</w:t>
      </w:r>
      <w:r w:rsidR="00336183" w:rsidRPr="00494383">
        <w:rPr>
          <w:rFonts w:ascii="Calibri" w:hAnsi="Calibri" w:cs="Calibri"/>
        </w:rPr>
        <w:t>.</w:t>
      </w:r>
      <w:r w:rsidR="00FA50D4" w:rsidRPr="00494383">
        <w:rPr>
          <w:rFonts w:ascii="Calibri" w:hAnsi="Calibri" w:cs="Calibri"/>
        </w:rPr>
        <w:t xml:space="preserve"> The views, opinions, and/or findings contained in this presentation are those of the authors and should not be interpreted as representing the official views or policies, either expressed or implied, of the </w:t>
      </w:r>
      <w:r w:rsidR="000737B8" w:rsidRPr="00494383">
        <w:rPr>
          <w:rFonts w:ascii="Calibri" w:hAnsi="Calibri" w:cs="Calibri"/>
        </w:rPr>
        <w:t xml:space="preserve">above </w:t>
      </w:r>
      <w:r w:rsidR="00FA50D4" w:rsidRPr="00494383">
        <w:rPr>
          <w:rFonts w:ascii="Calibri" w:hAnsi="Calibri" w:cs="Calibri"/>
        </w:rPr>
        <w:t>agencies or the United States Department of Defense</w:t>
      </w:r>
      <w:r w:rsidR="00170AD8" w:rsidRPr="00494383">
        <w:rPr>
          <w:rFonts w:ascii="Calibri" w:hAnsi="Calibri" w:cs="Calibri"/>
        </w:rPr>
        <w:t>.</w:t>
      </w:r>
    </w:p>
    <w:p w14:paraId="4851F1A4" w14:textId="4C43024B" w:rsidR="00B744A6" w:rsidRPr="00FF2EDC" w:rsidRDefault="004B604C" w:rsidP="004B604C">
      <w:pPr>
        <w:pStyle w:val="NormalWeb"/>
        <w:rPr>
          <w:rFonts w:asciiTheme="majorHAnsi" w:hAnsiTheme="majorHAnsi" w:cstheme="majorHAnsi"/>
        </w:rPr>
      </w:pPr>
      <w:r w:rsidRPr="00FF2EDC">
        <w:rPr>
          <w:rFonts w:asciiTheme="majorHAnsi" w:hAnsiTheme="majorHAnsi" w:cstheme="majorHAnsi"/>
          <w:b/>
          <w:bCs/>
        </w:rPr>
        <w:t>Disclosures:</w:t>
      </w:r>
      <w:r w:rsidRPr="00FF2EDC">
        <w:rPr>
          <w:rFonts w:asciiTheme="majorHAnsi" w:hAnsiTheme="majorHAnsi" w:cstheme="majorHAnsi"/>
        </w:rPr>
        <w:t xml:space="preserve"> </w:t>
      </w:r>
      <w:r w:rsidR="00E1217B">
        <w:rPr>
          <w:rFonts w:asciiTheme="majorHAnsi" w:hAnsiTheme="majorHAnsi" w:cstheme="majorHAnsi"/>
        </w:rPr>
        <w:t>The authors have nothing to disclose</w:t>
      </w:r>
      <w:r w:rsidRPr="00FF2EDC">
        <w:rPr>
          <w:rFonts w:asciiTheme="majorHAnsi" w:hAnsiTheme="majorHAnsi" w:cstheme="majorHAnsi"/>
        </w:rPr>
        <w:t xml:space="preserve">.  </w:t>
      </w:r>
      <w:r w:rsidR="00B744A6" w:rsidRPr="00FF2EDC">
        <w:rPr>
          <w:rFonts w:asciiTheme="majorHAnsi" w:hAnsiTheme="majorHAnsi" w:cstheme="majorHAnsi"/>
        </w:rPr>
        <w:br w:type="page"/>
      </w:r>
    </w:p>
    <w:p w14:paraId="0AB00B0E" w14:textId="77777777" w:rsidR="00B744A6" w:rsidRPr="00FF2EDC" w:rsidRDefault="00B744A6" w:rsidP="003E65CE">
      <w:pPr>
        <w:outlineLvl w:val="0"/>
        <w:rPr>
          <w:rFonts w:asciiTheme="majorHAnsi" w:hAnsiTheme="majorHAnsi" w:cstheme="majorHAnsi"/>
          <w:b/>
          <w:color w:val="000000"/>
        </w:rPr>
      </w:pPr>
      <w:proofErr w:type="gramStart"/>
      <w:r w:rsidRPr="00FF2EDC">
        <w:rPr>
          <w:rFonts w:asciiTheme="majorHAnsi" w:hAnsiTheme="majorHAnsi" w:cstheme="majorHAnsi"/>
          <w:b/>
          <w:color w:val="000000"/>
        </w:rPr>
        <w:lastRenderedPageBreak/>
        <w:t>Table 1.</w:t>
      </w:r>
      <w:proofErr w:type="gramEnd"/>
      <w:r w:rsidR="00FF2EDC">
        <w:rPr>
          <w:rFonts w:asciiTheme="majorHAnsi" w:hAnsiTheme="majorHAnsi" w:cstheme="majorHAnsi"/>
          <w:b/>
          <w:color w:val="000000"/>
        </w:rPr>
        <w:t xml:space="preserve"> Neuroimaging acquisition</w:t>
      </w:r>
      <w:r w:rsidR="00257BFC">
        <w:rPr>
          <w:rFonts w:asciiTheme="majorHAnsi" w:hAnsiTheme="majorHAnsi" w:cstheme="majorHAnsi"/>
          <w:b/>
          <w:color w:val="000000"/>
        </w:rPr>
        <w:t xml:space="preserve"> parameters</w:t>
      </w:r>
    </w:p>
    <w:tbl>
      <w:tblPr>
        <w:tblStyle w:val="TableGrid"/>
        <w:tblW w:w="0" w:type="auto"/>
        <w:tblInd w:w="108" w:type="dxa"/>
        <w:tblLook w:val="04A0" w:firstRow="1" w:lastRow="0" w:firstColumn="1" w:lastColumn="0" w:noHBand="0" w:noVBand="1"/>
      </w:tblPr>
      <w:tblGrid>
        <w:gridCol w:w="1800"/>
        <w:gridCol w:w="6840"/>
      </w:tblGrid>
      <w:tr w:rsidR="00B744A6" w:rsidRPr="00FF2EDC" w14:paraId="4D9F44B4" w14:textId="77777777">
        <w:tc>
          <w:tcPr>
            <w:tcW w:w="1800" w:type="dxa"/>
            <w:tcBorders>
              <w:top w:val="single" w:sz="4" w:space="0" w:color="auto"/>
              <w:left w:val="single" w:sz="4" w:space="0" w:color="auto"/>
              <w:bottom w:val="single" w:sz="4" w:space="0" w:color="auto"/>
              <w:right w:val="single" w:sz="4" w:space="0" w:color="auto"/>
            </w:tcBorders>
          </w:tcPr>
          <w:p w14:paraId="1EA4CFD6"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MR Scan</w:t>
            </w:r>
          </w:p>
        </w:tc>
        <w:tc>
          <w:tcPr>
            <w:tcW w:w="6840" w:type="dxa"/>
            <w:tcBorders>
              <w:top w:val="single" w:sz="4" w:space="0" w:color="auto"/>
              <w:left w:val="single" w:sz="4" w:space="0" w:color="auto"/>
              <w:bottom w:val="single" w:sz="4" w:space="0" w:color="auto"/>
              <w:right w:val="single" w:sz="4" w:space="0" w:color="auto"/>
            </w:tcBorders>
          </w:tcPr>
          <w:p w14:paraId="33C5FD9D"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Parameters</w:t>
            </w:r>
          </w:p>
        </w:tc>
      </w:tr>
      <w:tr w:rsidR="00B744A6" w:rsidRPr="00FF2EDC" w14:paraId="4C0F0EFC" w14:textId="77777777">
        <w:tc>
          <w:tcPr>
            <w:tcW w:w="1800" w:type="dxa"/>
            <w:tcBorders>
              <w:top w:val="single" w:sz="4" w:space="0" w:color="auto"/>
              <w:left w:val="single" w:sz="4" w:space="0" w:color="auto"/>
              <w:bottom w:val="single" w:sz="4" w:space="0" w:color="auto"/>
              <w:right w:val="single" w:sz="4" w:space="0" w:color="auto"/>
            </w:tcBorders>
          </w:tcPr>
          <w:p w14:paraId="721B90F8" w14:textId="77777777" w:rsidR="00B744A6" w:rsidRPr="00FF2EDC" w:rsidRDefault="00B744A6">
            <w:pPr>
              <w:rPr>
                <w:rFonts w:asciiTheme="majorHAnsi" w:hAnsiTheme="majorHAnsi" w:cstheme="majorHAnsi"/>
                <w:i/>
                <w:color w:val="000000"/>
              </w:rPr>
            </w:pPr>
            <w:r w:rsidRPr="00FF2EDC">
              <w:rPr>
                <w:rFonts w:asciiTheme="majorHAnsi" w:eastAsia="Calibri" w:hAnsiTheme="majorHAnsi" w:cstheme="majorHAnsi"/>
                <w:i/>
              </w:rPr>
              <w:t>DSI</w:t>
            </w:r>
          </w:p>
        </w:tc>
        <w:tc>
          <w:tcPr>
            <w:tcW w:w="6840" w:type="dxa"/>
            <w:tcBorders>
              <w:top w:val="single" w:sz="4" w:space="0" w:color="auto"/>
              <w:left w:val="single" w:sz="4" w:space="0" w:color="auto"/>
              <w:bottom w:val="single" w:sz="4" w:space="0" w:color="auto"/>
              <w:right w:val="single" w:sz="4" w:space="0" w:color="auto"/>
            </w:tcBorders>
          </w:tcPr>
          <w:p w14:paraId="2695634C" w14:textId="77777777" w:rsidR="00B744A6" w:rsidRPr="00FF2EDC" w:rsidRDefault="00B744A6">
            <w:pPr>
              <w:rPr>
                <w:rFonts w:asciiTheme="majorHAnsi" w:hAnsiTheme="majorHAnsi" w:cstheme="majorHAnsi"/>
                <w:color w:val="000000"/>
              </w:rPr>
            </w:pPr>
            <w:r w:rsidRPr="00FF2EDC">
              <w:rPr>
                <w:rFonts w:asciiTheme="majorHAnsi" w:hAnsiTheme="majorHAnsi" w:cstheme="majorHAnsi"/>
              </w:rPr>
              <w:t>257 direction diffusion spectr</w:t>
            </w:r>
            <w:r w:rsidR="00675E97">
              <w:rPr>
                <w:rFonts w:asciiTheme="majorHAnsi" w:hAnsiTheme="majorHAnsi" w:cstheme="majorHAnsi"/>
              </w:rPr>
              <w:t xml:space="preserve">um imaging (DSI) scan using a </w:t>
            </w:r>
            <w:r w:rsidRPr="00FF2EDC">
              <w:rPr>
                <w:rFonts w:asciiTheme="majorHAnsi" w:hAnsiTheme="majorHAnsi" w:cstheme="majorHAnsi"/>
              </w:rPr>
              <w:t>twice-refocused spin-echo EPI sequence and multiple q-values with a 43</w:t>
            </w:r>
            <w:r w:rsidR="00675E97">
              <w:rPr>
                <w:rFonts w:asciiTheme="majorHAnsi" w:hAnsiTheme="majorHAnsi" w:cstheme="majorHAnsi"/>
              </w:rPr>
              <w:t xml:space="preserve"> </w:t>
            </w:r>
            <w:r w:rsidRPr="00FF2EDC">
              <w:rPr>
                <w:rFonts w:asciiTheme="majorHAnsi" w:hAnsiTheme="majorHAnsi" w:cstheme="majorHAnsi"/>
              </w:rPr>
              <w:t xml:space="preserve">min acquisition time (TR = 9916 ms, TE = 157 ms, voxel size = 2.4 x 2.4 x 2.4 mm, </w:t>
            </w:r>
            <w:proofErr w:type="spellStart"/>
            <w:r w:rsidRPr="00FF2EDC">
              <w:rPr>
                <w:rFonts w:asciiTheme="majorHAnsi" w:hAnsiTheme="majorHAnsi" w:cstheme="majorHAnsi"/>
              </w:rPr>
              <w:t>FoV</w:t>
            </w:r>
            <w:proofErr w:type="spellEnd"/>
            <w:r w:rsidRPr="00FF2EDC">
              <w:rPr>
                <w:rFonts w:asciiTheme="majorHAnsi" w:hAnsiTheme="majorHAnsi" w:cstheme="majorHAnsi"/>
              </w:rPr>
              <w:t xml:space="preserve"> = 231 x 231 mm, b-max = 7000 s/mm</w:t>
            </w:r>
            <w:r w:rsidRPr="00F14E94">
              <w:rPr>
                <w:rFonts w:asciiTheme="majorHAnsi" w:hAnsiTheme="majorHAnsi" w:cstheme="majorHAnsi"/>
                <w:vertAlign w:val="superscript"/>
              </w:rPr>
              <w:t>2</w:t>
            </w:r>
            <w:r w:rsidRPr="00FF2EDC">
              <w:rPr>
                <w:rFonts w:asciiTheme="majorHAnsi" w:hAnsiTheme="majorHAnsi" w:cstheme="majorHAnsi"/>
              </w:rPr>
              <w:t>, 5 shells)</w:t>
            </w:r>
          </w:p>
        </w:tc>
      </w:tr>
      <w:tr w:rsidR="00B744A6" w:rsidRPr="00FF2EDC" w14:paraId="612F7489" w14:textId="77777777">
        <w:tc>
          <w:tcPr>
            <w:tcW w:w="1800" w:type="dxa"/>
            <w:tcBorders>
              <w:top w:val="single" w:sz="4" w:space="0" w:color="auto"/>
              <w:left w:val="single" w:sz="4" w:space="0" w:color="auto"/>
              <w:bottom w:val="single" w:sz="4" w:space="0" w:color="auto"/>
              <w:right w:val="single" w:sz="4" w:space="0" w:color="auto"/>
            </w:tcBorders>
          </w:tcPr>
          <w:p w14:paraId="78BEB21C" w14:textId="77777777" w:rsidR="00B744A6" w:rsidRPr="00FF2EDC" w:rsidRDefault="00B744A6">
            <w:pPr>
              <w:rPr>
                <w:rFonts w:asciiTheme="majorHAnsi" w:hAnsiTheme="majorHAnsi" w:cstheme="majorHAnsi"/>
                <w:i/>
                <w:color w:val="000000"/>
              </w:rPr>
            </w:pPr>
            <w:r w:rsidRPr="00FF2EDC">
              <w:rPr>
                <w:rFonts w:asciiTheme="majorHAnsi" w:hAnsiTheme="majorHAnsi" w:cstheme="majorHAnsi"/>
                <w:i/>
                <w:color w:val="000000"/>
              </w:rPr>
              <w:t>Anatomical</w:t>
            </w:r>
          </w:p>
        </w:tc>
        <w:tc>
          <w:tcPr>
            <w:tcW w:w="6840" w:type="dxa"/>
            <w:tcBorders>
              <w:top w:val="single" w:sz="4" w:space="0" w:color="auto"/>
              <w:left w:val="single" w:sz="4" w:space="0" w:color="auto"/>
              <w:bottom w:val="single" w:sz="4" w:space="0" w:color="auto"/>
              <w:right w:val="single" w:sz="4" w:space="0" w:color="auto"/>
            </w:tcBorders>
          </w:tcPr>
          <w:p w14:paraId="46C3D0D6" w14:textId="77777777"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T1-weighted MPRAGE sequence (1mm x 1mm x 1mm, 176 sagittal slices, TR = 1870, TI = 1100, FA = 8°, GRAPPA = 2)</w:t>
            </w:r>
          </w:p>
        </w:tc>
      </w:tr>
      <w:tr w:rsidR="00B744A6" w:rsidRPr="00FF2EDC" w14:paraId="76709A86" w14:textId="77777777">
        <w:tc>
          <w:tcPr>
            <w:tcW w:w="1800" w:type="dxa"/>
            <w:tcBorders>
              <w:top w:val="single" w:sz="4" w:space="0" w:color="auto"/>
              <w:left w:val="single" w:sz="4" w:space="0" w:color="auto"/>
              <w:bottom w:val="single" w:sz="4" w:space="0" w:color="auto"/>
              <w:right w:val="single" w:sz="4" w:space="0" w:color="auto"/>
            </w:tcBorders>
          </w:tcPr>
          <w:p w14:paraId="7496A0F4" w14:textId="77777777" w:rsidR="00B744A6" w:rsidRPr="00FF2EDC" w:rsidRDefault="00B744A6">
            <w:pPr>
              <w:rPr>
                <w:rFonts w:asciiTheme="majorHAnsi" w:hAnsiTheme="majorHAnsi" w:cstheme="majorHAnsi"/>
                <w:color w:val="000000"/>
              </w:rPr>
            </w:pPr>
            <w:r w:rsidRPr="00FF2EDC">
              <w:rPr>
                <w:rFonts w:asciiTheme="majorHAnsi" w:hAnsiTheme="majorHAnsi" w:cstheme="majorHAnsi"/>
                <w:i/>
                <w:color w:val="000000"/>
              </w:rPr>
              <w:t>fMRI</w:t>
            </w:r>
          </w:p>
        </w:tc>
        <w:tc>
          <w:tcPr>
            <w:tcW w:w="6840" w:type="dxa"/>
            <w:tcBorders>
              <w:top w:val="single" w:sz="4" w:space="0" w:color="auto"/>
              <w:left w:val="single" w:sz="4" w:space="0" w:color="auto"/>
              <w:bottom w:val="single" w:sz="4" w:space="0" w:color="auto"/>
              <w:right w:val="single" w:sz="4" w:space="0" w:color="auto"/>
            </w:tcBorders>
          </w:tcPr>
          <w:p w14:paraId="51A9B424" w14:textId="6961A96A"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T2*-weighted echo</w:t>
            </w:r>
            <w:r w:rsidR="00372779">
              <w:rPr>
                <w:rFonts w:asciiTheme="majorHAnsi" w:hAnsiTheme="majorHAnsi" w:cstheme="majorHAnsi"/>
                <w:color w:val="000000"/>
              </w:rPr>
              <w:t>-</w:t>
            </w:r>
            <w:r w:rsidRPr="00FF2EDC">
              <w:rPr>
                <w:rFonts w:asciiTheme="majorHAnsi" w:hAnsiTheme="majorHAnsi" w:cstheme="majorHAnsi"/>
                <w:color w:val="000000"/>
              </w:rPr>
              <w:t>planar imaging (EPI) pulse sequence (31 oblique axial slices, in-plane resolution 2mm x 2mm, 3mm slice thickness, no gap, repetition time [TR] = 2000ms, echo time [TE] = 29ms, flip angle = 90°, GRAPPA = 2, matrix size = 96 x 96, field of view [FOV] = 192 mm)</w:t>
            </w:r>
          </w:p>
        </w:tc>
      </w:tr>
    </w:tbl>
    <w:p w14:paraId="58E4F187" w14:textId="77777777" w:rsidR="004B604C" w:rsidRPr="00FF2EDC" w:rsidRDefault="004B604C" w:rsidP="004B604C">
      <w:pPr>
        <w:rPr>
          <w:rFonts w:asciiTheme="majorHAnsi" w:hAnsiTheme="majorHAnsi" w:cstheme="majorHAnsi"/>
          <w:color w:val="000000"/>
        </w:rPr>
      </w:pPr>
    </w:p>
    <w:p w14:paraId="6212A2C8" w14:textId="77777777" w:rsidR="004B604C" w:rsidRPr="00FF2EDC" w:rsidRDefault="004B604C">
      <w:pPr>
        <w:rPr>
          <w:rFonts w:asciiTheme="majorHAnsi" w:hAnsiTheme="majorHAnsi" w:cstheme="majorHAnsi"/>
          <w:color w:val="000000"/>
        </w:rPr>
      </w:pPr>
      <w:r w:rsidRPr="00FF2EDC">
        <w:rPr>
          <w:rFonts w:asciiTheme="majorHAnsi" w:hAnsiTheme="majorHAnsi" w:cstheme="majorHAnsi"/>
          <w:color w:val="000000"/>
        </w:rPr>
        <w:br w:type="page"/>
      </w:r>
    </w:p>
    <w:p w14:paraId="7FFBAB38" w14:textId="77777777" w:rsidR="004B604C" w:rsidRPr="00FF2EDC" w:rsidRDefault="004B604C" w:rsidP="003E65CE">
      <w:pPr>
        <w:pStyle w:val="NormalWeb"/>
        <w:outlineLvl w:val="0"/>
        <w:rPr>
          <w:rFonts w:asciiTheme="majorHAnsi" w:hAnsiTheme="majorHAnsi" w:cstheme="majorHAnsi"/>
        </w:rPr>
      </w:pPr>
      <w:r w:rsidRPr="00FF2EDC">
        <w:rPr>
          <w:rFonts w:asciiTheme="majorHAnsi" w:hAnsiTheme="majorHAnsi" w:cstheme="majorHAnsi"/>
          <w:b/>
          <w:bCs/>
        </w:rPr>
        <w:lastRenderedPageBreak/>
        <w:t>References:</w:t>
      </w:r>
    </w:p>
    <w:p w14:paraId="1DDE684D" w14:textId="7BAFB498" w:rsidR="00166154" w:rsidRPr="005001F9" w:rsidRDefault="00166154" w:rsidP="005001F9">
      <w:pPr>
        <w:ind w:left="480" w:hanging="480"/>
        <w:rPr>
          <w:rFonts w:asciiTheme="majorHAnsi" w:hAnsiTheme="majorHAnsi" w:cstheme="majorHAnsi"/>
        </w:rPr>
      </w:pPr>
      <w:r w:rsidRPr="00166154">
        <w:rPr>
          <w:rFonts w:asciiTheme="majorHAnsi" w:hAnsiTheme="majorHAnsi" w:cstheme="majorHAnsi"/>
        </w:rPr>
        <w:t xml:space="preserve">1. </w:t>
      </w:r>
      <w:proofErr w:type="spellStart"/>
      <w:r w:rsidRPr="00166154">
        <w:rPr>
          <w:rFonts w:asciiTheme="majorHAnsi" w:hAnsiTheme="majorHAnsi" w:cstheme="majorHAnsi"/>
        </w:rPr>
        <w:t>Wedeen</w:t>
      </w:r>
      <w:proofErr w:type="spellEnd"/>
      <w:r w:rsidRPr="00166154">
        <w:rPr>
          <w:rFonts w:asciiTheme="majorHAnsi" w:hAnsiTheme="majorHAnsi" w:cstheme="majorHAnsi"/>
        </w:rPr>
        <w:t xml:space="preserve">, Van J, </w:t>
      </w:r>
      <w:proofErr w:type="spellStart"/>
      <w:r w:rsidRPr="00166154">
        <w:rPr>
          <w:rFonts w:asciiTheme="majorHAnsi" w:hAnsiTheme="majorHAnsi" w:cstheme="majorHAnsi"/>
        </w:rPr>
        <w:t>Hagmann</w:t>
      </w:r>
      <w:proofErr w:type="spellEnd"/>
      <w:r w:rsidRPr="00166154">
        <w:rPr>
          <w:rFonts w:asciiTheme="majorHAnsi" w:hAnsiTheme="majorHAnsi" w:cstheme="majorHAnsi"/>
        </w:rPr>
        <w:t xml:space="preserve">, P., Tseng, W. I., Reese, T. G., &amp; </w:t>
      </w:r>
      <w:proofErr w:type="spellStart"/>
      <w:r w:rsidRPr="00166154">
        <w:rPr>
          <w:rFonts w:asciiTheme="majorHAnsi" w:hAnsiTheme="majorHAnsi" w:cstheme="majorHAnsi"/>
        </w:rPr>
        <w:t>Weisskoff</w:t>
      </w:r>
      <w:proofErr w:type="spellEnd"/>
      <w:r w:rsidRPr="00166154">
        <w:rPr>
          <w:rFonts w:asciiTheme="majorHAnsi" w:hAnsiTheme="majorHAnsi" w:cstheme="majorHAnsi"/>
        </w:rPr>
        <w:t>, R. M. Mapping comple</w:t>
      </w:r>
      <w:r w:rsidRPr="005001F9">
        <w:rPr>
          <w:rFonts w:asciiTheme="majorHAnsi" w:hAnsiTheme="majorHAnsi" w:cstheme="majorHAnsi"/>
        </w:rPr>
        <w:t xml:space="preserve">x tissue architecture with diffusion spectrum magnetic resonance imaging. </w:t>
      </w:r>
      <w:proofErr w:type="gramStart"/>
      <w:r w:rsidRPr="005001F9">
        <w:rPr>
          <w:rFonts w:asciiTheme="majorHAnsi" w:hAnsiTheme="majorHAnsi" w:cstheme="majorHAnsi"/>
          <w:i/>
          <w:iCs/>
        </w:rPr>
        <w:t>Magnetic Resonance in Medicine</w:t>
      </w:r>
      <w:r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54</w:t>
      </w:r>
      <w:r w:rsidR="00934BE0" w:rsidRPr="005001F9">
        <w:rPr>
          <w:rFonts w:asciiTheme="majorHAnsi" w:hAnsiTheme="majorHAnsi" w:cstheme="majorHAnsi"/>
          <w:b/>
          <w:iCs/>
        </w:rPr>
        <w:t xml:space="preserve"> </w:t>
      </w:r>
      <w:r w:rsidRPr="005001F9">
        <w:rPr>
          <w:rFonts w:asciiTheme="majorHAnsi" w:hAnsiTheme="majorHAnsi" w:cstheme="majorHAnsi"/>
        </w:rPr>
        <w:t>(6), 1377-1386</w:t>
      </w:r>
      <w:r w:rsidR="00934BE0" w:rsidRPr="005001F9">
        <w:rPr>
          <w:rFonts w:asciiTheme="majorHAnsi" w:hAnsiTheme="majorHAnsi" w:cstheme="majorHAnsi"/>
        </w:rPr>
        <w:t xml:space="preserve"> (2005)</w:t>
      </w:r>
      <w:r w:rsidRPr="005001F9">
        <w:rPr>
          <w:rFonts w:asciiTheme="majorHAnsi" w:hAnsiTheme="majorHAnsi" w:cstheme="majorHAnsi"/>
        </w:rPr>
        <w:t>.</w:t>
      </w:r>
      <w:proofErr w:type="gramEnd"/>
    </w:p>
    <w:p w14:paraId="78541F38" w14:textId="5179AF30" w:rsidR="00166154" w:rsidDel="005001F9" w:rsidRDefault="00166154">
      <w:pPr>
        <w:ind w:left="475" w:hanging="475"/>
        <w:rPr>
          <w:del w:id="652" w:author="Jeff Phillips" w:date="2012-02-21T16:22:00Z"/>
          <w:rFonts w:asciiTheme="majorHAnsi" w:hAnsiTheme="majorHAnsi" w:cstheme="majorHAnsi"/>
        </w:rPr>
      </w:pPr>
      <w:r w:rsidRPr="005001F9">
        <w:rPr>
          <w:rFonts w:asciiTheme="majorHAnsi" w:hAnsiTheme="majorHAnsi" w:cstheme="majorHAnsi"/>
        </w:rPr>
        <w:t xml:space="preserve">2. </w:t>
      </w:r>
      <w:proofErr w:type="spellStart"/>
      <w:r w:rsidRPr="005001F9">
        <w:rPr>
          <w:rFonts w:asciiTheme="majorHAnsi" w:hAnsiTheme="majorHAnsi" w:cstheme="majorHAnsi"/>
        </w:rPr>
        <w:t>Wedeen</w:t>
      </w:r>
      <w:proofErr w:type="spellEnd"/>
      <w:r w:rsidRPr="005001F9">
        <w:rPr>
          <w:rFonts w:asciiTheme="majorHAnsi" w:hAnsiTheme="majorHAnsi" w:cstheme="majorHAnsi"/>
        </w:rPr>
        <w:t xml:space="preserve">, V.J., Wang, R. P., </w:t>
      </w:r>
      <w:proofErr w:type="spellStart"/>
      <w:r w:rsidRPr="005001F9">
        <w:rPr>
          <w:rFonts w:asciiTheme="majorHAnsi" w:hAnsiTheme="majorHAnsi" w:cstheme="majorHAnsi"/>
        </w:rPr>
        <w:t>Schmahmann</w:t>
      </w:r>
      <w:proofErr w:type="spellEnd"/>
      <w:r w:rsidRPr="005001F9">
        <w:rPr>
          <w:rFonts w:asciiTheme="majorHAnsi" w:hAnsiTheme="majorHAnsi" w:cstheme="majorHAnsi"/>
        </w:rPr>
        <w:t xml:space="preserve">, J. D., Benner, T., Tseng, W. Y. I., Dai, G., </w:t>
      </w:r>
      <w:proofErr w:type="spellStart"/>
      <w:r w:rsidRPr="005001F9">
        <w:rPr>
          <w:rFonts w:asciiTheme="majorHAnsi" w:hAnsiTheme="majorHAnsi" w:cstheme="majorHAnsi"/>
        </w:rPr>
        <w:t>Pandya</w:t>
      </w:r>
      <w:proofErr w:type="spellEnd"/>
      <w:r w:rsidRPr="005001F9">
        <w:rPr>
          <w:rFonts w:asciiTheme="majorHAnsi" w:hAnsiTheme="majorHAnsi" w:cstheme="majorHAnsi"/>
        </w:rPr>
        <w:t xml:space="preserve">, D. N., et al. Diffusion spectrum magnetic resonance imaging (DSI) tractography of crossing fibers. </w:t>
      </w:r>
      <w:proofErr w:type="spellStart"/>
      <w:proofErr w:type="gramStart"/>
      <w:r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41</w:t>
      </w:r>
      <w:r w:rsidR="00934BE0" w:rsidRPr="005001F9">
        <w:rPr>
          <w:rFonts w:asciiTheme="majorHAnsi" w:hAnsiTheme="majorHAnsi" w:cstheme="majorHAnsi"/>
        </w:rPr>
        <w:t xml:space="preserve"> </w:t>
      </w:r>
      <w:r w:rsidR="00311BBE" w:rsidRPr="005001F9">
        <w:rPr>
          <w:rFonts w:asciiTheme="majorHAnsi" w:hAnsiTheme="majorHAnsi" w:cstheme="majorHAnsi"/>
        </w:rPr>
        <w:t>(4), 1267-1277</w:t>
      </w:r>
      <w:r w:rsidR="00934BE0" w:rsidRPr="005001F9">
        <w:rPr>
          <w:rFonts w:asciiTheme="majorHAnsi" w:hAnsiTheme="majorHAnsi" w:cstheme="majorHAnsi"/>
        </w:rPr>
        <w:t xml:space="preserve"> (2008)</w:t>
      </w:r>
      <w:r w:rsidR="00311BBE" w:rsidRPr="005001F9">
        <w:rPr>
          <w:rFonts w:asciiTheme="majorHAnsi" w:hAnsiTheme="majorHAnsi" w:cstheme="majorHAnsi"/>
        </w:rPr>
        <w:t>.</w:t>
      </w:r>
      <w:proofErr w:type="gramEnd"/>
    </w:p>
    <w:p w14:paraId="1E960CA1" w14:textId="77777777" w:rsidR="005001F9" w:rsidRPr="005001F9" w:rsidRDefault="005001F9">
      <w:pPr>
        <w:rPr>
          <w:ins w:id="653" w:author="Jeff Phillips" w:date="2012-02-21T16:22:00Z"/>
          <w:rFonts w:asciiTheme="majorHAnsi" w:hAnsiTheme="majorHAnsi" w:cstheme="majorHAnsi"/>
        </w:rPr>
        <w:pPrChange w:id="654" w:author="Jeff Phillips" w:date="2012-02-21T16:22:00Z">
          <w:pPr>
            <w:ind w:left="475" w:hanging="475"/>
          </w:pPr>
        </w:pPrChange>
      </w:pPr>
    </w:p>
    <w:p w14:paraId="4BB8F037" w14:textId="77777777" w:rsidR="005001F9" w:rsidRDefault="00795A01">
      <w:pPr>
        <w:ind w:left="475" w:hanging="475"/>
        <w:rPr>
          <w:ins w:id="655" w:author="Jeff Phillips" w:date="2012-02-21T16:22:00Z"/>
          <w:rFonts w:asciiTheme="majorHAnsi" w:hAnsiTheme="majorHAnsi" w:cstheme="majorHAnsi"/>
        </w:rPr>
        <w:pPrChange w:id="656" w:author="Jeff Phillips" w:date="2012-02-21T16:22:00Z">
          <w:pPr>
            <w:spacing w:line="480" w:lineRule="auto"/>
            <w:ind w:hanging="480"/>
          </w:pPr>
        </w:pPrChange>
      </w:pPr>
      <w:ins w:id="657" w:author="Jeff Phillips" w:date="2012-02-21T16:03:00Z">
        <w:r w:rsidRPr="005001F9">
          <w:rPr>
            <w:rFonts w:asciiTheme="majorHAnsi" w:hAnsiTheme="majorHAnsi" w:cstheme="majorHAnsi"/>
          </w:rPr>
          <w:t xml:space="preserve">3. </w:t>
        </w:r>
        <w:r w:rsidRPr="005001F9">
          <w:rPr>
            <w:rFonts w:asciiTheme="majorHAnsi" w:hAnsiTheme="majorHAnsi" w:cstheme="majorHAnsi"/>
            <w:rPrChange w:id="658" w:author="Jeff Phillips" w:date="2012-02-21T16:21:00Z">
              <w:rPr/>
            </w:rPrChange>
          </w:rPr>
          <w:t xml:space="preserve">Pipe, J. (2009). Pulse Sequences for Diffusion-weighted MRI. </w:t>
        </w:r>
      </w:ins>
      <w:ins w:id="659" w:author="Jeff Phillips" w:date="2012-02-21T16:04:00Z">
        <w:r w:rsidR="00655E3D" w:rsidRPr="005001F9">
          <w:rPr>
            <w:rFonts w:asciiTheme="majorHAnsi" w:hAnsiTheme="majorHAnsi" w:cstheme="majorHAnsi"/>
            <w:i/>
            <w:iCs/>
            <w:rPrChange w:id="660" w:author="Jeff Phillips" w:date="2012-02-21T16:21:00Z">
              <w:rPr>
                <w:i/>
                <w:iCs/>
              </w:rPr>
            </w:rPrChange>
          </w:rPr>
          <w:t>Diffusion MRI: From quantitative measurement to in-vivo neuroanatomy</w:t>
        </w:r>
      </w:ins>
      <w:ins w:id="661" w:author="Jeff Phillips" w:date="2012-02-21T16:03:00Z">
        <w:r w:rsidRPr="005001F9">
          <w:rPr>
            <w:rFonts w:asciiTheme="majorHAnsi" w:hAnsiTheme="majorHAnsi" w:cstheme="majorHAnsi"/>
            <w:rPrChange w:id="662" w:author="Jeff Phillips" w:date="2012-02-21T16:21:00Z">
              <w:rPr/>
            </w:rPrChange>
          </w:rPr>
          <w:t xml:space="preserve"> (1st ed., pp. 12–35). London: Else</w:t>
        </w:r>
      </w:ins>
      <w:ins w:id="663" w:author="Jeff Phillips" w:date="2012-02-21T16:04:00Z">
        <w:r w:rsidRPr="005001F9">
          <w:rPr>
            <w:rFonts w:asciiTheme="majorHAnsi" w:hAnsiTheme="majorHAnsi" w:cstheme="majorHAnsi"/>
            <w:rPrChange w:id="664" w:author="Jeff Phillips" w:date="2012-02-21T16:21:00Z">
              <w:rPr/>
            </w:rPrChange>
          </w:rPr>
          <w:t>vier</w:t>
        </w:r>
      </w:ins>
      <w:ins w:id="665" w:author="Jeff Phillips" w:date="2012-02-21T16:03:00Z">
        <w:r w:rsidRPr="005001F9">
          <w:rPr>
            <w:rFonts w:asciiTheme="majorHAnsi" w:hAnsiTheme="majorHAnsi" w:cstheme="majorHAnsi"/>
            <w:rPrChange w:id="666" w:author="Jeff Phillips" w:date="2012-02-21T16:21:00Z">
              <w:rPr/>
            </w:rPrChange>
          </w:rPr>
          <w:t>.</w:t>
        </w:r>
      </w:ins>
    </w:p>
    <w:p w14:paraId="19DE7AB2" w14:textId="77777777" w:rsidR="005001F9" w:rsidRDefault="0097740B">
      <w:pPr>
        <w:ind w:left="475" w:hanging="475"/>
        <w:rPr>
          <w:ins w:id="667" w:author="Jeff Phillips" w:date="2012-02-21T16:22:00Z"/>
          <w:rFonts w:asciiTheme="majorHAnsi" w:hAnsiTheme="majorHAnsi" w:cstheme="majorHAnsi"/>
        </w:rPr>
        <w:pPrChange w:id="668" w:author="Jeff Phillips" w:date="2012-02-21T16:22:00Z">
          <w:pPr>
            <w:spacing w:line="480" w:lineRule="auto"/>
            <w:ind w:hanging="480"/>
          </w:pPr>
        </w:pPrChange>
      </w:pPr>
      <w:proofErr w:type="gramStart"/>
      <w:ins w:id="669" w:author="Jeff Phillips" w:date="2012-02-21T16:05:00Z">
        <w:r w:rsidRPr="005001F9">
          <w:rPr>
            <w:rFonts w:asciiTheme="majorHAnsi" w:hAnsiTheme="majorHAnsi" w:cstheme="majorHAnsi"/>
          </w:rPr>
          <w:t xml:space="preserve">4. </w:t>
        </w:r>
      </w:ins>
      <w:ins w:id="670" w:author="Jeff Phillips" w:date="2012-02-21T16:06:00Z">
        <w:r w:rsidRPr="005001F9">
          <w:rPr>
            <w:rFonts w:asciiTheme="majorHAnsi" w:hAnsiTheme="majorHAnsi" w:cstheme="majorHAnsi"/>
            <w:rPrChange w:id="671" w:author="Jeff Phillips" w:date="2012-02-21T16:21:00Z">
              <w:rPr/>
            </w:rPrChange>
          </w:rPr>
          <w:t xml:space="preserve">Le </w:t>
        </w:r>
        <w:proofErr w:type="spellStart"/>
        <w:r w:rsidRPr="005001F9">
          <w:rPr>
            <w:rFonts w:asciiTheme="majorHAnsi" w:hAnsiTheme="majorHAnsi" w:cstheme="majorHAnsi"/>
            <w:rPrChange w:id="672" w:author="Jeff Phillips" w:date="2012-02-21T16:21:00Z">
              <w:rPr/>
            </w:rPrChange>
          </w:rPr>
          <w:t>Bihan</w:t>
        </w:r>
        <w:proofErr w:type="spellEnd"/>
        <w:r w:rsidRPr="005001F9">
          <w:rPr>
            <w:rFonts w:asciiTheme="majorHAnsi" w:hAnsiTheme="majorHAnsi" w:cstheme="majorHAnsi"/>
            <w:rPrChange w:id="673" w:author="Jeff Phillips" w:date="2012-02-21T16:21:00Z">
              <w:rPr/>
            </w:rPrChange>
          </w:rPr>
          <w:t xml:space="preserve">, D., </w:t>
        </w:r>
        <w:proofErr w:type="spellStart"/>
        <w:r w:rsidRPr="005001F9">
          <w:rPr>
            <w:rFonts w:asciiTheme="majorHAnsi" w:hAnsiTheme="majorHAnsi" w:cstheme="majorHAnsi"/>
            <w:rPrChange w:id="674" w:author="Jeff Phillips" w:date="2012-02-21T16:21:00Z">
              <w:rPr/>
            </w:rPrChange>
          </w:rPr>
          <w:t>Poupon</w:t>
        </w:r>
        <w:proofErr w:type="spellEnd"/>
        <w:r w:rsidRPr="005001F9">
          <w:rPr>
            <w:rFonts w:asciiTheme="majorHAnsi" w:hAnsiTheme="majorHAnsi" w:cstheme="majorHAnsi"/>
            <w:rPrChange w:id="675" w:author="Jeff Phillips" w:date="2012-02-21T16:21:00Z">
              <w:rPr/>
            </w:rPrChange>
          </w:rPr>
          <w:t xml:space="preserve">, C., </w:t>
        </w:r>
        <w:proofErr w:type="spellStart"/>
        <w:r w:rsidRPr="005001F9">
          <w:rPr>
            <w:rFonts w:asciiTheme="majorHAnsi" w:hAnsiTheme="majorHAnsi" w:cstheme="majorHAnsi"/>
            <w:rPrChange w:id="676" w:author="Jeff Phillips" w:date="2012-02-21T16:21:00Z">
              <w:rPr/>
            </w:rPrChange>
          </w:rPr>
          <w:t>Amadon</w:t>
        </w:r>
        <w:proofErr w:type="spellEnd"/>
        <w:r w:rsidRPr="005001F9">
          <w:rPr>
            <w:rFonts w:asciiTheme="majorHAnsi" w:hAnsiTheme="majorHAnsi" w:cstheme="majorHAnsi"/>
            <w:rPrChange w:id="677" w:author="Jeff Phillips" w:date="2012-02-21T16:21:00Z">
              <w:rPr/>
            </w:rPrChange>
          </w:rPr>
          <w:t xml:space="preserve">, A., &amp; </w:t>
        </w:r>
        <w:proofErr w:type="spellStart"/>
        <w:r w:rsidRPr="005001F9">
          <w:rPr>
            <w:rFonts w:asciiTheme="majorHAnsi" w:hAnsiTheme="majorHAnsi" w:cstheme="majorHAnsi"/>
            <w:rPrChange w:id="678" w:author="Jeff Phillips" w:date="2012-02-21T16:21:00Z">
              <w:rPr/>
            </w:rPrChange>
          </w:rPr>
          <w:t>Lethimonnier</w:t>
        </w:r>
        <w:proofErr w:type="spellEnd"/>
        <w:r w:rsidRPr="005001F9">
          <w:rPr>
            <w:rFonts w:asciiTheme="majorHAnsi" w:hAnsiTheme="majorHAnsi" w:cstheme="majorHAnsi"/>
            <w:rPrChange w:id="679" w:author="Jeff Phillips" w:date="2012-02-21T16:21:00Z">
              <w:rPr/>
            </w:rPrChange>
          </w:rPr>
          <w:t>, F. (2006).</w:t>
        </w:r>
        <w:proofErr w:type="gramEnd"/>
        <w:r w:rsidRPr="005001F9">
          <w:rPr>
            <w:rFonts w:asciiTheme="majorHAnsi" w:hAnsiTheme="majorHAnsi" w:cstheme="majorHAnsi"/>
            <w:rPrChange w:id="680" w:author="Jeff Phillips" w:date="2012-02-21T16:21:00Z">
              <w:rPr/>
            </w:rPrChange>
          </w:rPr>
          <w:t xml:space="preserve"> </w:t>
        </w:r>
        <w:proofErr w:type="gramStart"/>
        <w:r w:rsidRPr="005001F9">
          <w:rPr>
            <w:rFonts w:asciiTheme="majorHAnsi" w:hAnsiTheme="majorHAnsi" w:cstheme="majorHAnsi"/>
            <w:rPrChange w:id="681" w:author="Jeff Phillips" w:date="2012-02-21T16:21:00Z">
              <w:rPr/>
            </w:rPrChange>
          </w:rPr>
          <w:t>Artifacts and pitfalls in diffusion MRI.</w:t>
        </w:r>
        <w:proofErr w:type="gramEnd"/>
        <w:r w:rsidRPr="005001F9">
          <w:rPr>
            <w:rFonts w:asciiTheme="majorHAnsi" w:hAnsiTheme="majorHAnsi" w:cstheme="majorHAnsi"/>
            <w:rPrChange w:id="682" w:author="Jeff Phillips" w:date="2012-02-21T16:21:00Z">
              <w:rPr/>
            </w:rPrChange>
          </w:rPr>
          <w:t xml:space="preserve"> </w:t>
        </w:r>
        <w:r w:rsidRPr="005001F9">
          <w:rPr>
            <w:rFonts w:asciiTheme="majorHAnsi" w:hAnsiTheme="majorHAnsi" w:cstheme="majorHAnsi"/>
            <w:i/>
            <w:iCs/>
            <w:rPrChange w:id="683" w:author="Jeff Phillips" w:date="2012-02-21T16:21:00Z">
              <w:rPr>
                <w:i/>
                <w:iCs/>
              </w:rPr>
            </w:rPrChange>
          </w:rPr>
          <w:t>Journal of Magnetic Resonance Imaging: JMRI</w:t>
        </w:r>
        <w:r w:rsidRPr="005001F9">
          <w:rPr>
            <w:rFonts w:asciiTheme="majorHAnsi" w:hAnsiTheme="majorHAnsi" w:cstheme="majorHAnsi"/>
            <w:rPrChange w:id="684" w:author="Jeff Phillips" w:date="2012-02-21T16:21:00Z">
              <w:rPr/>
            </w:rPrChange>
          </w:rPr>
          <w:t xml:space="preserve">, </w:t>
        </w:r>
        <w:r w:rsidRPr="005001F9">
          <w:rPr>
            <w:rFonts w:asciiTheme="majorHAnsi" w:hAnsiTheme="majorHAnsi" w:cstheme="majorHAnsi"/>
            <w:i/>
            <w:iCs/>
            <w:rPrChange w:id="685" w:author="Jeff Phillips" w:date="2012-02-21T16:21:00Z">
              <w:rPr>
                <w:i/>
                <w:iCs/>
              </w:rPr>
            </w:rPrChange>
          </w:rPr>
          <w:t>24</w:t>
        </w:r>
        <w:r w:rsidRPr="005001F9">
          <w:rPr>
            <w:rFonts w:asciiTheme="majorHAnsi" w:hAnsiTheme="majorHAnsi" w:cstheme="majorHAnsi"/>
            <w:rPrChange w:id="686" w:author="Jeff Phillips" w:date="2012-02-21T16:21:00Z">
              <w:rPr/>
            </w:rPrChange>
          </w:rPr>
          <w:t>(3), 478–488.</w:t>
        </w:r>
      </w:ins>
    </w:p>
    <w:p w14:paraId="47F8375A" w14:textId="77777777" w:rsidR="005001F9" w:rsidRDefault="0097740B">
      <w:pPr>
        <w:ind w:left="475" w:hanging="475"/>
        <w:rPr>
          <w:ins w:id="687" w:author="Jeff Phillips" w:date="2012-02-21T16:23:00Z"/>
          <w:rFonts w:asciiTheme="majorHAnsi" w:hAnsiTheme="majorHAnsi" w:cstheme="majorHAnsi"/>
        </w:rPr>
        <w:pPrChange w:id="688" w:author="Jeff Phillips" w:date="2012-02-21T16:23:00Z">
          <w:pPr>
            <w:spacing w:line="480" w:lineRule="auto"/>
            <w:ind w:hanging="480"/>
          </w:pPr>
        </w:pPrChange>
      </w:pPr>
      <w:ins w:id="689" w:author="Jeff Phillips" w:date="2012-02-21T16:06:00Z">
        <w:r w:rsidRPr="005001F9">
          <w:rPr>
            <w:rFonts w:asciiTheme="majorHAnsi" w:hAnsiTheme="majorHAnsi" w:cstheme="majorHAnsi"/>
            <w:rPrChange w:id="690" w:author="Jeff Phillips" w:date="2012-02-21T16:21:00Z">
              <w:rPr/>
            </w:rPrChange>
          </w:rPr>
          <w:t xml:space="preserve">5. </w:t>
        </w:r>
      </w:ins>
      <w:proofErr w:type="spellStart"/>
      <w:ins w:id="691" w:author="Jeff Phillips" w:date="2012-02-21T16:07:00Z">
        <w:r w:rsidRPr="005001F9">
          <w:rPr>
            <w:rFonts w:asciiTheme="majorHAnsi" w:hAnsiTheme="majorHAnsi" w:cstheme="majorHAnsi"/>
            <w:rPrChange w:id="692" w:author="Jeff Phillips" w:date="2012-02-21T16:21:00Z">
              <w:rPr/>
            </w:rPrChange>
          </w:rPr>
          <w:t>Tuch</w:t>
        </w:r>
        <w:proofErr w:type="spellEnd"/>
        <w:r w:rsidRPr="005001F9">
          <w:rPr>
            <w:rFonts w:asciiTheme="majorHAnsi" w:hAnsiTheme="majorHAnsi" w:cstheme="majorHAnsi"/>
            <w:rPrChange w:id="693" w:author="Jeff Phillips" w:date="2012-02-21T16:21:00Z">
              <w:rPr/>
            </w:rPrChange>
          </w:rPr>
          <w:t xml:space="preserve">, D. S. (2004). </w:t>
        </w:r>
        <w:proofErr w:type="gramStart"/>
        <w:r w:rsidRPr="005001F9">
          <w:rPr>
            <w:rFonts w:asciiTheme="majorHAnsi" w:hAnsiTheme="majorHAnsi" w:cstheme="majorHAnsi"/>
            <w:rPrChange w:id="694" w:author="Jeff Phillips" w:date="2012-02-21T16:21:00Z">
              <w:rPr/>
            </w:rPrChange>
          </w:rPr>
          <w:t>Q‐ball imaging.</w:t>
        </w:r>
        <w:proofErr w:type="gramEnd"/>
        <w:r w:rsidRPr="005001F9">
          <w:rPr>
            <w:rFonts w:asciiTheme="majorHAnsi" w:hAnsiTheme="majorHAnsi" w:cstheme="majorHAnsi"/>
            <w:rPrChange w:id="695" w:author="Jeff Phillips" w:date="2012-02-21T16:21:00Z">
              <w:rPr/>
            </w:rPrChange>
          </w:rPr>
          <w:t xml:space="preserve"> </w:t>
        </w:r>
        <w:r w:rsidRPr="005001F9">
          <w:rPr>
            <w:rFonts w:asciiTheme="majorHAnsi" w:hAnsiTheme="majorHAnsi" w:cstheme="majorHAnsi"/>
            <w:i/>
            <w:iCs/>
            <w:rPrChange w:id="696" w:author="Jeff Phillips" w:date="2012-02-21T16:21:00Z">
              <w:rPr>
                <w:i/>
                <w:iCs/>
              </w:rPr>
            </w:rPrChange>
          </w:rPr>
          <w:t>Magnetic Resonance in Medicine</w:t>
        </w:r>
        <w:r w:rsidRPr="005001F9">
          <w:rPr>
            <w:rFonts w:asciiTheme="majorHAnsi" w:hAnsiTheme="majorHAnsi" w:cstheme="majorHAnsi"/>
            <w:rPrChange w:id="697" w:author="Jeff Phillips" w:date="2012-02-21T16:21:00Z">
              <w:rPr/>
            </w:rPrChange>
          </w:rPr>
          <w:t xml:space="preserve">, </w:t>
        </w:r>
        <w:r w:rsidRPr="005001F9">
          <w:rPr>
            <w:rFonts w:asciiTheme="majorHAnsi" w:hAnsiTheme="majorHAnsi" w:cstheme="majorHAnsi"/>
            <w:i/>
            <w:iCs/>
            <w:rPrChange w:id="698" w:author="Jeff Phillips" w:date="2012-02-21T16:21:00Z">
              <w:rPr>
                <w:i/>
                <w:iCs/>
              </w:rPr>
            </w:rPrChange>
          </w:rPr>
          <w:t>52</w:t>
        </w:r>
        <w:r w:rsidRPr="005001F9">
          <w:rPr>
            <w:rFonts w:asciiTheme="majorHAnsi" w:hAnsiTheme="majorHAnsi" w:cstheme="majorHAnsi"/>
            <w:rPrChange w:id="699" w:author="Jeff Phillips" w:date="2012-02-21T16:21:00Z">
              <w:rPr/>
            </w:rPrChange>
          </w:rPr>
          <w:t xml:space="preserve">(6), 1358–1372. </w:t>
        </w:r>
      </w:ins>
    </w:p>
    <w:p w14:paraId="19A8A99E" w14:textId="77777777" w:rsidR="005001F9" w:rsidRDefault="0097740B">
      <w:pPr>
        <w:ind w:left="475" w:hanging="475"/>
        <w:rPr>
          <w:ins w:id="700" w:author="Jeff Phillips" w:date="2012-02-21T16:23:00Z"/>
          <w:rFonts w:asciiTheme="majorHAnsi" w:hAnsiTheme="majorHAnsi" w:cstheme="majorHAnsi"/>
        </w:rPr>
        <w:pPrChange w:id="701" w:author="Jeff Phillips" w:date="2012-02-21T16:23:00Z">
          <w:pPr>
            <w:spacing w:line="480" w:lineRule="auto"/>
            <w:ind w:hanging="480"/>
          </w:pPr>
        </w:pPrChange>
      </w:pPr>
      <w:ins w:id="702" w:author="Jeff Phillips" w:date="2012-02-21T16:07:00Z">
        <w:r w:rsidRPr="005001F9">
          <w:rPr>
            <w:rFonts w:asciiTheme="majorHAnsi" w:hAnsiTheme="majorHAnsi" w:cstheme="majorHAnsi"/>
            <w:rPrChange w:id="703" w:author="Jeff Phillips" w:date="2012-02-21T16:21:00Z">
              <w:rPr/>
            </w:rPrChange>
          </w:rPr>
          <w:t xml:space="preserve">6. </w:t>
        </w:r>
      </w:ins>
      <w:proofErr w:type="spellStart"/>
      <w:ins w:id="704" w:author="Jeff Phillips" w:date="2012-02-21T16:06:00Z">
        <w:r w:rsidRPr="005001F9">
          <w:rPr>
            <w:rFonts w:asciiTheme="majorHAnsi" w:hAnsiTheme="majorHAnsi" w:cstheme="majorHAnsi"/>
            <w:rPrChange w:id="705" w:author="Jeff Phillips" w:date="2012-02-21T16:21:00Z">
              <w:rPr/>
            </w:rPrChange>
          </w:rPr>
          <w:t>Sakaie</w:t>
        </w:r>
        <w:proofErr w:type="spellEnd"/>
        <w:r w:rsidRPr="005001F9">
          <w:rPr>
            <w:rFonts w:asciiTheme="majorHAnsi" w:hAnsiTheme="majorHAnsi" w:cstheme="majorHAnsi"/>
            <w:rPrChange w:id="706" w:author="Jeff Phillips" w:date="2012-02-21T16:21:00Z">
              <w:rPr/>
            </w:rPrChange>
          </w:rPr>
          <w:t xml:space="preserve">, K. E., &amp; Lowe, M. J. (2007). An objective method for regularization of fiber orientation distributions derived from diffusion-weighted MRI. </w:t>
        </w:r>
        <w:proofErr w:type="spellStart"/>
        <w:r w:rsidRPr="005001F9">
          <w:rPr>
            <w:rFonts w:asciiTheme="majorHAnsi" w:hAnsiTheme="majorHAnsi" w:cstheme="majorHAnsi"/>
            <w:i/>
            <w:iCs/>
            <w:rPrChange w:id="707" w:author="Jeff Phillips" w:date="2012-02-21T16:21:00Z">
              <w:rPr>
                <w:i/>
                <w:iCs/>
              </w:rPr>
            </w:rPrChange>
          </w:rPr>
          <w:t>NeuroImage</w:t>
        </w:r>
        <w:proofErr w:type="spellEnd"/>
        <w:r w:rsidRPr="005001F9">
          <w:rPr>
            <w:rFonts w:asciiTheme="majorHAnsi" w:hAnsiTheme="majorHAnsi" w:cstheme="majorHAnsi"/>
            <w:rPrChange w:id="708" w:author="Jeff Phillips" w:date="2012-02-21T16:21:00Z">
              <w:rPr/>
            </w:rPrChange>
          </w:rPr>
          <w:t xml:space="preserve">, </w:t>
        </w:r>
        <w:r w:rsidRPr="005001F9">
          <w:rPr>
            <w:rFonts w:asciiTheme="majorHAnsi" w:hAnsiTheme="majorHAnsi" w:cstheme="majorHAnsi"/>
            <w:i/>
            <w:iCs/>
            <w:rPrChange w:id="709" w:author="Jeff Phillips" w:date="2012-02-21T16:21:00Z">
              <w:rPr>
                <w:i/>
                <w:iCs/>
              </w:rPr>
            </w:rPrChange>
          </w:rPr>
          <w:t>34</w:t>
        </w:r>
        <w:r w:rsidRPr="005001F9">
          <w:rPr>
            <w:rFonts w:asciiTheme="majorHAnsi" w:hAnsiTheme="majorHAnsi" w:cstheme="majorHAnsi"/>
            <w:rPrChange w:id="710" w:author="Jeff Phillips" w:date="2012-02-21T16:21:00Z">
              <w:rPr/>
            </w:rPrChange>
          </w:rPr>
          <w:t>(1), 169–176.</w:t>
        </w:r>
      </w:ins>
    </w:p>
    <w:p w14:paraId="7197B5B6" w14:textId="22A84814" w:rsidR="00795A01" w:rsidRPr="005001F9" w:rsidRDefault="0097740B" w:rsidP="005001F9">
      <w:pPr>
        <w:ind w:left="475" w:hanging="475"/>
        <w:rPr>
          <w:ins w:id="711" w:author="Jeff Phillips" w:date="2012-02-21T16:03:00Z"/>
          <w:rFonts w:asciiTheme="majorHAnsi" w:hAnsiTheme="majorHAnsi" w:cstheme="majorHAnsi"/>
        </w:rPr>
      </w:pPr>
      <w:ins w:id="712" w:author="Jeff Phillips" w:date="2012-02-21T16:07:00Z">
        <w:r w:rsidRPr="005001F9">
          <w:rPr>
            <w:rFonts w:asciiTheme="majorHAnsi" w:hAnsiTheme="majorHAnsi" w:cstheme="majorHAnsi"/>
            <w:rPrChange w:id="713" w:author="Jeff Phillips" w:date="2012-02-21T16:21:00Z">
              <w:rPr/>
            </w:rPrChange>
          </w:rPr>
          <w:t xml:space="preserve">7. </w:t>
        </w:r>
      </w:ins>
      <w:ins w:id="714" w:author="Jeff Phillips" w:date="2012-02-21T16:06:00Z">
        <w:r w:rsidRPr="005001F9">
          <w:rPr>
            <w:rFonts w:asciiTheme="majorHAnsi" w:hAnsiTheme="majorHAnsi" w:cstheme="majorHAnsi"/>
            <w:rPrChange w:id="715" w:author="Jeff Phillips" w:date="2012-02-21T16:21:00Z">
              <w:rPr/>
            </w:rPrChange>
          </w:rPr>
          <w:t xml:space="preserve">Reese, T. G., Benner, T., Wang, R., Feinberg, D. A., &amp; </w:t>
        </w:r>
        <w:proofErr w:type="spellStart"/>
        <w:r w:rsidRPr="005001F9">
          <w:rPr>
            <w:rFonts w:asciiTheme="majorHAnsi" w:hAnsiTheme="majorHAnsi" w:cstheme="majorHAnsi"/>
            <w:rPrChange w:id="716" w:author="Jeff Phillips" w:date="2012-02-21T16:21:00Z">
              <w:rPr/>
            </w:rPrChange>
          </w:rPr>
          <w:t>Wedeen</w:t>
        </w:r>
        <w:proofErr w:type="spellEnd"/>
        <w:r w:rsidRPr="005001F9">
          <w:rPr>
            <w:rFonts w:asciiTheme="majorHAnsi" w:hAnsiTheme="majorHAnsi" w:cstheme="majorHAnsi"/>
            <w:rPrChange w:id="717" w:author="Jeff Phillips" w:date="2012-02-21T16:21:00Z">
              <w:rPr/>
            </w:rPrChange>
          </w:rPr>
          <w:t xml:space="preserve">, V. J. (2009). </w:t>
        </w:r>
        <w:proofErr w:type="gramStart"/>
        <w:r w:rsidRPr="005001F9">
          <w:rPr>
            <w:rFonts w:asciiTheme="majorHAnsi" w:hAnsiTheme="majorHAnsi" w:cstheme="majorHAnsi"/>
            <w:rPrChange w:id="718" w:author="Jeff Phillips" w:date="2012-02-21T16:21:00Z">
              <w:rPr/>
            </w:rPrChange>
          </w:rPr>
          <w:t>Halving imaging time of whole brain diffusion spectrum imaging and diffusion tractography using simultaneous image refocusing in EPI.</w:t>
        </w:r>
        <w:proofErr w:type="gramEnd"/>
        <w:r w:rsidRPr="005001F9">
          <w:rPr>
            <w:rFonts w:asciiTheme="majorHAnsi" w:hAnsiTheme="majorHAnsi" w:cstheme="majorHAnsi"/>
            <w:rPrChange w:id="719" w:author="Jeff Phillips" w:date="2012-02-21T16:21:00Z">
              <w:rPr/>
            </w:rPrChange>
          </w:rPr>
          <w:t xml:space="preserve"> </w:t>
        </w:r>
        <w:r w:rsidRPr="005001F9">
          <w:rPr>
            <w:rFonts w:asciiTheme="majorHAnsi" w:hAnsiTheme="majorHAnsi" w:cstheme="majorHAnsi"/>
            <w:i/>
            <w:iCs/>
            <w:rPrChange w:id="720" w:author="Jeff Phillips" w:date="2012-02-21T16:21:00Z">
              <w:rPr>
                <w:i/>
                <w:iCs/>
              </w:rPr>
            </w:rPrChange>
          </w:rPr>
          <w:t>Journal of Magnetic Resonance Imaging</w:t>
        </w:r>
        <w:r w:rsidRPr="005001F9">
          <w:rPr>
            <w:rFonts w:asciiTheme="majorHAnsi" w:hAnsiTheme="majorHAnsi" w:cstheme="majorHAnsi"/>
            <w:rPrChange w:id="721" w:author="Jeff Phillips" w:date="2012-02-21T16:21:00Z">
              <w:rPr/>
            </w:rPrChange>
          </w:rPr>
          <w:t xml:space="preserve">, </w:t>
        </w:r>
        <w:r w:rsidRPr="005001F9">
          <w:rPr>
            <w:rFonts w:asciiTheme="majorHAnsi" w:hAnsiTheme="majorHAnsi" w:cstheme="majorHAnsi"/>
            <w:i/>
            <w:iCs/>
            <w:rPrChange w:id="722" w:author="Jeff Phillips" w:date="2012-02-21T16:21:00Z">
              <w:rPr>
                <w:i/>
                <w:iCs/>
              </w:rPr>
            </w:rPrChange>
          </w:rPr>
          <w:t>29</w:t>
        </w:r>
        <w:r w:rsidRPr="005001F9">
          <w:rPr>
            <w:rFonts w:asciiTheme="majorHAnsi" w:hAnsiTheme="majorHAnsi" w:cstheme="majorHAnsi"/>
            <w:rPrChange w:id="723" w:author="Jeff Phillips" w:date="2012-02-21T16:21:00Z">
              <w:rPr/>
            </w:rPrChange>
          </w:rPr>
          <w:t>(3), 517–522.</w:t>
        </w:r>
      </w:ins>
    </w:p>
    <w:p w14:paraId="4E3EB1F6" w14:textId="72435DA8" w:rsidR="00166154" w:rsidRPr="005001F9" w:rsidRDefault="00166154" w:rsidP="005001F9">
      <w:pPr>
        <w:ind w:left="475" w:hanging="475"/>
        <w:rPr>
          <w:rFonts w:asciiTheme="majorHAnsi" w:hAnsiTheme="majorHAnsi" w:cstheme="majorHAnsi"/>
        </w:rPr>
      </w:pPr>
      <w:del w:id="724" w:author="Jeff Phillips" w:date="2012-02-21T16:23:00Z">
        <w:r w:rsidRPr="005001F9" w:rsidDel="005001F9">
          <w:rPr>
            <w:rFonts w:asciiTheme="majorHAnsi" w:hAnsiTheme="majorHAnsi" w:cstheme="majorHAnsi"/>
          </w:rPr>
          <w:delText>3</w:delText>
        </w:r>
      </w:del>
      <w:ins w:id="725" w:author="Jeff Phillips" w:date="2012-02-21T16:23:00Z">
        <w:r w:rsidR="005001F9">
          <w:rPr>
            <w:rFonts w:asciiTheme="majorHAnsi" w:hAnsiTheme="majorHAnsi" w:cstheme="majorHAnsi"/>
          </w:rPr>
          <w:t>8</w:t>
        </w:r>
      </w:ins>
      <w:r w:rsidRPr="005001F9">
        <w:rPr>
          <w:rFonts w:asciiTheme="majorHAnsi" w:hAnsiTheme="majorHAnsi" w:cstheme="majorHAnsi"/>
        </w:rPr>
        <w:t xml:space="preserve">. </w:t>
      </w:r>
      <w:r w:rsidR="00934BE0" w:rsidRPr="005001F9">
        <w:rPr>
          <w:rFonts w:asciiTheme="majorHAnsi" w:hAnsiTheme="majorHAnsi" w:cstheme="majorHAnsi"/>
        </w:rPr>
        <w:t>Cox, R. W.</w:t>
      </w:r>
      <w:r w:rsidRPr="005001F9">
        <w:rPr>
          <w:rFonts w:asciiTheme="majorHAnsi" w:hAnsiTheme="majorHAnsi" w:cstheme="majorHAnsi"/>
        </w:rPr>
        <w:t xml:space="preserve"> AFNI: software for analysis and visualization of functional magnetic resonance </w:t>
      </w:r>
      <w:proofErr w:type="spellStart"/>
      <w:r w:rsidRPr="005001F9">
        <w:rPr>
          <w:rFonts w:asciiTheme="majorHAnsi" w:hAnsiTheme="majorHAnsi" w:cstheme="majorHAnsi"/>
        </w:rPr>
        <w:t>neuroimages</w:t>
      </w:r>
      <w:proofErr w:type="spellEnd"/>
      <w:r w:rsidRPr="005001F9">
        <w:rPr>
          <w:rFonts w:asciiTheme="majorHAnsi" w:hAnsiTheme="majorHAnsi" w:cstheme="majorHAnsi"/>
        </w:rPr>
        <w:t xml:space="preserve">. </w:t>
      </w:r>
      <w:proofErr w:type="gramStart"/>
      <w:r w:rsidRPr="005001F9">
        <w:rPr>
          <w:rFonts w:asciiTheme="majorHAnsi" w:hAnsiTheme="majorHAnsi" w:cstheme="majorHAnsi"/>
          <w:i/>
          <w:iCs/>
        </w:rPr>
        <w:t>Computers and Biomedical Research</w:t>
      </w:r>
      <w:r w:rsidR="009177A4"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29</w:t>
      </w:r>
      <w:r w:rsidR="00934BE0" w:rsidRPr="005001F9">
        <w:rPr>
          <w:rFonts w:asciiTheme="majorHAnsi" w:hAnsiTheme="majorHAnsi" w:cstheme="majorHAnsi"/>
          <w:b/>
          <w:iCs/>
        </w:rPr>
        <w:t xml:space="preserve"> </w:t>
      </w:r>
      <w:r w:rsidRPr="005001F9">
        <w:rPr>
          <w:rFonts w:asciiTheme="majorHAnsi" w:hAnsiTheme="majorHAnsi" w:cstheme="majorHAnsi"/>
        </w:rPr>
        <w:t>(3), 162-173</w:t>
      </w:r>
      <w:r w:rsidR="00934BE0" w:rsidRPr="005001F9">
        <w:rPr>
          <w:rFonts w:asciiTheme="majorHAnsi" w:hAnsiTheme="majorHAnsi" w:cstheme="majorHAnsi"/>
        </w:rPr>
        <w:t xml:space="preserve"> (1996)</w:t>
      </w:r>
      <w:r w:rsidRPr="005001F9">
        <w:rPr>
          <w:rFonts w:asciiTheme="majorHAnsi" w:hAnsiTheme="majorHAnsi" w:cstheme="majorHAnsi"/>
        </w:rPr>
        <w:t>.</w:t>
      </w:r>
      <w:proofErr w:type="gramEnd"/>
    </w:p>
    <w:p w14:paraId="563E05B4" w14:textId="1D6CD7D1" w:rsidR="00166154" w:rsidRPr="005001F9" w:rsidRDefault="005001F9" w:rsidP="005001F9">
      <w:pPr>
        <w:ind w:left="475" w:hanging="475"/>
        <w:rPr>
          <w:rFonts w:asciiTheme="majorHAnsi" w:hAnsiTheme="majorHAnsi" w:cstheme="majorHAnsi"/>
        </w:rPr>
      </w:pPr>
      <w:ins w:id="726" w:author="Jeff Phillips" w:date="2012-02-21T16:23:00Z">
        <w:r>
          <w:rPr>
            <w:rFonts w:asciiTheme="majorHAnsi" w:hAnsiTheme="majorHAnsi" w:cstheme="majorHAnsi"/>
          </w:rPr>
          <w:t>9</w:t>
        </w:r>
      </w:ins>
      <w:del w:id="727" w:author="Jeff Phillips" w:date="2012-02-21T16:23:00Z">
        <w:r w:rsidR="00166154" w:rsidRPr="005001F9" w:rsidDel="005001F9">
          <w:rPr>
            <w:rFonts w:asciiTheme="majorHAnsi" w:hAnsiTheme="majorHAnsi" w:cstheme="majorHAnsi"/>
          </w:rPr>
          <w:delText>4</w:delText>
        </w:r>
      </w:del>
      <w:r w:rsidR="00166154" w:rsidRPr="005001F9">
        <w:rPr>
          <w:rFonts w:asciiTheme="majorHAnsi" w:hAnsiTheme="majorHAnsi" w:cstheme="majorHAnsi"/>
        </w:rPr>
        <w:t>. C</w:t>
      </w:r>
      <w:r w:rsidR="004F5FDB" w:rsidRPr="005001F9">
        <w:rPr>
          <w:rFonts w:asciiTheme="majorHAnsi" w:hAnsiTheme="majorHAnsi" w:cstheme="majorHAnsi"/>
        </w:rPr>
        <w:t xml:space="preserve">ox, R. W., &amp; Hyde, J. S. </w:t>
      </w:r>
      <w:r w:rsidR="00166154" w:rsidRPr="005001F9">
        <w:rPr>
          <w:rFonts w:asciiTheme="majorHAnsi" w:hAnsiTheme="majorHAnsi" w:cstheme="majorHAnsi"/>
        </w:rPr>
        <w:t xml:space="preserve">Software tools for analysis and visualization of fMRI data. </w:t>
      </w:r>
      <w:proofErr w:type="gramStart"/>
      <w:r w:rsidR="00166154" w:rsidRPr="005001F9">
        <w:rPr>
          <w:rFonts w:asciiTheme="majorHAnsi" w:hAnsiTheme="majorHAnsi" w:cstheme="majorHAnsi"/>
          <w:i/>
          <w:iCs/>
        </w:rPr>
        <w:t>NMR in Biomedicine</w:t>
      </w:r>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10</w:t>
      </w:r>
      <w:r w:rsidR="004F5FDB" w:rsidRPr="005001F9">
        <w:rPr>
          <w:rFonts w:asciiTheme="majorHAnsi" w:hAnsiTheme="majorHAnsi" w:cstheme="majorHAnsi"/>
        </w:rPr>
        <w:t xml:space="preserve"> </w:t>
      </w:r>
      <w:r w:rsidR="00166154" w:rsidRPr="005001F9">
        <w:rPr>
          <w:rFonts w:asciiTheme="majorHAnsi" w:hAnsiTheme="majorHAnsi" w:cstheme="majorHAnsi"/>
        </w:rPr>
        <w:t>(4-5), 171-178</w:t>
      </w:r>
      <w:r w:rsidR="004F5FDB" w:rsidRPr="005001F9">
        <w:rPr>
          <w:rFonts w:asciiTheme="majorHAnsi" w:hAnsiTheme="majorHAnsi" w:cstheme="majorHAnsi"/>
        </w:rPr>
        <w:t xml:space="preserve"> (1997)</w:t>
      </w:r>
      <w:r w:rsidR="00166154" w:rsidRPr="005001F9">
        <w:rPr>
          <w:rFonts w:asciiTheme="majorHAnsi" w:hAnsiTheme="majorHAnsi" w:cstheme="majorHAnsi"/>
        </w:rPr>
        <w:t>.</w:t>
      </w:r>
      <w:proofErr w:type="gramEnd"/>
    </w:p>
    <w:p w14:paraId="246DB457" w14:textId="61471E3E" w:rsidR="00166154" w:rsidRPr="005001F9" w:rsidRDefault="00166154" w:rsidP="005001F9">
      <w:pPr>
        <w:ind w:left="475" w:hanging="475"/>
        <w:rPr>
          <w:rFonts w:asciiTheme="majorHAnsi" w:hAnsiTheme="majorHAnsi" w:cstheme="majorHAnsi"/>
        </w:rPr>
      </w:pPr>
      <w:del w:id="728" w:author="Jeff Phillips" w:date="2012-02-21T16:23:00Z">
        <w:r w:rsidRPr="005001F9" w:rsidDel="005001F9">
          <w:rPr>
            <w:rFonts w:asciiTheme="majorHAnsi" w:hAnsiTheme="majorHAnsi" w:cstheme="majorHAnsi"/>
          </w:rPr>
          <w:delText>5</w:delText>
        </w:r>
      </w:del>
      <w:ins w:id="729" w:author="Jeff Phillips" w:date="2012-02-21T16:23:00Z">
        <w:r w:rsidR="005001F9">
          <w:rPr>
            <w:rFonts w:asciiTheme="majorHAnsi" w:hAnsiTheme="majorHAnsi" w:cstheme="majorHAnsi"/>
          </w:rPr>
          <w:t>10</w:t>
        </w:r>
      </w:ins>
      <w:r w:rsidRPr="005001F9">
        <w:rPr>
          <w:rFonts w:asciiTheme="majorHAnsi" w:hAnsiTheme="majorHAnsi" w:cstheme="majorHAnsi"/>
        </w:rPr>
        <w:t xml:space="preserve">. </w:t>
      </w:r>
      <w:r w:rsidR="004F5FDB" w:rsidRPr="005001F9">
        <w:rPr>
          <w:rFonts w:asciiTheme="majorHAnsi" w:hAnsiTheme="majorHAnsi" w:cstheme="majorHAnsi"/>
        </w:rPr>
        <w:t xml:space="preserve">Goebel, R. </w:t>
      </w:r>
      <w:r w:rsidRPr="005001F9">
        <w:rPr>
          <w:rFonts w:asciiTheme="majorHAnsi" w:hAnsiTheme="majorHAnsi" w:cstheme="majorHAnsi"/>
        </w:rPr>
        <w:t xml:space="preserve">BRAINVOYAGER: a program for analyzing and visualizing functional and structural magnetic resonance data sets. </w:t>
      </w:r>
      <w:proofErr w:type="spellStart"/>
      <w:proofErr w:type="gramStart"/>
      <w:r w:rsidRPr="005001F9">
        <w:rPr>
          <w:rFonts w:asciiTheme="majorHAnsi" w:hAnsiTheme="majorHAnsi" w:cstheme="majorHAnsi"/>
          <w:i/>
          <w:iCs/>
        </w:rPr>
        <w:t>NeuroImage</w:t>
      </w:r>
      <w:proofErr w:type="spellEnd"/>
      <w:r w:rsidR="004F5FDB"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3</w:t>
      </w:r>
      <w:r w:rsidR="004F5FDB" w:rsidRPr="005001F9">
        <w:rPr>
          <w:rFonts w:asciiTheme="majorHAnsi" w:hAnsiTheme="majorHAnsi" w:cstheme="majorHAnsi"/>
        </w:rPr>
        <w:t xml:space="preserve"> (</w:t>
      </w:r>
      <w:r w:rsidR="00311BBE" w:rsidRPr="005001F9">
        <w:rPr>
          <w:rFonts w:asciiTheme="majorHAnsi" w:hAnsiTheme="majorHAnsi" w:cstheme="majorHAnsi"/>
        </w:rPr>
        <w:t>Supplement), S604</w:t>
      </w:r>
      <w:r w:rsidR="004F5FDB" w:rsidRPr="005001F9">
        <w:rPr>
          <w:rFonts w:asciiTheme="majorHAnsi" w:hAnsiTheme="majorHAnsi" w:cstheme="majorHAnsi"/>
        </w:rPr>
        <w:t xml:space="preserve"> (1996)</w:t>
      </w:r>
      <w:r w:rsidR="00311BBE" w:rsidRPr="005001F9">
        <w:rPr>
          <w:rFonts w:asciiTheme="majorHAnsi" w:hAnsiTheme="majorHAnsi" w:cstheme="majorHAnsi"/>
        </w:rPr>
        <w:t>.</w:t>
      </w:r>
      <w:proofErr w:type="gramEnd"/>
    </w:p>
    <w:p w14:paraId="1FAC414D" w14:textId="00602258" w:rsidR="00166154" w:rsidRPr="005001F9" w:rsidRDefault="005001F9" w:rsidP="005001F9">
      <w:pPr>
        <w:ind w:left="475" w:hanging="475"/>
        <w:rPr>
          <w:rFonts w:asciiTheme="majorHAnsi" w:hAnsiTheme="majorHAnsi" w:cstheme="majorHAnsi"/>
        </w:rPr>
      </w:pPr>
      <w:ins w:id="730" w:author="Jeff Phillips" w:date="2012-02-21T16:23:00Z">
        <w:r>
          <w:rPr>
            <w:rFonts w:asciiTheme="majorHAnsi" w:hAnsiTheme="majorHAnsi" w:cstheme="majorHAnsi"/>
          </w:rPr>
          <w:t>11</w:t>
        </w:r>
      </w:ins>
      <w:del w:id="731" w:author="Jeff Phillips" w:date="2012-02-21T16:23:00Z">
        <w:r w:rsidR="00166154" w:rsidRPr="005001F9" w:rsidDel="005001F9">
          <w:rPr>
            <w:rFonts w:asciiTheme="majorHAnsi" w:hAnsiTheme="majorHAnsi" w:cstheme="majorHAnsi"/>
          </w:rPr>
          <w:delText>6</w:delText>
        </w:r>
      </w:del>
      <w:r w:rsidR="00166154" w:rsidRPr="005001F9">
        <w:rPr>
          <w:rFonts w:asciiTheme="majorHAnsi" w:hAnsiTheme="majorHAnsi" w:cstheme="majorHAnsi"/>
        </w:rPr>
        <w:t xml:space="preserve">. Smith, S. M., </w:t>
      </w:r>
      <w:proofErr w:type="spellStart"/>
      <w:r w:rsidR="00166154" w:rsidRPr="005001F9">
        <w:rPr>
          <w:rFonts w:asciiTheme="majorHAnsi" w:hAnsiTheme="majorHAnsi" w:cstheme="majorHAnsi"/>
        </w:rPr>
        <w:t>Jenkinson</w:t>
      </w:r>
      <w:proofErr w:type="spellEnd"/>
      <w:r w:rsidR="00166154" w:rsidRPr="005001F9">
        <w:rPr>
          <w:rFonts w:asciiTheme="majorHAnsi" w:hAnsiTheme="majorHAnsi" w:cstheme="majorHAnsi"/>
        </w:rPr>
        <w:t xml:space="preserve">, M., </w:t>
      </w:r>
      <w:proofErr w:type="spellStart"/>
      <w:r w:rsidR="00166154" w:rsidRPr="005001F9">
        <w:rPr>
          <w:rFonts w:asciiTheme="majorHAnsi" w:hAnsiTheme="majorHAnsi" w:cstheme="majorHAnsi"/>
        </w:rPr>
        <w:t>Woolrich</w:t>
      </w:r>
      <w:proofErr w:type="spellEnd"/>
      <w:r w:rsidR="00166154" w:rsidRPr="005001F9">
        <w:rPr>
          <w:rFonts w:asciiTheme="majorHAnsi" w:hAnsiTheme="majorHAnsi" w:cstheme="majorHAnsi"/>
        </w:rPr>
        <w:t xml:space="preserve">, M. W., Beckmann, C. F., Behrens, T. E. J., Johansen-Berg, H., Bannister, P. R., et al. Advances in functional and structural MR image analysis and implementation as FSL. </w:t>
      </w:r>
      <w:proofErr w:type="spellStart"/>
      <w:proofErr w:type="gramStart"/>
      <w:r w:rsidR="00166154"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r w:rsidR="00166154" w:rsidRPr="005001F9">
        <w:rPr>
          <w:rFonts w:asciiTheme="majorHAnsi" w:hAnsiTheme="majorHAnsi" w:cstheme="majorHAnsi"/>
          <w:b/>
          <w:iCs/>
        </w:rPr>
        <w:t>23</w:t>
      </w:r>
      <w:r w:rsidR="00166154" w:rsidRPr="005001F9">
        <w:rPr>
          <w:rFonts w:asciiTheme="majorHAnsi" w:hAnsiTheme="majorHAnsi" w:cstheme="majorHAnsi"/>
          <w:i/>
          <w:iCs/>
        </w:rPr>
        <w:t xml:space="preserve"> </w:t>
      </w:r>
      <w:r w:rsidR="00543A44" w:rsidRPr="005001F9">
        <w:rPr>
          <w:rFonts w:asciiTheme="majorHAnsi" w:hAnsiTheme="majorHAnsi" w:cstheme="majorHAnsi"/>
          <w:iCs/>
        </w:rPr>
        <w:t>(</w:t>
      </w:r>
      <w:r w:rsidR="00166154" w:rsidRPr="005001F9">
        <w:rPr>
          <w:rFonts w:asciiTheme="majorHAnsi" w:hAnsiTheme="majorHAnsi" w:cstheme="majorHAnsi"/>
          <w:iCs/>
        </w:rPr>
        <w:t>Supplement 1</w:t>
      </w:r>
      <w:r w:rsidR="00543A44" w:rsidRPr="005001F9">
        <w:rPr>
          <w:rFonts w:asciiTheme="majorHAnsi" w:hAnsiTheme="majorHAnsi" w:cstheme="majorHAnsi"/>
        </w:rPr>
        <w:t>)</w:t>
      </w:r>
      <w:r w:rsidR="00166154" w:rsidRPr="005001F9">
        <w:rPr>
          <w:rFonts w:asciiTheme="majorHAnsi" w:hAnsiTheme="majorHAnsi" w:cstheme="majorHAnsi"/>
        </w:rPr>
        <w:t>, S208-S219</w:t>
      </w:r>
      <w:r w:rsidR="00BC7C8F" w:rsidRPr="005001F9">
        <w:rPr>
          <w:rFonts w:asciiTheme="majorHAnsi" w:hAnsiTheme="majorHAnsi" w:cstheme="majorHAnsi"/>
        </w:rPr>
        <w:t xml:space="preserve"> (2004)</w:t>
      </w:r>
      <w:r w:rsidR="00166154" w:rsidRPr="005001F9">
        <w:rPr>
          <w:rFonts w:asciiTheme="majorHAnsi" w:hAnsiTheme="majorHAnsi" w:cstheme="majorHAnsi"/>
        </w:rPr>
        <w:t>.</w:t>
      </w:r>
    </w:p>
    <w:p w14:paraId="2E51FCB1" w14:textId="103CD9EF" w:rsidR="00166154" w:rsidRPr="005001F9" w:rsidRDefault="005001F9" w:rsidP="005001F9">
      <w:pPr>
        <w:ind w:left="475" w:hanging="475"/>
        <w:rPr>
          <w:rFonts w:asciiTheme="majorHAnsi" w:hAnsiTheme="majorHAnsi" w:cstheme="majorHAnsi"/>
        </w:rPr>
      </w:pPr>
      <w:ins w:id="732" w:author="Jeff Phillips" w:date="2012-02-21T16:23:00Z">
        <w:r>
          <w:rPr>
            <w:rFonts w:asciiTheme="majorHAnsi" w:hAnsiTheme="majorHAnsi" w:cstheme="majorHAnsi"/>
          </w:rPr>
          <w:t>12</w:t>
        </w:r>
      </w:ins>
      <w:del w:id="733" w:author="Jeff Phillips" w:date="2012-02-21T16:23:00Z">
        <w:r w:rsidR="00166154" w:rsidRPr="005001F9" w:rsidDel="005001F9">
          <w:rPr>
            <w:rFonts w:asciiTheme="majorHAnsi" w:hAnsiTheme="majorHAnsi" w:cstheme="majorHAnsi"/>
          </w:rPr>
          <w:delText>7</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Woolrich</w:t>
      </w:r>
      <w:proofErr w:type="spellEnd"/>
      <w:r w:rsidR="00166154" w:rsidRPr="005001F9">
        <w:rPr>
          <w:rFonts w:asciiTheme="majorHAnsi" w:hAnsiTheme="majorHAnsi" w:cstheme="majorHAnsi"/>
        </w:rPr>
        <w:t xml:space="preserve">, M. W., </w:t>
      </w:r>
      <w:proofErr w:type="spellStart"/>
      <w:r w:rsidR="00166154" w:rsidRPr="005001F9">
        <w:rPr>
          <w:rFonts w:asciiTheme="majorHAnsi" w:hAnsiTheme="majorHAnsi" w:cstheme="majorHAnsi"/>
        </w:rPr>
        <w:t>Jbabdi</w:t>
      </w:r>
      <w:proofErr w:type="spellEnd"/>
      <w:r w:rsidR="00166154" w:rsidRPr="005001F9">
        <w:rPr>
          <w:rFonts w:asciiTheme="majorHAnsi" w:hAnsiTheme="majorHAnsi" w:cstheme="majorHAnsi"/>
        </w:rPr>
        <w:t xml:space="preserve">, S., </w:t>
      </w:r>
      <w:proofErr w:type="spellStart"/>
      <w:r w:rsidR="00166154" w:rsidRPr="005001F9">
        <w:rPr>
          <w:rFonts w:asciiTheme="majorHAnsi" w:hAnsiTheme="majorHAnsi" w:cstheme="majorHAnsi"/>
        </w:rPr>
        <w:t>Patenaude</w:t>
      </w:r>
      <w:proofErr w:type="spellEnd"/>
      <w:r w:rsidR="00166154" w:rsidRPr="005001F9">
        <w:rPr>
          <w:rFonts w:asciiTheme="majorHAnsi" w:hAnsiTheme="majorHAnsi" w:cstheme="majorHAnsi"/>
        </w:rPr>
        <w:t xml:space="preserve">, B., Chappell, M., </w:t>
      </w:r>
      <w:proofErr w:type="spellStart"/>
      <w:r w:rsidR="00166154" w:rsidRPr="005001F9">
        <w:rPr>
          <w:rFonts w:asciiTheme="majorHAnsi" w:hAnsiTheme="majorHAnsi" w:cstheme="majorHAnsi"/>
        </w:rPr>
        <w:t>Makni</w:t>
      </w:r>
      <w:proofErr w:type="spellEnd"/>
      <w:r w:rsidR="00166154" w:rsidRPr="005001F9">
        <w:rPr>
          <w:rFonts w:asciiTheme="majorHAnsi" w:hAnsiTheme="majorHAnsi" w:cstheme="majorHAnsi"/>
        </w:rPr>
        <w:t>, S., Behrens, T., Beckmann, C., et al</w:t>
      </w:r>
      <w:proofErr w:type="gramStart"/>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Bayesian analysis of neuroimaging data in FSL.</w:t>
      </w:r>
      <w:proofErr w:type="gramEnd"/>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i/>
          <w:iCs/>
        </w:rPr>
        <w:t>NeuroImage</w:t>
      </w:r>
      <w:proofErr w:type="spellEnd"/>
      <w:r w:rsidR="009177A4" w:rsidRPr="005001F9">
        <w:rPr>
          <w:rFonts w:asciiTheme="majorHAnsi" w:hAnsiTheme="majorHAnsi" w:cstheme="majorHAnsi"/>
        </w:rPr>
        <w:t>.</w:t>
      </w:r>
      <w:proofErr w:type="gramEnd"/>
      <w:r w:rsidR="00166154" w:rsidRPr="005001F9">
        <w:rPr>
          <w:rFonts w:asciiTheme="majorHAnsi" w:hAnsiTheme="majorHAnsi" w:cstheme="majorHAnsi"/>
        </w:rPr>
        <w:t xml:space="preserve"> </w:t>
      </w:r>
      <w:r w:rsidR="00166154" w:rsidRPr="005001F9">
        <w:rPr>
          <w:rFonts w:asciiTheme="majorHAnsi" w:hAnsiTheme="majorHAnsi" w:cstheme="majorHAnsi"/>
          <w:b/>
          <w:iCs/>
        </w:rPr>
        <w:t>45</w:t>
      </w:r>
      <w:r w:rsidR="009F47D8" w:rsidRPr="005001F9">
        <w:rPr>
          <w:rFonts w:asciiTheme="majorHAnsi" w:hAnsiTheme="majorHAnsi" w:cstheme="majorHAnsi"/>
        </w:rPr>
        <w:t xml:space="preserve"> </w:t>
      </w:r>
      <w:r w:rsidR="00311BBE" w:rsidRPr="005001F9">
        <w:rPr>
          <w:rFonts w:asciiTheme="majorHAnsi" w:hAnsiTheme="majorHAnsi" w:cstheme="majorHAnsi"/>
        </w:rPr>
        <w:t>(Supplement 1), S173-S186</w:t>
      </w:r>
      <w:r w:rsidR="00BC7C8F" w:rsidRPr="005001F9">
        <w:rPr>
          <w:rFonts w:asciiTheme="majorHAnsi" w:hAnsiTheme="majorHAnsi" w:cstheme="majorHAnsi"/>
        </w:rPr>
        <w:t xml:space="preserve"> (2009)</w:t>
      </w:r>
      <w:r w:rsidR="00311BBE" w:rsidRPr="005001F9">
        <w:rPr>
          <w:rFonts w:asciiTheme="majorHAnsi" w:hAnsiTheme="majorHAnsi" w:cstheme="majorHAnsi"/>
        </w:rPr>
        <w:t>.</w:t>
      </w:r>
    </w:p>
    <w:p w14:paraId="1A57E45A" w14:textId="09816C8F" w:rsidR="00166154" w:rsidRPr="005001F9" w:rsidRDefault="005001F9" w:rsidP="005001F9">
      <w:pPr>
        <w:ind w:left="480" w:hanging="480"/>
        <w:rPr>
          <w:rFonts w:asciiTheme="majorHAnsi" w:hAnsiTheme="majorHAnsi" w:cstheme="majorHAnsi"/>
        </w:rPr>
      </w:pPr>
      <w:ins w:id="734" w:author="Jeff Phillips" w:date="2012-02-21T16:23:00Z">
        <w:r>
          <w:rPr>
            <w:rFonts w:asciiTheme="majorHAnsi" w:hAnsiTheme="majorHAnsi" w:cstheme="majorHAnsi"/>
          </w:rPr>
          <w:t>13</w:t>
        </w:r>
      </w:ins>
      <w:del w:id="735" w:author="Jeff Phillips" w:date="2012-02-21T16:23:00Z">
        <w:r w:rsidR="00166154" w:rsidRPr="005001F9" w:rsidDel="005001F9">
          <w:rPr>
            <w:rFonts w:asciiTheme="majorHAnsi" w:hAnsiTheme="majorHAnsi" w:cstheme="majorHAnsi"/>
          </w:rPr>
          <w:delText>8</w:delText>
        </w:r>
      </w:del>
      <w:r w:rsidR="00166154" w:rsidRPr="005001F9">
        <w:rPr>
          <w:rFonts w:asciiTheme="majorHAnsi" w:hAnsiTheme="majorHAnsi" w:cstheme="majorHAnsi"/>
        </w:rPr>
        <w:t xml:space="preserve">. </w:t>
      </w:r>
      <w:proofErr w:type="spellStart"/>
      <w:proofErr w:type="gramStart"/>
      <w:r w:rsidR="00C34B49" w:rsidRPr="005001F9">
        <w:rPr>
          <w:rFonts w:asciiTheme="majorHAnsi" w:hAnsiTheme="majorHAnsi" w:cstheme="majorHAnsi"/>
        </w:rPr>
        <w:t>Friston</w:t>
      </w:r>
      <w:proofErr w:type="spellEnd"/>
      <w:r w:rsidR="00C34B49" w:rsidRPr="005001F9">
        <w:rPr>
          <w:rFonts w:asciiTheme="majorHAnsi" w:hAnsiTheme="majorHAnsi" w:cstheme="majorHAnsi"/>
        </w:rPr>
        <w:t>, K. J</w:t>
      </w:r>
      <w:r w:rsidR="00166154" w:rsidRPr="005001F9">
        <w:rPr>
          <w:rFonts w:asciiTheme="majorHAnsi" w:hAnsiTheme="majorHAnsi" w:cstheme="majorHAnsi"/>
        </w:rPr>
        <w:t xml:space="preserve">. </w:t>
      </w:r>
      <w:r w:rsidR="00166154" w:rsidRPr="005001F9">
        <w:rPr>
          <w:rFonts w:asciiTheme="majorHAnsi" w:hAnsiTheme="majorHAnsi" w:cstheme="majorHAnsi"/>
          <w:i/>
          <w:iCs/>
        </w:rPr>
        <w:t>Statistical parametric mapping: the analysis of functional brain images</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Academic Press</w:t>
      </w:r>
      <w:r w:rsidR="00C34B49" w:rsidRPr="005001F9">
        <w:rPr>
          <w:rFonts w:asciiTheme="majorHAnsi" w:hAnsiTheme="majorHAnsi" w:cstheme="majorHAnsi"/>
        </w:rPr>
        <w:t xml:space="preserve"> (2007)</w:t>
      </w:r>
      <w:r w:rsidR="00166154" w:rsidRPr="005001F9">
        <w:rPr>
          <w:rFonts w:asciiTheme="majorHAnsi" w:hAnsiTheme="majorHAnsi" w:cstheme="majorHAnsi"/>
        </w:rPr>
        <w:t>.</w:t>
      </w:r>
      <w:proofErr w:type="gramEnd"/>
    </w:p>
    <w:p w14:paraId="38E00033" w14:textId="452E6F68" w:rsidR="00166154" w:rsidRPr="005001F9" w:rsidRDefault="005001F9" w:rsidP="005001F9">
      <w:pPr>
        <w:ind w:left="480" w:hanging="480"/>
        <w:rPr>
          <w:rFonts w:asciiTheme="majorHAnsi" w:hAnsiTheme="majorHAnsi" w:cstheme="majorHAnsi"/>
        </w:rPr>
      </w:pPr>
      <w:ins w:id="736" w:author="Jeff Phillips" w:date="2012-02-21T16:23:00Z">
        <w:r>
          <w:rPr>
            <w:rFonts w:asciiTheme="majorHAnsi" w:hAnsiTheme="majorHAnsi" w:cstheme="majorHAnsi"/>
          </w:rPr>
          <w:t>14</w:t>
        </w:r>
      </w:ins>
      <w:del w:id="737" w:author="Jeff Phillips" w:date="2012-02-21T16:23:00Z">
        <w:r w:rsidR="00166154" w:rsidRPr="005001F9" w:rsidDel="005001F9">
          <w:rPr>
            <w:rFonts w:asciiTheme="majorHAnsi" w:hAnsiTheme="majorHAnsi" w:cstheme="majorHAnsi"/>
          </w:rPr>
          <w:delText>9</w:delText>
        </w:r>
      </w:del>
      <w:r w:rsidR="00166154" w:rsidRPr="005001F9">
        <w:rPr>
          <w:rFonts w:asciiTheme="majorHAnsi" w:hAnsiTheme="majorHAnsi" w:cstheme="majorHAnsi"/>
        </w:rPr>
        <w:t xml:space="preserve">. </w:t>
      </w:r>
      <w:r w:rsidR="00483ED3" w:rsidRPr="005001F9">
        <w:rPr>
          <w:rFonts w:asciiTheme="majorHAnsi" w:hAnsiTheme="majorHAnsi" w:cstheme="majorHAnsi"/>
        </w:rPr>
        <w:t xml:space="preserve">Nichols, T., &amp; </w:t>
      </w:r>
      <w:proofErr w:type="spellStart"/>
      <w:r w:rsidR="00483ED3" w:rsidRPr="005001F9">
        <w:rPr>
          <w:rFonts w:asciiTheme="majorHAnsi" w:hAnsiTheme="majorHAnsi" w:cstheme="majorHAnsi"/>
        </w:rPr>
        <w:t>Hayasaka</w:t>
      </w:r>
      <w:proofErr w:type="spellEnd"/>
      <w:r w:rsidR="00483ED3" w:rsidRPr="005001F9">
        <w:rPr>
          <w:rFonts w:asciiTheme="majorHAnsi" w:hAnsiTheme="majorHAnsi" w:cstheme="majorHAnsi"/>
        </w:rPr>
        <w:t>, S</w:t>
      </w:r>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Controlling</w:t>
      </w:r>
      <w:proofErr w:type="gramEnd"/>
      <w:r w:rsidR="00166154" w:rsidRPr="005001F9">
        <w:rPr>
          <w:rFonts w:asciiTheme="majorHAnsi" w:hAnsiTheme="majorHAnsi" w:cstheme="majorHAnsi"/>
        </w:rPr>
        <w:t xml:space="preserve"> the familywise error rate in functional neuroimaging: a comparative review. </w:t>
      </w:r>
      <w:proofErr w:type="gramStart"/>
      <w:r w:rsidR="00166154" w:rsidRPr="005001F9">
        <w:rPr>
          <w:rFonts w:asciiTheme="majorHAnsi" w:hAnsiTheme="majorHAnsi" w:cstheme="majorHAnsi"/>
          <w:i/>
          <w:iCs/>
        </w:rPr>
        <w:t>Statistical Methods in Medical Research</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12</w:t>
      </w:r>
      <w:r w:rsidR="009F47D8" w:rsidRPr="005001F9">
        <w:rPr>
          <w:rFonts w:asciiTheme="majorHAnsi" w:hAnsiTheme="majorHAnsi" w:cstheme="majorHAnsi"/>
        </w:rPr>
        <w:t xml:space="preserve"> </w:t>
      </w:r>
      <w:r w:rsidR="00166154" w:rsidRPr="005001F9">
        <w:rPr>
          <w:rFonts w:asciiTheme="majorHAnsi" w:hAnsiTheme="majorHAnsi" w:cstheme="majorHAnsi"/>
        </w:rPr>
        <w:t>(5), 419 -446</w:t>
      </w:r>
      <w:r w:rsidR="00483ED3" w:rsidRPr="005001F9">
        <w:rPr>
          <w:rFonts w:asciiTheme="majorHAnsi" w:hAnsiTheme="majorHAnsi" w:cstheme="majorHAnsi"/>
        </w:rPr>
        <w:t xml:space="preserve"> (2003)</w:t>
      </w:r>
      <w:r w:rsidR="00166154" w:rsidRPr="005001F9">
        <w:rPr>
          <w:rFonts w:asciiTheme="majorHAnsi" w:hAnsiTheme="majorHAnsi" w:cstheme="majorHAnsi"/>
        </w:rPr>
        <w:t>.</w:t>
      </w:r>
      <w:proofErr w:type="gramEnd"/>
    </w:p>
    <w:p w14:paraId="04748484" w14:textId="2174D13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lastRenderedPageBreak/>
        <w:t>1</w:t>
      </w:r>
      <w:ins w:id="738" w:author="Jeff Phillips" w:date="2012-02-21T16:23:00Z">
        <w:r w:rsidR="005001F9">
          <w:rPr>
            <w:rFonts w:asciiTheme="majorHAnsi" w:hAnsiTheme="majorHAnsi" w:cstheme="majorHAnsi"/>
          </w:rPr>
          <w:t>5</w:t>
        </w:r>
      </w:ins>
      <w:del w:id="739" w:author="Jeff Phillips" w:date="2012-02-21T16:23:00Z">
        <w:r w:rsidRPr="005001F9" w:rsidDel="005001F9">
          <w:rPr>
            <w:rFonts w:asciiTheme="majorHAnsi" w:hAnsiTheme="majorHAnsi" w:cstheme="majorHAnsi"/>
          </w:rPr>
          <w:delText>0</w:delText>
        </w:r>
      </w:del>
      <w:r w:rsidRPr="005001F9">
        <w:rPr>
          <w:rFonts w:asciiTheme="majorHAnsi" w:hAnsiTheme="majorHAnsi" w:cstheme="majorHAnsi"/>
        </w:rPr>
        <w:t xml:space="preserve">. </w:t>
      </w:r>
      <w:proofErr w:type="spellStart"/>
      <w:r w:rsidR="004A539F" w:rsidRPr="005001F9">
        <w:rPr>
          <w:rFonts w:asciiTheme="majorHAnsi" w:hAnsiTheme="majorHAnsi" w:cstheme="majorHAnsi"/>
        </w:rPr>
        <w:t>Benjamini</w:t>
      </w:r>
      <w:proofErr w:type="spellEnd"/>
      <w:r w:rsidR="004A539F" w:rsidRPr="005001F9">
        <w:rPr>
          <w:rFonts w:asciiTheme="majorHAnsi" w:hAnsiTheme="majorHAnsi" w:cstheme="majorHAnsi"/>
        </w:rPr>
        <w:t>, Y., &amp; Hochberg, Y</w:t>
      </w:r>
      <w:r w:rsidRPr="005001F9">
        <w:rPr>
          <w:rFonts w:asciiTheme="majorHAnsi" w:hAnsiTheme="majorHAnsi" w:cstheme="majorHAnsi"/>
        </w:rPr>
        <w:t xml:space="preserve">. </w:t>
      </w:r>
      <w:proofErr w:type="gramStart"/>
      <w:r w:rsidR="00E30201" w:rsidRPr="005001F9">
        <w:rPr>
          <w:rFonts w:asciiTheme="majorHAnsi" w:hAnsiTheme="majorHAnsi" w:cstheme="majorHAnsi"/>
        </w:rPr>
        <w:t>Controlling</w:t>
      </w:r>
      <w:proofErr w:type="gramEnd"/>
      <w:r w:rsidR="00E30201" w:rsidRPr="005001F9">
        <w:rPr>
          <w:rFonts w:asciiTheme="majorHAnsi" w:hAnsiTheme="majorHAnsi" w:cstheme="majorHAnsi"/>
        </w:rPr>
        <w:t xml:space="preserve"> the false discovery rate: a practical and powerful approach to multiple testing</w:t>
      </w:r>
      <w:r w:rsidRPr="005001F9">
        <w:rPr>
          <w:rFonts w:asciiTheme="majorHAnsi" w:hAnsiTheme="majorHAnsi" w:cstheme="majorHAnsi"/>
        </w:rPr>
        <w:t xml:space="preserve">. </w:t>
      </w:r>
      <w:proofErr w:type="gramStart"/>
      <w:r w:rsidRPr="005001F9">
        <w:rPr>
          <w:rFonts w:asciiTheme="majorHAnsi" w:hAnsiTheme="majorHAnsi" w:cstheme="majorHAnsi"/>
          <w:i/>
          <w:iCs/>
        </w:rPr>
        <w:t>Journal o</w:t>
      </w:r>
      <w:r w:rsidR="00BC7C8F" w:rsidRPr="005001F9">
        <w:rPr>
          <w:rFonts w:asciiTheme="majorHAnsi" w:hAnsiTheme="majorHAnsi" w:cstheme="majorHAnsi"/>
          <w:i/>
          <w:iCs/>
        </w:rPr>
        <w:t>f the Royal Statistical Society,</w:t>
      </w:r>
      <w:r w:rsidRPr="005001F9">
        <w:rPr>
          <w:rFonts w:asciiTheme="majorHAnsi" w:hAnsiTheme="majorHAnsi" w:cstheme="majorHAnsi"/>
          <w:i/>
          <w:iCs/>
        </w:rPr>
        <w:t xml:space="preserve"> Series B (Methodological)</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57</w:t>
      </w:r>
      <w:r w:rsidR="009F47D8" w:rsidRPr="005001F9">
        <w:rPr>
          <w:rFonts w:asciiTheme="majorHAnsi" w:hAnsiTheme="majorHAnsi" w:cstheme="majorHAnsi"/>
        </w:rPr>
        <w:t xml:space="preserve"> </w:t>
      </w:r>
      <w:r w:rsidRPr="005001F9">
        <w:rPr>
          <w:rFonts w:asciiTheme="majorHAnsi" w:hAnsiTheme="majorHAnsi" w:cstheme="majorHAnsi"/>
        </w:rPr>
        <w:t>(1), 289-300</w:t>
      </w:r>
      <w:r w:rsidR="004A539F" w:rsidRPr="005001F9">
        <w:rPr>
          <w:rFonts w:asciiTheme="majorHAnsi" w:hAnsiTheme="majorHAnsi" w:cstheme="majorHAnsi"/>
        </w:rPr>
        <w:t xml:space="preserve"> (1995)</w:t>
      </w:r>
      <w:r w:rsidRPr="005001F9">
        <w:rPr>
          <w:rFonts w:asciiTheme="majorHAnsi" w:hAnsiTheme="majorHAnsi" w:cstheme="majorHAnsi"/>
        </w:rPr>
        <w:t>.</w:t>
      </w:r>
      <w:proofErr w:type="gramEnd"/>
    </w:p>
    <w:p w14:paraId="050C6338" w14:textId="198BA638"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40" w:author="Jeff Phillips" w:date="2012-02-21T16:24:00Z">
        <w:r w:rsidR="005001F9">
          <w:rPr>
            <w:rFonts w:asciiTheme="majorHAnsi" w:hAnsiTheme="majorHAnsi" w:cstheme="majorHAnsi"/>
          </w:rPr>
          <w:t>6</w:t>
        </w:r>
      </w:ins>
      <w:del w:id="741"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w:t>
      </w:r>
      <w:r w:rsidR="00A958E5" w:rsidRPr="005001F9">
        <w:rPr>
          <w:rFonts w:asciiTheme="majorHAnsi" w:hAnsiTheme="majorHAnsi" w:cstheme="majorHAnsi"/>
        </w:rPr>
        <w:t>Logan, B.R. and Rowe, D.B</w:t>
      </w:r>
      <w:r w:rsidRPr="005001F9">
        <w:rPr>
          <w:rFonts w:asciiTheme="majorHAnsi" w:hAnsiTheme="majorHAnsi" w:cstheme="majorHAnsi"/>
        </w:rPr>
        <w:t xml:space="preserve">. </w:t>
      </w:r>
      <w:proofErr w:type="gramStart"/>
      <w:r w:rsidRPr="005001F9">
        <w:rPr>
          <w:rFonts w:asciiTheme="majorHAnsi" w:hAnsiTheme="majorHAnsi" w:cstheme="majorHAnsi"/>
        </w:rPr>
        <w:t xml:space="preserve">An </w:t>
      </w:r>
      <w:r w:rsidR="00E30201" w:rsidRPr="005001F9">
        <w:rPr>
          <w:rFonts w:asciiTheme="majorHAnsi" w:hAnsiTheme="majorHAnsi" w:cstheme="majorHAnsi"/>
        </w:rPr>
        <w:t>evaluation of thresholding techniques in fMRI analysis</w:t>
      </w:r>
      <w:r w:rsidRPr="005001F9">
        <w:rPr>
          <w:rFonts w:asciiTheme="majorHAnsi" w:hAnsiTheme="majorHAnsi" w:cstheme="majorHAnsi"/>
        </w:rPr>
        <w:t>.</w:t>
      </w:r>
      <w:proofErr w:type="gramEnd"/>
      <w:r w:rsidRPr="005001F9">
        <w:rPr>
          <w:rFonts w:asciiTheme="majorHAnsi" w:hAnsiTheme="majorHAnsi" w:cstheme="majorHAnsi"/>
        </w:rPr>
        <w:t xml:space="preserve"> </w:t>
      </w:r>
      <w:proofErr w:type="spellStart"/>
      <w:proofErr w:type="gramStart"/>
      <w:r w:rsidRPr="005001F9">
        <w:rPr>
          <w:rFonts w:asciiTheme="majorHAnsi" w:hAnsiTheme="majorHAnsi" w:cstheme="majorHAnsi"/>
          <w:i/>
        </w:rPr>
        <w:t>NeuroImage</w:t>
      </w:r>
      <w:proofErr w:type="spellEnd"/>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rPr>
        <w:t>22</w:t>
      </w:r>
      <w:r w:rsidRPr="005001F9">
        <w:rPr>
          <w:rFonts w:asciiTheme="majorHAnsi" w:hAnsiTheme="majorHAnsi" w:cstheme="majorHAnsi"/>
        </w:rPr>
        <w:t xml:space="preserve"> </w:t>
      </w:r>
      <w:r w:rsidR="009F47D8" w:rsidRPr="005001F9">
        <w:rPr>
          <w:rFonts w:asciiTheme="majorHAnsi" w:hAnsiTheme="majorHAnsi" w:cstheme="majorHAnsi"/>
        </w:rPr>
        <w:t>(</w:t>
      </w:r>
      <w:r w:rsidRPr="005001F9">
        <w:rPr>
          <w:rFonts w:asciiTheme="majorHAnsi" w:hAnsiTheme="majorHAnsi" w:cstheme="majorHAnsi"/>
        </w:rPr>
        <w:t>1</w:t>
      </w:r>
      <w:r w:rsidR="009F47D8" w:rsidRPr="005001F9">
        <w:rPr>
          <w:rFonts w:asciiTheme="majorHAnsi" w:hAnsiTheme="majorHAnsi" w:cstheme="majorHAnsi"/>
        </w:rPr>
        <w:t>)</w:t>
      </w:r>
      <w:r w:rsidRPr="005001F9">
        <w:rPr>
          <w:rFonts w:asciiTheme="majorHAnsi" w:hAnsiTheme="majorHAnsi" w:cstheme="majorHAnsi"/>
        </w:rPr>
        <w:t>, 95-108</w:t>
      </w:r>
      <w:r w:rsidR="00A958E5" w:rsidRPr="005001F9">
        <w:rPr>
          <w:rFonts w:asciiTheme="majorHAnsi" w:hAnsiTheme="majorHAnsi" w:cstheme="majorHAnsi"/>
        </w:rPr>
        <w:t xml:space="preserve"> (2004)</w:t>
      </w:r>
      <w:r w:rsidRPr="005001F9">
        <w:rPr>
          <w:rFonts w:asciiTheme="majorHAnsi" w:hAnsiTheme="majorHAnsi" w:cstheme="majorHAnsi"/>
        </w:rPr>
        <w:t>.</w:t>
      </w:r>
      <w:proofErr w:type="gramEnd"/>
    </w:p>
    <w:p w14:paraId="474715B6" w14:textId="1D746765"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42" w:author="Jeff Phillips" w:date="2012-02-21T16:24:00Z">
        <w:r w:rsidR="005001F9">
          <w:rPr>
            <w:rFonts w:asciiTheme="majorHAnsi" w:hAnsiTheme="majorHAnsi" w:cstheme="majorHAnsi"/>
          </w:rPr>
          <w:t>7</w:t>
        </w:r>
      </w:ins>
      <w:del w:id="743"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w:t>
      </w:r>
      <w:proofErr w:type="spellStart"/>
      <w:r w:rsidRPr="005001F9">
        <w:rPr>
          <w:rFonts w:asciiTheme="majorHAnsi" w:hAnsiTheme="majorHAnsi" w:cstheme="majorHAnsi"/>
        </w:rPr>
        <w:t>Basser</w:t>
      </w:r>
      <w:proofErr w:type="spellEnd"/>
      <w:r w:rsidRPr="005001F9">
        <w:rPr>
          <w:rFonts w:asciiTheme="majorHAnsi" w:hAnsiTheme="majorHAnsi" w:cstheme="majorHAnsi"/>
        </w:rPr>
        <w:t xml:space="preserve">, P. </w:t>
      </w:r>
      <w:r w:rsidR="00D24BAD" w:rsidRPr="005001F9">
        <w:rPr>
          <w:rFonts w:asciiTheme="majorHAnsi" w:hAnsiTheme="majorHAnsi" w:cstheme="majorHAnsi"/>
        </w:rPr>
        <w:t xml:space="preserve">J., </w:t>
      </w:r>
      <w:proofErr w:type="spellStart"/>
      <w:r w:rsidR="00D24BAD" w:rsidRPr="005001F9">
        <w:rPr>
          <w:rFonts w:asciiTheme="majorHAnsi" w:hAnsiTheme="majorHAnsi" w:cstheme="majorHAnsi"/>
        </w:rPr>
        <w:t>Mattiello</w:t>
      </w:r>
      <w:proofErr w:type="spellEnd"/>
      <w:r w:rsidR="00D24BAD" w:rsidRPr="005001F9">
        <w:rPr>
          <w:rFonts w:asciiTheme="majorHAnsi" w:hAnsiTheme="majorHAnsi" w:cstheme="majorHAnsi"/>
        </w:rPr>
        <w:t xml:space="preserve">, J., &amp; </w:t>
      </w:r>
      <w:proofErr w:type="spellStart"/>
      <w:r w:rsidR="00D24BAD" w:rsidRPr="005001F9">
        <w:rPr>
          <w:rFonts w:asciiTheme="majorHAnsi" w:hAnsiTheme="majorHAnsi" w:cstheme="majorHAnsi"/>
        </w:rPr>
        <w:t>LeBihan</w:t>
      </w:r>
      <w:proofErr w:type="spellEnd"/>
      <w:r w:rsidR="00D24BAD" w:rsidRPr="005001F9">
        <w:rPr>
          <w:rFonts w:asciiTheme="majorHAnsi" w:hAnsiTheme="majorHAnsi" w:cstheme="majorHAnsi"/>
        </w:rPr>
        <w:t>, D</w:t>
      </w:r>
      <w:r w:rsidRPr="005001F9">
        <w:rPr>
          <w:rFonts w:asciiTheme="majorHAnsi" w:hAnsiTheme="majorHAnsi" w:cstheme="majorHAnsi"/>
        </w:rPr>
        <w:t xml:space="preserve">. Estimation of the effective self-diffusion tensor from the NMR spin echo. </w:t>
      </w:r>
      <w:proofErr w:type="gramStart"/>
      <w:r w:rsidR="00BC7C8F" w:rsidRPr="005001F9">
        <w:rPr>
          <w:rFonts w:asciiTheme="majorHAnsi" w:hAnsiTheme="majorHAnsi" w:cstheme="majorHAnsi"/>
          <w:i/>
          <w:iCs/>
        </w:rPr>
        <w:t>Journal of Magnetic Resonance,</w:t>
      </w:r>
      <w:r w:rsidRPr="005001F9">
        <w:rPr>
          <w:rFonts w:asciiTheme="majorHAnsi" w:hAnsiTheme="majorHAnsi" w:cstheme="majorHAnsi"/>
          <w:i/>
          <w:iCs/>
        </w:rPr>
        <w:t xml:space="preserve"> Series B</w:t>
      </w:r>
      <w:r w:rsidR="00BC7C8F" w:rsidRPr="005001F9">
        <w:rPr>
          <w:rFonts w:asciiTheme="majorHAnsi" w:hAnsiTheme="majorHAnsi" w:cstheme="majorHAnsi"/>
        </w:rPr>
        <w:t>.</w:t>
      </w:r>
      <w:r w:rsidRPr="005001F9">
        <w:rPr>
          <w:rFonts w:asciiTheme="majorHAnsi" w:hAnsiTheme="majorHAnsi" w:cstheme="majorHAnsi"/>
        </w:rPr>
        <w:t xml:space="preserve"> </w:t>
      </w:r>
      <w:r w:rsidRPr="005001F9">
        <w:rPr>
          <w:rFonts w:asciiTheme="majorHAnsi" w:hAnsiTheme="majorHAnsi" w:cstheme="majorHAnsi"/>
          <w:b/>
          <w:iCs/>
        </w:rPr>
        <w:t>103</w:t>
      </w:r>
      <w:r w:rsidR="008F534A" w:rsidRPr="005001F9">
        <w:rPr>
          <w:rFonts w:asciiTheme="majorHAnsi" w:hAnsiTheme="majorHAnsi" w:cstheme="majorHAnsi"/>
        </w:rPr>
        <w:t xml:space="preserve"> </w:t>
      </w:r>
      <w:r w:rsidRPr="005001F9">
        <w:rPr>
          <w:rFonts w:asciiTheme="majorHAnsi" w:hAnsiTheme="majorHAnsi" w:cstheme="majorHAnsi"/>
        </w:rPr>
        <w:t>(3), 247-254</w:t>
      </w:r>
      <w:r w:rsidR="00D24BAD" w:rsidRPr="005001F9">
        <w:rPr>
          <w:rFonts w:asciiTheme="majorHAnsi" w:hAnsiTheme="majorHAnsi" w:cstheme="majorHAnsi"/>
        </w:rPr>
        <w:t xml:space="preserve"> (1994a)</w:t>
      </w:r>
      <w:r w:rsidRPr="005001F9">
        <w:rPr>
          <w:rFonts w:asciiTheme="majorHAnsi" w:hAnsiTheme="majorHAnsi" w:cstheme="majorHAnsi"/>
        </w:rPr>
        <w:t>.</w:t>
      </w:r>
      <w:proofErr w:type="gramEnd"/>
    </w:p>
    <w:p w14:paraId="0D18D411" w14:textId="15AF583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44" w:author="Jeff Phillips" w:date="2012-02-21T16:24:00Z">
        <w:r w:rsidR="005001F9">
          <w:rPr>
            <w:rFonts w:asciiTheme="majorHAnsi" w:hAnsiTheme="majorHAnsi" w:cstheme="majorHAnsi"/>
          </w:rPr>
          <w:t>8</w:t>
        </w:r>
      </w:ins>
      <w:del w:id="745" w:author="Jeff Phillips" w:date="2012-02-21T16:24:00Z">
        <w:r w:rsidRPr="005001F9" w:rsidDel="005001F9">
          <w:rPr>
            <w:rFonts w:asciiTheme="majorHAnsi" w:hAnsiTheme="majorHAnsi" w:cstheme="majorHAnsi"/>
          </w:rPr>
          <w:delText>3</w:delText>
        </w:r>
      </w:del>
      <w:r w:rsidRPr="005001F9">
        <w:rPr>
          <w:rFonts w:asciiTheme="majorHAnsi" w:hAnsiTheme="majorHAnsi" w:cstheme="majorHAnsi"/>
        </w:rPr>
        <w:t xml:space="preserve">. </w:t>
      </w:r>
      <w:proofErr w:type="spellStart"/>
      <w:proofErr w:type="gramStart"/>
      <w:r w:rsidRPr="005001F9">
        <w:rPr>
          <w:rFonts w:asciiTheme="majorHAnsi" w:hAnsiTheme="majorHAnsi" w:cstheme="majorHAnsi"/>
        </w:rPr>
        <w:t>Basser</w:t>
      </w:r>
      <w:proofErr w:type="spellEnd"/>
      <w:r w:rsidRPr="005001F9">
        <w:rPr>
          <w:rFonts w:asciiTheme="majorHAnsi" w:hAnsiTheme="majorHAnsi" w:cstheme="majorHAnsi"/>
        </w:rPr>
        <w:t xml:space="preserve">, P. </w:t>
      </w:r>
      <w:r w:rsidR="00D24BAD" w:rsidRPr="005001F9">
        <w:rPr>
          <w:rFonts w:asciiTheme="majorHAnsi" w:hAnsiTheme="majorHAnsi" w:cstheme="majorHAnsi"/>
        </w:rPr>
        <w:t xml:space="preserve">J., </w:t>
      </w:r>
      <w:proofErr w:type="spellStart"/>
      <w:r w:rsidR="00D24BAD" w:rsidRPr="005001F9">
        <w:rPr>
          <w:rFonts w:asciiTheme="majorHAnsi" w:hAnsiTheme="majorHAnsi" w:cstheme="majorHAnsi"/>
        </w:rPr>
        <w:t>Mattiello</w:t>
      </w:r>
      <w:proofErr w:type="spellEnd"/>
      <w:r w:rsidR="00D24BAD" w:rsidRPr="005001F9">
        <w:rPr>
          <w:rFonts w:asciiTheme="majorHAnsi" w:hAnsiTheme="majorHAnsi" w:cstheme="majorHAnsi"/>
        </w:rPr>
        <w:t xml:space="preserve">, J., &amp; </w:t>
      </w:r>
      <w:proofErr w:type="spellStart"/>
      <w:r w:rsidR="00D24BAD" w:rsidRPr="005001F9">
        <w:rPr>
          <w:rFonts w:asciiTheme="majorHAnsi" w:hAnsiTheme="majorHAnsi" w:cstheme="majorHAnsi"/>
        </w:rPr>
        <w:t>LeBihan</w:t>
      </w:r>
      <w:proofErr w:type="spellEnd"/>
      <w:r w:rsidR="00D24BAD" w:rsidRPr="005001F9">
        <w:rPr>
          <w:rFonts w:asciiTheme="majorHAnsi" w:hAnsiTheme="majorHAnsi" w:cstheme="majorHAnsi"/>
        </w:rPr>
        <w:t>, D</w:t>
      </w:r>
      <w:r w:rsidRPr="005001F9">
        <w:rPr>
          <w:rFonts w:asciiTheme="majorHAnsi" w:hAnsiTheme="majorHAnsi" w:cstheme="majorHAnsi"/>
        </w:rPr>
        <w:t>. MR diffusion tensor spectroscopy and imaging.</w:t>
      </w:r>
      <w:proofErr w:type="gramEnd"/>
      <w:r w:rsidRPr="005001F9">
        <w:rPr>
          <w:rFonts w:asciiTheme="majorHAnsi" w:hAnsiTheme="majorHAnsi" w:cstheme="majorHAnsi"/>
        </w:rPr>
        <w:t xml:space="preserve"> </w:t>
      </w:r>
      <w:proofErr w:type="gramStart"/>
      <w:r w:rsidRPr="005001F9">
        <w:rPr>
          <w:rFonts w:asciiTheme="majorHAnsi" w:hAnsiTheme="majorHAnsi" w:cstheme="majorHAnsi"/>
          <w:i/>
          <w:iCs/>
        </w:rPr>
        <w:t>Biophysical Journal</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66</w:t>
      </w:r>
      <w:r w:rsidR="008F534A" w:rsidRPr="005001F9">
        <w:rPr>
          <w:rFonts w:asciiTheme="majorHAnsi" w:hAnsiTheme="majorHAnsi" w:cstheme="majorHAnsi"/>
        </w:rPr>
        <w:t xml:space="preserve"> </w:t>
      </w:r>
      <w:r w:rsidRPr="005001F9">
        <w:rPr>
          <w:rFonts w:asciiTheme="majorHAnsi" w:hAnsiTheme="majorHAnsi" w:cstheme="majorHAnsi"/>
        </w:rPr>
        <w:t>(1), 259-267</w:t>
      </w:r>
      <w:r w:rsidR="00D24BAD" w:rsidRPr="005001F9">
        <w:rPr>
          <w:rFonts w:asciiTheme="majorHAnsi" w:hAnsiTheme="majorHAnsi" w:cstheme="majorHAnsi"/>
        </w:rPr>
        <w:t xml:space="preserve"> (1994b)</w:t>
      </w:r>
      <w:r w:rsidRPr="005001F9">
        <w:rPr>
          <w:rFonts w:asciiTheme="majorHAnsi" w:hAnsiTheme="majorHAnsi" w:cstheme="majorHAnsi"/>
        </w:rPr>
        <w:t>.</w:t>
      </w:r>
      <w:proofErr w:type="gramEnd"/>
    </w:p>
    <w:p w14:paraId="0C8C47B3" w14:textId="02D93877"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1</w:t>
      </w:r>
      <w:ins w:id="746" w:author="Jeff Phillips" w:date="2012-02-21T16:24:00Z">
        <w:r w:rsidR="005001F9">
          <w:rPr>
            <w:rFonts w:asciiTheme="majorHAnsi" w:hAnsiTheme="majorHAnsi" w:cstheme="majorHAnsi"/>
          </w:rPr>
          <w:t>9</w:t>
        </w:r>
      </w:ins>
      <w:del w:id="747" w:author="Jeff Phillips" w:date="2012-02-21T16:24:00Z">
        <w:r w:rsidRPr="005001F9" w:rsidDel="005001F9">
          <w:rPr>
            <w:rFonts w:asciiTheme="majorHAnsi" w:hAnsiTheme="majorHAnsi" w:cstheme="majorHAnsi"/>
          </w:rPr>
          <w:delText>4</w:delText>
        </w:r>
      </w:del>
      <w:r w:rsidRPr="005001F9">
        <w:rPr>
          <w:rFonts w:asciiTheme="majorHAnsi" w:hAnsiTheme="majorHAnsi" w:cstheme="majorHAnsi"/>
        </w:rPr>
        <w:t xml:space="preserve">. </w:t>
      </w:r>
      <w:r w:rsidR="00D24BAD" w:rsidRPr="005001F9">
        <w:rPr>
          <w:rFonts w:asciiTheme="majorHAnsi" w:hAnsiTheme="majorHAnsi" w:cstheme="majorHAnsi"/>
        </w:rPr>
        <w:t>Frank, L. R</w:t>
      </w:r>
      <w:r w:rsidRPr="005001F9">
        <w:rPr>
          <w:rFonts w:asciiTheme="majorHAnsi" w:hAnsiTheme="majorHAnsi" w:cstheme="majorHAnsi"/>
        </w:rPr>
        <w:t xml:space="preserve">. Anisotropy in high angular resolution diffusion‐weighted MRI. </w:t>
      </w:r>
      <w:proofErr w:type="gramStart"/>
      <w:r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Pr="005001F9">
        <w:rPr>
          <w:rFonts w:asciiTheme="majorHAnsi" w:hAnsiTheme="majorHAnsi" w:cstheme="majorHAnsi"/>
        </w:rPr>
        <w:t xml:space="preserve"> </w:t>
      </w:r>
      <w:proofErr w:type="gramStart"/>
      <w:r w:rsidRPr="005001F9">
        <w:rPr>
          <w:rFonts w:asciiTheme="majorHAnsi" w:hAnsiTheme="majorHAnsi" w:cstheme="majorHAnsi"/>
          <w:b/>
          <w:iCs/>
        </w:rPr>
        <w:t>45</w:t>
      </w:r>
      <w:r w:rsidR="0005622C" w:rsidRPr="005001F9">
        <w:rPr>
          <w:rFonts w:asciiTheme="majorHAnsi" w:hAnsiTheme="majorHAnsi" w:cstheme="majorHAnsi"/>
        </w:rPr>
        <w:t xml:space="preserve"> </w:t>
      </w:r>
      <w:r w:rsidRPr="005001F9">
        <w:rPr>
          <w:rFonts w:asciiTheme="majorHAnsi" w:hAnsiTheme="majorHAnsi" w:cstheme="majorHAnsi"/>
        </w:rPr>
        <w:t>(6), 935-939</w:t>
      </w:r>
      <w:r w:rsidR="00D24BAD" w:rsidRPr="005001F9">
        <w:rPr>
          <w:rFonts w:asciiTheme="majorHAnsi" w:hAnsiTheme="majorHAnsi" w:cstheme="majorHAnsi"/>
        </w:rPr>
        <w:t xml:space="preserve"> (2001)</w:t>
      </w:r>
      <w:r w:rsidRPr="005001F9">
        <w:rPr>
          <w:rFonts w:asciiTheme="majorHAnsi" w:hAnsiTheme="majorHAnsi" w:cstheme="majorHAnsi"/>
        </w:rPr>
        <w:t>.</w:t>
      </w:r>
      <w:proofErr w:type="gramEnd"/>
    </w:p>
    <w:p w14:paraId="7CA7685A" w14:textId="6257DCF5" w:rsidR="00166154" w:rsidRPr="005001F9" w:rsidRDefault="005001F9" w:rsidP="005001F9">
      <w:pPr>
        <w:ind w:left="480" w:hanging="480"/>
        <w:rPr>
          <w:rFonts w:asciiTheme="majorHAnsi" w:hAnsiTheme="majorHAnsi" w:cstheme="majorHAnsi"/>
        </w:rPr>
      </w:pPr>
      <w:ins w:id="748" w:author="Jeff Phillips" w:date="2012-02-21T16:24:00Z">
        <w:r>
          <w:rPr>
            <w:rFonts w:asciiTheme="majorHAnsi" w:hAnsiTheme="majorHAnsi" w:cstheme="majorHAnsi"/>
          </w:rPr>
          <w:t>20</w:t>
        </w:r>
      </w:ins>
      <w:del w:id="749" w:author="Jeff Phillips" w:date="2012-02-21T16:24:00Z">
        <w:r w:rsidR="00166154" w:rsidRPr="005001F9" w:rsidDel="005001F9">
          <w:rPr>
            <w:rFonts w:asciiTheme="majorHAnsi" w:hAnsiTheme="majorHAnsi" w:cstheme="majorHAnsi"/>
          </w:rPr>
          <w:delText>15</w:delText>
        </w:r>
      </w:del>
      <w:r w:rsidR="00166154" w:rsidRPr="005001F9">
        <w:rPr>
          <w:rFonts w:asciiTheme="majorHAnsi" w:hAnsiTheme="majorHAnsi" w:cstheme="majorHAnsi"/>
        </w:rPr>
        <w:t xml:space="preserve">. </w:t>
      </w:r>
      <w:r w:rsidR="00D24BAD" w:rsidRPr="005001F9">
        <w:rPr>
          <w:rFonts w:asciiTheme="majorHAnsi" w:hAnsiTheme="majorHAnsi" w:cstheme="majorHAnsi"/>
        </w:rPr>
        <w:t>Frank, L. R</w:t>
      </w:r>
      <w:r w:rsidR="00166154" w:rsidRPr="005001F9">
        <w:rPr>
          <w:rFonts w:asciiTheme="majorHAnsi" w:hAnsiTheme="majorHAnsi" w:cstheme="majorHAnsi"/>
        </w:rPr>
        <w:t xml:space="preserve">. Characterization of anisotropy in high angular resolution diffusion‐weighted MRI.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47</w:t>
      </w:r>
      <w:r w:rsidR="0005622C" w:rsidRPr="005001F9">
        <w:rPr>
          <w:rFonts w:asciiTheme="majorHAnsi" w:hAnsiTheme="majorHAnsi" w:cstheme="majorHAnsi"/>
        </w:rPr>
        <w:t xml:space="preserve"> </w:t>
      </w:r>
      <w:r w:rsidR="00F422D8" w:rsidRPr="005001F9">
        <w:rPr>
          <w:rFonts w:asciiTheme="majorHAnsi" w:hAnsiTheme="majorHAnsi" w:cstheme="majorHAnsi"/>
        </w:rPr>
        <w:t>(6), 1083-1099</w:t>
      </w:r>
      <w:r w:rsidR="00D24BAD" w:rsidRPr="005001F9">
        <w:rPr>
          <w:rFonts w:asciiTheme="majorHAnsi" w:hAnsiTheme="majorHAnsi" w:cstheme="majorHAnsi"/>
        </w:rPr>
        <w:t xml:space="preserve"> (2002)</w:t>
      </w:r>
      <w:r w:rsidR="00F422D8" w:rsidRPr="005001F9">
        <w:rPr>
          <w:rFonts w:asciiTheme="majorHAnsi" w:hAnsiTheme="majorHAnsi" w:cstheme="majorHAnsi"/>
        </w:rPr>
        <w:t>.</w:t>
      </w:r>
      <w:proofErr w:type="gramEnd"/>
    </w:p>
    <w:p w14:paraId="3D5B4C17" w14:textId="5FC497E5" w:rsidR="00166154" w:rsidRPr="005001F9" w:rsidRDefault="005001F9" w:rsidP="005001F9">
      <w:pPr>
        <w:ind w:left="480" w:hanging="480"/>
        <w:rPr>
          <w:rFonts w:asciiTheme="majorHAnsi" w:hAnsiTheme="majorHAnsi" w:cstheme="majorHAnsi"/>
        </w:rPr>
      </w:pPr>
      <w:ins w:id="750" w:author="Jeff Phillips" w:date="2012-02-21T16:24:00Z">
        <w:r>
          <w:rPr>
            <w:rFonts w:asciiTheme="majorHAnsi" w:hAnsiTheme="majorHAnsi" w:cstheme="majorHAnsi"/>
          </w:rPr>
          <w:t>21</w:t>
        </w:r>
      </w:ins>
      <w:del w:id="751" w:author="Jeff Phillips" w:date="2012-02-21T16:24:00Z">
        <w:r w:rsidR="00166154" w:rsidRPr="005001F9" w:rsidDel="005001F9">
          <w:rPr>
            <w:rFonts w:asciiTheme="majorHAnsi" w:hAnsiTheme="majorHAnsi" w:cstheme="majorHAnsi"/>
          </w:rPr>
          <w:delText>16</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Tuch</w:t>
      </w:r>
      <w:proofErr w:type="spellEnd"/>
      <w:r w:rsidR="00166154" w:rsidRPr="005001F9">
        <w:rPr>
          <w:rFonts w:asciiTheme="majorHAnsi" w:hAnsiTheme="majorHAnsi" w:cstheme="majorHAnsi"/>
        </w:rPr>
        <w:t xml:space="preserve">, D. S., Reese, T. G., </w:t>
      </w:r>
      <w:proofErr w:type="spellStart"/>
      <w:r w:rsidR="00166154" w:rsidRPr="005001F9">
        <w:rPr>
          <w:rFonts w:asciiTheme="majorHAnsi" w:hAnsiTheme="majorHAnsi" w:cstheme="majorHAnsi"/>
        </w:rPr>
        <w:t>Wiegell</w:t>
      </w:r>
      <w:proofErr w:type="spellEnd"/>
      <w:r w:rsidR="00166154" w:rsidRPr="005001F9">
        <w:rPr>
          <w:rFonts w:asciiTheme="majorHAnsi" w:hAnsiTheme="majorHAnsi" w:cstheme="majorHAnsi"/>
        </w:rPr>
        <w:t xml:space="preserve">, M. R., </w:t>
      </w:r>
      <w:proofErr w:type="spellStart"/>
      <w:r w:rsidR="00166154" w:rsidRPr="005001F9">
        <w:rPr>
          <w:rFonts w:asciiTheme="majorHAnsi" w:hAnsiTheme="majorHAnsi" w:cstheme="majorHAnsi"/>
        </w:rPr>
        <w:t>Makris</w:t>
      </w:r>
      <w:proofErr w:type="spellEnd"/>
      <w:r w:rsidR="00166154" w:rsidRPr="005001F9">
        <w:rPr>
          <w:rFonts w:asciiTheme="majorHAnsi" w:hAnsiTheme="majorHAnsi" w:cstheme="majorHAnsi"/>
        </w:rPr>
        <w:t xml:space="preserve">, N., </w:t>
      </w:r>
      <w:proofErr w:type="spellStart"/>
      <w:r w:rsidR="00166154" w:rsidRPr="005001F9">
        <w:rPr>
          <w:rFonts w:asciiTheme="majorHAnsi" w:hAnsiTheme="majorHAnsi" w:cstheme="majorHAnsi"/>
        </w:rPr>
        <w:t>B</w:t>
      </w:r>
      <w:r w:rsidR="00D24BAD" w:rsidRPr="005001F9">
        <w:rPr>
          <w:rFonts w:asciiTheme="majorHAnsi" w:hAnsiTheme="majorHAnsi" w:cstheme="majorHAnsi"/>
        </w:rPr>
        <w:t>elliveau</w:t>
      </w:r>
      <w:proofErr w:type="spellEnd"/>
      <w:r w:rsidR="00D24BAD" w:rsidRPr="005001F9">
        <w:rPr>
          <w:rFonts w:asciiTheme="majorHAnsi" w:hAnsiTheme="majorHAnsi" w:cstheme="majorHAnsi"/>
        </w:rPr>
        <w:t xml:space="preserve">, J. W., &amp; </w:t>
      </w:r>
      <w:proofErr w:type="spellStart"/>
      <w:r w:rsidR="00D24BAD" w:rsidRPr="005001F9">
        <w:rPr>
          <w:rFonts w:asciiTheme="majorHAnsi" w:hAnsiTheme="majorHAnsi" w:cstheme="majorHAnsi"/>
        </w:rPr>
        <w:t>Wedeen</w:t>
      </w:r>
      <w:proofErr w:type="spellEnd"/>
      <w:r w:rsidR="00D24BAD" w:rsidRPr="005001F9">
        <w:rPr>
          <w:rFonts w:asciiTheme="majorHAnsi" w:hAnsiTheme="majorHAnsi" w:cstheme="majorHAnsi"/>
        </w:rPr>
        <w:t>, V. J</w:t>
      </w:r>
      <w:r w:rsidR="00166154" w:rsidRPr="005001F9">
        <w:rPr>
          <w:rFonts w:asciiTheme="majorHAnsi" w:hAnsiTheme="majorHAnsi" w:cstheme="majorHAnsi"/>
        </w:rPr>
        <w:t xml:space="preserve">. High angular resolution diffusion imaging reveals </w:t>
      </w:r>
      <w:proofErr w:type="spellStart"/>
      <w:r w:rsidR="00166154" w:rsidRPr="005001F9">
        <w:rPr>
          <w:rFonts w:asciiTheme="majorHAnsi" w:hAnsiTheme="majorHAnsi" w:cstheme="majorHAnsi"/>
        </w:rPr>
        <w:t>intravoxel</w:t>
      </w:r>
      <w:proofErr w:type="spellEnd"/>
      <w:r w:rsidR="00166154" w:rsidRPr="005001F9">
        <w:rPr>
          <w:rFonts w:asciiTheme="majorHAnsi" w:hAnsiTheme="majorHAnsi" w:cstheme="majorHAnsi"/>
        </w:rPr>
        <w:t xml:space="preserve"> white matter fiber heterogeneity.</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48</w:t>
      </w:r>
      <w:r w:rsidR="0005622C" w:rsidRPr="005001F9">
        <w:rPr>
          <w:rFonts w:asciiTheme="majorHAnsi" w:hAnsiTheme="majorHAnsi" w:cstheme="majorHAnsi"/>
        </w:rPr>
        <w:t xml:space="preserve"> </w:t>
      </w:r>
      <w:r w:rsidR="00166154" w:rsidRPr="005001F9">
        <w:rPr>
          <w:rFonts w:asciiTheme="majorHAnsi" w:hAnsiTheme="majorHAnsi" w:cstheme="majorHAnsi"/>
        </w:rPr>
        <w:t>(4), 577-5</w:t>
      </w:r>
      <w:r w:rsidR="00F422D8" w:rsidRPr="005001F9">
        <w:rPr>
          <w:rFonts w:asciiTheme="majorHAnsi" w:hAnsiTheme="majorHAnsi" w:cstheme="majorHAnsi"/>
        </w:rPr>
        <w:t>82</w:t>
      </w:r>
      <w:r w:rsidR="00D24BAD" w:rsidRPr="005001F9">
        <w:rPr>
          <w:rFonts w:asciiTheme="majorHAnsi" w:hAnsiTheme="majorHAnsi" w:cstheme="majorHAnsi"/>
        </w:rPr>
        <w:t xml:space="preserve"> (2002)</w:t>
      </w:r>
      <w:r w:rsidR="00F422D8" w:rsidRPr="005001F9">
        <w:rPr>
          <w:rFonts w:asciiTheme="majorHAnsi" w:hAnsiTheme="majorHAnsi" w:cstheme="majorHAnsi"/>
        </w:rPr>
        <w:t>.</w:t>
      </w:r>
      <w:proofErr w:type="gramEnd"/>
    </w:p>
    <w:p w14:paraId="7282F0E2" w14:textId="14040476" w:rsidR="00166154" w:rsidRPr="005001F9" w:rsidRDefault="005001F9" w:rsidP="005001F9">
      <w:pPr>
        <w:ind w:left="480" w:hanging="480"/>
        <w:rPr>
          <w:rFonts w:asciiTheme="majorHAnsi" w:hAnsiTheme="majorHAnsi" w:cstheme="majorHAnsi"/>
        </w:rPr>
      </w:pPr>
      <w:ins w:id="752" w:author="Jeff Phillips" w:date="2012-02-21T16:24:00Z">
        <w:r>
          <w:rPr>
            <w:rFonts w:asciiTheme="majorHAnsi" w:hAnsiTheme="majorHAnsi" w:cstheme="majorHAnsi"/>
          </w:rPr>
          <w:t>22</w:t>
        </w:r>
      </w:ins>
      <w:del w:id="753" w:author="Jeff Phillips" w:date="2012-02-21T16:24:00Z">
        <w:r w:rsidR="00166154" w:rsidRPr="005001F9" w:rsidDel="005001F9">
          <w:rPr>
            <w:rFonts w:asciiTheme="majorHAnsi" w:hAnsiTheme="majorHAnsi" w:cstheme="majorHAnsi"/>
          </w:rPr>
          <w:delText>17</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Descoteaux</w:t>
      </w:r>
      <w:proofErr w:type="spellEnd"/>
      <w:r w:rsidR="00166154" w:rsidRPr="005001F9">
        <w:rPr>
          <w:rFonts w:asciiTheme="majorHAnsi" w:hAnsiTheme="majorHAnsi" w:cstheme="majorHAnsi"/>
        </w:rPr>
        <w:t>, M., Angelino, E.</w:t>
      </w:r>
      <w:r w:rsidR="00D24BAD" w:rsidRPr="005001F9">
        <w:rPr>
          <w:rFonts w:asciiTheme="majorHAnsi" w:hAnsiTheme="majorHAnsi" w:cstheme="majorHAnsi"/>
        </w:rPr>
        <w:t xml:space="preserve">, Fitzgibbons, S., &amp; </w:t>
      </w:r>
      <w:proofErr w:type="spellStart"/>
      <w:r w:rsidR="00D24BAD" w:rsidRPr="005001F9">
        <w:rPr>
          <w:rFonts w:asciiTheme="majorHAnsi" w:hAnsiTheme="majorHAnsi" w:cstheme="majorHAnsi"/>
        </w:rPr>
        <w:t>Deriche</w:t>
      </w:r>
      <w:proofErr w:type="spellEnd"/>
      <w:r w:rsidR="00D24BAD" w:rsidRPr="005001F9">
        <w:rPr>
          <w:rFonts w:asciiTheme="majorHAnsi" w:hAnsiTheme="majorHAnsi" w:cstheme="majorHAnsi"/>
        </w:rPr>
        <w:t>, R</w:t>
      </w:r>
      <w:r w:rsidR="00166154" w:rsidRPr="005001F9">
        <w:rPr>
          <w:rFonts w:asciiTheme="majorHAnsi" w:hAnsiTheme="majorHAnsi" w:cstheme="majorHAnsi"/>
        </w:rPr>
        <w:t xml:space="preserve">. Regularized, fast, and robust analytical Q‐ball imaging.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58</w:t>
      </w:r>
      <w:r w:rsidR="0005622C" w:rsidRPr="005001F9">
        <w:rPr>
          <w:rFonts w:asciiTheme="majorHAnsi" w:hAnsiTheme="majorHAnsi" w:cstheme="majorHAnsi"/>
          <w:b/>
          <w:iCs/>
        </w:rPr>
        <w:t xml:space="preserve"> </w:t>
      </w:r>
      <w:r w:rsidR="00166154" w:rsidRPr="005001F9">
        <w:rPr>
          <w:rFonts w:asciiTheme="majorHAnsi" w:hAnsiTheme="majorHAnsi" w:cstheme="majorHAnsi"/>
        </w:rPr>
        <w:t>(3), 497-510</w:t>
      </w:r>
      <w:r w:rsidR="00D24BAD" w:rsidRPr="005001F9">
        <w:rPr>
          <w:rFonts w:asciiTheme="majorHAnsi" w:hAnsiTheme="majorHAnsi" w:cstheme="majorHAnsi"/>
        </w:rPr>
        <w:t xml:space="preserve"> (2007)</w:t>
      </w:r>
      <w:r w:rsidR="00166154" w:rsidRPr="005001F9">
        <w:rPr>
          <w:rFonts w:asciiTheme="majorHAnsi" w:hAnsiTheme="majorHAnsi" w:cstheme="majorHAnsi"/>
        </w:rPr>
        <w:t>.</w:t>
      </w:r>
      <w:proofErr w:type="gramEnd"/>
    </w:p>
    <w:p w14:paraId="246008D6" w14:textId="792BD54A" w:rsidR="00166154" w:rsidRPr="005001F9" w:rsidRDefault="005001F9" w:rsidP="005001F9">
      <w:pPr>
        <w:ind w:left="480" w:hanging="480"/>
        <w:rPr>
          <w:rFonts w:asciiTheme="majorHAnsi" w:hAnsiTheme="majorHAnsi" w:cstheme="majorHAnsi"/>
        </w:rPr>
      </w:pPr>
      <w:ins w:id="754" w:author="Jeff Phillips" w:date="2012-02-21T16:24:00Z">
        <w:r>
          <w:rPr>
            <w:rFonts w:asciiTheme="majorHAnsi" w:hAnsiTheme="majorHAnsi" w:cstheme="majorHAnsi"/>
          </w:rPr>
          <w:t>23</w:t>
        </w:r>
      </w:ins>
      <w:del w:id="755" w:author="Jeff Phillips" w:date="2012-02-21T16:24:00Z">
        <w:r w:rsidR="00166154" w:rsidRPr="005001F9" w:rsidDel="005001F9">
          <w:rPr>
            <w:rFonts w:asciiTheme="majorHAnsi" w:hAnsiTheme="majorHAnsi" w:cstheme="majorHAnsi"/>
          </w:rPr>
          <w:delText>18</w:delText>
        </w:r>
      </w:del>
      <w:r w:rsidR="00166154" w:rsidRPr="005001F9">
        <w:rPr>
          <w:rFonts w:asciiTheme="majorHAnsi" w:hAnsiTheme="majorHAnsi" w:cstheme="majorHAnsi"/>
        </w:rPr>
        <w:t xml:space="preserve">. </w:t>
      </w:r>
      <w:proofErr w:type="spellStart"/>
      <w:proofErr w:type="gramStart"/>
      <w:r w:rsidR="00D24BAD" w:rsidRPr="005001F9">
        <w:rPr>
          <w:rFonts w:asciiTheme="majorHAnsi" w:hAnsiTheme="majorHAnsi" w:cstheme="majorHAnsi"/>
        </w:rPr>
        <w:t>Tuch</w:t>
      </w:r>
      <w:proofErr w:type="spellEnd"/>
      <w:r w:rsidR="00D24BAD" w:rsidRPr="005001F9">
        <w:rPr>
          <w:rFonts w:asciiTheme="majorHAnsi" w:hAnsiTheme="majorHAnsi" w:cstheme="majorHAnsi"/>
        </w:rPr>
        <w:t>, D. S</w:t>
      </w:r>
      <w:r w:rsidR="00166154" w:rsidRPr="005001F9">
        <w:rPr>
          <w:rFonts w:asciiTheme="majorHAnsi" w:hAnsiTheme="majorHAnsi" w:cstheme="majorHAnsi"/>
        </w:rPr>
        <w:t>. Q‐ball imaging.</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Magnetic Resonance in Medicine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52</w:t>
      </w:r>
      <w:r w:rsidR="0005622C" w:rsidRPr="005001F9">
        <w:rPr>
          <w:rFonts w:asciiTheme="majorHAnsi" w:hAnsiTheme="majorHAnsi" w:cstheme="majorHAnsi"/>
        </w:rPr>
        <w:t xml:space="preserve"> </w:t>
      </w:r>
      <w:r w:rsidR="00166154" w:rsidRPr="005001F9">
        <w:rPr>
          <w:rFonts w:asciiTheme="majorHAnsi" w:hAnsiTheme="majorHAnsi" w:cstheme="majorHAnsi"/>
        </w:rPr>
        <w:t>(6), 1358-1372</w:t>
      </w:r>
      <w:r w:rsidR="00D24BAD" w:rsidRPr="005001F9">
        <w:rPr>
          <w:rFonts w:asciiTheme="majorHAnsi" w:hAnsiTheme="majorHAnsi" w:cstheme="majorHAnsi"/>
        </w:rPr>
        <w:t xml:space="preserve"> (2004)</w:t>
      </w:r>
      <w:r w:rsidR="00166154" w:rsidRPr="005001F9">
        <w:rPr>
          <w:rFonts w:asciiTheme="majorHAnsi" w:hAnsiTheme="majorHAnsi" w:cstheme="majorHAnsi"/>
        </w:rPr>
        <w:t>.</w:t>
      </w:r>
      <w:proofErr w:type="gramEnd"/>
    </w:p>
    <w:p w14:paraId="133FC19A" w14:textId="21A28174" w:rsidR="00166154" w:rsidRPr="005001F9" w:rsidRDefault="005001F9" w:rsidP="005001F9">
      <w:pPr>
        <w:ind w:left="480" w:hanging="480"/>
        <w:rPr>
          <w:rFonts w:asciiTheme="majorHAnsi" w:hAnsiTheme="majorHAnsi" w:cstheme="majorHAnsi"/>
        </w:rPr>
      </w:pPr>
      <w:ins w:id="756" w:author="Jeff Phillips" w:date="2012-02-21T16:24:00Z">
        <w:r>
          <w:rPr>
            <w:rFonts w:asciiTheme="majorHAnsi" w:hAnsiTheme="majorHAnsi" w:cstheme="majorHAnsi"/>
          </w:rPr>
          <w:t>24</w:t>
        </w:r>
      </w:ins>
      <w:del w:id="757" w:author="Jeff Phillips" w:date="2012-02-21T16:24:00Z">
        <w:r w:rsidR="00166154" w:rsidRPr="005001F9" w:rsidDel="005001F9">
          <w:rPr>
            <w:rFonts w:asciiTheme="majorHAnsi" w:hAnsiTheme="majorHAnsi" w:cstheme="majorHAnsi"/>
          </w:rPr>
          <w:delText>19</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Yeh</w:t>
      </w:r>
      <w:proofErr w:type="spellEnd"/>
      <w:r w:rsidR="00166154" w:rsidRPr="005001F9">
        <w:rPr>
          <w:rFonts w:asciiTheme="majorHAnsi" w:hAnsiTheme="majorHAnsi" w:cstheme="majorHAnsi"/>
        </w:rPr>
        <w:t xml:space="preserve">, F. C., </w:t>
      </w:r>
      <w:proofErr w:type="spellStart"/>
      <w:r w:rsidR="001D3865" w:rsidRPr="005001F9">
        <w:rPr>
          <w:rFonts w:asciiTheme="majorHAnsi" w:hAnsiTheme="majorHAnsi" w:cstheme="majorHAnsi"/>
        </w:rPr>
        <w:t>Wedeen</w:t>
      </w:r>
      <w:proofErr w:type="spellEnd"/>
      <w:r w:rsidR="001D3865" w:rsidRPr="005001F9">
        <w:rPr>
          <w:rFonts w:asciiTheme="majorHAnsi" w:hAnsiTheme="majorHAnsi" w:cstheme="majorHAnsi"/>
        </w:rPr>
        <w:t>, V. J., &amp; Tseng, W.-Y. I</w:t>
      </w:r>
      <w:r w:rsidR="00166154" w:rsidRPr="005001F9">
        <w:rPr>
          <w:rFonts w:asciiTheme="majorHAnsi" w:hAnsiTheme="majorHAnsi" w:cstheme="majorHAnsi"/>
        </w:rPr>
        <w:t>. Gene</w:t>
      </w:r>
      <w:r w:rsidR="00F17F67" w:rsidRPr="005001F9">
        <w:rPr>
          <w:rFonts w:asciiTheme="majorHAnsi" w:hAnsiTheme="majorHAnsi" w:cstheme="majorHAnsi"/>
        </w:rPr>
        <w:t>ralized Q-sampling i</w:t>
      </w:r>
      <w:r w:rsidR="00166154" w:rsidRPr="005001F9">
        <w:rPr>
          <w:rFonts w:asciiTheme="majorHAnsi" w:hAnsiTheme="majorHAnsi" w:cstheme="majorHAnsi"/>
        </w:rPr>
        <w:t xml:space="preserve">maging. </w:t>
      </w:r>
      <w:proofErr w:type="gramStart"/>
      <w:r w:rsidR="00166154" w:rsidRPr="005001F9">
        <w:rPr>
          <w:rFonts w:asciiTheme="majorHAnsi" w:hAnsiTheme="majorHAnsi" w:cstheme="majorHAnsi"/>
          <w:i/>
          <w:iCs/>
        </w:rPr>
        <w:t>IEEE Transactions on Medical Imaging</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29</w:t>
      </w:r>
      <w:r w:rsidR="0005622C" w:rsidRPr="005001F9">
        <w:rPr>
          <w:rFonts w:asciiTheme="majorHAnsi" w:hAnsiTheme="majorHAnsi" w:cstheme="majorHAnsi"/>
        </w:rPr>
        <w:t xml:space="preserve"> </w:t>
      </w:r>
      <w:r w:rsidR="00F422D8" w:rsidRPr="005001F9">
        <w:rPr>
          <w:rFonts w:asciiTheme="majorHAnsi" w:hAnsiTheme="majorHAnsi" w:cstheme="majorHAnsi"/>
        </w:rPr>
        <w:t>(9), 1626-1635</w:t>
      </w:r>
      <w:r w:rsidR="001D3865" w:rsidRPr="005001F9">
        <w:rPr>
          <w:rFonts w:asciiTheme="majorHAnsi" w:hAnsiTheme="majorHAnsi" w:cstheme="majorHAnsi"/>
        </w:rPr>
        <w:t xml:space="preserve"> (2010)</w:t>
      </w:r>
      <w:r w:rsidR="00F422D8" w:rsidRPr="005001F9">
        <w:rPr>
          <w:rFonts w:asciiTheme="majorHAnsi" w:hAnsiTheme="majorHAnsi" w:cstheme="majorHAnsi"/>
        </w:rPr>
        <w:t>.</w:t>
      </w:r>
      <w:proofErr w:type="gramEnd"/>
    </w:p>
    <w:p w14:paraId="0FF2EBD8" w14:textId="724D057F"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58" w:author="Jeff Phillips" w:date="2012-02-21T16:24:00Z">
        <w:r w:rsidR="005001F9">
          <w:rPr>
            <w:rFonts w:asciiTheme="majorHAnsi" w:hAnsiTheme="majorHAnsi" w:cstheme="majorHAnsi"/>
          </w:rPr>
          <w:t>5</w:t>
        </w:r>
      </w:ins>
      <w:del w:id="759" w:author="Jeff Phillips" w:date="2012-02-21T16:24:00Z">
        <w:r w:rsidRPr="005001F9" w:rsidDel="005001F9">
          <w:rPr>
            <w:rFonts w:asciiTheme="majorHAnsi" w:hAnsiTheme="majorHAnsi" w:cstheme="majorHAnsi"/>
          </w:rPr>
          <w:delText>0</w:delText>
        </w:r>
      </w:del>
      <w:r w:rsidRPr="005001F9">
        <w:rPr>
          <w:rFonts w:asciiTheme="majorHAnsi" w:hAnsiTheme="majorHAnsi" w:cstheme="majorHAnsi"/>
        </w:rPr>
        <w:t xml:space="preserve">. Wang, R., Benner, T., </w:t>
      </w:r>
      <w:r w:rsidR="00897C67" w:rsidRPr="005001F9">
        <w:rPr>
          <w:rFonts w:asciiTheme="majorHAnsi" w:hAnsiTheme="majorHAnsi" w:cstheme="majorHAnsi"/>
        </w:rPr>
        <w:t xml:space="preserve">Sorensen, A. G., &amp; </w:t>
      </w:r>
      <w:proofErr w:type="spellStart"/>
      <w:r w:rsidR="00897C67" w:rsidRPr="005001F9">
        <w:rPr>
          <w:rFonts w:asciiTheme="majorHAnsi" w:hAnsiTheme="majorHAnsi" w:cstheme="majorHAnsi"/>
        </w:rPr>
        <w:t>Wedeen</w:t>
      </w:r>
      <w:proofErr w:type="spellEnd"/>
      <w:r w:rsidR="00897C67" w:rsidRPr="005001F9">
        <w:rPr>
          <w:rFonts w:asciiTheme="majorHAnsi" w:hAnsiTheme="majorHAnsi" w:cstheme="majorHAnsi"/>
        </w:rPr>
        <w:t>, V. J</w:t>
      </w:r>
      <w:r w:rsidRPr="005001F9">
        <w:rPr>
          <w:rFonts w:asciiTheme="majorHAnsi" w:hAnsiTheme="majorHAnsi" w:cstheme="majorHAnsi"/>
        </w:rPr>
        <w:t xml:space="preserve">. Diffusion Toolkit: </w:t>
      </w:r>
      <w:r w:rsidR="00F17F67" w:rsidRPr="005001F9">
        <w:rPr>
          <w:rFonts w:asciiTheme="majorHAnsi" w:hAnsiTheme="majorHAnsi" w:cstheme="majorHAnsi"/>
        </w:rPr>
        <w:t xml:space="preserve">a software package for diffusion imaging data processing and tractography. Proc. Intl. Soc. Mag. </w:t>
      </w:r>
      <w:proofErr w:type="spellStart"/>
      <w:r w:rsidR="00F17F67" w:rsidRPr="005001F9">
        <w:rPr>
          <w:rFonts w:asciiTheme="majorHAnsi" w:hAnsiTheme="majorHAnsi" w:cstheme="majorHAnsi"/>
        </w:rPr>
        <w:t>Reson</w:t>
      </w:r>
      <w:proofErr w:type="spellEnd"/>
      <w:r w:rsidR="00F17F67" w:rsidRPr="005001F9">
        <w:rPr>
          <w:rFonts w:asciiTheme="majorHAnsi" w:hAnsiTheme="majorHAnsi" w:cstheme="majorHAnsi"/>
        </w:rPr>
        <w:t xml:space="preserve">. </w:t>
      </w:r>
      <w:proofErr w:type="gramStart"/>
      <w:r w:rsidR="00F17F67" w:rsidRPr="005001F9">
        <w:rPr>
          <w:rFonts w:asciiTheme="majorHAnsi" w:hAnsiTheme="majorHAnsi" w:cstheme="majorHAnsi"/>
        </w:rPr>
        <w:t>Med.,</w:t>
      </w:r>
      <w:r w:rsidRPr="005001F9">
        <w:rPr>
          <w:rFonts w:asciiTheme="majorHAnsi" w:hAnsiTheme="majorHAnsi" w:cstheme="majorHAnsi"/>
        </w:rPr>
        <w:t xml:space="preserve"> 3720</w:t>
      </w:r>
      <w:r w:rsidR="00897C67" w:rsidRPr="005001F9">
        <w:rPr>
          <w:rFonts w:asciiTheme="majorHAnsi" w:hAnsiTheme="majorHAnsi" w:cstheme="majorHAnsi"/>
        </w:rPr>
        <w:t xml:space="preserve"> (2007)</w:t>
      </w:r>
      <w:r w:rsidRPr="005001F9">
        <w:rPr>
          <w:rFonts w:asciiTheme="majorHAnsi" w:hAnsiTheme="majorHAnsi" w:cstheme="majorHAnsi"/>
        </w:rPr>
        <w:t>.</w:t>
      </w:r>
      <w:proofErr w:type="gramEnd"/>
    </w:p>
    <w:p w14:paraId="754E681A" w14:textId="0FD8C87C"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2</w:t>
      </w:r>
      <w:ins w:id="760" w:author="Jeff Phillips" w:date="2012-02-21T16:24:00Z">
        <w:r w:rsidR="005001F9">
          <w:rPr>
            <w:rFonts w:asciiTheme="majorHAnsi" w:hAnsiTheme="majorHAnsi" w:cstheme="majorHAnsi"/>
          </w:rPr>
          <w:t>6</w:t>
        </w:r>
      </w:ins>
      <w:del w:id="761" w:author="Jeff Phillips" w:date="2012-02-21T16:24:00Z">
        <w:r w:rsidRPr="005001F9" w:rsidDel="005001F9">
          <w:rPr>
            <w:rFonts w:asciiTheme="majorHAnsi" w:hAnsiTheme="majorHAnsi" w:cstheme="majorHAnsi"/>
          </w:rPr>
          <w:delText>1</w:delText>
        </w:r>
      </w:del>
      <w:r w:rsidRPr="005001F9">
        <w:rPr>
          <w:rFonts w:asciiTheme="majorHAnsi" w:hAnsiTheme="majorHAnsi" w:cstheme="majorHAnsi"/>
        </w:rPr>
        <w:t xml:space="preserve">. </w:t>
      </w:r>
      <w:proofErr w:type="spellStart"/>
      <w:r w:rsidRPr="005001F9">
        <w:rPr>
          <w:rFonts w:asciiTheme="majorHAnsi" w:hAnsiTheme="majorHAnsi" w:cstheme="majorHAnsi"/>
        </w:rPr>
        <w:t>Sundaram</w:t>
      </w:r>
      <w:proofErr w:type="spellEnd"/>
      <w:r w:rsidRPr="005001F9">
        <w:rPr>
          <w:rFonts w:asciiTheme="majorHAnsi" w:hAnsiTheme="majorHAnsi" w:cstheme="majorHAnsi"/>
        </w:rPr>
        <w:t xml:space="preserve"> SK, Kumar A, </w:t>
      </w:r>
      <w:proofErr w:type="spellStart"/>
      <w:r w:rsidRPr="005001F9">
        <w:rPr>
          <w:rFonts w:asciiTheme="majorHAnsi" w:hAnsiTheme="majorHAnsi" w:cstheme="majorHAnsi"/>
        </w:rPr>
        <w:t>Makki</w:t>
      </w:r>
      <w:proofErr w:type="spellEnd"/>
      <w:r w:rsidRPr="005001F9">
        <w:rPr>
          <w:rFonts w:asciiTheme="majorHAnsi" w:hAnsiTheme="majorHAnsi" w:cstheme="majorHAnsi"/>
        </w:rPr>
        <w:t xml:space="preserve"> MI, </w:t>
      </w:r>
      <w:proofErr w:type="spellStart"/>
      <w:r w:rsidRPr="005001F9">
        <w:rPr>
          <w:rFonts w:asciiTheme="majorHAnsi" w:hAnsiTheme="majorHAnsi" w:cstheme="majorHAnsi"/>
        </w:rPr>
        <w:t>Behen</w:t>
      </w:r>
      <w:proofErr w:type="spellEnd"/>
      <w:r w:rsidRPr="005001F9">
        <w:rPr>
          <w:rFonts w:asciiTheme="majorHAnsi" w:hAnsiTheme="majorHAnsi" w:cstheme="majorHAnsi"/>
        </w:rPr>
        <w:t xml:space="preserve"> ME, </w:t>
      </w:r>
      <w:proofErr w:type="spellStart"/>
      <w:r w:rsidRPr="005001F9">
        <w:rPr>
          <w:rFonts w:asciiTheme="majorHAnsi" w:hAnsiTheme="majorHAnsi" w:cstheme="majorHAnsi"/>
        </w:rPr>
        <w:t>Chugani</w:t>
      </w:r>
      <w:proofErr w:type="spellEnd"/>
      <w:r w:rsidRPr="005001F9">
        <w:rPr>
          <w:rFonts w:asciiTheme="majorHAnsi" w:hAnsiTheme="majorHAnsi" w:cstheme="majorHAnsi"/>
        </w:rPr>
        <w:t xml:space="preserve"> HT, </w:t>
      </w:r>
      <w:proofErr w:type="spellStart"/>
      <w:r w:rsidRPr="005001F9">
        <w:rPr>
          <w:rFonts w:asciiTheme="majorHAnsi" w:hAnsiTheme="majorHAnsi" w:cstheme="majorHAnsi"/>
        </w:rPr>
        <w:t>Chugani</w:t>
      </w:r>
      <w:proofErr w:type="spellEnd"/>
      <w:r w:rsidRPr="005001F9">
        <w:rPr>
          <w:rFonts w:asciiTheme="majorHAnsi" w:hAnsiTheme="majorHAnsi" w:cstheme="majorHAnsi"/>
        </w:rPr>
        <w:t xml:space="preserve"> DC. </w:t>
      </w:r>
      <w:proofErr w:type="gramStart"/>
      <w:r w:rsidRPr="005001F9">
        <w:rPr>
          <w:rFonts w:asciiTheme="majorHAnsi" w:hAnsiTheme="majorHAnsi" w:cstheme="majorHAnsi"/>
        </w:rPr>
        <w:t>Diffusion tensor imaging of frontal lobe in autism spectrum disorder.</w:t>
      </w:r>
      <w:proofErr w:type="gramEnd"/>
      <w:r w:rsidRPr="005001F9">
        <w:rPr>
          <w:rFonts w:asciiTheme="majorHAnsi" w:hAnsiTheme="majorHAnsi" w:cstheme="majorHAnsi"/>
        </w:rPr>
        <w:t xml:space="preserve"> </w:t>
      </w:r>
      <w:proofErr w:type="spellStart"/>
      <w:r w:rsidRPr="005001F9">
        <w:rPr>
          <w:rFonts w:asciiTheme="majorHAnsi" w:hAnsiTheme="majorHAnsi" w:cstheme="majorHAnsi"/>
          <w:i/>
        </w:rPr>
        <w:t>Cereb</w:t>
      </w:r>
      <w:proofErr w:type="spellEnd"/>
      <w:r w:rsidRPr="005001F9">
        <w:rPr>
          <w:rFonts w:asciiTheme="majorHAnsi" w:hAnsiTheme="majorHAnsi" w:cstheme="majorHAnsi"/>
          <w:i/>
        </w:rPr>
        <w:t xml:space="preserve"> Cortex</w:t>
      </w:r>
      <w:r w:rsidRPr="005001F9">
        <w:rPr>
          <w:rFonts w:asciiTheme="majorHAnsi" w:hAnsiTheme="majorHAnsi" w:cstheme="majorHAnsi"/>
        </w:rPr>
        <w:t>.</w:t>
      </w:r>
      <w:r w:rsidR="001C0397" w:rsidRPr="005001F9">
        <w:rPr>
          <w:rFonts w:asciiTheme="majorHAnsi" w:hAnsiTheme="majorHAnsi" w:cstheme="majorHAnsi"/>
        </w:rPr>
        <w:t xml:space="preserve"> </w:t>
      </w:r>
      <w:proofErr w:type="gramStart"/>
      <w:r w:rsidR="001C0397" w:rsidRPr="005001F9">
        <w:rPr>
          <w:rFonts w:asciiTheme="majorHAnsi" w:hAnsiTheme="majorHAnsi" w:cstheme="majorHAnsi"/>
          <w:b/>
        </w:rPr>
        <w:t>18</w:t>
      </w:r>
      <w:r w:rsidR="0005622C" w:rsidRPr="005001F9">
        <w:rPr>
          <w:rFonts w:asciiTheme="majorHAnsi" w:hAnsiTheme="majorHAnsi" w:cstheme="majorHAnsi"/>
        </w:rPr>
        <w:t xml:space="preserve"> </w:t>
      </w:r>
      <w:r w:rsidR="001C0397" w:rsidRPr="005001F9">
        <w:rPr>
          <w:rFonts w:asciiTheme="majorHAnsi" w:hAnsiTheme="majorHAnsi" w:cstheme="majorHAnsi"/>
        </w:rPr>
        <w:t xml:space="preserve">(11), </w:t>
      </w:r>
      <w:r w:rsidRPr="005001F9">
        <w:rPr>
          <w:rFonts w:asciiTheme="majorHAnsi" w:hAnsiTheme="majorHAnsi" w:cstheme="majorHAnsi"/>
        </w:rPr>
        <w:t>2659-65</w:t>
      </w:r>
      <w:r w:rsidR="001C0397" w:rsidRPr="005001F9">
        <w:rPr>
          <w:rFonts w:asciiTheme="majorHAnsi" w:hAnsiTheme="majorHAnsi" w:cstheme="majorHAnsi"/>
        </w:rPr>
        <w:t xml:space="preserve"> (2008).</w:t>
      </w:r>
      <w:proofErr w:type="gramEnd"/>
    </w:p>
    <w:p w14:paraId="349CFCB7" w14:textId="449235B0" w:rsidR="006906C9" w:rsidRPr="005001F9" w:rsidRDefault="006906C9" w:rsidP="005001F9">
      <w:pPr>
        <w:ind w:left="480" w:hanging="480"/>
        <w:rPr>
          <w:rFonts w:asciiTheme="majorHAnsi" w:hAnsiTheme="majorHAnsi" w:cstheme="majorHAnsi"/>
          <w:rPrChange w:id="762" w:author="Jeff Phillips" w:date="2012-02-21T16:21:00Z">
            <w:rPr/>
          </w:rPrChange>
        </w:rPr>
      </w:pPr>
      <w:r w:rsidRPr="005001F9">
        <w:rPr>
          <w:rFonts w:asciiTheme="majorHAnsi" w:hAnsiTheme="majorHAnsi" w:cstheme="majorHAnsi"/>
        </w:rPr>
        <w:t>2</w:t>
      </w:r>
      <w:ins w:id="763" w:author="Jeff Phillips" w:date="2012-02-21T16:24:00Z">
        <w:r w:rsidR="005001F9">
          <w:rPr>
            <w:rFonts w:asciiTheme="majorHAnsi" w:hAnsiTheme="majorHAnsi" w:cstheme="majorHAnsi"/>
          </w:rPr>
          <w:t>7</w:t>
        </w:r>
      </w:ins>
      <w:del w:id="764" w:author="Jeff Phillips" w:date="2012-02-21T16:24:00Z">
        <w:r w:rsidRPr="005001F9" w:rsidDel="005001F9">
          <w:rPr>
            <w:rFonts w:asciiTheme="majorHAnsi" w:hAnsiTheme="majorHAnsi" w:cstheme="majorHAnsi"/>
          </w:rPr>
          <w:delText>2</w:delText>
        </w:r>
      </w:del>
      <w:r w:rsidRPr="005001F9">
        <w:rPr>
          <w:rFonts w:asciiTheme="majorHAnsi" w:hAnsiTheme="majorHAnsi" w:cstheme="majorHAnsi"/>
        </w:rPr>
        <w:t xml:space="preserve">. </w:t>
      </w:r>
      <w:proofErr w:type="gramStart"/>
      <w:ins w:id="765" w:author="Jeff Phillips" w:date="2012-03-01T11:11:00Z">
        <w:r w:rsidR="000D1020" w:rsidRPr="00A14FCB">
          <w:rPr>
            <w:rFonts w:asciiTheme="majorHAnsi" w:hAnsiTheme="majorHAnsi"/>
          </w:rPr>
          <w:t xml:space="preserve">A.S. Greenberg, T. </w:t>
        </w:r>
        <w:proofErr w:type="spellStart"/>
        <w:r w:rsidR="000D1020" w:rsidRPr="00A14FCB">
          <w:rPr>
            <w:rFonts w:asciiTheme="majorHAnsi" w:hAnsiTheme="majorHAnsi"/>
          </w:rPr>
          <w:t>Verstynen</w:t>
        </w:r>
        <w:proofErr w:type="spellEnd"/>
        <w:r w:rsidR="000D1020" w:rsidRPr="00A14FCB">
          <w:rPr>
            <w:rFonts w:asciiTheme="majorHAnsi" w:hAnsiTheme="majorHAnsi"/>
          </w:rPr>
          <w:t xml:space="preserve">, Y-C Chiu, S. Yantis, W. Schneider, M. </w:t>
        </w:r>
        <w:proofErr w:type="spellStart"/>
        <w:r w:rsidR="000D1020" w:rsidRPr="00A14FCB">
          <w:rPr>
            <w:rFonts w:asciiTheme="majorHAnsi" w:hAnsiTheme="majorHAnsi"/>
          </w:rPr>
          <w:t>Behrmann</w:t>
        </w:r>
        <w:proofErr w:type="spellEnd"/>
        <w:r w:rsidR="000D1020" w:rsidRPr="00A14FCB">
          <w:rPr>
            <w:rFonts w:asciiTheme="majorHAnsi" w:hAnsiTheme="majorHAnsi"/>
          </w:rPr>
          <w:t xml:space="preserve"> (2012).</w:t>
        </w:r>
        <w:proofErr w:type="gramEnd"/>
        <w:r w:rsidR="000D1020" w:rsidRPr="00A14FCB">
          <w:rPr>
            <w:rFonts w:asciiTheme="majorHAnsi" w:hAnsiTheme="majorHAnsi"/>
          </w:rPr>
          <w:t xml:space="preserve"> Visuotopic Cortical Connectivity Underlying Attention Revealed with White-Matter Tractography, </w:t>
        </w:r>
        <w:proofErr w:type="gramStart"/>
        <w:r w:rsidR="000D1020" w:rsidRPr="00A14FCB">
          <w:rPr>
            <w:rFonts w:asciiTheme="majorHAnsi" w:hAnsiTheme="majorHAnsi"/>
            <w:i/>
          </w:rPr>
          <w:t>The</w:t>
        </w:r>
        <w:proofErr w:type="gramEnd"/>
        <w:r w:rsidR="000D1020" w:rsidRPr="00A14FCB">
          <w:rPr>
            <w:rFonts w:asciiTheme="majorHAnsi" w:hAnsiTheme="majorHAnsi"/>
            <w:i/>
          </w:rPr>
          <w:t xml:space="preserve"> Journal of Neuroscience</w:t>
        </w:r>
        <w:r w:rsidR="000D1020" w:rsidRPr="00A14FCB">
          <w:rPr>
            <w:rFonts w:asciiTheme="majorHAnsi" w:hAnsiTheme="majorHAnsi"/>
          </w:rPr>
          <w:t>, 32(8):2773-2782.</w:t>
        </w:r>
      </w:ins>
      <w:del w:id="766" w:author="Jeff Phillips" w:date="2012-03-01T11:11:00Z">
        <w:r w:rsidRPr="005001F9" w:rsidDel="000D1020">
          <w:rPr>
            <w:rFonts w:asciiTheme="majorHAnsi" w:hAnsiTheme="majorHAnsi" w:cstheme="majorHAnsi"/>
          </w:rPr>
          <w:delText>Greenberg, A.S., Verstynen, T., Chiu, Y-C., Yantis, S., Schneider, W.,</w:delText>
        </w:r>
        <w:r w:rsidRPr="005001F9" w:rsidDel="000D1020">
          <w:rPr>
            <w:rFonts w:asciiTheme="majorHAnsi" w:hAnsiTheme="majorHAnsi" w:cstheme="majorHAnsi"/>
          </w:rPr>
          <w:br/>
          <w:delText>Behrmann, M. Visuotopic cortical connectivity underlying</w:delText>
        </w:r>
        <w:r w:rsidRPr="005001F9" w:rsidDel="000D1020">
          <w:rPr>
            <w:rFonts w:asciiTheme="majorHAnsi" w:hAnsiTheme="majorHAnsi" w:cstheme="majorHAnsi"/>
          </w:rPr>
          <w:br/>
          <w:delText>attention revealed with tractography. (under review).</w:delText>
        </w:r>
      </w:del>
    </w:p>
    <w:p w14:paraId="5BFC94D8" w14:textId="4E981B86"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67" w:author="Jeff Phillips" w:date="2012-02-21T16:24:00Z">
        <w:r w:rsidR="005001F9">
          <w:rPr>
            <w:rFonts w:asciiTheme="majorHAnsi" w:hAnsiTheme="majorHAnsi" w:cstheme="majorHAnsi"/>
          </w:rPr>
          <w:t>8</w:t>
        </w:r>
      </w:ins>
      <w:del w:id="768" w:author="Jeff Phillips" w:date="2012-02-21T16:24:00Z">
        <w:r w:rsidRPr="005001F9" w:rsidDel="005001F9">
          <w:rPr>
            <w:rFonts w:asciiTheme="majorHAnsi" w:hAnsiTheme="majorHAnsi" w:cstheme="majorHAnsi"/>
          </w:rPr>
          <w:delText>3</w:delText>
        </w:r>
      </w:del>
      <w:r w:rsidR="00166154" w:rsidRPr="005001F9">
        <w:rPr>
          <w:rFonts w:asciiTheme="majorHAnsi" w:hAnsiTheme="majorHAnsi" w:cstheme="majorHAnsi"/>
        </w:rPr>
        <w:t xml:space="preserve">. </w:t>
      </w:r>
      <w:proofErr w:type="spellStart"/>
      <w:proofErr w:type="gramStart"/>
      <w:r w:rsidR="00B01884" w:rsidRPr="005001F9">
        <w:rPr>
          <w:rFonts w:asciiTheme="majorHAnsi" w:hAnsiTheme="majorHAnsi" w:cstheme="majorHAnsi"/>
        </w:rPr>
        <w:t>Slotnick</w:t>
      </w:r>
      <w:proofErr w:type="spellEnd"/>
      <w:r w:rsidR="00B01884" w:rsidRPr="005001F9">
        <w:rPr>
          <w:rFonts w:asciiTheme="majorHAnsi" w:hAnsiTheme="majorHAnsi" w:cstheme="majorHAnsi"/>
        </w:rPr>
        <w:t>, S. D., &amp; Yantis, S</w:t>
      </w:r>
      <w:r w:rsidR="00166154" w:rsidRPr="005001F9">
        <w:rPr>
          <w:rFonts w:asciiTheme="majorHAnsi" w:hAnsiTheme="majorHAnsi" w:cstheme="majorHAnsi"/>
        </w:rPr>
        <w:t>. Efficient acquisition of human retinotopic maps.</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Human Brain Mapping</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18</w:t>
      </w:r>
      <w:r w:rsidR="0005622C" w:rsidRPr="005001F9">
        <w:rPr>
          <w:rFonts w:asciiTheme="majorHAnsi" w:hAnsiTheme="majorHAnsi" w:cstheme="majorHAnsi"/>
        </w:rPr>
        <w:t xml:space="preserve"> </w:t>
      </w:r>
      <w:r w:rsidR="00166154" w:rsidRPr="005001F9">
        <w:rPr>
          <w:rFonts w:asciiTheme="majorHAnsi" w:hAnsiTheme="majorHAnsi" w:cstheme="majorHAnsi"/>
        </w:rPr>
        <w:t>(1), 22-29</w:t>
      </w:r>
      <w:r w:rsidR="00B01884" w:rsidRPr="005001F9">
        <w:rPr>
          <w:rFonts w:asciiTheme="majorHAnsi" w:hAnsiTheme="majorHAnsi" w:cstheme="majorHAnsi"/>
        </w:rPr>
        <w:t xml:space="preserve"> (2003)</w:t>
      </w:r>
      <w:r w:rsidR="00166154" w:rsidRPr="005001F9">
        <w:rPr>
          <w:rFonts w:asciiTheme="majorHAnsi" w:hAnsiTheme="majorHAnsi" w:cstheme="majorHAnsi"/>
        </w:rPr>
        <w:t>.</w:t>
      </w:r>
      <w:proofErr w:type="gramEnd"/>
    </w:p>
    <w:p w14:paraId="03E715CA" w14:textId="3C64C875" w:rsidR="00166154" w:rsidRPr="005001F9" w:rsidRDefault="006906C9" w:rsidP="005001F9">
      <w:pPr>
        <w:ind w:left="480" w:hanging="480"/>
        <w:rPr>
          <w:rFonts w:asciiTheme="majorHAnsi" w:hAnsiTheme="majorHAnsi" w:cstheme="majorHAnsi"/>
        </w:rPr>
      </w:pPr>
      <w:r w:rsidRPr="005001F9">
        <w:rPr>
          <w:rFonts w:asciiTheme="majorHAnsi" w:hAnsiTheme="majorHAnsi" w:cstheme="majorHAnsi"/>
        </w:rPr>
        <w:t>2</w:t>
      </w:r>
      <w:ins w:id="769" w:author="Jeff Phillips" w:date="2012-02-21T16:24:00Z">
        <w:r w:rsidR="005001F9">
          <w:rPr>
            <w:rFonts w:asciiTheme="majorHAnsi" w:hAnsiTheme="majorHAnsi" w:cstheme="majorHAnsi"/>
          </w:rPr>
          <w:t>9</w:t>
        </w:r>
      </w:ins>
      <w:del w:id="770" w:author="Jeff Phillips" w:date="2012-02-21T16:24:00Z">
        <w:r w:rsidRPr="005001F9" w:rsidDel="005001F9">
          <w:rPr>
            <w:rFonts w:asciiTheme="majorHAnsi" w:hAnsiTheme="majorHAnsi" w:cstheme="majorHAnsi"/>
          </w:rPr>
          <w:delText>4</w:delText>
        </w:r>
      </w:del>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 xml:space="preserve">Greenberg, A. S., </w:t>
      </w:r>
      <w:proofErr w:type="spellStart"/>
      <w:r w:rsidR="00166154" w:rsidRPr="005001F9">
        <w:rPr>
          <w:rFonts w:asciiTheme="majorHAnsi" w:hAnsiTheme="majorHAnsi" w:cstheme="majorHAnsi"/>
        </w:rPr>
        <w:t>Esterman</w:t>
      </w:r>
      <w:proofErr w:type="spellEnd"/>
      <w:r w:rsidR="00166154" w:rsidRPr="005001F9">
        <w:rPr>
          <w:rFonts w:asciiTheme="majorHAnsi" w:hAnsiTheme="majorHAnsi" w:cstheme="majorHAnsi"/>
        </w:rPr>
        <w:t>, M., Wilson, D</w:t>
      </w:r>
      <w:r w:rsidR="00B01884" w:rsidRPr="005001F9">
        <w:rPr>
          <w:rFonts w:asciiTheme="majorHAnsi" w:hAnsiTheme="majorHAnsi" w:cstheme="majorHAnsi"/>
        </w:rPr>
        <w:t xml:space="preserve">., </w:t>
      </w:r>
      <w:proofErr w:type="spellStart"/>
      <w:r w:rsidR="00B01884" w:rsidRPr="005001F9">
        <w:rPr>
          <w:rFonts w:asciiTheme="majorHAnsi" w:hAnsiTheme="majorHAnsi" w:cstheme="majorHAnsi"/>
        </w:rPr>
        <w:t>Serences</w:t>
      </w:r>
      <w:proofErr w:type="spellEnd"/>
      <w:r w:rsidR="00B01884" w:rsidRPr="005001F9">
        <w:rPr>
          <w:rFonts w:asciiTheme="majorHAnsi" w:hAnsiTheme="majorHAnsi" w:cstheme="majorHAnsi"/>
        </w:rPr>
        <w:t>, J. T., &amp; Yantis, S</w:t>
      </w:r>
      <w:r w:rsidR="00166154" w:rsidRPr="005001F9">
        <w:rPr>
          <w:rFonts w:asciiTheme="majorHAnsi" w:hAnsiTheme="majorHAnsi" w:cstheme="majorHAnsi"/>
        </w:rPr>
        <w:t xml:space="preserve">. Control of </w:t>
      </w:r>
      <w:r w:rsidR="0071178D" w:rsidRPr="005001F9">
        <w:rPr>
          <w:rFonts w:asciiTheme="majorHAnsi" w:hAnsiTheme="majorHAnsi" w:cstheme="majorHAnsi"/>
        </w:rPr>
        <w:t xml:space="preserve">spatial and feature-based attention in </w:t>
      </w:r>
      <w:proofErr w:type="spellStart"/>
      <w:r w:rsidR="0071178D" w:rsidRPr="005001F9">
        <w:rPr>
          <w:rFonts w:asciiTheme="majorHAnsi" w:hAnsiTheme="majorHAnsi" w:cstheme="majorHAnsi"/>
        </w:rPr>
        <w:t>frontoparietal</w:t>
      </w:r>
      <w:proofErr w:type="spellEnd"/>
      <w:r w:rsidR="0071178D" w:rsidRPr="005001F9">
        <w:rPr>
          <w:rFonts w:asciiTheme="majorHAnsi" w:hAnsiTheme="majorHAnsi" w:cstheme="majorHAnsi"/>
        </w:rPr>
        <w:t xml:space="preserve"> cortex</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The Journal of Neuroscience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30</w:t>
      </w:r>
      <w:r w:rsidR="0005622C" w:rsidRPr="005001F9">
        <w:rPr>
          <w:rFonts w:asciiTheme="majorHAnsi" w:hAnsiTheme="majorHAnsi" w:cstheme="majorHAnsi"/>
        </w:rPr>
        <w:t xml:space="preserve"> </w:t>
      </w:r>
      <w:r w:rsidR="00166154" w:rsidRPr="005001F9">
        <w:rPr>
          <w:rFonts w:asciiTheme="majorHAnsi" w:hAnsiTheme="majorHAnsi" w:cstheme="majorHAnsi"/>
        </w:rPr>
        <w:t>(43), 14330 -14339</w:t>
      </w:r>
      <w:r w:rsidR="00B01884" w:rsidRPr="005001F9">
        <w:rPr>
          <w:rFonts w:asciiTheme="majorHAnsi" w:hAnsiTheme="majorHAnsi" w:cstheme="majorHAnsi"/>
        </w:rPr>
        <w:t xml:space="preserve"> (2010)</w:t>
      </w:r>
      <w:r w:rsidR="00166154" w:rsidRPr="005001F9">
        <w:rPr>
          <w:rFonts w:asciiTheme="majorHAnsi" w:hAnsiTheme="majorHAnsi" w:cstheme="majorHAnsi"/>
        </w:rPr>
        <w:t>.</w:t>
      </w:r>
      <w:proofErr w:type="gramEnd"/>
    </w:p>
    <w:p w14:paraId="533B8866" w14:textId="016B161C" w:rsidR="00166154" w:rsidRPr="005001F9" w:rsidDel="005001F9" w:rsidRDefault="005001F9" w:rsidP="005001F9">
      <w:pPr>
        <w:ind w:left="480" w:hanging="480"/>
        <w:rPr>
          <w:del w:id="771" w:author="Jeff Phillips" w:date="2012-02-21T16:24:00Z"/>
          <w:rFonts w:asciiTheme="majorHAnsi" w:hAnsiTheme="majorHAnsi" w:cstheme="majorHAnsi"/>
        </w:rPr>
      </w:pPr>
      <w:ins w:id="772" w:author="Jeff Phillips" w:date="2012-02-21T16:24:00Z">
        <w:r>
          <w:rPr>
            <w:rFonts w:asciiTheme="majorHAnsi" w:hAnsiTheme="majorHAnsi" w:cstheme="majorHAnsi"/>
          </w:rPr>
          <w:t>30</w:t>
        </w:r>
      </w:ins>
      <w:del w:id="773" w:author="Jeff Phillips" w:date="2012-02-21T16:24:00Z">
        <w:r w:rsidR="006906C9" w:rsidRPr="005001F9" w:rsidDel="005001F9">
          <w:rPr>
            <w:rFonts w:asciiTheme="majorHAnsi" w:hAnsiTheme="majorHAnsi" w:cstheme="majorHAnsi"/>
          </w:rPr>
          <w:delText>25</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Kastner</w:t>
      </w:r>
      <w:proofErr w:type="spellEnd"/>
      <w:r w:rsidR="00166154" w:rsidRPr="005001F9">
        <w:rPr>
          <w:rFonts w:asciiTheme="majorHAnsi" w:hAnsiTheme="majorHAnsi" w:cstheme="majorHAnsi"/>
        </w:rPr>
        <w:t xml:space="preserve">, S., &amp; </w:t>
      </w:r>
      <w:proofErr w:type="spellStart"/>
      <w:r w:rsidR="00166154" w:rsidRPr="005001F9">
        <w:rPr>
          <w:rFonts w:asciiTheme="majorHAnsi" w:hAnsiTheme="majorHAnsi" w:cstheme="majorHAnsi"/>
        </w:rPr>
        <w:t>Ungerleider</w:t>
      </w:r>
      <w:proofErr w:type="spellEnd"/>
      <w:r w:rsidR="00B01884" w:rsidRPr="005001F9">
        <w:rPr>
          <w:rFonts w:asciiTheme="majorHAnsi" w:hAnsiTheme="majorHAnsi" w:cstheme="majorHAnsi"/>
        </w:rPr>
        <w:t>, L. G</w:t>
      </w:r>
      <w:r w:rsidR="00166154" w:rsidRPr="005001F9">
        <w:rPr>
          <w:rFonts w:asciiTheme="majorHAnsi" w:hAnsiTheme="majorHAnsi" w:cstheme="majorHAnsi"/>
        </w:rPr>
        <w:t xml:space="preserve">. Mechanisms of </w:t>
      </w:r>
      <w:r w:rsidR="0071178D" w:rsidRPr="005001F9">
        <w:rPr>
          <w:rFonts w:asciiTheme="majorHAnsi" w:hAnsiTheme="majorHAnsi" w:cstheme="majorHAnsi"/>
        </w:rPr>
        <w:t>visual attention in the human cortex</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Annual Review of Neuroscience</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23</w:t>
      </w:r>
      <w:r w:rsidR="00F422D8" w:rsidRPr="005001F9">
        <w:rPr>
          <w:rFonts w:asciiTheme="majorHAnsi" w:hAnsiTheme="majorHAnsi" w:cstheme="majorHAnsi"/>
        </w:rPr>
        <w:t>, 315-341</w:t>
      </w:r>
      <w:r w:rsidR="00B01884" w:rsidRPr="005001F9">
        <w:rPr>
          <w:rFonts w:asciiTheme="majorHAnsi" w:hAnsiTheme="majorHAnsi" w:cstheme="majorHAnsi"/>
        </w:rPr>
        <w:t xml:space="preserve"> (2000)</w:t>
      </w:r>
      <w:r w:rsidR="00F422D8" w:rsidRPr="005001F9">
        <w:rPr>
          <w:rFonts w:asciiTheme="majorHAnsi" w:hAnsiTheme="majorHAnsi" w:cstheme="majorHAnsi"/>
        </w:rPr>
        <w:t>.</w:t>
      </w:r>
      <w:proofErr w:type="gramEnd"/>
    </w:p>
    <w:p w14:paraId="29AE6AA7" w14:textId="77777777" w:rsidR="005001F9" w:rsidRDefault="00B24BCC">
      <w:pPr>
        <w:ind w:left="480" w:hanging="480"/>
        <w:rPr>
          <w:ins w:id="774" w:author="Jeff Phillips" w:date="2012-02-21T16:24:00Z"/>
          <w:rFonts w:asciiTheme="majorHAnsi" w:hAnsiTheme="majorHAnsi" w:cstheme="majorHAnsi"/>
        </w:rPr>
        <w:pPrChange w:id="775" w:author="Jeff Phillips" w:date="2012-02-21T16:24:00Z">
          <w:pPr>
            <w:spacing w:line="480" w:lineRule="auto"/>
            <w:ind w:hanging="480"/>
          </w:pPr>
        </w:pPrChange>
      </w:pPr>
      <w:ins w:id="776" w:author="Jeff Phillips" w:date="2012-02-21T16:13:00Z">
        <w:r w:rsidRPr="005001F9">
          <w:rPr>
            <w:rFonts w:asciiTheme="majorHAnsi" w:hAnsiTheme="majorHAnsi" w:cstheme="majorHAnsi"/>
          </w:rPr>
          <w:lastRenderedPageBreak/>
          <w:t>31.</w:t>
        </w:r>
      </w:ins>
      <w:ins w:id="777" w:author="Jeff Phillips" w:date="2012-02-21T16:19:00Z">
        <w:r w:rsidR="005001F9" w:rsidRPr="005001F9">
          <w:rPr>
            <w:rFonts w:asciiTheme="majorHAnsi" w:hAnsiTheme="majorHAnsi" w:cstheme="majorHAnsi"/>
            <w:rPrChange w:id="778" w:author="Jeff Phillips" w:date="2012-02-21T16:21:00Z">
              <w:rPr/>
            </w:rPrChange>
          </w:rPr>
          <w:t xml:space="preserve">  </w:t>
        </w:r>
        <w:proofErr w:type="spellStart"/>
        <w:r w:rsidR="005001F9" w:rsidRPr="005001F9">
          <w:rPr>
            <w:rFonts w:asciiTheme="majorHAnsi" w:hAnsiTheme="majorHAnsi" w:cstheme="majorHAnsi"/>
            <w:rPrChange w:id="779" w:author="Jeff Phillips" w:date="2012-02-21T16:21:00Z">
              <w:rPr/>
            </w:rPrChange>
          </w:rPr>
          <w:t>Bürgel</w:t>
        </w:r>
        <w:proofErr w:type="spellEnd"/>
        <w:r w:rsidR="005001F9" w:rsidRPr="005001F9">
          <w:rPr>
            <w:rFonts w:asciiTheme="majorHAnsi" w:hAnsiTheme="majorHAnsi" w:cstheme="majorHAnsi"/>
            <w:rPrChange w:id="780" w:author="Jeff Phillips" w:date="2012-02-21T16:21:00Z">
              <w:rPr/>
            </w:rPrChange>
          </w:rPr>
          <w:t xml:space="preserve">, U., </w:t>
        </w:r>
        <w:proofErr w:type="spellStart"/>
        <w:r w:rsidR="005001F9" w:rsidRPr="005001F9">
          <w:rPr>
            <w:rFonts w:asciiTheme="majorHAnsi" w:hAnsiTheme="majorHAnsi" w:cstheme="majorHAnsi"/>
            <w:rPrChange w:id="781" w:author="Jeff Phillips" w:date="2012-02-21T16:21:00Z">
              <w:rPr/>
            </w:rPrChange>
          </w:rPr>
          <w:t>Amunts</w:t>
        </w:r>
        <w:proofErr w:type="spellEnd"/>
        <w:r w:rsidR="005001F9" w:rsidRPr="005001F9">
          <w:rPr>
            <w:rFonts w:asciiTheme="majorHAnsi" w:hAnsiTheme="majorHAnsi" w:cstheme="majorHAnsi"/>
            <w:rPrChange w:id="782" w:author="Jeff Phillips" w:date="2012-02-21T16:21:00Z">
              <w:rPr/>
            </w:rPrChange>
          </w:rPr>
          <w:t xml:space="preserve">, K., </w:t>
        </w:r>
        <w:proofErr w:type="spellStart"/>
        <w:r w:rsidR="005001F9" w:rsidRPr="005001F9">
          <w:rPr>
            <w:rFonts w:asciiTheme="majorHAnsi" w:hAnsiTheme="majorHAnsi" w:cstheme="majorHAnsi"/>
            <w:rPrChange w:id="783" w:author="Jeff Phillips" w:date="2012-02-21T16:21:00Z">
              <w:rPr/>
            </w:rPrChange>
          </w:rPr>
          <w:t>Hoemke</w:t>
        </w:r>
        <w:proofErr w:type="spellEnd"/>
        <w:r w:rsidR="005001F9" w:rsidRPr="005001F9">
          <w:rPr>
            <w:rFonts w:asciiTheme="majorHAnsi" w:hAnsiTheme="majorHAnsi" w:cstheme="majorHAnsi"/>
            <w:rPrChange w:id="784" w:author="Jeff Phillips" w:date="2012-02-21T16:21:00Z">
              <w:rPr/>
            </w:rPrChange>
          </w:rPr>
          <w:t xml:space="preserve">, L., </w:t>
        </w:r>
        <w:proofErr w:type="spellStart"/>
        <w:r w:rsidR="005001F9" w:rsidRPr="005001F9">
          <w:rPr>
            <w:rFonts w:asciiTheme="majorHAnsi" w:hAnsiTheme="majorHAnsi" w:cstheme="majorHAnsi"/>
            <w:rPrChange w:id="785" w:author="Jeff Phillips" w:date="2012-02-21T16:21:00Z">
              <w:rPr/>
            </w:rPrChange>
          </w:rPr>
          <w:t>Mohlberg</w:t>
        </w:r>
        <w:proofErr w:type="spellEnd"/>
        <w:r w:rsidR="005001F9" w:rsidRPr="005001F9">
          <w:rPr>
            <w:rFonts w:asciiTheme="majorHAnsi" w:hAnsiTheme="majorHAnsi" w:cstheme="majorHAnsi"/>
            <w:rPrChange w:id="786" w:author="Jeff Phillips" w:date="2012-02-21T16:21:00Z">
              <w:rPr/>
            </w:rPrChange>
          </w:rPr>
          <w:t xml:space="preserve">, H., </w:t>
        </w:r>
        <w:proofErr w:type="spellStart"/>
        <w:r w:rsidR="005001F9" w:rsidRPr="005001F9">
          <w:rPr>
            <w:rFonts w:asciiTheme="majorHAnsi" w:hAnsiTheme="majorHAnsi" w:cstheme="majorHAnsi"/>
            <w:rPrChange w:id="787" w:author="Jeff Phillips" w:date="2012-02-21T16:21:00Z">
              <w:rPr/>
            </w:rPrChange>
          </w:rPr>
          <w:t>Gilsbach</w:t>
        </w:r>
        <w:proofErr w:type="spellEnd"/>
        <w:r w:rsidR="005001F9" w:rsidRPr="005001F9">
          <w:rPr>
            <w:rFonts w:asciiTheme="majorHAnsi" w:hAnsiTheme="majorHAnsi" w:cstheme="majorHAnsi"/>
            <w:rPrChange w:id="788" w:author="Jeff Phillips" w:date="2012-02-21T16:21:00Z">
              <w:rPr/>
            </w:rPrChange>
          </w:rPr>
          <w:t xml:space="preserve">, J. M., &amp; </w:t>
        </w:r>
        <w:proofErr w:type="spellStart"/>
        <w:r w:rsidR="005001F9" w:rsidRPr="005001F9">
          <w:rPr>
            <w:rFonts w:asciiTheme="majorHAnsi" w:hAnsiTheme="majorHAnsi" w:cstheme="majorHAnsi"/>
            <w:rPrChange w:id="789" w:author="Jeff Phillips" w:date="2012-02-21T16:21:00Z">
              <w:rPr/>
            </w:rPrChange>
          </w:rPr>
          <w:t>Zilles</w:t>
        </w:r>
        <w:proofErr w:type="spellEnd"/>
        <w:r w:rsidR="005001F9" w:rsidRPr="005001F9">
          <w:rPr>
            <w:rFonts w:asciiTheme="majorHAnsi" w:hAnsiTheme="majorHAnsi" w:cstheme="majorHAnsi"/>
            <w:rPrChange w:id="790" w:author="Jeff Phillips" w:date="2012-02-21T16:21:00Z">
              <w:rPr/>
            </w:rPrChange>
          </w:rPr>
          <w:t xml:space="preserve">, K. (2006). White matter fiber tracts of the human brain: Three-dimensional mapping at microscopic resolution, topography and </w:t>
        </w:r>
        <w:proofErr w:type="spellStart"/>
        <w:r w:rsidR="005001F9" w:rsidRPr="005001F9">
          <w:rPr>
            <w:rFonts w:asciiTheme="majorHAnsi" w:hAnsiTheme="majorHAnsi" w:cstheme="majorHAnsi"/>
            <w:rPrChange w:id="791" w:author="Jeff Phillips" w:date="2012-02-21T16:21:00Z">
              <w:rPr/>
            </w:rPrChange>
          </w:rPr>
          <w:t>intersubject</w:t>
        </w:r>
        <w:proofErr w:type="spellEnd"/>
        <w:r w:rsidR="005001F9" w:rsidRPr="005001F9">
          <w:rPr>
            <w:rFonts w:asciiTheme="majorHAnsi" w:hAnsiTheme="majorHAnsi" w:cstheme="majorHAnsi"/>
            <w:rPrChange w:id="792" w:author="Jeff Phillips" w:date="2012-02-21T16:21:00Z">
              <w:rPr/>
            </w:rPrChange>
          </w:rPr>
          <w:t xml:space="preserve"> variability. </w:t>
        </w:r>
        <w:proofErr w:type="spellStart"/>
        <w:r w:rsidR="005001F9" w:rsidRPr="005001F9">
          <w:rPr>
            <w:rFonts w:asciiTheme="majorHAnsi" w:hAnsiTheme="majorHAnsi" w:cstheme="majorHAnsi"/>
            <w:i/>
            <w:iCs/>
            <w:rPrChange w:id="793" w:author="Jeff Phillips" w:date="2012-02-21T16:21:00Z">
              <w:rPr>
                <w:i/>
                <w:iCs/>
              </w:rPr>
            </w:rPrChange>
          </w:rPr>
          <w:t>NeuroImage</w:t>
        </w:r>
        <w:proofErr w:type="spellEnd"/>
        <w:r w:rsidR="005001F9" w:rsidRPr="005001F9">
          <w:rPr>
            <w:rFonts w:asciiTheme="majorHAnsi" w:hAnsiTheme="majorHAnsi" w:cstheme="majorHAnsi"/>
            <w:rPrChange w:id="794" w:author="Jeff Phillips" w:date="2012-02-21T16:21:00Z">
              <w:rPr/>
            </w:rPrChange>
          </w:rPr>
          <w:t xml:space="preserve">, </w:t>
        </w:r>
        <w:r w:rsidR="005001F9" w:rsidRPr="005001F9">
          <w:rPr>
            <w:rFonts w:asciiTheme="majorHAnsi" w:hAnsiTheme="majorHAnsi" w:cstheme="majorHAnsi"/>
            <w:i/>
            <w:iCs/>
            <w:rPrChange w:id="795" w:author="Jeff Phillips" w:date="2012-02-21T16:21:00Z">
              <w:rPr>
                <w:i/>
                <w:iCs/>
              </w:rPr>
            </w:rPrChange>
          </w:rPr>
          <w:t>29</w:t>
        </w:r>
        <w:r w:rsidR="005001F9" w:rsidRPr="005001F9">
          <w:rPr>
            <w:rFonts w:asciiTheme="majorHAnsi" w:hAnsiTheme="majorHAnsi" w:cstheme="majorHAnsi"/>
            <w:rPrChange w:id="796" w:author="Jeff Phillips" w:date="2012-02-21T16:21:00Z">
              <w:rPr/>
            </w:rPrChange>
          </w:rPr>
          <w:t>(4), 1092–1105.</w:t>
        </w:r>
      </w:ins>
    </w:p>
    <w:p w14:paraId="1C12D3CA" w14:textId="77777777" w:rsidR="005001F9" w:rsidRDefault="005001F9" w:rsidP="005001F9">
      <w:pPr>
        <w:ind w:left="480" w:hanging="480"/>
        <w:rPr>
          <w:ins w:id="797" w:author="Jeff Phillips" w:date="2012-02-21T16:25:00Z"/>
          <w:rFonts w:asciiTheme="majorHAnsi" w:hAnsiTheme="majorHAnsi" w:cstheme="majorHAnsi"/>
        </w:rPr>
      </w:pPr>
      <w:ins w:id="798" w:author="Jeff Phillips" w:date="2012-02-21T16:19:00Z">
        <w:r w:rsidRPr="005001F9">
          <w:rPr>
            <w:rFonts w:asciiTheme="majorHAnsi" w:hAnsiTheme="majorHAnsi" w:cstheme="majorHAnsi"/>
          </w:rPr>
          <w:t xml:space="preserve">32. </w:t>
        </w:r>
        <w:r w:rsidRPr="005001F9">
          <w:rPr>
            <w:rFonts w:asciiTheme="majorHAnsi" w:hAnsiTheme="majorHAnsi" w:cstheme="majorHAnsi"/>
            <w:rPrChange w:id="799" w:author="Jeff Phillips" w:date="2012-02-21T16:21:00Z">
              <w:rPr/>
            </w:rPrChange>
          </w:rPr>
          <w:t xml:space="preserve">Behrens, T. E. J., &amp; </w:t>
        </w:r>
        <w:proofErr w:type="spellStart"/>
        <w:r w:rsidRPr="005001F9">
          <w:rPr>
            <w:rFonts w:asciiTheme="majorHAnsi" w:hAnsiTheme="majorHAnsi" w:cstheme="majorHAnsi"/>
            <w:rPrChange w:id="800" w:author="Jeff Phillips" w:date="2012-02-21T16:21:00Z">
              <w:rPr/>
            </w:rPrChange>
          </w:rPr>
          <w:t>Jbabdi</w:t>
        </w:r>
        <w:proofErr w:type="spellEnd"/>
        <w:r w:rsidRPr="005001F9">
          <w:rPr>
            <w:rFonts w:asciiTheme="majorHAnsi" w:hAnsiTheme="majorHAnsi" w:cstheme="majorHAnsi"/>
            <w:rPrChange w:id="801" w:author="Jeff Phillips" w:date="2012-02-21T16:21:00Z">
              <w:rPr/>
            </w:rPrChange>
          </w:rPr>
          <w:t xml:space="preserve">, S. (2009). MR Diffusion Tractography. </w:t>
        </w:r>
        <w:r w:rsidRPr="005001F9">
          <w:rPr>
            <w:rFonts w:asciiTheme="majorHAnsi" w:hAnsiTheme="majorHAnsi" w:cstheme="majorHAnsi"/>
            <w:i/>
            <w:iCs/>
            <w:rPrChange w:id="802" w:author="Jeff Phillips" w:date="2012-02-21T16:21:00Z">
              <w:rPr>
                <w:i/>
                <w:iCs/>
              </w:rPr>
            </w:rPrChange>
          </w:rPr>
          <w:t>Diffusion MRI: From quantitative measurement to in-vivo neuroanatomy</w:t>
        </w:r>
        <w:r w:rsidRPr="005001F9">
          <w:rPr>
            <w:rFonts w:asciiTheme="majorHAnsi" w:hAnsiTheme="majorHAnsi" w:cstheme="majorHAnsi"/>
            <w:rPrChange w:id="803" w:author="Jeff Phillips" w:date="2012-02-21T16:21:00Z">
              <w:rPr/>
            </w:rPrChange>
          </w:rPr>
          <w:t xml:space="preserve"> (1st ed., pp. 333–352). London: Elsevier.</w:t>
        </w:r>
      </w:ins>
    </w:p>
    <w:p w14:paraId="2DEC9CBA" w14:textId="3AAF4F7F" w:rsidR="00166154" w:rsidRPr="005001F9" w:rsidRDefault="005001F9" w:rsidP="005001F9">
      <w:pPr>
        <w:ind w:left="480" w:hanging="480"/>
        <w:rPr>
          <w:rFonts w:asciiTheme="majorHAnsi" w:hAnsiTheme="majorHAnsi" w:cstheme="majorHAnsi"/>
        </w:rPr>
      </w:pPr>
      <w:ins w:id="804" w:author="Jeff Phillips" w:date="2012-02-21T16:25:00Z">
        <w:r>
          <w:rPr>
            <w:rFonts w:asciiTheme="majorHAnsi" w:hAnsiTheme="majorHAnsi" w:cstheme="majorHAnsi"/>
          </w:rPr>
          <w:t>33</w:t>
        </w:r>
      </w:ins>
      <w:del w:id="805" w:author="Jeff Phillips" w:date="2012-02-21T16:25:00Z">
        <w:r w:rsidR="006906C9" w:rsidRPr="005001F9" w:rsidDel="005001F9">
          <w:rPr>
            <w:rFonts w:asciiTheme="majorHAnsi" w:hAnsiTheme="majorHAnsi" w:cstheme="majorHAnsi"/>
          </w:rPr>
          <w:delText>26</w:delText>
        </w:r>
      </w:del>
      <w:r w:rsidR="00166154" w:rsidRPr="005001F9">
        <w:rPr>
          <w:rFonts w:asciiTheme="majorHAnsi" w:hAnsiTheme="majorHAnsi" w:cstheme="majorHAnsi"/>
        </w:rPr>
        <w:t xml:space="preserve">. </w:t>
      </w:r>
      <w:proofErr w:type="spellStart"/>
      <w:r w:rsidR="00166154" w:rsidRPr="005001F9">
        <w:rPr>
          <w:rFonts w:asciiTheme="majorHAnsi" w:hAnsiTheme="majorHAnsi" w:cstheme="majorHAnsi"/>
        </w:rPr>
        <w:t>Verstynen</w:t>
      </w:r>
      <w:proofErr w:type="spellEnd"/>
      <w:r w:rsidR="00166154" w:rsidRPr="005001F9">
        <w:rPr>
          <w:rFonts w:asciiTheme="majorHAnsi" w:hAnsiTheme="majorHAnsi" w:cstheme="majorHAnsi"/>
        </w:rPr>
        <w:t xml:space="preserve">, T., </w:t>
      </w:r>
      <w:proofErr w:type="spellStart"/>
      <w:r w:rsidR="00166154" w:rsidRPr="005001F9">
        <w:rPr>
          <w:rFonts w:asciiTheme="majorHAnsi" w:hAnsiTheme="majorHAnsi" w:cstheme="majorHAnsi"/>
        </w:rPr>
        <w:t>Jarbo</w:t>
      </w:r>
      <w:proofErr w:type="spellEnd"/>
      <w:r w:rsidR="00166154" w:rsidRPr="005001F9">
        <w:rPr>
          <w:rFonts w:asciiTheme="majorHAnsi" w:hAnsiTheme="majorHAnsi" w:cstheme="majorHAnsi"/>
        </w:rPr>
        <w:t>,</w:t>
      </w:r>
      <w:r w:rsidR="00B01884" w:rsidRPr="005001F9">
        <w:rPr>
          <w:rFonts w:asciiTheme="majorHAnsi" w:hAnsiTheme="majorHAnsi" w:cstheme="majorHAnsi"/>
        </w:rPr>
        <w:t xml:space="preserve"> K., </w:t>
      </w:r>
      <w:proofErr w:type="spellStart"/>
      <w:r w:rsidR="00B01884" w:rsidRPr="005001F9">
        <w:rPr>
          <w:rFonts w:asciiTheme="majorHAnsi" w:hAnsiTheme="majorHAnsi" w:cstheme="majorHAnsi"/>
        </w:rPr>
        <w:t>Pathak</w:t>
      </w:r>
      <w:proofErr w:type="spellEnd"/>
      <w:r w:rsidR="00B01884" w:rsidRPr="005001F9">
        <w:rPr>
          <w:rFonts w:asciiTheme="majorHAnsi" w:hAnsiTheme="majorHAnsi" w:cstheme="majorHAnsi"/>
        </w:rPr>
        <w:t>, S., &amp; Schneider, W</w:t>
      </w:r>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 xml:space="preserve">In </w:t>
      </w:r>
      <w:r w:rsidR="0071178D" w:rsidRPr="005001F9">
        <w:rPr>
          <w:rFonts w:asciiTheme="majorHAnsi" w:hAnsiTheme="majorHAnsi" w:cstheme="majorHAnsi"/>
        </w:rPr>
        <w:t xml:space="preserve">vivo mapping of microstructural </w:t>
      </w:r>
      <w:proofErr w:type="spellStart"/>
      <w:r w:rsidR="0071178D" w:rsidRPr="005001F9">
        <w:rPr>
          <w:rFonts w:asciiTheme="majorHAnsi" w:hAnsiTheme="majorHAnsi" w:cstheme="majorHAnsi"/>
        </w:rPr>
        <w:t>somatotopies</w:t>
      </w:r>
      <w:proofErr w:type="spellEnd"/>
      <w:r w:rsidR="0071178D" w:rsidRPr="005001F9">
        <w:rPr>
          <w:rFonts w:asciiTheme="majorHAnsi" w:hAnsiTheme="majorHAnsi" w:cstheme="majorHAnsi"/>
        </w:rPr>
        <w:t xml:space="preserve"> in the human </w:t>
      </w:r>
      <w:proofErr w:type="spellStart"/>
      <w:r w:rsidR="0071178D" w:rsidRPr="005001F9">
        <w:rPr>
          <w:rFonts w:asciiTheme="majorHAnsi" w:hAnsiTheme="majorHAnsi" w:cstheme="majorHAnsi"/>
        </w:rPr>
        <w:t>corticospinal</w:t>
      </w:r>
      <w:proofErr w:type="spellEnd"/>
      <w:r w:rsidR="0071178D" w:rsidRPr="005001F9">
        <w:rPr>
          <w:rFonts w:asciiTheme="majorHAnsi" w:hAnsiTheme="majorHAnsi" w:cstheme="majorHAnsi"/>
        </w:rPr>
        <w:t xml:space="preserve"> pathways</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i/>
          <w:iCs/>
        </w:rPr>
        <w:t>Journal of Neurophysiology</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105</w:t>
      </w:r>
      <w:r w:rsidR="0005622C" w:rsidRPr="005001F9">
        <w:rPr>
          <w:rFonts w:asciiTheme="majorHAnsi" w:hAnsiTheme="majorHAnsi" w:cstheme="majorHAnsi"/>
        </w:rPr>
        <w:t xml:space="preserve"> </w:t>
      </w:r>
      <w:r w:rsidR="00166154" w:rsidRPr="005001F9">
        <w:rPr>
          <w:rFonts w:asciiTheme="majorHAnsi" w:hAnsiTheme="majorHAnsi" w:cstheme="majorHAnsi"/>
        </w:rPr>
        <w:t>(1), 336 -346</w:t>
      </w:r>
      <w:r w:rsidR="00D92C59" w:rsidRPr="005001F9">
        <w:rPr>
          <w:rFonts w:asciiTheme="majorHAnsi" w:hAnsiTheme="majorHAnsi" w:cstheme="majorHAnsi"/>
        </w:rPr>
        <w:t xml:space="preserve"> (2011)</w:t>
      </w:r>
      <w:r w:rsidR="00166154" w:rsidRPr="005001F9">
        <w:rPr>
          <w:rFonts w:asciiTheme="majorHAnsi" w:hAnsiTheme="majorHAnsi" w:cstheme="majorHAnsi"/>
        </w:rPr>
        <w:t>.</w:t>
      </w:r>
      <w:proofErr w:type="gramEnd"/>
    </w:p>
    <w:p w14:paraId="69456615" w14:textId="72898E01" w:rsidR="00166154" w:rsidRPr="005001F9" w:rsidRDefault="005001F9" w:rsidP="005001F9">
      <w:pPr>
        <w:ind w:left="480" w:hanging="480"/>
        <w:rPr>
          <w:rFonts w:asciiTheme="majorHAnsi" w:hAnsiTheme="majorHAnsi" w:cstheme="majorHAnsi"/>
        </w:rPr>
      </w:pPr>
      <w:ins w:id="806" w:author="Jeff Phillips" w:date="2012-02-21T16:25:00Z">
        <w:r>
          <w:rPr>
            <w:rFonts w:asciiTheme="majorHAnsi" w:hAnsiTheme="majorHAnsi" w:cstheme="majorHAnsi"/>
          </w:rPr>
          <w:t>34</w:t>
        </w:r>
      </w:ins>
      <w:del w:id="807" w:author="Jeff Phillips" w:date="2012-02-21T16:25:00Z">
        <w:r w:rsidR="00D03019" w:rsidRPr="005001F9" w:rsidDel="005001F9">
          <w:rPr>
            <w:rFonts w:asciiTheme="majorHAnsi" w:hAnsiTheme="majorHAnsi" w:cstheme="majorHAnsi"/>
          </w:rPr>
          <w:delText>27</w:delText>
        </w:r>
      </w:del>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rPr>
        <w:t>Jarbo</w:t>
      </w:r>
      <w:proofErr w:type="spellEnd"/>
      <w:r w:rsidR="00166154" w:rsidRPr="005001F9">
        <w:rPr>
          <w:rFonts w:asciiTheme="majorHAnsi" w:hAnsiTheme="majorHAnsi" w:cstheme="majorHAnsi"/>
        </w:rPr>
        <w:t xml:space="preserve">, K., </w:t>
      </w:r>
      <w:proofErr w:type="spellStart"/>
      <w:r w:rsidR="00166154" w:rsidRPr="005001F9">
        <w:rPr>
          <w:rFonts w:asciiTheme="majorHAnsi" w:hAnsiTheme="majorHAnsi" w:cstheme="majorHAnsi"/>
        </w:rPr>
        <w:t>Verst</w:t>
      </w:r>
      <w:r w:rsidR="00311BBE" w:rsidRPr="005001F9">
        <w:rPr>
          <w:rFonts w:asciiTheme="majorHAnsi" w:hAnsiTheme="majorHAnsi" w:cstheme="majorHAnsi"/>
        </w:rPr>
        <w:t>ynen</w:t>
      </w:r>
      <w:proofErr w:type="spellEnd"/>
      <w:r w:rsidR="00311BBE" w:rsidRPr="005001F9">
        <w:rPr>
          <w:rFonts w:asciiTheme="majorHAnsi" w:hAnsiTheme="majorHAnsi" w:cstheme="majorHAnsi"/>
        </w:rPr>
        <w:t>, T., &amp; Schneider, W</w:t>
      </w:r>
      <w:r w:rsidR="00166154"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rPr>
        <w:t>In vivo quantification of global connectivity in the human corpus callosum.</w:t>
      </w:r>
      <w:proofErr w:type="gramEnd"/>
      <w:r w:rsidR="00166154" w:rsidRPr="005001F9">
        <w:rPr>
          <w:rFonts w:asciiTheme="majorHAnsi" w:hAnsiTheme="majorHAnsi" w:cstheme="majorHAnsi"/>
        </w:rPr>
        <w:t xml:space="preserve"> </w:t>
      </w:r>
      <w:proofErr w:type="spellStart"/>
      <w:proofErr w:type="gramStart"/>
      <w:r w:rsidR="00166154" w:rsidRPr="005001F9">
        <w:rPr>
          <w:rFonts w:asciiTheme="majorHAnsi" w:hAnsiTheme="majorHAnsi" w:cstheme="majorHAnsi"/>
          <w:i/>
          <w:iCs/>
        </w:rPr>
        <w:t>NeuroImage</w:t>
      </w:r>
      <w:proofErr w:type="spellEnd"/>
      <w:r w:rsidR="00BC7C8F" w:rsidRPr="005001F9">
        <w:rPr>
          <w:rFonts w:asciiTheme="majorHAnsi" w:hAnsiTheme="majorHAnsi" w:cstheme="majorHAnsi"/>
        </w:rPr>
        <w:t>.</w:t>
      </w:r>
      <w:proofErr w:type="gramEnd"/>
      <w:r w:rsidR="000A1AD9" w:rsidRPr="005001F9">
        <w:rPr>
          <w:rFonts w:asciiTheme="majorHAnsi" w:hAnsiTheme="majorHAnsi" w:cstheme="majorHAnsi"/>
        </w:rPr>
        <w:t xml:space="preserve"> (</w:t>
      </w:r>
      <w:proofErr w:type="gramStart"/>
      <w:r w:rsidR="000A1AD9" w:rsidRPr="005001F9">
        <w:rPr>
          <w:rFonts w:asciiTheme="majorHAnsi" w:hAnsiTheme="majorHAnsi" w:cstheme="majorHAnsi"/>
        </w:rPr>
        <w:t>in</w:t>
      </w:r>
      <w:proofErr w:type="gramEnd"/>
      <w:r w:rsidR="000A1AD9" w:rsidRPr="005001F9">
        <w:rPr>
          <w:rFonts w:asciiTheme="majorHAnsi" w:hAnsiTheme="majorHAnsi" w:cstheme="majorHAnsi"/>
        </w:rPr>
        <w:t xml:space="preserve"> press)</w:t>
      </w:r>
      <w:r w:rsidR="00166154" w:rsidRPr="005001F9">
        <w:rPr>
          <w:rFonts w:asciiTheme="majorHAnsi" w:hAnsiTheme="majorHAnsi" w:cstheme="majorHAnsi"/>
        </w:rPr>
        <w:t xml:space="preserve">. </w:t>
      </w:r>
    </w:p>
    <w:p w14:paraId="0C8D2EA5" w14:textId="2219B886" w:rsidR="00EA6DCF" w:rsidRPr="005001F9" w:rsidRDefault="005001F9" w:rsidP="005001F9">
      <w:pPr>
        <w:ind w:left="480" w:hanging="480"/>
        <w:rPr>
          <w:rFonts w:asciiTheme="majorHAnsi" w:hAnsiTheme="majorHAnsi" w:cstheme="majorHAnsi"/>
        </w:rPr>
      </w:pPr>
      <w:ins w:id="808" w:author="Jeff Phillips" w:date="2012-02-21T16:25:00Z">
        <w:r>
          <w:rPr>
            <w:rFonts w:asciiTheme="majorHAnsi" w:hAnsiTheme="majorHAnsi" w:cstheme="majorHAnsi"/>
          </w:rPr>
          <w:t>35</w:t>
        </w:r>
      </w:ins>
      <w:del w:id="809" w:author="Jeff Phillips" w:date="2012-02-21T16:25:00Z">
        <w:r w:rsidR="00DD0B9A" w:rsidRPr="005001F9" w:rsidDel="005001F9">
          <w:rPr>
            <w:rFonts w:asciiTheme="majorHAnsi" w:hAnsiTheme="majorHAnsi" w:cstheme="majorHAnsi"/>
          </w:rPr>
          <w:delText>28</w:delText>
        </w:r>
      </w:del>
      <w:r w:rsidR="00166154" w:rsidRPr="005001F9">
        <w:rPr>
          <w:rFonts w:asciiTheme="majorHAnsi" w:hAnsiTheme="majorHAnsi" w:cstheme="majorHAnsi"/>
        </w:rPr>
        <w:t xml:space="preserve">. </w:t>
      </w:r>
      <w:proofErr w:type="spellStart"/>
      <w:proofErr w:type="gramStart"/>
      <w:r w:rsidR="00EA6DCF" w:rsidRPr="005001F9">
        <w:rPr>
          <w:rFonts w:asciiTheme="majorHAnsi" w:hAnsiTheme="majorHAnsi" w:cstheme="majorHAnsi"/>
        </w:rPr>
        <w:t>Verstynen</w:t>
      </w:r>
      <w:proofErr w:type="spellEnd"/>
      <w:r w:rsidR="00EA6DCF" w:rsidRPr="005001F9">
        <w:rPr>
          <w:rFonts w:asciiTheme="majorHAnsi" w:hAnsiTheme="majorHAnsi" w:cstheme="majorHAnsi"/>
        </w:rPr>
        <w:t xml:space="preserve">, T., </w:t>
      </w:r>
      <w:proofErr w:type="spellStart"/>
      <w:r w:rsidR="00EA6DCF" w:rsidRPr="005001F9">
        <w:rPr>
          <w:rFonts w:asciiTheme="majorHAnsi" w:hAnsiTheme="majorHAnsi" w:cstheme="majorHAnsi"/>
        </w:rPr>
        <w:t>Badre</w:t>
      </w:r>
      <w:proofErr w:type="spellEnd"/>
      <w:r w:rsidR="00EA6DCF" w:rsidRPr="005001F9">
        <w:rPr>
          <w:rFonts w:asciiTheme="majorHAnsi" w:hAnsiTheme="majorHAnsi" w:cstheme="majorHAnsi"/>
        </w:rPr>
        <w:t xml:space="preserve">, D., </w:t>
      </w:r>
      <w:proofErr w:type="spellStart"/>
      <w:r w:rsidR="00EA6DCF" w:rsidRPr="005001F9">
        <w:rPr>
          <w:rFonts w:asciiTheme="majorHAnsi" w:hAnsiTheme="majorHAnsi" w:cstheme="majorHAnsi"/>
        </w:rPr>
        <w:t>Jarbo</w:t>
      </w:r>
      <w:proofErr w:type="spellEnd"/>
      <w:r w:rsidR="00EA6DCF" w:rsidRPr="005001F9">
        <w:rPr>
          <w:rFonts w:asciiTheme="majorHAnsi" w:hAnsiTheme="majorHAnsi" w:cstheme="majorHAnsi"/>
        </w:rPr>
        <w:t xml:space="preserve">, K., &amp; Schneider, W. Microstructural organizational patterns in the human </w:t>
      </w:r>
      <w:proofErr w:type="spellStart"/>
      <w:r w:rsidR="00EA6DCF" w:rsidRPr="005001F9">
        <w:rPr>
          <w:rFonts w:asciiTheme="majorHAnsi" w:hAnsiTheme="majorHAnsi" w:cstheme="majorHAnsi"/>
        </w:rPr>
        <w:t>corticostriatal</w:t>
      </w:r>
      <w:proofErr w:type="spellEnd"/>
      <w:r w:rsidR="00EA6DCF" w:rsidRPr="005001F9">
        <w:rPr>
          <w:rFonts w:asciiTheme="majorHAnsi" w:hAnsiTheme="majorHAnsi" w:cstheme="majorHAnsi"/>
        </w:rPr>
        <w:t xml:space="preserve"> system.</w:t>
      </w:r>
      <w:proofErr w:type="gramEnd"/>
      <w:r w:rsidR="00EA6DCF" w:rsidRPr="005001F9">
        <w:rPr>
          <w:rFonts w:asciiTheme="majorHAnsi" w:hAnsiTheme="majorHAnsi" w:cstheme="majorHAnsi"/>
        </w:rPr>
        <w:t xml:space="preserve"> (</w:t>
      </w:r>
      <w:proofErr w:type="gramStart"/>
      <w:r w:rsidR="00EA6DCF" w:rsidRPr="005001F9">
        <w:rPr>
          <w:rFonts w:asciiTheme="majorHAnsi" w:hAnsiTheme="majorHAnsi" w:cstheme="majorHAnsi"/>
        </w:rPr>
        <w:t>under</w:t>
      </w:r>
      <w:proofErr w:type="gramEnd"/>
      <w:r w:rsidR="00EA6DCF" w:rsidRPr="005001F9">
        <w:rPr>
          <w:rFonts w:asciiTheme="majorHAnsi" w:hAnsiTheme="majorHAnsi" w:cstheme="majorHAnsi"/>
        </w:rPr>
        <w:t xml:space="preserve"> review). </w:t>
      </w:r>
    </w:p>
    <w:p w14:paraId="4E8329BB" w14:textId="4FC89F68" w:rsidR="00DD0B9A" w:rsidRPr="005001F9" w:rsidRDefault="005001F9" w:rsidP="005001F9">
      <w:pPr>
        <w:ind w:left="480" w:hanging="480"/>
        <w:rPr>
          <w:rFonts w:asciiTheme="majorHAnsi" w:hAnsiTheme="majorHAnsi" w:cstheme="majorHAnsi"/>
        </w:rPr>
      </w:pPr>
      <w:ins w:id="810" w:author="Jeff Phillips" w:date="2012-02-21T16:25:00Z">
        <w:r>
          <w:rPr>
            <w:rFonts w:asciiTheme="majorHAnsi" w:hAnsiTheme="majorHAnsi" w:cstheme="majorHAnsi"/>
          </w:rPr>
          <w:t>36</w:t>
        </w:r>
      </w:ins>
      <w:del w:id="811" w:author="Jeff Phillips" w:date="2012-02-21T16:25:00Z">
        <w:r w:rsidR="00166154" w:rsidRPr="005001F9" w:rsidDel="005001F9">
          <w:rPr>
            <w:rFonts w:asciiTheme="majorHAnsi" w:hAnsiTheme="majorHAnsi" w:cstheme="majorHAnsi"/>
          </w:rPr>
          <w:delText>29</w:delText>
        </w:r>
      </w:del>
      <w:r w:rsidR="00166154" w:rsidRPr="005001F9">
        <w:rPr>
          <w:rFonts w:asciiTheme="majorHAnsi" w:hAnsiTheme="majorHAnsi" w:cstheme="majorHAnsi"/>
        </w:rPr>
        <w:t xml:space="preserve">. </w:t>
      </w:r>
      <w:r w:rsidR="00DD0B9A" w:rsidRPr="005001F9">
        <w:rPr>
          <w:rFonts w:asciiTheme="majorHAnsi" w:hAnsiTheme="majorHAnsi" w:cstheme="majorHAnsi"/>
        </w:rPr>
        <w:t xml:space="preserve">Wang, Y., </w:t>
      </w:r>
      <w:proofErr w:type="spellStart"/>
      <w:r w:rsidR="00DD0B9A" w:rsidRPr="005001F9">
        <w:rPr>
          <w:rFonts w:asciiTheme="majorHAnsi" w:hAnsiTheme="majorHAnsi" w:cstheme="majorHAnsi"/>
        </w:rPr>
        <w:t>Fernández</w:t>
      </w:r>
      <w:proofErr w:type="spellEnd"/>
      <w:r w:rsidR="00DD0B9A" w:rsidRPr="005001F9">
        <w:rPr>
          <w:rFonts w:asciiTheme="majorHAnsi" w:hAnsiTheme="majorHAnsi" w:cstheme="majorHAnsi"/>
        </w:rPr>
        <w:t xml:space="preserve">-Miranda, J. C., </w:t>
      </w:r>
      <w:proofErr w:type="spellStart"/>
      <w:r w:rsidR="00DD0B9A" w:rsidRPr="005001F9">
        <w:rPr>
          <w:rFonts w:asciiTheme="majorHAnsi" w:hAnsiTheme="majorHAnsi" w:cstheme="majorHAnsi"/>
        </w:rPr>
        <w:t>Verstynen</w:t>
      </w:r>
      <w:proofErr w:type="spellEnd"/>
      <w:r w:rsidR="00DD0B9A" w:rsidRPr="005001F9">
        <w:rPr>
          <w:rFonts w:asciiTheme="majorHAnsi" w:hAnsiTheme="majorHAnsi" w:cstheme="majorHAnsi"/>
        </w:rPr>
        <w:t xml:space="preserve">, T. </w:t>
      </w:r>
      <w:proofErr w:type="spellStart"/>
      <w:r w:rsidR="00DD0B9A" w:rsidRPr="005001F9">
        <w:rPr>
          <w:rFonts w:asciiTheme="majorHAnsi" w:hAnsiTheme="majorHAnsi" w:cstheme="majorHAnsi"/>
        </w:rPr>
        <w:t>Pathak</w:t>
      </w:r>
      <w:proofErr w:type="spellEnd"/>
      <w:r w:rsidR="00DD0B9A" w:rsidRPr="005001F9">
        <w:rPr>
          <w:rFonts w:asciiTheme="majorHAnsi" w:hAnsiTheme="majorHAnsi" w:cstheme="majorHAnsi"/>
        </w:rPr>
        <w:t xml:space="preserve">, S., &amp; Schneider, W. </w:t>
      </w:r>
      <w:proofErr w:type="gramStart"/>
      <w:r w:rsidR="00DD0B9A" w:rsidRPr="005001F9">
        <w:rPr>
          <w:rFonts w:asciiTheme="majorHAnsi" w:hAnsiTheme="majorHAnsi" w:cstheme="majorHAnsi"/>
        </w:rPr>
        <w:t>Identifying</w:t>
      </w:r>
      <w:proofErr w:type="gramEnd"/>
      <w:r w:rsidR="00DD0B9A" w:rsidRPr="005001F9">
        <w:rPr>
          <w:rFonts w:asciiTheme="majorHAnsi" w:hAnsiTheme="majorHAnsi" w:cstheme="majorHAnsi"/>
        </w:rPr>
        <w:t xml:space="preserve"> </w:t>
      </w:r>
      <w:r w:rsidR="0071178D" w:rsidRPr="005001F9">
        <w:rPr>
          <w:rFonts w:asciiTheme="majorHAnsi" w:hAnsiTheme="majorHAnsi" w:cstheme="majorHAnsi"/>
        </w:rPr>
        <w:t xml:space="preserve">human brain tracts with tractography and fiber </w:t>
      </w:r>
      <w:proofErr w:type="spellStart"/>
      <w:r w:rsidR="0071178D" w:rsidRPr="005001F9">
        <w:rPr>
          <w:rFonts w:asciiTheme="majorHAnsi" w:hAnsiTheme="majorHAnsi" w:cstheme="majorHAnsi"/>
        </w:rPr>
        <w:t>microdissection</w:t>
      </w:r>
      <w:proofErr w:type="spellEnd"/>
      <w:r w:rsidR="0071178D" w:rsidRPr="005001F9">
        <w:rPr>
          <w:rFonts w:asciiTheme="majorHAnsi" w:hAnsiTheme="majorHAnsi" w:cstheme="majorHAnsi"/>
        </w:rPr>
        <w:t>: mapping connectivity of the middle longitudinal fascicle as the dorsal auditory pathway</w:t>
      </w:r>
      <w:r w:rsidR="00DD0B9A" w:rsidRPr="005001F9">
        <w:rPr>
          <w:rFonts w:asciiTheme="majorHAnsi" w:hAnsiTheme="majorHAnsi" w:cstheme="majorHAnsi"/>
        </w:rPr>
        <w:t>. (</w:t>
      </w:r>
      <w:proofErr w:type="gramStart"/>
      <w:r w:rsidR="00DD0B9A" w:rsidRPr="005001F9">
        <w:rPr>
          <w:rFonts w:asciiTheme="majorHAnsi" w:hAnsiTheme="majorHAnsi" w:cstheme="majorHAnsi"/>
        </w:rPr>
        <w:t>under</w:t>
      </w:r>
      <w:proofErr w:type="gramEnd"/>
      <w:r w:rsidR="00DD0B9A" w:rsidRPr="005001F9">
        <w:rPr>
          <w:rFonts w:asciiTheme="majorHAnsi" w:hAnsiTheme="majorHAnsi" w:cstheme="majorHAnsi"/>
        </w:rPr>
        <w:t xml:space="preserve"> review).</w:t>
      </w:r>
    </w:p>
    <w:p w14:paraId="7310EABD" w14:textId="5E98317F" w:rsidR="00166154" w:rsidRPr="005001F9" w:rsidRDefault="005001F9" w:rsidP="005001F9">
      <w:pPr>
        <w:ind w:left="480" w:hanging="480"/>
        <w:rPr>
          <w:rFonts w:asciiTheme="majorHAnsi" w:hAnsiTheme="majorHAnsi" w:cstheme="majorHAnsi"/>
        </w:rPr>
      </w:pPr>
      <w:ins w:id="812" w:author="Jeff Phillips" w:date="2012-02-21T16:25:00Z">
        <w:r>
          <w:rPr>
            <w:rFonts w:asciiTheme="majorHAnsi" w:hAnsiTheme="majorHAnsi" w:cstheme="majorHAnsi"/>
          </w:rPr>
          <w:t>37</w:t>
        </w:r>
      </w:ins>
      <w:del w:id="813" w:author="Jeff Phillips" w:date="2012-02-21T16:25:00Z">
        <w:r w:rsidR="00166154" w:rsidRPr="005001F9" w:rsidDel="005001F9">
          <w:rPr>
            <w:rFonts w:asciiTheme="majorHAnsi" w:hAnsiTheme="majorHAnsi" w:cstheme="majorHAnsi"/>
          </w:rPr>
          <w:delText>30</w:delText>
        </w:r>
      </w:del>
      <w:r w:rsidR="00166154" w:rsidRPr="005001F9">
        <w:rPr>
          <w:rFonts w:asciiTheme="majorHAnsi" w:hAnsiTheme="majorHAnsi" w:cstheme="majorHAnsi"/>
        </w:rPr>
        <w:t xml:space="preserve">. Fernandez-Miranda, J. C., </w:t>
      </w:r>
      <w:proofErr w:type="spellStart"/>
      <w:r w:rsidR="00166154" w:rsidRPr="005001F9">
        <w:rPr>
          <w:rFonts w:asciiTheme="majorHAnsi" w:hAnsiTheme="majorHAnsi" w:cstheme="majorHAnsi"/>
        </w:rPr>
        <w:t>Engh</w:t>
      </w:r>
      <w:proofErr w:type="spellEnd"/>
      <w:r w:rsidR="00166154" w:rsidRPr="005001F9">
        <w:rPr>
          <w:rFonts w:asciiTheme="majorHAnsi" w:hAnsiTheme="majorHAnsi" w:cstheme="majorHAnsi"/>
        </w:rPr>
        <w:t xml:space="preserve">, J. A., </w:t>
      </w:r>
      <w:proofErr w:type="spellStart"/>
      <w:r w:rsidR="00166154" w:rsidRPr="005001F9">
        <w:rPr>
          <w:rFonts w:asciiTheme="majorHAnsi" w:hAnsiTheme="majorHAnsi" w:cstheme="majorHAnsi"/>
        </w:rPr>
        <w:t>Pathak</w:t>
      </w:r>
      <w:proofErr w:type="spellEnd"/>
      <w:r w:rsidR="00166154" w:rsidRPr="005001F9">
        <w:rPr>
          <w:rFonts w:asciiTheme="majorHAnsi" w:hAnsiTheme="majorHAnsi" w:cstheme="majorHAnsi"/>
        </w:rPr>
        <w:t xml:space="preserve">, S. K., </w:t>
      </w:r>
      <w:proofErr w:type="spellStart"/>
      <w:r w:rsidR="00166154" w:rsidRPr="005001F9">
        <w:rPr>
          <w:rFonts w:asciiTheme="majorHAnsi" w:hAnsiTheme="majorHAnsi" w:cstheme="majorHAnsi"/>
        </w:rPr>
        <w:t>Madhok</w:t>
      </w:r>
      <w:proofErr w:type="spellEnd"/>
      <w:r w:rsidR="00166154" w:rsidRPr="005001F9">
        <w:rPr>
          <w:rFonts w:asciiTheme="majorHAnsi" w:hAnsiTheme="majorHAnsi" w:cstheme="majorHAnsi"/>
        </w:rPr>
        <w:t xml:space="preserve">, R., </w:t>
      </w:r>
      <w:proofErr w:type="spellStart"/>
      <w:r w:rsidR="00166154" w:rsidRPr="005001F9">
        <w:rPr>
          <w:rFonts w:asciiTheme="majorHAnsi" w:hAnsiTheme="majorHAnsi" w:cstheme="majorHAnsi"/>
        </w:rPr>
        <w:t>Boada</w:t>
      </w:r>
      <w:proofErr w:type="spellEnd"/>
      <w:r w:rsidR="00166154" w:rsidRPr="005001F9">
        <w:rPr>
          <w:rFonts w:asciiTheme="majorHAnsi" w:hAnsiTheme="majorHAnsi" w:cstheme="majorHAnsi"/>
        </w:rPr>
        <w:t>, F. E.</w:t>
      </w:r>
      <w:r w:rsidR="009C758A" w:rsidRPr="005001F9">
        <w:rPr>
          <w:rFonts w:asciiTheme="majorHAnsi" w:hAnsiTheme="majorHAnsi" w:cstheme="majorHAnsi"/>
        </w:rPr>
        <w:t xml:space="preserve">, Schneider, W., &amp; </w:t>
      </w:r>
      <w:proofErr w:type="spellStart"/>
      <w:r w:rsidR="009C758A" w:rsidRPr="005001F9">
        <w:rPr>
          <w:rFonts w:asciiTheme="majorHAnsi" w:hAnsiTheme="majorHAnsi" w:cstheme="majorHAnsi"/>
        </w:rPr>
        <w:t>Kassam</w:t>
      </w:r>
      <w:proofErr w:type="spellEnd"/>
      <w:r w:rsidR="009C758A" w:rsidRPr="005001F9">
        <w:rPr>
          <w:rFonts w:asciiTheme="majorHAnsi" w:hAnsiTheme="majorHAnsi" w:cstheme="majorHAnsi"/>
        </w:rPr>
        <w:t>, A. B</w:t>
      </w:r>
      <w:r w:rsidR="00166154" w:rsidRPr="005001F9">
        <w:rPr>
          <w:rFonts w:asciiTheme="majorHAnsi" w:hAnsiTheme="majorHAnsi" w:cstheme="majorHAnsi"/>
        </w:rPr>
        <w:t xml:space="preserve">. High-definition fiber tracking guidance for </w:t>
      </w:r>
      <w:proofErr w:type="spellStart"/>
      <w:r w:rsidR="00166154" w:rsidRPr="005001F9">
        <w:rPr>
          <w:rFonts w:asciiTheme="majorHAnsi" w:hAnsiTheme="majorHAnsi" w:cstheme="majorHAnsi"/>
        </w:rPr>
        <w:t>intraparenchymal</w:t>
      </w:r>
      <w:proofErr w:type="spellEnd"/>
      <w:r w:rsidR="00166154" w:rsidRPr="005001F9">
        <w:rPr>
          <w:rFonts w:asciiTheme="majorHAnsi" w:hAnsiTheme="majorHAnsi" w:cstheme="majorHAnsi"/>
        </w:rPr>
        <w:t xml:space="preserve"> endoscopic port surgery. </w:t>
      </w:r>
      <w:proofErr w:type="gramStart"/>
      <w:r w:rsidR="00166154" w:rsidRPr="005001F9">
        <w:rPr>
          <w:rFonts w:asciiTheme="majorHAnsi" w:hAnsiTheme="majorHAnsi" w:cstheme="majorHAnsi"/>
          <w:i/>
          <w:iCs/>
        </w:rPr>
        <w:t>Journal of Neurosurgery</w:t>
      </w:r>
      <w:r w:rsidR="00BC7C8F" w:rsidRPr="005001F9">
        <w:rPr>
          <w:rFonts w:asciiTheme="majorHAnsi" w:hAnsiTheme="majorHAnsi" w:cstheme="majorHAnsi"/>
        </w:rPr>
        <w:t>.</w:t>
      </w:r>
      <w:proofErr w:type="gramEnd"/>
      <w:r w:rsidR="00166154" w:rsidRPr="005001F9">
        <w:rPr>
          <w:rFonts w:asciiTheme="majorHAnsi" w:hAnsiTheme="majorHAnsi" w:cstheme="majorHAnsi"/>
        </w:rPr>
        <w:t xml:space="preserve"> </w:t>
      </w:r>
      <w:proofErr w:type="gramStart"/>
      <w:r w:rsidR="00166154" w:rsidRPr="005001F9">
        <w:rPr>
          <w:rFonts w:asciiTheme="majorHAnsi" w:hAnsiTheme="majorHAnsi" w:cstheme="majorHAnsi"/>
          <w:b/>
          <w:iCs/>
        </w:rPr>
        <w:t>113</w:t>
      </w:r>
      <w:r w:rsidR="0005622C" w:rsidRPr="005001F9">
        <w:rPr>
          <w:rFonts w:asciiTheme="majorHAnsi" w:hAnsiTheme="majorHAnsi" w:cstheme="majorHAnsi"/>
        </w:rPr>
        <w:t xml:space="preserve"> </w:t>
      </w:r>
      <w:r w:rsidR="00166154" w:rsidRPr="005001F9">
        <w:rPr>
          <w:rFonts w:asciiTheme="majorHAnsi" w:hAnsiTheme="majorHAnsi" w:cstheme="majorHAnsi"/>
        </w:rPr>
        <w:t>(5), 990-999</w:t>
      </w:r>
      <w:r w:rsidR="009C758A" w:rsidRPr="005001F9">
        <w:rPr>
          <w:rFonts w:asciiTheme="majorHAnsi" w:hAnsiTheme="majorHAnsi" w:cstheme="majorHAnsi"/>
        </w:rPr>
        <w:t xml:space="preserve"> (2010)</w:t>
      </w:r>
      <w:r w:rsidR="00166154" w:rsidRPr="005001F9">
        <w:rPr>
          <w:rFonts w:asciiTheme="majorHAnsi" w:hAnsiTheme="majorHAnsi" w:cstheme="majorHAnsi"/>
        </w:rPr>
        <w:t>.</w:t>
      </w:r>
      <w:proofErr w:type="gramEnd"/>
    </w:p>
    <w:p w14:paraId="6B0A4D5E" w14:textId="0FAFB160" w:rsidR="00166154" w:rsidRPr="005001F9" w:rsidRDefault="00166154" w:rsidP="005001F9">
      <w:pPr>
        <w:ind w:left="480" w:hanging="480"/>
        <w:rPr>
          <w:rFonts w:asciiTheme="majorHAnsi" w:hAnsiTheme="majorHAnsi" w:cstheme="majorHAnsi"/>
        </w:rPr>
      </w:pPr>
      <w:r w:rsidRPr="005001F9">
        <w:rPr>
          <w:rFonts w:asciiTheme="majorHAnsi" w:hAnsiTheme="majorHAnsi" w:cstheme="majorHAnsi"/>
        </w:rPr>
        <w:t>3</w:t>
      </w:r>
      <w:ins w:id="814" w:author="Jeff Phillips" w:date="2012-02-21T16:25:00Z">
        <w:r w:rsidR="005001F9">
          <w:rPr>
            <w:rFonts w:asciiTheme="majorHAnsi" w:hAnsiTheme="majorHAnsi" w:cstheme="majorHAnsi"/>
          </w:rPr>
          <w:t>8</w:t>
        </w:r>
      </w:ins>
      <w:del w:id="815" w:author="Jeff Phillips" w:date="2012-02-21T16:25:00Z">
        <w:r w:rsidRPr="005001F9" w:rsidDel="005001F9">
          <w:rPr>
            <w:rFonts w:asciiTheme="majorHAnsi" w:hAnsiTheme="majorHAnsi" w:cstheme="majorHAnsi"/>
          </w:rPr>
          <w:delText>1</w:delText>
        </w:r>
      </w:del>
      <w:r w:rsidRPr="005001F9">
        <w:rPr>
          <w:rFonts w:asciiTheme="majorHAnsi" w:hAnsiTheme="majorHAnsi" w:cstheme="majorHAnsi"/>
        </w:rPr>
        <w:t xml:space="preserve">. Fernandez-Miranda, J. C., </w:t>
      </w:r>
      <w:proofErr w:type="spellStart"/>
      <w:r w:rsidRPr="005001F9">
        <w:rPr>
          <w:rFonts w:asciiTheme="majorHAnsi" w:hAnsiTheme="majorHAnsi" w:cstheme="majorHAnsi"/>
        </w:rPr>
        <w:t>Engh</w:t>
      </w:r>
      <w:proofErr w:type="spellEnd"/>
      <w:r w:rsidRPr="005001F9">
        <w:rPr>
          <w:rFonts w:asciiTheme="majorHAnsi" w:hAnsiTheme="majorHAnsi" w:cstheme="majorHAnsi"/>
        </w:rPr>
        <w:t xml:space="preserve">, J., </w:t>
      </w:r>
      <w:proofErr w:type="spellStart"/>
      <w:r w:rsidRPr="005001F9">
        <w:rPr>
          <w:rFonts w:asciiTheme="majorHAnsi" w:hAnsiTheme="majorHAnsi" w:cstheme="majorHAnsi"/>
        </w:rPr>
        <w:t>Pathak</w:t>
      </w:r>
      <w:proofErr w:type="spellEnd"/>
      <w:r w:rsidRPr="005001F9">
        <w:rPr>
          <w:rFonts w:asciiTheme="majorHAnsi" w:hAnsiTheme="majorHAnsi" w:cstheme="majorHAnsi"/>
        </w:rPr>
        <w:t xml:space="preserve">, S., Wang, Y., </w:t>
      </w:r>
      <w:proofErr w:type="spellStart"/>
      <w:r w:rsidRPr="005001F9">
        <w:rPr>
          <w:rFonts w:asciiTheme="majorHAnsi" w:hAnsiTheme="majorHAnsi" w:cstheme="majorHAnsi"/>
        </w:rPr>
        <w:t>Jarbo</w:t>
      </w:r>
      <w:proofErr w:type="spellEnd"/>
      <w:r w:rsidRPr="005001F9">
        <w:rPr>
          <w:rFonts w:asciiTheme="majorHAnsi" w:hAnsiTheme="majorHAnsi" w:cstheme="majorHAnsi"/>
        </w:rPr>
        <w:t xml:space="preserve">, K., </w:t>
      </w:r>
      <w:proofErr w:type="spellStart"/>
      <w:r w:rsidRPr="005001F9">
        <w:rPr>
          <w:rFonts w:asciiTheme="majorHAnsi" w:hAnsiTheme="majorHAnsi" w:cstheme="majorHAnsi"/>
        </w:rPr>
        <w:t>Verstynen</w:t>
      </w:r>
      <w:proofErr w:type="spellEnd"/>
      <w:r w:rsidRPr="005001F9">
        <w:rPr>
          <w:rFonts w:asciiTheme="majorHAnsi" w:hAnsiTheme="majorHAnsi" w:cstheme="majorHAnsi"/>
        </w:rPr>
        <w:t xml:space="preserve">, T., </w:t>
      </w:r>
      <w:proofErr w:type="spellStart"/>
      <w:r w:rsidRPr="005001F9">
        <w:rPr>
          <w:rFonts w:asciiTheme="majorHAnsi" w:hAnsiTheme="majorHAnsi" w:cstheme="majorHAnsi"/>
        </w:rPr>
        <w:t>Boada</w:t>
      </w:r>
      <w:proofErr w:type="spellEnd"/>
      <w:r w:rsidRPr="005001F9">
        <w:rPr>
          <w:rFonts w:asciiTheme="majorHAnsi" w:hAnsiTheme="majorHAnsi" w:cstheme="majorHAnsi"/>
        </w:rPr>
        <w:t>, F., Schneider, W., &amp; Friedlander, R. High-</w:t>
      </w:r>
      <w:r w:rsidR="0071178D" w:rsidRPr="005001F9">
        <w:rPr>
          <w:rFonts w:asciiTheme="majorHAnsi" w:hAnsiTheme="majorHAnsi" w:cstheme="majorHAnsi"/>
        </w:rPr>
        <w:t>definition fiber tractography of the human brain: neuroanatomical validation and neurosurgical applications.</w:t>
      </w:r>
      <w:r w:rsidR="009C758A" w:rsidRPr="005001F9">
        <w:rPr>
          <w:rFonts w:asciiTheme="majorHAnsi" w:hAnsiTheme="majorHAnsi" w:cstheme="majorHAnsi"/>
        </w:rPr>
        <w:t xml:space="preserve"> (</w:t>
      </w:r>
      <w:proofErr w:type="gramStart"/>
      <w:r w:rsidR="00DD0B9A" w:rsidRPr="005001F9">
        <w:rPr>
          <w:rFonts w:asciiTheme="majorHAnsi" w:hAnsiTheme="majorHAnsi" w:cstheme="majorHAnsi"/>
        </w:rPr>
        <w:t>under</w:t>
      </w:r>
      <w:proofErr w:type="gramEnd"/>
      <w:r w:rsidR="00DD0B9A" w:rsidRPr="005001F9">
        <w:rPr>
          <w:rFonts w:asciiTheme="majorHAnsi" w:hAnsiTheme="majorHAnsi" w:cstheme="majorHAnsi"/>
        </w:rPr>
        <w:t xml:space="preserve"> review</w:t>
      </w:r>
      <w:r w:rsidRPr="005001F9">
        <w:rPr>
          <w:rFonts w:asciiTheme="majorHAnsi" w:hAnsiTheme="majorHAnsi" w:cstheme="majorHAnsi"/>
        </w:rPr>
        <w:t>)</w:t>
      </w:r>
      <w:r w:rsidR="009C758A" w:rsidRPr="005001F9">
        <w:rPr>
          <w:rFonts w:asciiTheme="majorHAnsi" w:hAnsiTheme="majorHAnsi" w:cstheme="majorHAnsi"/>
        </w:rPr>
        <w:t>.</w:t>
      </w:r>
    </w:p>
    <w:p w14:paraId="61B92330" w14:textId="77777777" w:rsidR="00A26399" w:rsidRDefault="00166154">
      <w:pPr>
        <w:ind w:left="480" w:hanging="475"/>
        <w:rPr>
          <w:ins w:id="816" w:author="Jeff Phillips" w:date="2012-02-22T20:04:00Z"/>
          <w:rFonts w:asciiTheme="majorHAnsi" w:hAnsiTheme="majorHAnsi" w:cstheme="majorHAnsi"/>
        </w:rPr>
        <w:pPrChange w:id="817" w:author="Jeff Phillips" w:date="2012-02-22T20:04:00Z">
          <w:pPr>
            <w:spacing w:line="480" w:lineRule="auto"/>
            <w:ind w:hanging="480"/>
          </w:pPr>
        </w:pPrChange>
      </w:pPr>
      <w:r w:rsidRPr="005001F9">
        <w:rPr>
          <w:rFonts w:asciiTheme="majorHAnsi" w:hAnsiTheme="majorHAnsi" w:cstheme="majorHAnsi"/>
        </w:rPr>
        <w:t>3</w:t>
      </w:r>
      <w:ins w:id="818" w:author="Jeff Phillips" w:date="2012-02-21T16:25:00Z">
        <w:r w:rsidR="005001F9">
          <w:rPr>
            <w:rFonts w:asciiTheme="majorHAnsi" w:hAnsiTheme="majorHAnsi" w:cstheme="majorHAnsi"/>
          </w:rPr>
          <w:t>9</w:t>
        </w:r>
      </w:ins>
      <w:del w:id="819" w:author="Jeff Phillips" w:date="2012-02-21T16:25:00Z">
        <w:r w:rsidRPr="005001F9" w:rsidDel="005001F9">
          <w:rPr>
            <w:rFonts w:asciiTheme="majorHAnsi" w:hAnsiTheme="majorHAnsi" w:cstheme="majorHAnsi"/>
          </w:rPr>
          <w:delText>2</w:delText>
        </w:r>
      </w:del>
      <w:r w:rsidRPr="005001F9">
        <w:rPr>
          <w:rFonts w:asciiTheme="majorHAnsi" w:hAnsiTheme="majorHAnsi" w:cstheme="majorHAnsi"/>
        </w:rPr>
        <w:t xml:space="preserve">. Shin, S., </w:t>
      </w:r>
      <w:proofErr w:type="spellStart"/>
      <w:r w:rsidRPr="005001F9">
        <w:rPr>
          <w:rFonts w:asciiTheme="majorHAnsi" w:hAnsiTheme="majorHAnsi" w:cstheme="majorHAnsi"/>
        </w:rPr>
        <w:t>Verstynen</w:t>
      </w:r>
      <w:proofErr w:type="spellEnd"/>
      <w:r w:rsidRPr="005001F9">
        <w:rPr>
          <w:rFonts w:asciiTheme="majorHAnsi" w:hAnsiTheme="majorHAnsi" w:cstheme="majorHAnsi"/>
        </w:rPr>
        <w:t xml:space="preserve">, T., </w:t>
      </w:r>
      <w:proofErr w:type="spellStart"/>
      <w:r w:rsidRPr="005001F9">
        <w:rPr>
          <w:rFonts w:asciiTheme="majorHAnsi" w:hAnsiTheme="majorHAnsi" w:cstheme="majorHAnsi"/>
        </w:rPr>
        <w:t>Pathak</w:t>
      </w:r>
      <w:proofErr w:type="spellEnd"/>
      <w:r w:rsidRPr="005001F9">
        <w:rPr>
          <w:rFonts w:asciiTheme="majorHAnsi" w:hAnsiTheme="majorHAnsi" w:cstheme="majorHAnsi"/>
        </w:rPr>
        <w:t xml:space="preserve">, S., </w:t>
      </w:r>
      <w:proofErr w:type="spellStart"/>
      <w:r w:rsidRPr="005001F9">
        <w:rPr>
          <w:rFonts w:asciiTheme="majorHAnsi" w:hAnsiTheme="majorHAnsi" w:cstheme="majorHAnsi"/>
        </w:rPr>
        <w:t>Jarbo</w:t>
      </w:r>
      <w:proofErr w:type="spellEnd"/>
      <w:r w:rsidRPr="005001F9">
        <w:rPr>
          <w:rFonts w:asciiTheme="majorHAnsi" w:hAnsiTheme="majorHAnsi" w:cstheme="majorHAnsi"/>
        </w:rPr>
        <w:t xml:space="preserve">, K., </w:t>
      </w:r>
      <w:proofErr w:type="spellStart"/>
      <w:r w:rsidRPr="005001F9">
        <w:rPr>
          <w:rFonts w:asciiTheme="majorHAnsi" w:hAnsiTheme="majorHAnsi" w:cstheme="majorHAnsi"/>
        </w:rPr>
        <w:t>Hricik</w:t>
      </w:r>
      <w:proofErr w:type="spellEnd"/>
      <w:r w:rsidRPr="005001F9">
        <w:rPr>
          <w:rFonts w:asciiTheme="majorHAnsi" w:hAnsiTheme="majorHAnsi" w:cstheme="majorHAnsi"/>
        </w:rPr>
        <w:t xml:space="preserve">, A., Maserati, M., Beers, S., </w:t>
      </w:r>
      <w:proofErr w:type="spellStart"/>
      <w:r w:rsidRPr="005001F9">
        <w:rPr>
          <w:rFonts w:asciiTheme="majorHAnsi" w:hAnsiTheme="majorHAnsi" w:cstheme="majorHAnsi"/>
        </w:rPr>
        <w:t>Puccio</w:t>
      </w:r>
      <w:proofErr w:type="spellEnd"/>
      <w:r w:rsidRPr="005001F9">
        <w:rPr>
          <w:rFonts w:asciiTheme="majorHAnsi" w:hAnsiTheme="majorHAnsi" w:cstheme="majorHAnsi"/>
        </w:rPr>
        <w:t xml:space="preserve">, A. M., </w:t>
      </w:r>
      <w:proofErr w:type="spellStart"/>
      <w:r w:rsidRPr="005001F9">
        <w:rPr>
          <w:rFonts w:asciiTheme="majorHAnsi" w:hAnsiTheme="majorHAnsi" w:cstheme="majorHAnsi"/>
        </w:rPr>
        <w:t>Okonkwo</w:t>
      </w:r>
      <w:proofErr w:type="spellEnd"/>
      <w:r w:rsidR="009C758A" w:rsidRPr="005001F9">
        <w:rPr>
          <w:rFonts w:asciiTheme="majorHAnsi" w:hAnsiTheme="majorHAnsi" w:cstheme="majorHAnsi"/>
        </w:rPr>
        <w:t>, D., &amp; Schneider, W</w:t>
      </w:r>
      <w:r w:rsidRPr="005001F9">
        <w:rPr>
          <w:rFonts w:asciiTheme="majorHAnsi" w:hAnsiTheme="majorHAnsi" w:cstheme="majorHAnsi"/>
        </w:rPr>
        <w:t xml:space="preserve">. High definition fiber tracking for assessment of neurologic deficit in a case of traumatic brain injury. </w:t>
      </w:r>
      <w:proofErr w:type="gramStart"/>
      <w:r w:rsidRPr="005001F9">
        <w:rPr>
          <w:rFonts w:asciiTheme="majorHAnsi" w:hAnsiTheme="majorHAnsi" w:cstheme="majorHAnsi"/>
          <w:i/>
        </w:rPr>
        <w:t>Journal of Neurosurgery</w:t>
      </w:r>
      <w:r w:rsidRPr="005001F9">
        <w:rPr>
          <w:rFonts w:asciiTheme="majorHAnsi" w:hAnsiTheme="majorHAnsi" w:cstheme="majorHAnsi"/>
        </w:rPr>
        <w:t>.</w:t>
      </w:r>
      <w:proofErr w:type="gramEnd"/>
      <w:r w:rsidR="009C758A" w:rsidRPr="005001F9">
        <w:rPr>
          <w:rFonts w:asciiTheme="majorHAnsi" w:hAnsiTheme="majorHAnsi" w:cstheme="majorHAnsi"/>
        </w:rPr>
        <w:t xml:space="preserve"> (</w:t>
      </w:r>
      <w:proofErr w:type="gramStart"/>
      <w:r w:rsidR="009C758A" w:rsidRPr="005001F9">
        <w:rPr>
          <w:rFonts w:asciiTheme="majorHAnsi" w:hAnsiTheme="majorHAnsi" w:cstheme="majorHAnsi"/>
        </w:rPr>
        <w:t>in</w:t>
      </w:r>
      <w:proofErr w:type="gramEnd"/>
      <w:r w:rsidR="009C758A" w:rsidRPr="005001F9">
        <w:rPr>
          <w:rFonts w:asciiTheme="majorHAnsi" w:hAnsiTheme="majorHAnsi" w:cstheme="majorHAnsi"/>
        </w:rPr>
        <w:t xml:space="preserve"> press).</w:t>
      </w:r>
    </w:p>
    <w:p w14:paraId="03A5C32F" w14:textId="77777777" w:rsidR="00A26399" w:rsidRDefault="00A26399">
      <w:pPr>
        <w:ind w:left="480" w:hanging="475"/>
        <w:rPr>
          <w:ins w:id="820" w:author="Jeff Phillips" w:date="2012-02-22T20:04:00Z"/>
          <w:rFonts w:asciiTheme="majorHAnsi" w:hAnsiTheme="majorHAnsi" w:cstheme="majorHAnsi"/>
        </w:rPr>
        <w:pPrChange w:id="821" w:author="Jeff Phillips" w:date="2012-02-22T20:04:00Z">
          <w:pPr>
            <w:spacing w:line="480" w:lineRule="auto"/>
            <w:ind w:hanging="480"/>
          </w:pPr>
        </w:pPrChange>
      </w:pPr>
      <w:ins w:id="822" w:author="Jeff Phillips" w:date="2012-02-22T20:04:00Z">
        <w:r>
          <w:rPr>
            <w:rFonts w:asciiTheme="majorHAnsi" w:hAnsiTheme="majorHAnsi" w:cstheme="majorHAnsi"/>
          </w:rPr>
          <w:t xml:space="preserve">40. </w:t>
        </w:r>
      </w:ins>
      <w:ins w:id="823" w:author="Jeff Phillips" w:date="2012-02-22T20:03:00Z">
        <w:r w:rsidRPr="00A26399">
          <w:rPr>
            <w:rFonts w:asciiTheme="majorHAnsi" w:hAnsiTheme="majorHAnsi" w:cstheme="majorHAnsi"/>
            <w:rPrChange w:id="824" w:author="Jeff Phillips" w:date="2012-02-22T20:03:00Z">
              <w:rPr/>
            </w:rPrChange>
          </w:rPr>
          <w:t xml:space="preserve">Mori, S., Crain, B. J., </w:t>
        </w:r>
        <w:proofErr w:type="spellStart"/>
        <w:r w:rsidRPr="00A26399">
          <w:rPr>
            <w:rFonts w:asciiTheme="majorHAnsi" w:hAnsiTheme="majorHAnsi" w:cstheme="majorHAnsi"/>
            <w:rPrChange w:id="825" w:author="Jeff Phillips" w:date="2012-02-22T20:03:00Z">
              <w:rPr/>
            </w:rPrChange>
          </w:rPr>
          <w:t>Chacko</w:t>
        </w:r>
        <w:proofErr w:type="spellEnd"/>
        <w:r w:rsidRPr="00A26399">
          <w:rPr>
            <w:rFonts w:asciiTheme="majorHAnsi" w:hAnsiTheme="majorHAnsi" w:cstheme="majorHAnsi"/>
            <w:rPrChange w:id="826" w:author="Jeff Phillips" w:date="2012-02-22T20:03:00Z">
              <w:rPr/>
            </w:rPrChange>
          </w:rPr>
          <w:t xml:space="preserve">, V. P., &amp; Van </w:t>
        </w:r>
        <w:proofErr w:type="spellStart"/>
        <w:r w:rsidRPr="00A26399">
          <w:rPr>
            <w:rFonts w:asciiTheme="majorHAnsi" w:hAnsiTheme="majorHAnsi" w:cstheme="majorHAnsi"/>
            <w:rPrChange w:id="827" w:author="Jeff Phillips" w:date="2012-02-22T20:03:00Z">
              <w:rPr/>
            </w:rPrChange>
          </w:rPr>
          <w:t>Zijl</w:t>
        </w:r>
        <w:proofErr w:type="spellEnd"/>
        <w:r w:rsidRPr="00A26399">
          <w:rPr>
            <w:rFonts w:asciiTheme="majorHAnsi" w:hAnsiTheme="majorHAnsi" w:cstheme="majorHAnsi"/>
            <w:rPrChange w:id="828" w:author="Jeff Phillips" w:date="2012-02-22T20:03:00Z">
              <w:rPr/>
            </w:rPrChange>
          </w:rPr>
          <w:t xml:space="preserve">, P. C. M. (1999). </w:t>
        </w:r>
        <w:proofErr w:type="gramStart"/>
        <w:r w:rsidRPr="00A26399">
          <w:rPr>
            <w:rFonts w:asciiTheme="majorHAnsi" w:hAnsiTheme="majorHAnsi" w:cstheme="majorHAnsi"/>
            <w:rPrChange w:id="829" w:author="Jeff Phillips" w:date="2012-02-22T20:03:00Z">
              <w:rPr/>
            </w:rPrChange>
          </w:rPr>
          <w:t>Three‐dimensional tracking of axonal projections in the brain by magnetic resonance imaging.</w:t>
        </w:r>
        <w:proofErr w:type="gramEnd"/>
        <w:r w:rsidRPr="00A26399">
          <w:rPr>
            <w:rFonts w:asciiTheme="majorHAnsi" w:hAnsiTheme="majorHAnsi" w:cstheme="majorHAnsi"/>
            <w:rPrChange w:id="830" w:author="Jeff Phillips" w:date="2012-02-22T20:03:00Z">
              <w:rPr/>
            </w:rPrChange>
          </w:rPr>
          <w:t xml:space="preserve"> </w:t>
        </w:r>
        <w:r w:rsidRPr="00A26399">
          <w:rPr>
            <w:rFonts w:asciiTheme="majorHAnsi" w:hAnsiTheme="majorHAnsi" w:cstheme="majorHAnsi"/>
            <w:i/>
            <w:iCs/>
            <w:rPrChange w:id="831" w:author="Jeff Phillips" w:date="2012-02-22T20:03:00Z">
              <w:rPr>
                <w:i/>
                <w:iCs/>
              </w:rPr>
            </w:rPrChange>
          </w:rPr>
          <w:t>Annals of Neurology</w:t>
        </w:r>
        <w:r w:rsidRPr="00A26399">
          <w:rPr>
            <w:rFonts w:asciiTheme="majorHAnsi" w:hAnsiTheme="majorHAnsi" w:cstheme="majorHAnsi"/>
            <w:rPrChange w:id="832" w:author="Jeff Phillips" w:date="2012-02-22T20:03:00Z">
              <w:rPr/>
            </w:rPrChange>
          </w:rPr>
          <w:t xml:space="preserve">, </w:t>
        </w:r>
        <w:r w:rsidRPr="00A26399">
          <w:rPr>
            <w:rFonts w:asciiTheme="majorHAnsi" w:hAnsiTheme="majorHAnsi" w:cstheme="majorHAnsi"/>
            <w:i/>
            <w:iCs/>
            <w:rPrChange w:id="833" w:author="Jeff Phillips" w:date="2012-02-22T20:03:00Z">
              <w:rPr>
                <w:i/>
                <w:iCs/>
              </w:rPr>
            </w:rPrChange>
          </w:rPr>
          <w:t>45</w:t>
        </w:r>
        <w:r w:rsidRPr="00A26399">
          <w:rPr>
            <w:rFonts w:asciiTheme="majorHAnsi" w:hAnsiTheme="majorHAnsi" w:cstheme="majorHAnsi"/>
            <w:rPrChange w:id="834" w:author="Jeff Phillips" w:date="2012-02-22T20:03:00Z">
              <w:rPr/>
            </w:rPrChange>
          </w:rPr>
          <w:t>(2), 265–269.</w:t>
        </w:r>
      </w:ins>
    </w:p>
    <w:p w14:paraId="6C488912" w14:textId="71D9E036" w:rsidR="00A26399" w:rsidRDefault="00A26399">
      <w:pPr>
        <w:ind w:left="480" w:hanging="475"/>
        <w:rPr>
          <w:ins w:id="835" w:author="Jeff Phillips" w:date="2012-02-22T20:03:00Z"/>
          <w:rFonts w:asciiTheme="majorHAnsi" w:hAnsiTheme="majorHAnsi" w:cstheme="majorHAnsi"/>
        </w:rPr>
        <w:pPrChange w:id="836" w:author="Jeff Phillips" w:date="2012-02-22T20:04:00Z">
          <w:pPr>
            <w:spacing w:line="480" w:lineRule="auto"/>
            <w:ind w:hanging="480"/>
          </w:pPr>
        </w:pPrChange>
      </w:pPr>
      <w:ins w:id="837" w:author="Jeff Phillips" w:date="2012-02-22T20:04:00Z">
        <w:r>
          <w:rPr>
            <w:rFonts w:asciiTheme="majorHAnsi" w:hAnsiTheme="majorHAnsi" w:cstheme="majorHAnsi"/>
          </w:rPr>
          <w:t xml:space="preserve">41. </w:t>
        </w:r>
      </w:ins>
      <w:proofErr w:type="spellStart"/>
      <w:ins w:id="838" w:author="Jeff Phillips" w:date="2012-02-22T20:03:00Z">
        <w:r w:rsidRPr="00A26399">
          <w:rPr>
            <w:rFonts w:asciiTheme="majorHAnsi" w:hAnsiTheme="majorHAnsi" w:cstheme="majorHAnsi"/>
            <w:rPrChange w:id="839" w:author="Jeff Phillips" w:date="2012-02-22T20:03:00Z">
              <w:rPr/>
            </w:rPrChange>
          </w:rPr>
          <w:t>Tournier</w:t>
        </w:r>
        <w:proofErr w:type="spellEnd"/>
        <w:r w:rsidRPr="00A26399">
          <w:rPr>
            <w:rFonts w:asciiTheme="majorHAnsi" w:hAnsiTheme="majorHAnsi" w:cstheme="majorHAnsi"/>
            <w:rPrChange w:id="840" w:author="Jeff Phillips" w:date="2012-02-22T20:03:00Z">
              <w:rPr/>
            </w:rPrChange>
          </w:rPr>
          <w:t xml:space="preserve">, J., Mori, S., &amp; </w:t>
        </w:r>
        <w:proofErr w:type="spellStart"/>
        <w:r w:rsidRPr="00A26399">
          <w:rPr>
            <w:rFonts w:asciiTheme="majorHAnsi" w:hAnsiTheme="majorHAnsi" w:cstheme="majorHAnsi"/>
            <w:rPrChange w:id="841" w:author="Jeff Phillips" w:date="2012-02-22T20:03:00Z">
              <w:rPr/>
            </w:rPrChange>
          </w:rPr>
          <w:t>Leemans</w:t>
        </w:r>
        <w:proofErr w:type="spellEnd"/>
        <w:r w:rsidRPr="00A26399">
          <w:rPr>
            <w:rFonts w:asciiTheme="majorHAnsi" w:hAnsiTheme="majorHAnsi" w:cstheme="majorHAnsi"/>
            <w:rPrChange w:id="842" w:author="Jeff Phillips" w:date="2012-02-22T20:03:00Z">
              <w:rPr/>
            </w:rPrChange>
          </w:rPr>
          <w:t xml:space="preserve">, A. (2011). </w:t>
        </w:r>
        <w:proofErr w:type="gramStart"/>
        <w:r w:rsidRPr="00A26399">
          <w:rPr>
            <w:rFonts w:asciiTheme="majorHAnsi" w:hAnsiTheme="majorHAnsi" w:cstheme="majorHAnsi"/>
            <w:rPrChange w:id="843" w:author="Jeff Phillips" w:date="2012-02-22T20:03:00Z">
              <w:rPr/>
            </w:rPrChange>
          </w:rPr>
          <w:t>Diffusion tensor imaging and beyond.</w:t>
        </w:r>
        <w:proofErr w:type="gramEnd"/>
        <w:r w:rsidRPr="00A26399">
          <w:rPr>
            <w:rFonts w:asciiTheme="majorHAnsi" w:hAnsiTheme="majorHAnsi" w:cstheme="majorHAnsi"/>
            <w:rPrChange w:id="844" w:author="Jeff Phillips" w:date="2012-02-22T20:03:00Z">
              <w:rPr/>
            </w:rPrChange>
          </w:rPr>
          <w:t xml:space="preserve"> </w:t>
        </w:r>
        <w:r w:rsidRPr="00A26399">
          <w:rPr>
            <w:rFonts w:asciiTheme="majorHAnsi" w:hAnsiTheme="majorHAnsi" w:cstheme="majorHAnsi"/>
            <w:i/>
            <w:iCs/>
            <w:rPrChange w:id="845" w:author="Jeff Phillips" w:date="2012-02-22T20:03:00Z">
              <w:rPr>
                <w:i/>
                <w:iCs/>
              </w:rPr>
            </w:rPrChange>
          </w:rPr>
          <w:t>Magnetic Resonance in Medicine</w:t>
        </w:r>
        <w:r w:rsidRPr="00A26399">
          <w:rPr>
            <w:rFonts w:asciiTheme="majorHAnsi" w:hAnsiTheme="majorHAnsi" w:cstheme="majorHAnsi"/>
            <w:rPrChange w:id="846" w:author="Jeff Phillips" w:date="2012-02-22T20:03:00Z">
              <w:rPr/>
            </w:rPrChange>
          </w:rPr>
          <w:t xml:space="preserve">, </w:t>
        </w:r>
        <w:r w:rsidRPr="00A26399">
          <w:rPr>
            <w:rFonts w:asciiTheme="majorHAnsi" w:hAnsiTheme="majorHAnsi" w:cstheme="majorHAnsi"/>
            <w:i/>
            <w:iCs/>
            <w:rPrChange w:id="847" w:author="Jeff Phillips" w:date="2012-02-22T20:03:00Z">
              <w:rPr>
                <w:i/>
                <w:iCs/>
              </w:rPr>
            </w:rPrChange>
          </w:rPr>
          <w:t>65</w:t>
        </w:r>
        <w:r w:rsidRPr="00A26399">
          <w:rPr>
            <w:rFonts w:asciiTheme="majorHAnsi" w:hAnsiTheme="majorHAnsi" w:cstheme="majorHAnsi"/>
            <w:rPrChange w:id="848" w:author="Jeff Phillips" w:date="2012-02-22T20:03:00Z">
              <w:rPr/>
            </w:rPrChange>
          </w:rPr>
          <w:t>(6), 1532–1556.</w:t>
        </w:r>
      </w:ins>
    </w:p>
    <w:p w14:paraId="1BBD40B7" w14:textId="21C333CC" w:rsidR="002F0E07" w:rsidRPr="002F0E07" w:rsidRDefault="00A26399">
      <w:pPr>
        <w:ind w:left="480" w:hanging="475"/>
        <w:rPr>
          <w:ins w:id="849" w:author="Jeff Phillips" w:date="2012-02-22T19:52:00Z"/>
          <w:rFonts w:asciiTheme="majorHAnsi" w:hAnsiTheme="majorHAnsi" w:cstheme="majorHAnsi"/>
          <w:rPrChange w:id="850" w:author="Jeff Phillips" w:date="2012-02-22T19:52:00Z">
            <w:rPr>
              <w:ins w:id="851" w:author="Jeff Phillips" w:date="2012-02-22T19:52:00Z"/>
            </w:rPr>
          </w:rPrChange>
        </w:rPr>
        <w:pPrChange w:id="852" w:author="Jeff Phillips" w:date="2012-02-22T19:53:00Z">
          <w:pPr>
            <w:spacing w:line="480" w:lineRule="auto"/>
            <w:ind w:hanging="480"/>
          </w:pPr>
        </w:pPrChange>
      </w:pPr>
      <w:ins w:id="853" w:author="Jeff Phillips" w:date="2012-02-22T19:48:00Z">
        <w:r>
          <w:rPr>
            <w:rFonts w:asciiTheme="majorHAnsi" w:hAnsiTheme="majorHAnsi" w:cstheme="majorHAnsi"/>
          </w:rPr>
          <w:t>4</w:t>
        </w:r>
      </w:ins>
      <w:ins w:id="854" w:author="Jeff Phillips" w:date="2012-02-22T20:04:00Z">
        <w:r>
          <w:rPr>
            <w:rFonts w:asciiTheme="majorHAnsi" w:hAnsiTheme="majorHAnsi" w:cstheme="majorHAnsi"/>
          </w:rPr>
          <w:t>2</w:t>
        </w:r>
      </w:ins>
      <w:ins w:id="855" w:author="Jeff Phillips" w:date="2012-02-22T19:48:00Z">
        <w:r w:rsidR="002F0E07" w:rsidRPr="002F0E07">
          <w:rPr>
            <w:rFonts w:asciiTheme="majorHAnsi" w:hAnsiTheme="majorHAnsi" w:cstheme="majorHAnsi"/>
          </w:rPr>
          <w:t xml:space="preserve">. </w:t>
        </w:r>
      </w:ins>
      <w:proofErr w:type="spellStart"/>
      <w:ins w:id="856" w:author="Jeff Phillips" w:date="2012-02-22T19:52:00Z">
        <w:r w:rsidR="002F0E07" w:rsidRPr="002F0E07">
          <w:rPr>
            <w:rFonts w:asciiTheme="majorHAnsi" w:hAnsiTheme="majorHAnsi" w:cstheme="majorHAnsi"/>
            <w:rPrChange w:id="857" w:author="Jeff Phillips" w:date="2012-02-22T19:52:00Z">
              <w:rPr/>
            </w:rPrChange>
          </w:rPr>
          <w:t>Seunarine</w:t>
        </w:r>
        <w:proofErr w:type="spellEnd"/>
        <w:r w:rsidR="002F0E07" w:rsidRPr="002F0E07">
          <w:rPr>
            <w:rFonts w:asciiTheme="majorHAnsi" w:hAnsiTheme="majorHAnsi" w:cstheme="majorHAnsi"/>
            <w:rPrChange w:id="858" w:author="Jeff Phillips" w:date="2012-02-22T19:52:00Z">
              <w:rPr/>
            </w:rPrChange>
          </w:rPr>
          <w:t xml:space="preserve">, K. K., &amp; Alexander, D. C. (2009). Multiple Fibers: Beyond the Diffusion Tensor. </w:t>
        </w:r>
        <w:r w:rsidR="002F0E07" w:rsidRPr="002F0E07">
          <w:rPr>
            <w:rFonts w:asciiTheme="majorHAnsi" w:hAnsiTheme="majorHAnsi" w:cstheme="majorHAnsi"/>
            <w:i/>
            <w:iCs/>
            <w:rPrChange w:id="859" w:author="Jeff Phillips" w:date="2012-02-22T19:52:00Z">
              <w:rPr>
                <w:i/>
                <w:iCs/>
              </w:rPr>
            </w:rPrChange>
          </w:rPr>
          <w:t>Diffusion MRI: From quantitative measurement to in-vivo neuroanatomy</w:t>
        </w:r>
        <w:r w:rsidR="002F0E07" w:rsidRPr="002F0E07">
          <w:rPr>
            <w:rFonts w:asciiTheme="majorHAnsi" w:hAnsiTheme="majorHAnsi" w:cstheme="majorHAnsi"/>
            <w:rPrChange w:id="860" w:author="Jeff Phillips" w:date="2012-02-22T19:52:00Z">
              <w:rPr/>
            </w:rPrChange>
          </w:rPr>
          <w:t xml:space="preserve"> (1st </w:t>
        </w:r>
        <w:proofErr w:type="gramStart"/>
        <w:r w:rsidR="002F0E07" w:rsidRPr="002F0E07">
          <w:rPr>
            <w:rFonts w:asciiTheme="majorHAnsi" w:hAnsiTheme="majorHAnsi" w:cstheme="majorHAnsi"/>
            <w:rPrChange w:id="861" w:author="Jeff Phillips" w:date="2012-02-22T19:52:00Z">
              <w:rPr/>
            </w:rPrChange>
          </w:rPr>
          <w:t>ed</w:t>
        </w:r>
        <w:proofErr w:type="gramEnd"/>
        <w:r w:rsidR="002F0E07" w:rsidRPr="002F0E07">
          <w:rPr>
            <w:rFonts w:asciiTheme="majorHAnsi" w:hAnsiTheme="majorHAnsi" w:cstheme="majorHAnsi"/>
            <w:rPrChange w:id="862" w:author="Jeff Phillips" w:date="2012-02-22T19:52:00Z">
              <w:rPr/>
            </w:rPrChange>
          </w:rPr>
          <w:t>.). London: Elsevier.</w:t>
        </w:r>
      </w:ins>
    </w:p>
    <w:p w14:paraId="7BDCB785" w14:textId="400C7CB4" w:rsidR="00324831" w:rsidRPr="001E26C3" w:rsidRDefault="00324831">
      <w:pPr>
        <w:rPr>
          <w:rFonts w:asciiTheme="majorHAnsi" w:hAnsiTheme="majorHAnsi" w:cstheme="majorHAnsi"/>
        </w:rPr>
        <w:pPrChange w:id="863" w:author="Jeff Phillips" w:date="2012-02-22T19:48:00Z">
          <w:pPr>
            <w:ind w:left="480" w:hanging="480"/>
          </w:pPr>
        </w:pPrChange>
      </w:pPr>
      <w:r w:rsidRPr="001E26C3">
        <w:rPr>
          <w:rFonts w:asciiTheme="majorHAnsi" w:hAnsiTheme="majorHAnsi" w:cstheme="majorHAnsi"/>
        </w:rPr>
        <w:br w:type="page"/>
      </w:r>
    </w:p>
    <w:p w14:paraId="4847CF34" w14:textId="77777777" w:rsidR="004A6589" w:rsidRPr="00FF2EDC" w:rsidRDefault="004A6589">
      <w:pPr>
        <w:rPr>
          <w:rFonts w:asciiTheme="majorHAnsi" w:hAnsiTheme="majorHAnsi" w:cstheme="majorHAnsi"/>
        </w:rPr>
      </w:pPr>
    </w:p>
    <w:p w14:paraId="142E37F3" w14:textId="6BA76986" w:rsidR="004A6589" w:rsidRPr="00175C30" w:rsidRDefault="004A6589" w:rsidP="00175C30">
      <w:pPr>
        <w:pStyle w:val="Default"/>
        <w:outlineLvl w:val="0"/>
        <w:rPr>
          <w:rFonts w:asciiTheme="majorHAnsi" w:hAnsiTheme="majorHAnsi" w:cstheme="majorHAnsi"/>
          <w:u w:val="single"/>
        </w:rPr>
      </w:pPr>
      <w:r w:rsidRPr="00175C30">
        <w:rPr>
          <w:rFonts w:asciiTheme="majorHAnsi" w:hAnsiTheme="majorHAnsi" w:cstheme="majorHAnsi"/>
          <w:b/>
          <w:u w:val="single"/>
        </w:rPr>
        <w:t>Figure Captions</w:t>
      </w:r>
    </w:p>
    <w:p w14:paraId="43638383" w14:textId="6109DFB7" w:rsidR="00F65ED2" w:rsidRPr="002C6E77" w:rsidRDefault="00345E7B" w:rsidP="004A6589">
      <w:pPr>
        <w:pStyle w:val="Default"/>
        <w:rPr>
          <w:ins w:id="864" w:author="Jeff Phillips" w:date="2012-03-02T17:21:00Z"/>
          <w:rFonts w:asciiTheme="majorHAnsi" w:hAnsiTheme="majorHAnsi" w:cstheme="majorHAnsi"/>
          <w:rPrChange w:id="865" w:author="Jeff Phillips" w:date="2012-03-03T11:12:00Z">
            <w:rPr>
              <w:ins w:id="866" w:author="Jeff Phillips" w:date="2012-03-02T17:21:00Z"/>
              <w:rFonts w:asciiTheme="majorHAnsi" w:hAnsiTheme="majorHAnsi" w:cstheme="majorHAnsi"/>
              <w:b/>
            </w:rPr>
          </w:rPrChange>
        </w:rPr>
      </w:pPr>
      <w:ins w:id="867" w:author="Jeff Phillips" w:date="2012-03-02T21:01:00Z">
        <w:r>
          <w:rPr>
            <w:rFonts w:asciiTheme="majorHAnsi" w:hAnsiTheme="majorHAnsi" w:cstheme="majorHAnsi"/>
            <w:b/>
          </w:rPr>
          <w:t>Figure 1</w:t>
        </w:r>
        <w:r w:rsidRPr="00FF2EDC">
          <w:rPr>
            <w:rFonts w:asciiTheme="majorHAnsi" w:hAnsiTheme="majorHAnsi" w:cstheme="majorHAnsi"/>
            <w:b/>
          </w:rPr>
          <w:t>: Schematic illustration of key concepts in diffusion-weighted imaging (DWI).</w:t>
        </w:r>
        <w:r w:rsidRPr="00FF2EDC">
          <w:rPr>
            <w:rFonts w:asciiTheme="majorHAnsi" w:hAnsiTheme="majorHAnsi" w:cstheme="majorHAnsi"/>
          </w:rPr>
          <w:t xml:space="preserve"> Panel A: in a homogenous medium, diffusion occurs randomly as a result of Brownian motion. For large numbers of water mol</w:t>
        </w:r>
        <w:r>
          <w:rPr>
            <w:rFonts w:asciiTheme="majorHAnsi" w:hAnsiTheme="majorHAnsi" w:cstheme="majorHAnsi"/>
          </w:rPr>
          <w:t xml:space="preserve">ecules, diffusion is isotropic—that </w:t>
        </w:r>
        <w:r w:rsidRPr="00FF2EDC">
          <w:rPr>
            <w:rFonts w:asciiTheme="majorHAnsi" w:hAnsiTheme="majorHAnsi" w:cstheme="majorHAnsi"/>
          </w:rPr>
          <w: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t>
        </w:r>
      </w:ins>
    </w:p>
    <w:p w14:paraId="57247277" w14:textId="6A8CBB43" w:rsidR="00A251E4" w:rsidRDefault="0040007E" w:rsidP="004A6589">
      <w:pPr>
        <w:pStyle w:val="Default"/>
        <w:rPr>
          <w:ins w:id="868" w:author="Jeff Phillips" w:date="2012-03-03T11:12:00Z"/>
          <w:rFonts w:asciiTheme="majorHAnsi" w:hAnsiTheme="majorHAnsi" w:cstheme="majorHAnsi"/>
        </w:rPr>
      </w:pPr>
      <w:ins w:id="869" w:author="Jeff Phillips" w:date="2012-02-22T19:22:00Z">
        <w:r>
          <w:rPr>
            <w:rFonts w:asciiTheme="majorHAnsi" w:hAnsiTheme="majorHAnsi" w:cstheme="majorHAnsi"/>
            <w:b/>
          </w:rPr>
          <w:t xml:space="preserve">Figure </w:t>
        </w:r>
      </w:ins>
      <w:ins w:id="870" w:author="Jeff Phillips" w:date="2012-03-03T11:12:00Z">
        <w:r w:rsidR="002C6E77">
          <w:rPr>
            <w:rFonts w:asciiTheme="majorHAnsi" w:hAnsiTheme="majorHAnsi" w:cstheme="majorHAnsi"/>
            <w:b/>
          </w:rPr>
          <w:t>2</w:t>
        </w:r>
      </w:ins>
      <w:ins w:id="871" w:author="Jeff Phillips" w:date="2012-02-22T19:22:00Z">
        <w:r w:rsidR="00A251E4">
          <w:rPr>
            <w:rFonts w:asciiTheme="majorHAnsi" w:hAnsiTheme="majorHAnsi" w:cstheme="majorHAnsi"/>
            <w:b/>
          </w:rPr>
          <w:t xml:space="preserve">: </w:t>
        </w:r>
      </w:ins>
      <w:ins w:id="872" w:author="Jeff Phillips" w:date="2012-02-22T19:31:00Z">
        <w:r w:rsidR="00D111BA">
          <w:rPr>
            <w:rFonts w:asciiTheme="majorHAnsi" w:hAnsiTheme="majorHAnsi" w:cstheme="majorHAnsi"/>
            <w:b/>
          </w:rPr>
          <w:t xml:space="preserve">Fiber-tracking research can be performed in a number of </w:t>
        </w:r>
      </w:ins>
      <w:ins w:id="873" w:author="Jeff Phillips" w:date="2012-02-22T19:28:00Z">
        <w:r w:rsidR="00FB192A">
          <w:rPr>
            <w:rFonts w:asciiTheme="majorHAnsi" w:hAnsiTheme="majorHAnsi" w:cstheme="majorHAnsi"/>
            <w:b/>
          </w:rPr>
          <w:t>ways</w:t>
        </w:r>
      </w:ins>
      <w:ins w:id="874" w:author="Jeff Phillips" w:date="2012-02-22T19:26:00Z">
        <w:r w:rsidR="005C72AC">
          <w:rPr>
            <w:rFonts w:asciiTheme="majorHAnsi" w:hAnsiTheme="majorHAnsi" w:cstheme="majorHAnsi"/>
            <w:b/>
          </w:rPr>
          <w:t>.</w:t>
        </w:r>
      </w:ins>
      <w:ins w:id="875" w:author="Jeff Phillips" w:date="2012-02-22T19:28:00Z">
        <w:r w:rsidR="00D111BA">
          <w:rPr>
            <w:rFonts w:asciiTheme="majorHAnsi" w:hAnsiTheme="majorHAnsi" w:cstheme="majorHAnsi"/>
          </w:rPr>
          <w:t xml:space="preserve"> </w:t>
        </w:r>
      </w:ins>
      <w:ins w:id="876" w:author="Jeff Phillips" w:date="2012-02-22T19:31:00Z">
        <w:r w:rsidR="00D111BA">
          <w:rPr>
            <w:rFonts w:asciiTheme="majorHAnsi" w:hAnsiTheme="majorHAnsi" w:cstheme="majorHAnsi"/>
          </w:rPr>
          <w:t xml:space="preserve">The most important choices involve acquisition protocol, reconstruction technique, and tractography method. </w:t>
        </w:r>
      </w:ins>
      <w:ins w:id="877" w:author="Jeff Phillips" w:date="2012-02-22T19:35:00Z">
        <w:r w:rsidR="00D47D4E">
          <w:rPr>
            <w:rFonts w:asciiTheme="majorHAnsi" w:hAnsiTheme="majorHAnsi" w:cstheme="majorHAnsi"/>
          </w:rPr>
          <w:t xml:space="preserve">In the current </w:t>
        </w:r>
      </w:ins>
      <w:ins w:id="878" w:author="Jeff Phillips" w:date="2012-02-22T19:43:00Z">
        <w:r w:rsidR="007027BC">
          <w:rPr>
            <w:rFonts w:asciiTheme="majorHAnsi" w:hAnsiTheme="majorHAnsi" w:cstheme="majorHAnsi"/>
          </w:rPr>
          <w:t>paper</w:t>
        </w:r>
      </w:ins>
      <w:ins w:id="879" w:author="Jeff Phillips" w:date="2012-02-22T19:35:00Z">
        <w:r w:rsidR="00D47D4E">
          <w:rPr>
            <w:rFonts w:asciiTheme="majorHAnsi" w:hAnsiTheme="majorHAnsi" w:cstheme="majorHAnsi"/>
          </w:rPr>
          <w:t>, we use a diffusion spectrum imaging (DSI)</w:t>
        </w:r>
      </w:ins>
      <w:ins w:id="880" w:author="Jeff Phillips" w:date="2012-02-22T20:05:00Z">
        <w:r w:rsidR="00F373E8" w:rsidRPr="00F373E8">
          <w:rPr>
            <w:rFonts w:asciiTheme="majorHAnsi" w:hAnsiTheme="majorHAnsi" w:cstheme="majorHAnsi"/>
            <w:vertAlign w:val="superscript"/>
          </w:rPr>
          <w:t xml:space="preserve"> </w:t>
        </w:r>
        <w:r w:rsidR="00F373E8">
          <w:rPr>
            <w:rFonts w:asciiTheme="majorHAnsi" w:hAnsiTheme="majorHAnsi" w:cstheme="majorHAnsi"/>
            <w:vertAlign w:val="superscript"/>
          </w:rPr>
          <w:t>1, 2</w:t>
        </w:r>
      </w:ins>
      <w:ins w:id="881" w:author="Jeff Phillips" w:date="2012-02-22T19:35:00Z">
        <w:r w:rsidR="00D47D4E">
          <w:rPr>
            <w:rFonts w:asciiTheme="majorHAnsi" w:hAnsiTheme="majorHAnsi" w:cstheme="majorHAnsi"/>
          </w:rPr>
          <w:t xml:space="preserve"> </w:t>
        </w:r>
      </w:ins>
      <w:ins w:id="882" w:author="Jeff Phillips" w:date="2012-02-22T19:36:00Z">
        <w:r w:rsidR="00086844">
          <w:rPr>
            <w:rFonts w:asciiTheme="majorHAnsi" w:hAnsiTheme="majorHAnsi" w:cstheme="majorHAnsi"/>
          </w:rPr>
          <w:t>protocol for acquisition; generalized Q-sampling imaging (GQI)</w:t>
        </w:r>
      </w:ins>
      <w:ins w:id="883" w:author="Jeff Phillips" w:date="2012-02-22T19:57:00Z">
        <w:r w:rsidR="00A26399" w:rsidRPr="00A26399">
          <w:rPr>
            <w:rFonts w:asciiTheme="majorHAnsi" w:hAnsiTheme="majorHAnsi" w:cstheme="majorHAnsi"/>
            <w:vertAlign w:val="superscript"/>
          </w:rPr>
          <w:t xml:space="preserve"> </w:t>
        </w:r>
        <w:r w:rsidR="00A26399">
          <w:rPr>
            <w:rFonts w:asciiTheme="majorHAnsi" w:hAnsiTheme="majorHAnsi" w:cstheme="majorHAnsi"/>
            <w:vertAlign w:val="superscript"/>
          </w:rPr>
          <w:t>24</w:t>
        </w:r>
      </w:ins>
      <w:ins w:id="884" w:author="Jeff Phillips" w:date="2012-02-22T19:36:00Z">
        <w:r w:rsidR="00086844">
          <w:rPr>
            <w:rFonts w:asciiTheme="majorHAnsi" w:hAnsiTheme="majorHAnsi" w:cstheme="majorHAnsi"/>
          </w:rPr>
          <w:t xml:space="preserve"> for reconstruction; and FACT deterministic tractography</w:t>
        </w:r>
      </w:ins>
      <w:ins w:id="885" w:author="Jeff Phillips" w:date="2012-02-22T20:04:00Z">
        <w:r w:rsidR="00F373E8">
          <w:rPr>
            <w:rFonts w:asciiTheme="majorHAnsi" w:hAnsiTheme="majorHAnsi" w:cstheme="majorHAnsi"/>
            <w:vertAlign w:val="superscript"/>
          </w:rPr>
          <w:t>4</w:t>
        </w:r>
      </w:ins>
      <w:ins w:id="886" w:author="Jeff Phillips" w:date="2012-02-22T20:05:00Z">
        <w:r w:rsidR="00F373E8">
          <w:rPr>
            <w:rFonts w:asciiTheme="majorHAnsi" w:hAnsiTheme="majorHAnsi" w:cstheme="majorHAnsi"/>
            <w:vertAlign w:val="superscript"/>
          </w:rPr>
          <w:t xml:space="preserve">0, </w:t>
        </w:r>
        <w:proofErr w:type="gramStart"/>
        <w:r w:rsidR="00F373E8">
          <w:rPr>
            <w:rFonts w:asciiTheme="majorHAnsi" w:hAnsiTheme="majorHAnsi" w:cstheme="majorHAnsi"/>
            <w:vertAlign w:val="superscript"/>
          </w:rPr>
          <w:t xml:space="preserve">41 </w:t>
        </w:r>
      </w:ins>
      <w:ins w:id="887" w:author="Jeff Phillips" w:date="2012-02-22T19:36:00Z">
        <w:r w:rsidR="00086844">
          <w:rPr>
            <w:rFonts w:asciiTheme="majorHAnsi" w:hAnsiTheme="majorHAnsi" w:cstheme="majorHAnsi"/>
          </w:rPr>
          <w:t>.</w:t>
        </w:r>
      </w:ins>
      <w:proofErr w:type="gramEnd"/>
      <w:ins w:id="888" w:author="Jeff Phillips" w:date="2012-02-22T19:37:00Z">
        <w:r w:rsidR="00B02607">
          <w:rPr>
            <w:rFonts w:asciiTheme="majorHAnsi" w:hAnsiTheme="majorHAnsi" w:cstheme="majorHAnsi"/>
          </w:rPr>
          <w:t xml:space="preserve"> </w:t>
        </w:r>
      </w:ins>
      <w:ins w:id="889" w:author="Jeff Phillips" w:date="2012-02-22T19:54:00Z">
        <w:r w:rsidR="00193BB5">
          <w:rPr>
            <w:rFonts w:asciiTheme="majorHAnsi" w:hAnsiTheme="majorHAnsi" w:cstheme="majorHAnsi"/>
          </w:rPr>
          <w:t>We especially highlight model-free and hybrid reconstruction techniques, which generate orientation distribution functions</w:t>
        </w:r>
      </w:ins>
      <w:ins w:id="890" w:author="Jeff Phillips" w:date="2012-02-22T19:56:00Z">
        <w:r w:rsidR="00193BB5">
          <w:rPr>
            <w:rFonts w:asciiTheme="majorHAnsi" w:hAnsiTheme="majorHAnsi" w:cstheme="majorHAnsi"/>
          </w:rPr>
          <w:t xml:space="preserve"> (ODFs; see </w:t>
        </w:r>
      </w:ins>
      <w:ins w:id="891" w:author="Jeff Phillips" w:date="2012-03-02T21:02:00Z">
        <w:r w:rsidR="00345E7B">
          <w:rPr>
            <w:rFonts w:asciiTheme="majorHAnsi" w:hAnsiTheme="majorHAnsi" w:cstheme="majorHAnsi"/>
          </w:rPr>
          <w:t>Figure 1</w:t>
        </w:r>
      </w:ins>
      <w:ins w:id="892" w:author="Jeff Phillips" w:date="2012-02-22T19:56:00Z">
        <w:r w:rsidR="00193BB5">
          <w:rPr>
            <w:rFonts w:asciiTheme="majorHAnsi" w:hAnsiTheme="majorHAnsi" w:cstheme="majorHAnsi"/>
          </w:rPr>
          <w:t>) to represent diffusion in each voxel.</w:t>
        </w:r>
      </w:ins>
      <w:ins w:id="893" w:author="Jeff Phillips" w:date="2012-02-22T19:54:00Z">
        <w:r w:rsidR="00193BB5">
          <w:rPr>
            <w:rFonts w:asciiTheme="majorHAnsi" w:hAnsiTheme="majorHAnsi" w:cstheme="majorHAnsi"/>
          </w:rPr>
          <w:t xml:space="preserve"> </w:t>
        </w:r>
      </w:ins>
      <w:ins w:id="894" w:author="Jeff Phillips" w:date="2012-02-22T19:43:00Z">
        <w:r w:rsidR="007027BC">
          <w:rPr>
            <w:rFonts w:asciiTheme="majorHAnsi" w:hAnsiTheme="majorHAnsi" w:cstheme="majorHAnsi"/>
          </w:rPr>
          <w:t xml:space="preserve">Researchers may choose different pipelines based on budget, time available, the need for high angular resolution, and the importance of correcting for head motion and non-linear image distortions. </w:t>
        </w:r>
      </w:ins>
      <w:ins w:id="895" w:author="Jeff Phillips" w:date="2012-02-22T19:41:00Z">
        <w:r w:rsidR="002A69BA">
          <w:rPr>
            <w:rFonts w:asciiTheme="majorHAnsi" w:hAnsiTheme="majorHAnsi" w:cstheme="majorHAnsi"/>
          </w:rPr>
          <w:t xml:space="preserve">This figure is not a comprehensive </w:t>
        </w:r>
      </w:ins>
      <w:ins w:id="896" w:author="Jeff Phillips" w:date="2012-02-22T19:42:00Z">
        <w:r w:rsidR="00F07F69">
          <w:rPr>
            <w:rFonts w:asciiTheme="majorHAnsi" w:hAnsiTheme="majorHAnsi" w:cstheme="majorHAnsi"/>
          </w:rPr>
          <w:t xml:space="preserve">list of all viable acquisition, reconstruction, and tractography methods. </w:t>
        </w:r>
      </w:ins>
      <w:ins w:id="897" w:author="Jeff Phillips" w:date="2012-02-22T19:41:00Z">
        <w:r w:rsidR="00426B14">
          <w:rPr>
            <w:rFonts w:asciiTheme="majorHAnsi" w:hAnsiTheme="majorHAnsi" w:cstheme="majorHAnsi"/>
          </w:rPr>
          <w:t>See</w:t>
        </w:r>
      </w:ins>
      <w:ins w:id="898" w:author="Jeff Phillips" w:date="2012-02-22T19:37:00Z">
        <w:r w:rsidR="00B02607">
          <w:rPr>
            <w:rFonts w:asciiTheme="majorHAnsi" w:hAnsiTheme="majorHAnsi" w:cstheme="majorHAnsi"/>
          </w:rPr>
          <w:t xml:space="preserve"> </w:t>
        </w:r>
      </w:ins>
      <w:proofErr w:type="spellStart"/>
      <w:ins w:id="899" w:author="Jeff Phillips" w:date="2012-02-22T19:41:00Z">
        <w:r w:rsidR="00426B14">
          <w:rPr>
            <w:rFonts w:asciiTheme="majorHAnsi" w:hAnsiTheme="majorHAnsi" w:cstheme="majorHAnsi"/>
          </w:rPr>
          <w:t>Seunarine</w:t>
        </w:r>
        <w:proofErr w:type="spellEnd"/>
        <w:r w:rsidR="00426B14">
          <w:rPr>
            <w:rFonts w:asciiTheme="majorHAnsi" w:hAnsiTheme="majorHAnsi" w:cstheme="majorHAnsi"/>
          </w:rPr>
          <w:t xml:space="preserve"> &amp; Alexander</w:t>
        </w:r>
        <w:r w:rsidR="00426B14">
          <w:rPr>
            <w:rFonts w:asciiTheme="majorHAnsi" w:hAnsiTheme="majorHAnsi" w:cstheme="majorHAnsi"/>
            <w:vertAlign w:val="superscript"/>
          </w:rPr>
          <w:t>4</w:t>
        </w:r>
      </w:ins>
      <w:ins w:id="900" w:author="Jeff Phillips" w:date="2012-02-22T20:04:00Z">
        <w:r w:rsidR="00F373E8">
          <w:rPr>
            <w:rFonts w:asciiTheme="majorHAnsi" w:hAnsiTheme="majorHAnsi" w:cstheme="majorHAnsi"/>
            <w:vertAlign w:val="superscript"/>
          </w:rPr>
          <w:t>2</w:t>
        </w:r>
      </w:ins>
      <w:ins w:id="901" w:author="Jeff Phillips" w:date="2012-02-22T19:41:00Z">
        <w:r w:rsidR="00426B14">
          <w:rPr>
            <w:rFonts w:asciiTheme="majorHAnsi" w:hAnsiTheme="majorHAnsi" w:cstheme="majorHAnsi"/>
            <w:vertAlign w:val="superscript"/>
          </w:rPr>
          <w:t xml:space="preserve"> </w:t>
        </w:r>
        <w:r w:rsidR="00426B14">
          <w:rPr>
            <w:rFonts w:asciiTheme="majorHAnsi" w:hAnsiTheme="majorHAnsi" w:cstheme="majorHAnsi"/>
          </w:rPr>
          <w:t xml:space="preserve">for an </w:t>
        </w:r>
      </w:ins>
      <w:ins w:id="902" w:author="Jeff Phillips" w:date="2012-02-22T19:37:00Z">
        <w:r w:rsidR="00B02607">
          <w:rPr>
            <w:rFonts w:asciiTheme="majorHAnsi" w:hAnsiTheme="majorHAnsi" w:cstheme="majorHAnsi"/>
          </w:rPr>
          <w:t xml:space="preserve">excellent review of </w:t>
        </w:r>
      </w:ins>
      <w:ins w:id="903" w:author="Jeff Phillips" w:date="2012-02-22T19:40:00Z">
        <w:r w:rsidR="00426B14">
          <w:rPr>
            <w:rFonts w:asciiTheme="majorHAnsi" w:hAnsiTheme="majorHAnsi" w:cstheme="majorHAnsi"/>
          </w:rPr>
          <w:t xml:space="preserve">reconstruction </w:t>
        </w:r>
      </w:ins>
      <w:ins w:id="904" w:author="Jeff Phillips" w:date="2012-02-22T19:42:00Z">
        <w:r w:rsidR="00F07F69">
          <w:rPr>
            <w:rFonts w:asciiTheme="majorHAnsi" w:hAnsiTheme="majorHAnsi" w:cstheme="majorHAnsi"/>
          </w:rPr>
          <w:t>technique</w:t>
        </w:r>
      </w:ins>
      <w:ins w:id="905" w:author="Jeff Phillips" w:date="2012-02-22T19:40:00Z">
        <w:r w:rsidR="00426B14">
          <w:rPr>
            <w:rFonts w:asciiTheme="majorHAnsi" w:hAnsiTheme="majorHAnsi" w:cstheme="majorHAnsi"/>
          </w:rPr>
          <w:t>s</w:t>
        </w:r>
      </w:ins>
      <w:ins w:id="906" w:author="Jeff Phillips" w:date="2012-02-22T19:39:00Z">
        <w:r w:rsidR="00A3010E">
          <w:rPr>
            <w:rFonts w:asciiTheme="majorHAnsi" w:hAnsiTheme="majorHAnsi" w:cstheme="majorHAnsi"/>
          </w:rPr>
          <w:t>.</w:t>
        </w:r>
      </w:ins>
    </w:p>
    <w:p w14:paraId="52D8699D" w14:textId="535888B8" w:rsidR="002C6E77" w:rsidRPr="00A3010E" w:rsidRDefault="002C6E77" w:rsidP="004A6589">
      <w:pPr>
        <w:pStyle w:val="Default"/>
        <w:rPr>
          <w:ins w:id="907" w:author="Jeff Phillips" w:date="2012-02-22T19:22:00Z"/>
          <w:rFonts w:asciiTheme="majorHAnsi" w:hAnsiTheme="majorHAnsi" w:cstheme="majorHAnsi"/>
          <w:rPrChange w:id="908" w:author="Jeff Phillips" w:date="2012-02-22T19:39:00Z">
            <w:rPr>
              <w:ins w:id="909" w:author="Jeff Phillips" w:date="2012-02-22T19:22:00Z"/>
              <w:rFonts w:asciiTheme="majorHAnsi" w:hAnsiTheme="majorHAnsi" w:cstheme="majorHAnsi"/>
              <w:b/>
            </w:rPr>
          </w:rPrChange>
        </w:rPr>
      </w:pPr>
      <w:ins w:id="910" w:author="Jeff Phillips" w:date="2012-03-03T11:12:00Z">
        <w:r>
          <w:rPr>
            <w:rFonts w:asciiTheme="majorHAnsi" w:hAnsiTheme="majorHAnsi" w:cstheme="majorHAnsi"/>
            <w:b/>
          </w:rPr>
          <w:t xml:space="preserve">Figure 3: Interactions of diffusion MRI acquisition </w:t>
        </w:r>
        <w:proofErr w:type="gramStart"/>
        <w:r>
          <w:rPr>
            <w:rFonts w:asciiTheme="majorHAnsi" w:hAnsiTheme="majorHAnsi" w:cstheme="majorHAnsi"/>
            <w:b/>
          </w:rPr>
          <w:t>variables,</w:t>
        </w:r>
        <w:proofErr w:type="gramEnd"/>
        <w:r>
          <w:rPr>
            <w:rFonts w:asciiTheme="majorHAnsi" w:hAnsiTheme="majorHAnsi" w:cstheme="majorHAnsi"/>
            <w:b/>
          </w:rPr>
          <w:t xml:space="preserve"> scan duration, and ability to resolve fiber crossings.</w:t>
        </w:r>
        <w:r>
          <w:rPr>
            <w:rFonts w:asciiTheme="majorHAnsi" w:hAnsiTheme="majorHAnsi" w:cstheme="majorHAnsi"/>
          </w:rPr>
          <w:t xml:space="preserve"> High diffusion contrast is necessary for resolving fibers in complex crossing configurations. This contrast depends upon several factors, including the number of gradient directions (i.e., the number of possible fiber orientations) and b-value (which indicates the degree of diffusion weighting). Here we present typical effects of increasing b-values and the number of gradient directions. Note that this table only indicates trends, and individual techniques may have different effects upon scan duration, signal-to-noise ratio (SNR), and diffusion contrast. Generally, contrast can be improved by increasing both the number of gradient directions and the magnitude of b-</w:t>
        </w:r>
        <w:r>
          <w:rPr>
            <w:rFonts w:asciiTheme="majorHAnsi" w:hAnsiTheme="majorHAnsi" w:cstheme="majorHAnsi"/>
          </w:rPr>
          <w:lastRenderedPageBreak/>
          <w:t>values. At higher b-values, however, the signal-to-noise ratio of diffusion-weighted images is diminished, and scan time is often increased.</w:t>
        </w:r>
      </w:ins>
    </w:p>
    <w:p w14:paraId="4C251322" w14:textId="41BB369B" w:rsidR="004A6589" w:rsidRPr="00FF2EDC" w:rsidRDefault="004A6589" w:rsidP="004A6589">
      <w:pPr>
        <w:pStyle w:val="Default"/>
        <w:rPr>
          <w:rFonts w:asciiTheme="majorHAnsi" w:hAnsiTheme="majorHAnsi" w:cstheme="majorHAnsi"/>
        </w:rPr>
      </w:pPr>
      <w:del w:id="911" w:author="Jeff Phillips" w:date="2012-02-20T17:53:00Z">
        <w:r w:rsidRPr="00FF2EDC" w:rsidDel="001A5E55">
          <w:rPr>
            <w:rFonts w:asciiTheme="majorHAnsi" w:hAnsiTheme="majorHAnsi" w:cstheme="majorHAnsi"/>
            <w:b/>
          </w:rPr>
          <w:delText>Figure 1</w:delText>
        </w:r>
      </w:del>
      <w:ins w:id="912" w:author="Jeff Phillips" w:date="2012-03-01T23:29:00Z">
        <w:r w:rsidR="0011145B">
          <w:rPr>
            <w:rFonts w:asciiTheme="majorHAnsi" w:hAnsiTheme="majorHAnsi" w:cstheme="majorHAnsi"/>
            <w:b/>
          </w:rPr>
          <w:t xml:space="preserve">Figure </w:t>
        </w:r>
      </w:ins>
      <w:ins w:id="913" w:author="Jeff Phillips" w:date="2012-03-02T21:02:00Z">
        <w:r w:rsidR="00345E7B">
          <w:rPr>
            <w:rFonts w:asciiTheme="majorHAnsi" w:hAnsiTheme="majorHAnsi" w:cstheme="majorHAnsi"/>
            <w:b/>
          </w:rPr>
          <w:t>4</w:t>
        </w:r>
      </w:ins>
      <w:r w:rsidRPr="00FF2EDC">
        <w:rPr>
          <w:rFonts w:asciiTheme="majorHAnsi" w:hAnsiTheme="majorHAnsi" w:cstheme="majorHAnsi"/>
          <w:b/>
        </w:rPr>
        <w:t xml:space="preserve">: Graphical summary of anatomical MRI, DWI-MRI, and fMRI processing streams. </w:t>
      </w:r>
      <w:r w:rsidRPr="00FF2EDC">
        <w:rPr>
          <w:rFonts w:asciiTheme="majorHAnsi" w:hAnsiTheme="majorHAnsi" w:cstheme="majorHAnsi"/>
        </w:rPr>
        <w:t xml:space="preserve">Text in black describes the nature of each processing step, while text in green indicates </w:t>
      </w:r>
      <w:r w:rsidR="00E2043B">
        <w:rPr>
          <w:rFonts w:asciiTheme="majorHAnsi" w:hAnsiTheme="majorHAnsi" w:cstheme="majorHAnsi"/>
        </w:rPr>
        <w:t>software which may</w:t>
      </w:r>
      <w:r w:rsidRPr="00FF2EDC">
        <w:rPr>
          <w:rFonts w:asciiTheme="majorHAnsi" w:hAnsiTheme="majorHAnsi" w:cstheme="majorHAnsi"/>
        </w:rPr>
        <w:t xml:space="preserve"> be used. Dashed lines and boxes indicate optional steps</w:t>
      </w:r>
      <w:r w:rsidR="00B31514">
        <w:rPr>
          <w:rFonts w:asciiTheme="majorHAnsi" w:hAnsiTheme="majorHAnsi" w:cstheme="majorHAnsi"/>
        </w:rPr>
        <w:t>,</w:t>
      </w:r>
      <w:r w:rsidRPr="00FF2EDC">
        <w:rPr>
          <w:rFonts w:asciiTheme="majorHAnsi" w:hAnsiTheme="majorHAnsi" w:cstheme="majorHAnsi"/>
        </w:rPr>
        <w:t xml:space="preserve"> which may not be applicable to all projects. In this example, processing is performed in the AFNI/SUMA package (except where DSI Studio or </w:t>
      </w:r>
      <w:r w:rsidR="00372779">
        <w:rPr>
          <w:rFonts w:asciiTheme="majorHAnsi" w:hAnsiTheme="majorHAnsi" w:cstheme="majorHAnsi"/>
        </w:rPr>
        <w:t>TrackVis</w:t>
      </w:r>
      <w:r w:rsidR="005109CA" w:rsidRPr="00FF2EDC">
        <w:rPr>
          <w:rFonts w:asciiTheme="majorHAnsi" w:hAnsiTheme="majorHAnsi" w:cstheme="majorHAnsi"/>
        </w:rPr>
        <w:t xml:space="preserve"> </w:t>
      </w:r>
      <w:r w:rsidRPr="00FF2EDC">
        <w:rPr>
          <w:rFonts w:asciiTheme="majorHAnsi" w:hAnsiTheme="majorHAnsi" w:cstheme="majorHAnsi"/>
        </w:rPr>
        <w:t xml:space="preserve">is indicated). </w:t>
      </w:r>
      <w:r w:rsidR="00EE4B23">
        <w:rPr>
          <w:rFonts w:asciiTheme="majorHAnsi" w:hAnsiTheme="majorHAnsi" w:cstheme="majorHAnsi"/>
        </w:rPr>
        <w:t>C</w:t>
      </w:r>
      <w:r w:rsidRPr="00FF2EDC">
        <w:rPr>
          <w:rFonts w:asciiTheme="majorHAnsi" w:hAnsiTheme="majorHAnsi" w:cstheme="majorHAnsi"/>
        </w:rPr>
        <w:t>omparable functions in other neuroimaging analysis packages may often be substituted.</w:t>
      </w:r>
      <w:ins w:id="914" w:author="Jeff Phillips" w:date="2012-03-01T11:43:00Z">
        <w:r w:rsidR="00B37E32">
          <w:rPr>
            <w:rFonts w:asciiTheme="majorHAnsi" w:hAnsiTheme="majorHAnsi" w:cstheme="majorHAnsi"/>
          </w:rPr>
          <w:t xml:space="preserve"> </w:t>
        </w:r>
      </w:ins>
      <w:ins w:id="915" w:author="Jeff Phillips" w:date="2012-03-01T15:02:00Z">
        <w:r w:rsidR="00293F84">
          <w:rPr>
            <w:rFonts w:asciiTheme="majorHAnsi" w:hAnsiTheme="majorHAnsi" w:cstheme="majorHAnsi"/>
          </w:rPr>
          <w:t xml:space="preserve">Many of the steps illustrated in these diagrams have been partially consolidated by the software developers into convenient scripts: we particularly refer readers to </w:t>
        </w:r>
      </w:ins>
      <w:ins w:id="916" w:author="Jeff Phillips" w:date="2012-03-01T15:04:00Z">
        <w:r w:rsidR="00293F84">
          <w:rPr>
            <w:rFonts w:asciiTheme="majorHAnsi" w:hAnsiTheme="majorHAnsi" w:cstheme="majorHAnsi"/>
          </w:rPr>
          <w:t xml:space="preserve">the FreeSurfer recon-all pipeline </w:t>
        </w:r>
      </w:ins>
      <w:ins w:id="917" w:author="Jeff Phillips" w:date="2012-03-01T15:05:00Z">
        <w:r w:rsidR="00293F84">
          <w:rPr>
            <w:rFonts w:asciiTheme="majorHAnsi" w:hAnsiTheme="majorHAnsi" w:cstheme="majorHAnsi"/>
          </w:rPr>
          <w:t>(</w:t>
        </w:r>
        <w:r w:rsidR="00293F84">
          <w:rPr>
            <w:rFonts w:asciiTheme="majorHAnsi" w:hAnsiTheme="majorHAnsi" w:cstheme="majorHAnsi"/>
          </w:rPr>
          <w:fldChar w:fldCharType="begin"/>
        </w:r>
        <w:r w:rsidR="00293F84">
          <w:rPr>
            <w:rFonts w:asciiTheme="majorHAnsi" w:hAnsiTheme="majorHAnsi" w:cstheme="majorHAnsi"/>
          </w:rPr>
          <w:instrText xml:space="preserve"> HYPERLINK "</w:instrText>
        </w:r>
        <w:r w:rsidR="00293F84" w:rsidRPr="00293F84">
          <w:rPr>
            <w:rFonts w:asciiTheme="majorHAnsi" w:hAnsiTheme="majorHAnsi" w:cstheme="majorHAnsi"/>
          </w:rPr>
          <w:instrText>http://surfer.nmr.mgh.harvard.edu/fswiki/ReconAllDevTable</w:instrText>
        </w:r>
        <w:r w:rsidR="00293F84">
          <w:rPr>
            <w:rFonts w:asciiTheme="majorHAnsi" w:hAnsiTheme="majorHAnsi" w:cstheme="majorHAnsi"/>
          </w:rPr>
          <w:instrText xml:space="preserve">" </w:instrText>
        </w:r>
        <w:r w:rsidR="00293F84">
          <w:rPr>
            <w:rFonts w:asciiTheme="majorHAnsi" w:hAnsiTheme="majorHAnsi" w:cstheme="majorHAnsi"/>
          </w:rPr>
          <w:fldChar w:fldCharType="separate"/>
        </w:r>
        <w:r w:rsidR="00293F84" w:rsidRPr="0088471B">
          <w:rPr>
            <w:rStyle w:val="Hyperlink"/>
            <w:rFonts w:asciiTheme="majorHAnsi" w:hAnsiTheme="majorHAnsi" w:cstheme="majorHAnsi"/>
          </w:rPr>
          <w:t>http://surfer.nmr.mgh.harvard.edu/fswiki/ReconAllDevTable</w:t>
        </w:r>
        <w:r w:rsidR="00293F84">
          <w:rPr>
            <w:rFonts w:asciiTheme="majorHAnsi" w:hAnsiTheme="majorHAnsi" w:cstheme="majorHAnsi"/>
          </w:rPr>
          <w:fldChar w:fldCharType="end"/>
        </w:r>
        <w:r w:rsidR="00293F84">
          <w:rPr>
            <w:rFonts w:asciiTheme="majorHAnsi" w:hAnsiTheme="majorHAnsi" w:cstheme="majorHAnsi"/>
          </w:rPr>
          <w:t>)</w:t>
        </w:r>
      </w:ins>
      <w:ins w:id="918" w:author="Jeff Phillips" w:date="2012-03-01T15:09:00Z">
        <w:r w:rsidR="00293F84">
          <w:rPr>
            <w:rFonts w:asciiTheme="majorHAnsi" w:hAnsiTheme="majorHAnsi" w:cstheme="majorHAnsi"/>
          </w:rPr>
          <w:t xml:space="preserve">. </w:t>
        </w:r>
      </w:ins>
      <w:moveToRangeStart w:id="919" w:author="Jeff Phillips" w:date="2012-03-01T11:43:00Z" w:name="move318365513"/>
      <w:moveTo w:id="920" w:author="Jeff Phillips" w:date="2012-03-01T11:43:00Z">
        <w:r w:rsidR="00B37E32">
          <w:rPr>
            <w:rFonts w:asciiTheme="majorHAnsi" w:hAnsiTheme="majorHAnsi" w:cstheme="majorHAnsi"/>
            <w:color w:val="000000"/>
          </w:rPr>
          <w:t xml:space="preserve">We note additionally that several software packages provide complete processing pipelines for DWI </w:t>
        </w:r>
        <w:proofErr w:type="spellStart"/>
        <w:r w:rsidR="00B37E32">
          <w:rPr>
            <w:rFonts w:asciiTheme="majorHAnsi" w:hAnsiTheme="majorHAnsi" w:cstheme="majorHAnsi"/>
            <w:color w:val="000000"/>
          </w:rPr>
          <w:t>data</w:t>
        </w:r>
      </w:moveTo>
      <w:proofErr w:type="gramStart"/>
      <w:ins w:id="921" w:author="Jeff Phillips" w:date="2012-03-01T11:43:00Z">
        <w:r w:rsidR="00B37E32">
          <w:rPr>
            <w:rFonts w:asciiTheme="majorHAnsi" w:hAnsiTheme="majorHAnsi" w:cstheme="majorHAnsi"/>
            <w:color w:val="000000"/>
          </w:rPr>
          <w:t>;</w:t>
        </w:r>
      </w:ins>
      <w:proofErr w:type="gramEnd"/>
      <w:moveTo w:id="922" w:author="Jeff Phillips" w:date="2012-03-01T11:43:00Z">
        <w:del w:id="923" w:author="Jeff Phillips" w:date="2012-03-01T11:43:00Z">
          <w:r w:rsidR="00B37E32" w:rsidDel="00B37E32">
            <w:rPr>
              <w:rFonts w:asciiTheme="majorHAnsi" w:hAnsiTheme="majorHAnsi" w:cstheme="majorHAnsi"/>
              <w:color w:val="000000"/>
            </w:rPr>
            <w:delText>,</w:delText>
          </w:r>
        </w:del>
        <w:del w:id="924" w:author="Jeff Phillips" w:date="2012-03-01T11:44:00Z">
          <w:r w:rsidR="00B37E32" w:rsidDel="00B37E32">
            <w:rPr>
              <w:rFonts w:asciiTheme="majorHAnsi" w:hAnsiTheme="majorHAnsi" w:cstheme="majorHAnsi"/>
              <w:color w:val="000000"/>
            </w:rPr>
            <w:delText xml:space="preserve"> </w:delText>
          </w:r>
        </w:del>
      </w:moveTo>
      <w:ins w:id="925" w:author="Jeff Phillips" w:date="2012-03-01T11:45:00Z">
        <w:r w:rsidR="00B37E32">
          <w:rPr>
            <w:rFonts w:asciiTheme="majorHAnsi" w:hAnsiTheme="majorHAnsi" w:cstheme="majorHAnsi"/>
            <w:color w:val="000000"/>
          </w:rPr>
          <w:t>however</w:t>
        </w:r>
        <w:proofErr w:type="spellEnd"/>
        <w:r w:rsidR="00B37E32">
          <w:rPr>
            <w:rFonts w:asciiTheme="majorHAnsi" w:hAnsiTheme="majorHAnsi" w:cstheme="majorHAnsi"/>
            <w:color w:val="000000"/>
          </w:rPr>
          <w:t xml:space="preserve">, </w:t>
        </w:r>
      </w:ins>
      <w:ins w:id="926" w:author="Jeff Phillips" w:date="2012-03-01T15:02:00Z">
        <w:r w:rsidR="00AF6F01">
          <w:rPr>
            <w:rFonts w:asciiTheme="majorHAnsi" w:hAnsiTheme="majorHAnsi" w:cstheme="majorHAnsi"/>
            <w:color w:val="000000"/>
          </w:rPr>
          <w:t xml:space="preserve">these </w:t>
        </w:r>
      </w:ins>
      <w:ins w:id="927" w:author="Jeff Phillips" w:date="2012-03-01T11:45:00Z">
        <w:r w:rsidR="00B37E32">
          <w:rPr>
            <w:rFonts w:asciiTheme="majorHAnsi" w:hAnsiTheme="majorHAnsi" w:cstheme="majorHAnsi"/>
            <w:color w:val="000000"/>
          </w:rPr>
          <w:t>packages vary in their strengths and weaknesses,</w:t>
        </w:r>
        <w:r w:rsidR="000410BF">
          <w:rPr>
            <w:rFonts w:asciiTheme="majorHAnsi" w:hAnsiTheme="majorHAnsi" w:cstheme="majorHAnsi"/>
            <w:color w:val="000000"/>
          </w:rPr>
          <w:t xml:space="preserve"> and </w:t>
        </w:r>
      </w:ins>
      <w:ins w:id="928" w:author="Jeff Phillips" w:date="2012-03-01T11:46:00Z">
        <w:r w:rsidR="000410BF">
          <w:rPr>
            <w:rFonts w:asciiTheme="majorHAnsi" w:hAnsiTheme="majorHAnsi" w:cstheme="majorHAnsi"/>
            <w:color w:val="000000"/>
          </w:rPr>
          <w:t>some do not include tools for working with high angular resolution diffusion MRI data.</w:t>
        </w:r>
      </w:ins>
      <w:ins w:id="929" w:author="Jeff Phillips" w:date="2012-03-01T11:44:00Z">
        <w:r w:rsidR="00B37E32">
          <w:rPr>
            <w:rFonts w:asciiTheme="majorHAnsi" w:hAnsiTheme="majorHAnsi" w:cstheme="majorHAnsi"/>
            <w:color w:val="000000"/>
          </w:rPr>
          <w:t xml:space="preserve"> </w:t>
        </w:r>
      </w:ins>
      <w:moveTo w:id="930" w:author="Jeff Phillips" w:date="2012-03-01T11:43:00Z">
        <w:del w:id="931" w:author="Jeff Phillips" w:date="2012-03-01T11:44:00Z">
          <w:r w:rsidR="00B37E32" w:rsidDel="00B37E32">
            <w:rPr>
              <w:rFonts w:asciiTheme="majorHAnsi" w:hAnsiTheme="majorHAnsi" w:cstheme="majorHAnsi"/>
              <w:color w:val="000000"/>
            </w:rPr>
            <w:delText>but that the quality varies widely from one package to another</w:delText>
          </w:r>
        </w:del>
        <w:r w:rsidR="00B37E32">
          <w:rPr>
            <w:rFonts w:asciiTheme="majorHAnsi" w:hAnsiTheme="majorHAnsi" w:cstheme="majorHAnsi"/>
            <w:color w:val="000000"/>
          </w:rPr>
          <w:t>.</w:t>
        </w:r>
        <w:del w:id="932" w:author="Jeff Phillips" w:date="2012-03-01T11:43:00Z">
          <w:r w:rsidR="00B37E32" w:rsidDel="00B37E32">
            <w:rPr>
              <w:rFonts w:asciiTheme="majorHAnsi" w:hAnsiTheme="majorHAnsi" w:cstheme="majorHAnsi"/>
              <w:color w:val="000000"/>
            </w:rPr>
            <w:delText xml:space="preserve"> With that caveat, w</w:delText>
          </w:r>
        </w:del>
      </w:moveTo>
      <w:moveToRangeEnd w:id="919"/>
    </w:p>
    <w:p w14:paraId="455BDF7C" w14:textId="15CC30C6" w:rsidR="004A6589" w:rsidRPr="00FF2EDC" w:rsidDel="00345E7B" w:rsidRDefault="004A6589" w:rsidP="004A6589">
      <w:pPr>
        <w:pStyle w:val="Default"/>
        <w:rPr>
          <w:del w:id="933" w:author="Jeff Phillips" w:date="2012-03-02T21:01:00Z"/>
          <w:rFonts w:asciiTheme="majorHAnsi" w:hAnsiTheme="majorHAnsi" w:cstheme="majorHAnsi"/>
        </w:rPr>
      </w:pPr>
      <w:del w:id="934" w:author="Jeff Phillips" w:date="2012-02-20T17:53:00Z">
        <w:r w:rsidRPr="00FF2EDC" w:rsidDel="001A5E55">
          <w:rPr>
            <w:rFonts w:asciiTheme="majorHAnsi" w:hAnsiTheme="majorHAnsi" w:cstheme="majorHAnsi"/>
            <w:b/>
          </w:rPr>
          <w:delText>Figure 2</w:delText>
        </w:r>
      </w:del>
      <w:del w:id="935" w:author="Jeff Phillips" w:date="2012-03-02T21:01:00Z">
        <w:r w:rsidRPr="00FF2EDC" w:rsidDel="00345E7B">
          <w:rPr>
            <w:rFonts w:asciiTheme="majorHAnsi" w:hAnsiTheme="majorHAnsi" w:cstheme="majorHAnsi"/>
            <w:b/>
          </w:rPr>
          <w:delText>: Schematic illustration of key concepts in diffusion-weighted imaging (DWI).</w:delText>
        </w:r>
        <w:r w:rsidRPr="00FF2EDC" w:rsidDel="00345E7B">
          <w:rPr>
            <w:rFonts w:asciiTheme="majorHAnsi" w:hAnsiTheme="majorHAnsi" w:cstheme="majorHAnsi"/>
          </w:rPr>
          <w:delText xml:space="preserve"> Panel A: in a homogenous medium, diffusion occurs randomly as a result of Brownian motion. For large numbers of water mol</w:delText>
        </w:r>
        <w:r w:rsidR="00E619B7" w:rsidDel="00345E7B">
          <w:rPr>
            <w:rFonts w:asciiTheme="majorHAnsi" w:hAnsiTheme="majorHAnsi" w:cstheme="majorHAnsi"/>
          </w:rPr>
          <w:delText xml:space="preserve">ecules, diffusion is isotropic—that </w:delText>
        </w:r>
        <w:r w:rsidRPr="00FF2EDC" w:rsidDel="00345E7B">
          <w:rPr>
            <w:rFonts w:asciiTheme="majorHAnsi" w:hAnsiTheme="majorHAnsi" w:cstheme="majorHAnsi"/>
          </w:rPr>
          <w:delTex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delText>
        </w:r>
      </w:del>
    </w:p>
    <w:p w14:paraId="7099739B" w14:textId="1FFB08E9" w:rsidR="004A6589" w:rsidRPr="00FF2EDC" w:rsidRDefault="004A6589" w:rsidP="004A6589">
      <w:pPr>
        <w:pStyle w:val="Default"/>
        <w:rPr>
          <w:rFonts w:asciiTheme="majorHAnsi" w:hAnsiTheme="majorHAnsi" w:cstheme="majorHAnsi"/>
        </w:rPr>
      </w:pPr>
      <w:del w:id="936" w:author="Jeff Phillips" w:date="2012-02-20T17:53:00Z">
        <w:r w:rsidRPr="00FF2EDC" w:rsidDel="001A5E55">
          <w:rPr>
            <w:rFonts w:asciiTheme="majorHAnsi" w:hAnsiTheme="majorHAnsi" w:cstheme="majorHAnsi"/>
            <w:b/>
          </w:rPr>
          <w:delText>Figure 3</w:delText>
        </w:r>
      </w:del>
      <w:ins w:id="937" w:author="Jeff Phillips" w:date="2012-03-01T23:30:00Z">
        <w:r w:rsidR="0011145B">
          <w:rPr>
            <w:rFonts w:asciiTheme="majorHAnsi" w:hAnsiTheme="majorHAnsi" w:cstheme="majorHAnsi"/>
            <w:b/>
          </w:rPr>
          <w:t xml:space="preserve">Figure </w:t>
        </w:r>
      </w:ins>
      <w:ins w:id="938" w:author="Jeff Phillips" w:date="2012-03-02T20:54:00Z">
        <w:r w:rsidR="00E05ADE">
          <w:rPr>
            <w:rFonts w:asciiTheme="majorHAnsi" w:hAnsiTheme="majorHAnsi" w:cstheme="majorHAnsi"/>
            <w:b/>
          </w:rPr>
          <w:t>5</w:t>
        </w:r>
      </w:ins>
      <w:r w:rsidRPr="00FF2EDC">
        <w:rPr>
          <w:rFonts w:asciiTheme="majorHAnsi" w:hAnsiTheme="majorHAnsi" w:cstheme="majorHAnsi"/>
          <w:b/>
        </w:rPr>
        <w:t>: Illustration of whole-brain tractography with different reconstruction methods and tractography parameters.</w:t>
      </w:r>
      <w:r w:rsidRPr="00FF2EDC">
        <w:rPr>
          <w:rFonts w:asciiTheme="majorHAnsi" w:hAnsiTheme="majorHAnsi" w:cstheme="majorHAnsi"/>
        </w:rPr>
        <w:t xml:space="preserve"> All images were derived from the same dataset, a 257-direction diffusion spectrum imaging </w:t>
      </w:r>
      <w:r w:rsidR="0023682A">
        <w:rPr>
          <w:rFonts w:asciiTheme="majorHAnsi" w:hAnsiTheme="majorHAnsi" w:cstheme="majorHAnsi"/>
        </w:rPr>
        <w:t>(DSI) sequence with multiple b-values</w:t>
      </w:r>
      <w:r w:rsidR="00F14E94">
        <w:rPr>
          <w:rFonts w:asciiTheme="majorHAnsi" w:hAnsiTheme="majorHAnsi" w:cstheme="majorHAnsi"/>
        </w:rPr>
        <w:t xml:space="preserve"> (</w:t>
      </w:r>
      <w:r w:rsidR="00F14E94" w:rsidRPr="00FF2EDC">
        <w:rPr>
          <w:rFonts w:asciiTheme="majorHAnsi" w:hAnsiTheme="majorHAnsi" w:cstheme="majorHAnsi"/>
        </w:rPr>
        <w:t>7000 s/mm</w:t>
      </w:r>
      <w:r w:rsidR="00F14E94" w:rsidRPr="00F14E94">
        <w:rPr>
          <w:rFonts w:asciiTheme="majorHAnsi" w:hAnsiTheme="majorHAnsi" w:cstheme="majorHAnsi"/>
          <w:vertAlign w:val="superscript"/>
        </w:rPr>
        <w:t>2</w:t>
      </w:r>
      <w:r w:rsidR="00F14E94" w:rsidRPr="00F14E94">
        <w:rPr>
          <w:rFonts w:asciiTheme="majorHAnsi" w:hAnsiTheme="majorHAnsi" w:cstheme="majorHAnsi"/>
        </w:rPr>
        <w:t>,</w:t>
      </w:r>
      <w:r w:rsidR="00F14E94">
        <w:rPr>
          <w:rFonts w:asciiTheme="majorHAnsi" w:hAnsiTheme="majorHAnsi" w:cstheme="majorHAnsi"/>
        </w:rPr>
        <w:t xml:space="preserve"> 5 shells)</w:t>
      </w:r>
      <w:r w:rsidRPr="00FF2EDC">
        <w:rPr>
          <w:rFonts w:asciiTheme="majorHAnsi" w:hAnsiTheme="majorHAnsi" w:cstheme="majorHAnsi"/>
        </w:rPr>
        <w:t xml:space="preserve">. Panel A: optimal results, achieved by using a high-resolution, ODF-based reconstruction method. A relatively high </w:t>
      </w:r>
      <w:del w:id="939" w:author="Jeff Phillips" w:date="2012-02-19T19:55:00Z">
        <w:r w:rsidRPr="00FF2EDC" w:rsidDel="00173B21">
          <w:rPr>
            <w:rFonts w:asciiTheme="majorHAnsi" w:hAnsiTheme="majorHAnsi" w:cstheme="majorHAnsi"/>
          </w:rPr>
          <w:delText>FA threshold</w:delText>
        </w:r>
      </w:del>
      <w:ins w:id="940" w:author="Jeff Phillips" w:date="2012-02-19T19:55:00Z">
        <w:r w:rsidR="00173B21">
          <w:rPr>
            <w:rFonts w:asciiTheme="majorHAnsi" w:hAnsiTheme="majorHAnsi" w:cstheme="majorHAnsi"/>
          </w:rPr>
          <w:t>tracking threshold</w:t>
        </w:r>
      </w:ins>
      <w:r w:rsidRPr="00FF2EDC">
        <w:rPr>
          <w:rFonts w:asciiTheme="majorHAnsi" w:hAnsiTheme="majorHAnsi" w:cstheme="majorHAnsi"/>
        </w:rPr>
        <w:t xml:space="preserve"> of </w:t>
      </w:r>
      <w:r w:rsidR="003A3FCC">
        <w:rPr>
          <w:rFonts w:asciiTheme="majorHAnsi" w:hAnsiTheme="majorHAnsi" w:cstheme="majorHAnsi"/>
        </w:rPr>
        <w:t>0.06</w:t>
      </w:r>
      <w:r w:rsidRPr="00FF2EDC">
        <w:rPr>
          <w:rFonts w:asciiTheme="majorHAnsi" w:hAnsiTheme="majorHAnsi" w:cstheme="majorHAnsi"/>
        </w:rPr>
        <w:t xml:space="preserve"> was selected, in order to generate fibers only from strongly anisotropic voxels; and an </w:t>
      </w:r>
      <w:del w:id="941" w:author="Jeff Phillips" w:date="2012-02-19T20:26:00Z">
        <w:r w:rsidRPr="00FF2EDC" w:rsidDel="00546446">
          <w:rPr>
            <w:rFonts w:asciiTheme="majorHAnsi" w:hAnsiTheme="majorHAnsi" w:cstheme="majorHAnsi"/>
          </w:rPr>
          <w:delText>angular threshold</w:delText>
        </w:r>
      </w:del>
      <w:ins w:id="942"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 of 55° was selected to preclude the generation of fibers with biologically unrealistic curvature (i.e., "looping" fibers). Note the clear </w:t>
      </w:r>
      <w:r w:rsidRPr="00FF2EDC">
        <w:rPr>
          <w:rFonts w:asciiTheme="majorHAnsi" w:hAnsiTheme="majorHAnsi" w:cstheme="majorHAnsi"/>
        </w:rPr>
        <w:lastRenderedPageBreak/>
        <w:t xml:space="preserve">delineation of the hemispheres, separated by the longitudinal fissure; also note how fiber bundling follows expected sulcal/gyral contours. Panel B: the same reconstruction method was used as in (A), but FA and </w:t>
      </w:r>
      <w:del w:id="943" w:author="Jeff Phillips" w:date="2012-02-19T20:26:00Z">
        <w:r w:rsidRPr="00FF2EDC" w:rsidDel="00546446">
          <w:rPr>
            <w:rFonts w:asciiTheme="majorHAnsi" w:hAnsiTheme="majorHAnsi" w:cstheme="majorHAnsi"/>
          </w:rPr>
          <w:delText>angular threshold</w:delText>
        </w:r>
      </w:del>
      <w:ins w:id="944" w:author="Jeff Phillips" w:date="2012-02-19T20:26:00Z">
        <w:r w:rsidR="00546446">
          <w:rPr>
            <w:rFonts w:asciiTheme="majorHAnsi" w:hAnsiTheme="majorHAnsi" w:cstheme="majorHAnsi"/>
          </w:rPr>
          <w:t>angle threshold</w:t>
        </w:r>
      </w:ins>
      <w:r w:rsidRPr="00FF2EDC">
        <w:rPr>
          <w:rFonts w:asciiTheme="majorHAnsi" w:hAnsiTheme="majorHAnsi" w:cstheme="majorHAnsi"/>
        </w:rPr>
        <w:t xml:space="preserve">s were set more leniently during tractography </w:t>
      </w:r>
      <w:r w:rsidR="00886ED8" w:rsidRPr="00FF2EDC">
        <w:rPr>
          <w:rFonts w:asciiTheme="majorHAnsi" w:hAnsiTheme="majorHAnsi" w:cstheme="majorHAnsi"/>
        </w:rPr>
        <w:t>(</w:t>
      </w:r>
      <w:r w:rsidR="00886ED8">
        <w:rPr>
          <w:rFonts w:asciiTheme="majorHAnsi" w:hAnsiTheme="majorHAnsi" w:cstheme="majorHAnsi"/>
        </w:rPr>
        <w:t>0.03</w:t>
      </w:r>
      <w:r w:rsidR="00886ED8" w:rsidRPr="00FF2EDC">
        <w:rPr>
          <w:rFonts w:asciiTheme="majorHAnsi" w:hAnsiTheme="majorHAnsi" w:cstheme="majorHAnsi"/>
        </w:rPr>
        <w:t xml:space="preserve"> </w:t>
      </w:r>
      <w:r w:rsidRPr="00FF2EDC">
        <w:rPr>
          <w:rFonts w:asciiTheme="majorHAnsi" w:hAnsiTheme="majorHAnsi" w:cstheme="majorHAnsi"/>
        </w:rPr>
        <w:t xml:space="preserve">and </w:t>
      </w:r>
      <w:r w:rsidR="00886ED8">
        <w:rPr>
          <w:rFonts w:asciiTheme="majorHAnsi" w:hAnsiTheme="majorHAnsi" w:cstheme="majorHAnsi"/>
        </w:rPr>
        <w:t>85</w:t>
      </w:r>
      <w:r w:rsidR="00886ED8" w:rsidRPr="00FF2EDC">
        <w:rPr>
          <w:rFonts w:asciiTheme="majorHAnsi" w:hAnsiTheme="majorHAnsi" w:cstheme="majorHAnsi"/>
        </w:rPr>
        <w:t xml:space="preserve">°, </w:t>
      </w:r>
      <w:r w:rsidRPr="00FF2EDC">
        <w:rPr>
          <w:rFonts w:asciiTheme="majorHAnsi" w:hAnsiTheme="majorHAnsi" w:cstheme="majorHAnsi"/>
        </w:rPr>
        <w:t>respectively). Inappropriate tracking parameters can cause the generation of large numbers of "junk" fibers, which conceal true information about anat</w:t>
      </w:r>
      <w:r w:rsidR="008873AC">
        <w:rPr>
          <w:rFonts w:asciiTheme="majorHAnsi" w:hAnsiTheme="majorHAnsi" w:cstheme="majorHAnsi"/>
        </w:rPr>
        <w:t>omical structure. See Section</w:t>
      </w:r>
      <w:r w:rsidRPr="00FF2EDC">
        <w:rPr>
          <w:rFonts w:asciiTheme="majorHAnsi" w:hAnsiTheme="majorHAnsi" w:cstheme="majorHAnsi"/>
        </w:rPr>
        <w:t xml:space="preserve"> 5, "Evaluating Data Quality and Tracking Parameters through Whole-Brain Tractography", for advice on appropriate parameter choices. Panel C: data were reconstructed using a single tensor model, one of the most widely-used methods in DWI. With appropriate tracking parameters</w:t>
      </w:r>
      <w:r w:rsidR="003A3FCC">
        <w:rPr>
          <w:rFonts w:asciiTheme="majorHAnsi" w:hAnsiTheme="majorHAnsi" w:cstheme="majorHAnsi"/>
        </w:rPr>
        <w:t xml:space="preserve"> (same as A)</w:t>
      </w:r>
      <w:r w:rsidRPr="00FF2EDC">
        <w:rPr>
          <w:rFonts w:asciiTheme="majorHAnsi" w:hAnsiTheme="majorHAnsi" w:cstheme="majorHAnsi"/>
        </w:rPr>
        <w:t xml:space="preserve">, the </w:t>
      </w:r>
      <w:r w:rsidR="00C552F5">
        <w:rPr>
          <w:rFonts w:asciiTheme="majorHAnsi" w:hAnsiTheme="majorHAnsi" w:cstheme="majorHAnsi"/>
        </w:rPr>
        <w:t>single-</w:t>
      </w:r>
      <w:r w:rsidRPr="00FF2EDC">
        <w:rPr>
          <w:rFonts w:asciiTheme="majorHAnsi" w:hAnsiTheme="majorHAnsi" w:cstheme="majorHAnsi"/>
        </w:rPr>
        <w:t xml:space="preserve">tensor model reproduces many known major fiber tracts, and gyral contours are somewhat visible in the sagittal view. However, </w:t>
      </w:r>
      <w:r w:rsidR="00C552F5">
        <w:rPr>
          <w:rFonts w:asciiTheme="majorHAnsi" w:hAnsiTheme="majorHAnsi" w:cstheme="majorHAnsi"/>
        </w:rPr>
        <w:t>it</w:t>
      </w:r>
      <w:r w:rsidRPr="00FF2EDC">
        <w:rPr>
          <w:rFonts w:asciiTheme="majorHAnsi" w:hAnsiTheme="majorHAnsi" w:cstheme="majorHAnsi"/>
        </w:rPr>
        <w:t xml:space="preserve"> also produces more fal</w:t>
      </w:r>
      <w:r w:rsidR="00E92172">
        <w:rPr>
          <w:rFonts w:asciiTheme="majorHAnsi" w:hAnsiTheme="majorHAnsi" w:cstheme="majorHAnsi"/>
        </w:rPr>
        <w:t xml:space="preserve">se positives than the ODF model: </w:t>
      </w:r>
      <w:r w:rsidRPr="00FF2EDC">
        <w:rPr>
          <w:rFonts w:asciiTheme="majorHAnsi" w:hAnsiTheme="majorHAnsi" w:cstheme="majorHAnsi"/>
        </w:rPr>
        <w:t xml:space="preserve">note fibers traveling horizontally across the </w:t>
      </w:r>
      <w:r w:rsidR="005D5FC5">
        <w:rPr>
          <w:rFonts w:asciiTheme="majorHAnsi" w:hAnsiTheme="majorHAnsi" w:cstheme="majorHAnsi"/>
        </w:rPr>
        <w:t>interhemispheric</w:t>
      </w:r>
      <w:r w:rsidR="00E92172">
        <w:rPr>
          <w:rFonts w:asciiTheme="majorHAnsi" w:hAnsiTheme="majorHAnsi" w:cstheme="majorHAnsi"/>
        </w:rPr>
        <w:t xml:space="preserve"> fissure</w:t>
      </w:r>
      <w:r w:rsidRPr="00FF2EDC">
        <w:rPr>
          <w:rFonts w:asciiTheme="majorHAnsi" w:hAnsiTheme="majorHAnsi" w:cstheme="majorHAnsi"/>
        </w:rPr>
        <w:t>.</w:t>
      </w:r>
    </w:p>
    <w:p w14:paraId="381CE192" w14:textId="7A34327E" w:rsidR="004A6589" w:rsidRPr="00FF2EDC" w:rsidRDefault="0022600B" w:rsidP="003E65CE">
      <w:pPr>
        <w:pStyle w:val="Default"/>
        <w:outlineLvl w:val="0"/>
        <w:rPr>
          <w:rFonts w:asciiTheme="majorHAnsi" w:hAnsiTheme="majorHAnsi" w:cstheme="majorHAnsi"/>
        </w:rPr>
      </w:pPr>
      <w:del w:id="945" w:author="Jeff Phillips" w:date="2012-02-20T17:53:00Z">
        <w:r w:rsidDel="001A5E55">
          <w:rPr>
            <w:rFonts w:asciiTheme="majorHAnsi" w:hAnsiTheme="majorHAnsi" w:cstheme="majorHAnsi"/>
            <w:b/>
          </w:rPr>
          <w:delText>Figure 4</w:delText>
        </w:r>
      </w:del>
      <w:ins w:id="946" w:author="Jeff Phillips" w:date="2012-03-01T23:30:00Z">
        <w:r w:rsidR="0011145B">
          <w:rPr>
            <w:rFonts w:asciiTheme="majorHAnsi" w:hAnsiTheme="majorHAnsi" w:cstheme="majorHAnsi"/>
            <w:b/>
          </w:rPr>
          <w:t xml:space="preserve">Figure </w:t>
        </w:r>
      </w:ins>
      <w:ins w:id="947" w:author="Jeff Phillips" w:date="2012-03-02T20:54:00Z">
        <w:r w:rsidR="00E05ADE">
          <w:rPr>
            <w:rFonts w:asciiTheme="majorHAnsi" w:hAnsiTheme="majorHAnsi" w:cstheme="majorHAnsi"/>
            <w:b/>
          </w:rPr>
          <w:t>6</w:t>
        </w:r>
      </w:ins>
      <w:r w:rsidR="004A6589" w:rsidRPr="00FF2EDC">
        <w:rPr>
          <w:rFonts w:asciiTheme="majorHAnsi" w:hAnsiTheme="majorHAnsi" w:cstheme="majorHAnsi"/>
          <w:b/>
        </w:rPr>
        <w:t>: Tractography results from a face perception experiment.</w:t>
      </w:r>
    </w:p>
    <w:p w14:paraId="47066166" w14:textId="77777777" w:rsidR="004A6589" w:rsidRPr="00FF2EDC" w:rsidRDefault="004A6589" w:rsidP="004A6589">
      <w:pPr>
        <w:pStyle w:val="Default"/>
        <w:rPr>
          <w:rFonts w:asciiTheme="majorHAnsi" w:hAnsiTheme="majorHAnsi" w:cstheme="majorHAnsi"/>
        </w:rPr>
      </w:pPr>
      <w:r w:rsidRPr="00FF2EDC">
        <w:rPr>
          <w:rFonts w:asciiTheme="majorHAnsi" w:hAnsiTheme="majorHAnsi" w:cstheme="majorHAnsi"/>
        </w:rPr>
        <w:t>Panel (A) shows streamlines resulting from tractography between functional ROIs identified from a face perception experiment. General areas of inferior occipital gyrus (IOG) and mid-fusiform gyrus (</w:t>
      </w:r>
      <w:proofErr w:type="spellStart"/>
      <w:r w:rsidRPr="00FF2EDC">
        <w:rPr>
          <w:rFonts w:asciiTheme="majorHAnsi" w:hAnsiTheme="majorHAnsi" w:cstheme="majorHAnsi"/>
        </w:rPr>
        <w:t>mFG</w:t>
      </w:r>
      <w:proofErr w:type="spellEnd"/>
      <w:r w:rsidRPr="00FF2EDC">
        <w:rPr>
          <w:rFonts w:asciiTheme="majorHAnsi" w:hAnsiTheme="majorHAnsi" w:cstheme="majorHAnsi"/>
        </w:rPr>
        <w:t xml:space="preserve">) are indicated by yellow ovals. Panel (B) shows the IOG endpoints of the fibers indicated in panel (A) displayed on an enlarged ventral view of the posterior temporal cortical surface. The ROI rendered in yellow resulted from a face perception functional MRI experiment. Note the large agreement between functionally-defined activation and fiber endpoints in IOG. These fibers track from the </w:t>
      </w:r>
      <w:proofErr w:type="spellStart"/>
      <w:r w:rsidRPr="00FF2EDC">
        <w:rPr>
          <w:rFonts w:asciiTheme="majorHAnsi" w:hAnsiTheme="majorHAnsi" w:cstheme="majorHAnsi"/>
        </w:rPr>
        <w:t>mFG</w:t>
      </w:r>
      <w:proofErr w:type="spellEnd"/>
      <w:r w:rsidRPr="00FF2EDC">
        <w:rPr>
          <w:rFonts w:asciiTheme="majorHAnsi" w:hAnsiTheme="majorHAnsi" w:cstheme="majorHAnsi"/>
        </w:rPr>
        <w:t>, a brain region involved face perception.</w:t>
      </w:r>
    </w:p>
    <w:p w14:paraId="57A906BB" w14:textId="7B9C415B" w:rsidR="0022600B" w:rsidRPr="00FF2EDC" w:rsidRDefault="0022600B" w:rsidP="0022600B">
      <w:pPr>
        <w:pStyle w:val="Default"/>
        <w:outlineLvl w:val="0"/>
        <w:rPr>
          <w:rFonts w:asciiTheme="majorHAnsi" w:hAnsiTheme="majorHAnsi" w:cstheme="majorHAnsi"/>
        </w:rPr>
      </w:pPr>
      <w:del w:id="948" w:author="Jeff Phillips" w:date="2012-02-20T17:52:00Z">
        <w:r w:rsidRPr="00FF2EDC" w:rsidDel="001A5E55">
          <w:rPr>
            <w:rFonts w:asciiTheme="majorHAnsi" w:hAnsiTheme="majorHAnsi" w:cstheme="majorHAnsi"/>
            <w:b/>
          </w:rPr>
          <w:delText xml:space="preserve">Figure </w:delText>
        </w:r>
        <w:r w:rsidDel="001A5E55">
          <w:rPr>
            <w:rFonts w:asciiTheme="majorHAnsi" w:hAnsiTheme="majorHAnsi" w:cstheme="majorHAnsi"/>
            <w:b/>
          </w:rPr>
          <w:delText>5</w:delText>
        </w:r>
      </w:del>
      <w:ins w:id="949" w:author="Jeff Phillips" w:date="2012-03-01T23:31:00Z">
        <w:r w:rsidR="0011145B">
          <w:rPr>
            <w:rFonts w:asciiTheme="majorHAnsi" w:hAnsiTheme="majorHAnsi" w:cstheme="majorHAnsi"/>
            <w:b/>
          </w:rPr>
          <w:t xml:space="preserve">Figure </w:t>
        </w:r>
      </w:ins>
      <w:ins w:id="950" w:author="Jeff Phillips" w:date="2012-03-02T20:54:00Z">
        <w:r w:rsidR="00E05ADE">
          <w:rPr>
            <w:rFonts w:asciiTheme="majorHAnsi" w:hAnsiTheme="majorHAnsi" w:cstheme="majorHAnsi"/>
            <w:b/>
          </w:rPr>
          <w:t>7</w:t>
        </w:r>
      </w:ins>
      <w:r w:rsidRPr="00FF2EDC">
        <w:rPr>
          <w:rFonts w:asciiTheme="majorHAnsi" w:hAnsiTheme="majorHAnsi" w:cstheme="majorHAnsi"/>
          <w:b/>
        </w:rPr>
        <w:t>: Tractography results from a visual attention experiment.</w:t>
      </w:r>
    </w:p>
    <w:p w14:paraId="5AD36B35" w14:textId="624FBBD2" w:rsidR="00B744A6" w:rsidRPr="00FF2EDC" w:rsidRDefault="0022600B" w:rsidP="00E92172">
      <w:pPr>
        <w:pStyle w:val="Default"/>
        <w:rPr>
          <w:rFonts w:asciiTheme="majorHAnsi" w:hAnsiTheme="majorHAnsi" w:cstheme="majorHAnsi"/>
        </w:rPr>
      </w:pPr>
      <w:r w:rsidRPr="00FF2EDC">
        <w:rPr>
          <w:rFonts w:asciiTheme="majorHAnsi" w:hAnsiTheme="majorHAnsi" w:cstheme="majorHAnsi"/>
        </w:rPr>
        <w:t>Panel (A) shows the streamlines resulting from tractography between functional ROIs identified from a visual attention experiment</w:t>
      </w:r>
      <w:ins w:id="951" w:author="Jeff Phillips" w:date="2012-03-01T11:48:00Z">
        <w:r w:rsidR="00985332">
          <w:rPr>
            <w:rFonts w:asciiTheme="majorHAnsi" w:hAnsiTheme="majorHAnsi" w:cstheme="majorHAnsi"/>
            <w:vertAlign w:val="superscript"/>
          </w:rPr>
          <w:t>27</w:t>
        </w:r>
      </w:ins>
      <w:r w:rsidRPr="00FF2EDC">
        <w:rPr>
          <w:rFonts w:asciiTheme="majorHAnsi" w:hAnsiTheme="majorHAnsi" w:cstheme="majorHAnsi"/>
        </w:rPr>
        <w:t>. General areas of posterior parietal cortex (IPS-1) and visual cortex (V1d, V2d, &amp; V3d) are indicated by colored ovals. Fiber tracts are r</w:t>
      </w:r>
      <w:r w:rsidR="00E92172">
        <w:rPr>
          <w:rFonts w:asciiTheme="majorHAnsi" w:hAnsiTheme="majorHAnsi" w:cstheme="majorHAnsi"/>
        </w:rPr>
        <w:t>endered in corresponding colors:</w:t>
      </w:r>
      <w:r w:rsidRPr="00FF2EDC">
        <w:rPr>
          <w:rFonts w:asciiTheme="majorHAnsi" w:hAnsiTheme="majorHAnsi" w:cstheme="majorHAnsi"/>
        </w:rPr>
        <w:t xml:space="preserve"> red for V1d, green for V2d, and blue for V3d. Panel (B) shows the endpoints of the fibers indicated in panel (A) displayed on an enlarged lateral view of the posterior (parietal and occipital) cortical surface. Color conventions match those of panel (A). Regions of interest resulting from a visual attention functional MRI experiment are displayed on the cortical surface. All three sets of tracts/endpoints converge in the IPS-1 region, which is thought to contain a priority map of visual attention that may be the source of attention biasing signals to targets in visual cortex. Tracts in IPS-1 are largely interdigitated, whereas the occipital ends of these fiber tracts are clearly segregated by region of visual cortex.</w:t>
      </w:r>
    </w:p>
    <w:sectPr w:rsidR="00B744A6" w:rsidRPr="00FF2EDC" w:rsidSect="00DB0AD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Jeff Phillips" w:date="2011-12-04T21:26:00Z" w:initials="JSP">
    <w:p w14:paraId="5655DEDA" w14:textId="1066EA37" w:rsidR="003B74B4" w:rsidRDefault="003B74B4">
      <w:pPr>
        <w:pStyle w:val="CommentText"/>
      </w:pPr>
      <w:r>
        <w:rPr>
          <w:rStyle w:val="CommentReference"/>
        </w:rPr>
        <w:annotationRef/>
      </w:r>
      <w:r>
        <w:t>Please consider highlighted sections for inclusion in protocol video.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07BBA" w14:textId="77777777" w:rsidR="00B675CB" w:rsidRDefault="00B675CB" w:rsidP="00807CE8">
      <w:r>
        <w:separator/>
      </w:r>
    </w:p>
  </w:endnote>
  <w:endnote w:type="continuationSeparator" w:id="0">
    <w:p w14:paraId="342CB414" w14:textId="77777777" w:rsidR="00B675CB" w:rsidRDefault="00B675CB" w:rsidP="008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8E925" w14:textId="77777777" w:rsidR="00B675CB" w:rsidRDefault="00B675CB" w:rsidP="00807CE8">
      <w:r>
        <w:separator/>
      </w:r>
    </w:p>
  </w:footnote>
  <w:footnote w:type="continuationSeparator" w:id="0">
    <w:p w14:paraId="5EA0358D" w14:textId="77777777" w:rsidR="00B675CB" w:rsidRDefault="00B675CB" w:rsidP="00807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B9"/>
    <w:multiLevelType w:val="hybridMultilevel"/>
    <w:tmpl w:val="6EBED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57321"/>
    <w:multiLevelType w:val="hybridMultilevel"/>
    <w:tmpl w:val="7AD6F450"/>
    <w:lvl w:ilvl="0" w:tplc="6B4A9182">
      <w:start w:val="1"/>
      <w:numFmt w:val="decimal"/>
      <w:lvlText w:val="%1."/>
      <w:lvlJc w:val="left"/>
      <w:pPr>
        <w:ind w:left="360" w:hanging="360"/>
      </w:pPr>
      <w:rPr>
        <w:b w:val="0"/>
      </w:rPr>
    </w:lvl>
    <w:lvl w:ilvl="1" w:tplc="4C6E7E0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1140B"/>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4163"/>
    <w:multiLevelType w:val="hybridMultilevel"/>
    <w:tmpl w:val="67906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63B10"/>
    <w:multiLevelType w:val="hybridMultilevel"/>
    <w:tmpl w:val="A83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4136D"/>
    <w:multiLevelType w:val="hybridMultilevel"/>
    <w:tmpl w:val="429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7D8"/>
    <w:multiLevelType w:val="hybridMultilevel"/>
    <w:tmpl w:val="E9C60860"/>
    <w:lvl w:ilvl="0" w:tplc="8CA294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50EF7"/>
    <w:multiLevelType w:val="hybridMultilevel"/>
    <w:tmpl w:val="5CF800E0"/>
    <w:lvl w:ilvl="0" w:tplc="32624E3A">
      <w:start w:val="1"/>
      <w:numFmt w:val="decimal"/>
      <w:lvlText w:val="%1."/>
      <w:lvlJc w:val="left"/>
      <w:pPr>
        <w:ind w:left="360" w:hanging="360"/>
      </w:pPr>
      <w:rPr>
        <w:b w:val="0"/>
      </w:rPr>
    </w:lvl>
    <w:lvl w:ilvl="1" w:tplc="E40A166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B1744"/>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17028"/>
    <w:multiLevelType w:val="hybridMultilevel"/>
    <w:tmpl w:val="FE94FA48"/>
    <w:lvl w:ilvl="0" w:tplc="8CA2943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618A3"/>
    <w:multiLevelType w:val="hybridMultilevel"/>
    <w:tmpl w:val="CD26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4"/>
  </w:num>
  <w:num w:numId="6">
    <w:abstractNumId w:val="8"/>
  </w:num>
  <w:num w:numId="7">
    <w:abstractNumId w:val="2"/>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AE"/>
    <w:rsid w:val="00002D9C"/>
    <w:rsid w:val="00004060"/>
    <w:rsid w:val="00004892"/>
    <w:rsid w:val="000053A4"/>
    <w:rsid w:val="000119FE"/>
    <w:rsid w:val="00013ACC"/>
    <w:rsid w:val="00013D2D"/>
    <w:rsid w:val="00016B17"/>
    <w:rsid w:val="00016CB5"/>
    <w:rsid w:val="000300DA"/>
    <w:rsid w:val="000301C4"/>
    <w:rsid w:val="00030868"/>
    <w:rsid w:val="0003101A"/>
    <w:rsid w:val="00032ADF"/>
    <w:rsid w:val="00032FB2"/>
    <w:rsid w:val="00034232"/>
    <w:rsid w:val="00036E3B"/>
    <w:rsid w:val="000410BF"/>
    <w:rsid w:val="000427E5"/>
    <w:rsid w:val="00042CD7"/>
    <w:rsid w:val="000440EC"/>
    <w:rsid w:val="00044F6A"/>
    <w:rsid w:val="00045842"/>
    <w:rsid w:val="00051F0A"/>
    <w:rsid w:val="00053F05"/>
    <w:rsid w:val="00055115"/>
    <w:rsid w:val="0005622C"/>
    <w:rsid w:val="0006074A"/>
    <w:rsid w:val="000707AE"/>
    <w:rsid w:val="00072531"/>
    <w:rsid w:val="000725A1"/>
    <w:rsid w:val="000737B8"/>
    <w:rsid w:val="000775FA"/>
    <w:rsid w:val="00082B1B"/>
    <w:rsid w:val="00083654"/>
    <w:rsid w:val="000850C1"/>
    <w:rsid w:val="0008520F"/>
    <w:rsid w:val="00086844"/>
    <w:rsid w:val="00086A9C"/>
    <w:rsid w:val="000876D9"/>
    <w:rsid w:val="000879F0"/>
    <w:rsid w:val="000951AE"/>
    <w:rsid w:val="000A1AD9"/>
    <w:rsid w:val="000A716F"/>
    <w:rsid w:val="000B5627"/>
    <w:rsid w:val="000B6B5D"/>
    <w:rsid w:val="000C085A"/>
    <w:rsid w:val="000C48A7"/>
    <w:rsid w:val="000C6335"/>
    <w:rsid w:val="000C69E1"/>
    <w:rsid w:val="000D1020"/>
    <w:rsid w:val="000D3F09"/>
    <w:rsid w:val="000D63AC"/>
    <w:rsid w:val="000E1C76"/>
    <w:rsid w:val="000E26A3"/>
    <w:rsid w:val="000E4C12"/>
    <w:rsid w:val="000E776E"/>
    <w:rsid w:val="000E790D"/>
    <w:rsid w:val="000F0467"/>
    <w:rsid w:val="000F62F1"/>
    <w:rsid w:val="000F78DE"/>
    <w:rsid w:val="000F7B19"/>
    <w:rsid w:val="001013A6"/>
    <w:rsid w:val="00102E0B"/>
    <w:rsid w:val="00103BB6"/>
    <w:rsid w:val="00105509"/>
    <w:rsid w:val="00110C00"/>
    <w:rsid w:val="0011145B"/>
    <w:rsid w:val="00115CF7"/>
    <w:rsid w:val="00116614"/>
    <w:rsid w:val="00116CAA"/>
    <w:rsid w:val="0012118B"/>
    <w:rsid w:val="00126A7B"/>
    <w:rsid w:val="001308F8"/>
    <w:rsid w:val="0013182D"/>
    <w:rsid w:val="00131DE3"/>
    <w:rsid w:val="001347DB"/>
    <w:rsid w:val="00136756"/>
    <w:rsid w:val="00145186"/>
    <w:rsid w:val="00147F05"/>
    <w:rsid w:val="001501A7"/>
    <w:rsid w:val="00150312"/>
    <w:rsid w:val="00151A8C"/>
    <w:rsid w:val="00152D66"/>
    <w:rsid w:val="0015633E"/>
    <w:rsid w:val="00157F26"/>
    <w:rsid w:val="001646F8"/>
    <w:rsid w:val="00166154"/>
    <w:rsid w:val="00167A68"/>
    <w:rsid w:val="00170AD8"/>
    <w:rsid w:val="001736E7"/>
    <w:rsid w:val="00173B21"/>
    <w:rsid w:val="001751F5"/>
    <w:rsid w:val="00175C30"/>
    <w:rsid w:val="00181B81"/>
    <w:rsid w:val="00181CB9"/>
    <w:rsid w:val="00185090"/>
    <w:rsid w:val="00193BB5"/>
    <w:rsid w:val="00193D38"/>
    <w:rsid w:val="001A020C"/>
    <w:rsid w:val="001A0281"/>
    <w:rsid w:val="001A127D"/>
    <w:rsid w:val="001A1B54"/>
    <w:rsid w:val="001A1BD1"/>
    <w:rsid w:val="001A1DA4"/>
    <w:rsid w:val="001A5E55"/>
    <w:rsid w:val="001B08B3"/>
    <w:rsid w:val="001B5031"/>
    <w:rsid w:val="001B56E1"/>
    <w:rsid w:val="001C0397"/>
    <w:rsid w:val="001C0818"/>
    <w:rsid w:val="001C0B01"/>
    <w:rsid w:val="001D052C"/>
    <w:rsid w:val="001D2AAF"/>
    <w:rsid w:val="001D3865"/>
    <w:rsid w:val="001E0900"/>
    <w:rsid w:val="001E1076"/>
    <w:rsid w:val="001E26C3"/>
    <w:rsid w:val="001E3358"/>
    <w:rsid w:val="001F46F8"/>
    <w:rsid w:val="00202681"/>
    <w:rsid w:val="00203D4D"/>
    <w:rsid w:val="002046B5"/>
    <w:rsid w:val="00205599"/>
    <w:rsid w:val="00207CFF"/>
    <w:rsid w:val="00212010"/>
    <w:rsid w:val="002126D5"/>
    <w:rsid w:val="00212B50"/>
    <w:rsid w:val="0022068C"/>
    <w:rsid w:val="002229E6"/>
    <w:rsid w:val="0022600B"/>
    <w:rsid w:val="00230C20"/>
    <w:rsid w:val="0023621A"/>
    <w:rsid w:val="0023682A"/>
    <w:rsid w:val="002379D1"/>
    <w:rsid w:val="00237C3B"/>
    <w:rsid w:val="00237E54"/>
    <w:rsid w:val="00240101"/>
    <w:rsid w:val="00241786"/>
    <w:rsid w:val="002441B8"/>
    <w:rsid w:val="00244F3A"/>
    <w:rsid w:val="00246532"/>
    <w:rsid w:val="0024686F"/>
    <w:rsid w:val="00250ACE"/>
    <w:rsid w:val="002535B2"/>
    <w:rsid w:val="00257A3A"/>
    <w:rsid w:val="00257BFC"/>
    <w:rsid w:val="00260CE5"/>
    <w:rsid w:val="002616EB"/>
    <w:rsid w:val="00261CED"/>
    <w:rsid w:val="0026367C"/>
    <w:rsid w:val="00266CD4"/>
    <w:rsid w:val="0026711E"/>
    <w:rsid w:val="00284E15"/>
    <w:rsid w:val="00287748"/>
    <w:rsid w:val="00293F84"/>
    <w:rsid w:val="00295C43"/>
    <w:rsid w:val="00296B68"/>
    <w:rsid w:val="002A02B8"/>
    <w:rsid w:val="002A17AA"/>
    <w:rsid w:val="002A1D62"/>
    <w:rsid w:val="002A4190"/>
    <w:rsid w:val="002A4AF7"/>
    <w:rsid w:val="002A69BA"/>
    <w:rsid w:val="002A6B74"/>
    <w:rsid w:val="002B0C5C"/>
    <w:rsid w:val="002B1EFD"/>
    <w:rsid w:val="002B65DA"/>
    <w:rsid w:val="002B6983"/>
    <w:rsid w:val="002C127B"/>
    <w:rsid w:val="002C4911"/>
    <w:rsid w:val="002C6E77"/>
    <w:rsid w:val="002C6FDC"/>
    <w:rsid w:val="002D6E16"/>
    <w:rsid w:val="002E0FED"/>
    <w:rsid w:val="002E355A"/>
    <w:rsid w:val="002E54CA"/>
    <w:rsid w:val="002E66BD"/>
    <w:rsid w:val="002E6C52"/>
    <w:rsid w:val="002F0E07"/>
    <w:rsid w:val="002F2076"/>
    <w:rsid w:val="002F211D"/>
    <w:rsid w:val="002F224A"/>
    <w:rsid w:val="002F349A"/>
    <w:rsid w:val="002F458F"/>
    <w:rsid w:val="002F7AE4"/>
    <w:rsid w:val="003035C1"/>
    <w:rsid w:val="00311BBE"/>
    <w:rsid w:val="00312F47"/>
    <w:rsid w:val="00314B93"/>
    <w:rsid w:val="00317761"/>
    <w:rsid w:val="003179B3"/>
    <w:rsid w:val="00320CB4"/>
    <w:rsid w:val="00324831"/>
    <w:rsid w:val="00326F54"/>
    <w:rsid w:val="00330DD7"/>
    <w:rsid w:val="00334F1F"/>
    <w:rsid w:val="00336183"/>
    <w:rsid w:val="00336CD6"/>
    <w:rsid w:val="00340E55"/>
    <w:rsid w:val="00341538"/>
    <w:rsid w:val="0034577C"/>
    <w:rsid w:val="00345E7B"/>
    <w:rsid w:val="003504F1"/>
    <w:rsid w:val="00351E16"/>
    <w:rsid w:val="003536C8"/>
    <w:rsid w:val="00357EC6"/>
    <w:rsid w:val="00360E25"/>
    <w:rsid w:val="00365C97"/>
    <w:rsid w:val="00370BD9"/>
    <w:rsid w:val="00372779"/>
    <w:rsid w:val="003747EB"/>
    <w:rsid w:val="0038364F"/>
    <w:rsid w:val="00384E55"/>
    <w:rsid w:val="0038575C"/>
    <w:rsid w:val="00396A03"/>
    <w:rsid w:val="00397D2C"/>
    <w:rsid w:val="003A3FCC"/>
    <w:rsid w:val="003A6B13"/>
    <w:rsid w:val="003A719A"/>
    <w:rsid w:val="003A7C53"/>
    <w:rsid w:val="003B21F6"/>
    <w:rsid w:val="003B608E"/>
    <w:rsid w:val="003B7385"/>
    <w:rsid w:val="003B74B4"/>
    <w:rsid w:val="003C2009"/>
    <w:rsid w:val="003C3E03"/>
    <w:rsid w:val="003C40B9"/>
    <w:rsid w:val="003D135A"/>
    <w:rsid w:val="003D17C1"/>
    <w:rsid w:val="003D23D8"/>
    <w:rsid w:val="003D2EAF"/>
    <w:rsid w:val="003D56B2"/>
    <w:rsid w:val="003D5DF6"/>
    <w:rsid w:val="003D64AB"/>
    <w:rsid w:val="003D7CC6"/>
    <w:rsid w:val="003E3FCA"/>
    <w:rsid w:val="003E6409"/>
    <w:rsid w:val="003E65CE"/>
    <w:rsid w:val="003E781B"/>
    <w:rsid w:val="003E788C"/>
    <w:rsid w:val="003F006C"/>
    <w:rsid w:val="003F08CB"/>
    <w:rsid w:val="003F4D00"/>
    <w:rsid w:val="003F5399"/>
    <w:rsid w:val="003F53F6"/>
    <w:rsid w:val="003F6939"/>
    <w:rsid w:val="0040007E"/>
    <w:rsid w:val="00400EE4"/>
    <w:rsid w:val="004011D7"/>
    <w:rsid w:val="0040312B"/>
    <w:rsid w:val="00410916"/>
    <w:rsid w:val="0041576F"/>
    <w:rsid w:val="00424D33"/>
    <w:rsid w:val="00425E01"/>
    <w:rsid w:val="00425E5C"/>
    <w:rsid w:val="00426B14"/>
    <w:rsid w:val="00430982"/>
    <w:rsid w:val="00435CD9"/>
    <w:rsid w:val="00441532"/>
    <w:rsid w:val="004420D6"/>
    <w:rsid w:val="0044389C"/>
    <w:rsid w:val="00443931"/>
    <w:rsid w:val="004457EC"/>
    <w:rsid w:val="0044728A"/>
    <w:rsid w:val="0044729E"/>
    <w:rsid w:val="00451374"/>
    <w:rsid w:val="0045296F"/>
    <w:rsid w:val="00453492"/>
    <w:rsid w:val="0045644D"/>
    <w:rsid w:val="00460F26"/>
    <w:rsid w:val="00462897"/>
    <w:rsid w:val="004645D4"/>
    <w:rsid w:val="004733C3"/>
    <w:rsid w:val="00474168"/>
    <w:rsid w:val="00476A63"/>
    <w:rsid w:val="00481EC6"/>
    <w:rsid w:val="00482937"/>
    <w:rsid w:val="00482DF1"/>
    <w:rsid w:val="00483ED3"/>
    <w:rsid w:val="0048422C"/>
    <w:rsid w:val="0048616B"/>
    <w:rsid w:val="00487F0D"/>
    <w:rsid w:val="00490E3E"/>
    <w:rsid w:val="00491D63"/>
    <w:rsid w:val="00494383"/>
    <w:rsid w:val="004946FC"/>
    <w:rsid w:val="00495A83"/>
    <w:rsid w:val="004977BB"/>
    <w:rsid w:val="004A0D93"/>
    <w:rsid w:val="004A4542"/>
    <w:rsid w:val="004A539F"/>
    <w:rsid w:val="004A6589"/>
    <w:rsid w:val="004A7ABA"/>
    <w:rsid w:val="004A7DF2"/>
    <w:rsid w:val="004B00E9"/>
    <w:rsid w:val="004B1884"/>
    <w:rsid w:val="004B35B9"/>
    <w:rsid w:val="004B483D"/>
    <w:rsid w:val="004B5733"/>
    <w:rsid w:val="004B604C"/>
    <w:rsid w:val="004B633D"/>
    <w:rsid w:val="004C0CE8"/>
    <w:rsid w:val="004C24DA"/>
    <w:rsid w:val="004C7D8D"/>
    <w:rsid w:val="004D3BEF"/>
    <w:rsid w:val="004E3238"/>
    <w:rsid w:val="004E3F00"/>
    <w:rsid w:val="004E5EAE"/>
    <w:rsid w:val="004E73E5"/>
    <w:rsid w:val="004F299A"/>
    <w:rsid w:val="004F4425"/>
    <w:rsid w:val="004F492A"/>
    <w:rsid w:val="004F5B0E"/>
    <w:rsid w:val="004F5FDB"/>
    <w:rsid w:val="005001F9"/>
    <w:rsid w:val="005003EE"/>
    <w:rsid w:val="00502BDB"/>
    <w:rsid w:val="005109CA"/>
    <w:rsid w:val="0051166E"/>
    <w:rsid w:val="0051231A"/>
    <w:rsid w:val="0051247A"/>
    <w:rsid w:val="005127F4"/>
    <w:rsid w:val="005154F8"/>
    <w:rsid w:val="00515570"/>
    <w:rsid w:val="00517ADF"/>
    <w:rsid w:val="005219D9"/>
    <w:rsid w:val="005256BD"/>
    <w:rsid w:val="005267D7"/>
    <w:rsid w:val="00526812"/>
    <w:rsid w:val="00530C02"/>
    <w:rsid w:val="0053177E"/>
    <w:rsid w:val="005361D9"/>
    <w:rsid w:val="0054198B"/>
    <w:rsid w:val="00541AA6"/>
    <w:rsid w:val="00543A44"/>
    <w:rsid w:val="00546446"/>
    <w:rsid w:val="00546F00"/>
    <w:rsid w:val="00550546"/>
    <w:rsid w:val="005607C6"/>
    <w:rsid w:val="00564191"/>
    <w:rsid w:val="0056552D"/>
    <w:rsid w:val="00566D86"/>
    <w:rsid w:val="0056775D"/>
    <w:rsid w:val="0057524D"/>
    <w:rsid w:val="00583D0D"/>
    <w:rsid w:val="005876B2"/>
    <w:rsid w:val="005907E6"/>
    <w:rsid w:val="005924B6"/>
    <w:rsid w:val="00594E33"/>
    <w:rsid w:val="00595D86"/>
    <w:rsid w:val="005970ED"/>
    <w:rsid w:val="005A0183"/>
    <w:rsid w:val="005A0E30"/>
    <w:rsid w:val="005A22BC"/>
    <w:rsid w:val="005A481D"/>
    <w:rsid w:val="005A5E16"/>
    <w:rsid w:val="005A6C10"/>
    <w:rsid w:val="005A7223"/>
    <w:rsid w:val="005A7554"/>
    <w:rsid w:val="005B0FF4"/>
    <w:rsid w:val="005B1AB2"/>
    <w:rsid w:val="005B28C9"/>
    <w:rsid w:val="005B3522"/>
    <w:rsid w:val="005B57AC"/>
    <w:rsid w:val="005C08C9"/>
    <w:rsid w:val="005C48EF"/>
    <w:rsid w:val="005C72AC"/>
    <w:rsid w:val="005C75F6"/>
    <w:rsid w:val="005D0456"/>
    <w:rsid w:val="005D4C38"/>
    <w:rsid w:val="005D5FC5"/>
    <w:rsid w:val="005D65A1"/>
    <w:rsid w:val="005E1A0E"/>
    <w:rsid w:val="005E5BAF"/>
    <w:rsid w:val="005E659E"/>
    <w:rsid w:val="005E6EB7"/>
    <w:rsid w:val="005F7C04"/>
    <w:rsid w:val="00601F5F"/>
    <w:rsid w:val="00602920"/>
    <w:rsid w:val="00603004"/>
    <w:rsid w:val="0061089A"/>
    <w:rsid w:val="006144BB"/>
    <w:rsid w:val="006157FA"/>
    <w:rsid w:val="006158A6"/>
    <w:rsid w:val="00615F8E"/>
    <w:rsid w:val="0062132E"/>
    <w:rsid w:val="00621DD4"/>
    <w:rsid w:val="00626936"/>
    <w:rsid w:val="00631B96"/>
    <w:rsid w:val="006337DB"/>
    <w:rsid w:val="00634A29"/>
    <w:rsid w:val="00635EDB"/>
    <w:rsid w:val="00644B26"/>
    <w:rsid w:val="0064697F"/>
    <w:rsid w:val="00646C65"/>
    <w:rsid w:val="006522C2"/>
    <w:rsid w:val="00652F44"/>
    <w:rsid w:val="00653C28"/>
    <w:rsid w:val="00655DE8"/>
    <w:rsid w:val="00655E3D"/>
    <w:rsid w:val="00657B12"/>
    <w:rsid w:val="0066184B"/>
    <w:rsid w:val="006647FA"/>
    <w:rsid w:val="006651C1"/>
    <w:rsid w:val="00670717"/>
    <w:rsid w:val="00675E97"/>
    <w:rsid w:val="006771FC"/>
    <w:rsid w:val="0068057C"/>
    <w:rsid w:val="006807CD"/>
    <w:rsid w:val="0068155C"/>
    <w:rsid w:val="00681D77"/>
    <w:rsid w:val="006879FF"/>
    <w:rsid w:val="006906C9"/>
    <w:rsid w:val="00690C39"/>
    <w:rsid w:val="0069253D"/>
    <w:rsid w:val="00696DE6"/>
    <w:rsid w:val="00697966"/>
    <w:rsid w:val="006A134B"/>
    <w:rsid w:val="006A4579"/>
    <w:rsid w:val="006A52BE"/>
    <w:rsid w:val="006A754E"/>
    <w:rsid w:val="006B23DE"/>
    <w:rsid w:val="006B245C"/>
    <w:rsid w:val="006B31F3"/>
    <w:rsid w:val="006B4600"/>
    <w:rsid w:val="006B6BB5"/>
    <w:rsid w:val="006D05FE"/>
    <w:rsid w:val="006E2029"/>
    <w:rsid w:val="006E3EDC"/>
    <w:rsid w:val="006E76B7"/>
    <w:rsid w:val="006E76CF"/>
    <w:rsid w:val="006F0AE6"/>
    <w:rsid w:val="006F1770"/>
    <w:rsid w:val="006F6CD6"/>
    <w:rsid w:val="006F715D"/>
    <w:rsid w:val="007027BC"/>
    <w:rsid w:val="00702F8E"/>
    <w:rsid w:val="00703187"/>
    <w:rsid w:val="0071178D"/>
    <w:rsid w:val="007149D8"/>
    <w:rsid w:val="00714C62"/>
    <w:rsid w:val="007165D0"/>
    <w:rsid w:val="007205B5"/>
    <w:rsid w:val="00720782"/>
    <w:rsid w:val="007220D2"/>
    <w:rsid w:val="007243D6"/>
    <w:rsid w:val="007302DB"/>
    <w:rsid w:val="007307F5"/>
    <w:rsid w:val="0073197F"/>
    <w:rsid w:val="00732A14"/>
    <w:rsid w:val="00737CFE"/>
    <w:rsid w:val="00740179"/>
    <w:rsid w:val="0074040B"/>
    <w:rsid w:val="007412AD"/>
    <w:rsid w:val="00741609"/>
    <w:rsid w:val="00743010"/>
    <w:rsid w:val="00747A98"/>
    <w:rsid w:val="007533F6"/>
    <w:rsid w:val="00754DCD"/>
    <w:rsid w:val="007658E2"/>
    <w:rsid w:val="00767A4D"/>
    <w:rsid w:val="00771A90"/>
    <w:rsid w:val="007737FB"/>
    <w:rsid w:val="0077597A"/>
    <w:rsid w:val="00780A1F"/>
    <w:rsid w:val="00780A5C"/>
    <w:rsid w:val="00783551"/>
    <w:rsid w:val="00783953"/>
    <w:rsid w:val="00784B0F"/>
    <w:rsid w:val="00785260"/>
    <w:rsid w:val="007865CE"/>
    <w:rsid w:val="00795A01"/>
    <w:rsid w:val="007A219D"/>
    <w:rsid w:val="007A6BAA"/>
    <w:rsid w:val="007B1B08"/>
    <w:rsid w:val="007B6613"/>
    <w:rsid w:val="007B744E"/>
    <w:rsid w:val="007C03A5"/>
    <w:rsid w:val="007C0690"/>
    <w:rsid w:val="007C1C47"/>
    <w:rsid w:val="007C3210"/>
    <w:rsid w:val="007C3A3A"/>
    <w:rsid w:val="007C637E"/>
    <w:rsid w:val="007C76ED"/>
    <w:rsid w:val="007D1E3A"/>
    <w:rsid w:val="007D3EBC"/>
    <w:rsid w:val="007D5109"/>
    <w:rsid w:val="007D665C"/>
    <w:rsid w:val="007E6620"/>
    <w:rsid w:val="007E7984"/>
    <w:rsid w:val="007E7FE9"/>
    <w:rsid w:val="007F0A0C"/>
    <w:rsid w:val="007F33EC"/>
    <w:rsid w:val="007F403B"/>
    <w:rsid w:val="008002ED"/>
    <w:rsid w:val="008003AA"/>
    <w:rsid w:val="00804C7C"/>
    <w:rsid w:val="0080559C"/>
    <w:rsid w:val="00806FB2"/>
    <w:rsid w:val="00807CE8"/>
    <w:rsid w:val="00812370"/>
    <w:rsid w:val="00813480"/>
    <w:rsid w:val="00820B38"/>
    <w:rsid w:val="00821582"/>
    <w:rsid w:val="00823539"/>
    <w:rsid w:val="008235F5"/>
    <w:rsid w:val="0082516A"/>
    <w:rsid w:val="00833A4F"/>
    <w:rsid w:val="00834C8D"/>
    <w:rsid w:val="00835679"/>
    <w:rsid w:val="00836611"/>
    <w:rsid w:val="00842EC2"/>
    <w:rsid w:val="008469F4"/>
    <w:rsid w:val="00855E2A"/>
    <w:rsid w:val="0085651A"/>
    <w:rsid w:val="0086374E"/>
    <w:rsid w:val="00872202"/>
    <w:rsid w:val="00874168"/>
    <w:rsid w:val="00874EF4"/>
    <w:rsid w:val="00875F29"/>
    <w:rsid w:val="008828EB"/>
    <w:rsid w:val="008859BE"/>
    <w:rsid w:val="00886ED8"/>
    <w:rsid w:val="008873AC"/>
    <w:rsid w:val="0089111D"/>
    <w:rsid w:val="00894286"/>
    <w:rsid w:val="00896373"/>
    <w:rsid w:val="008977DD"/>
    <w:rsid w:val="00897C67"/>
    <w:rsid w:val="008A1E0B"/>
    <w:rsid w:val="008A4A27"/>
    <w:rsid w:val="008A563B"/>
    <w:rsid w:val="008A5C87"/>
    <w:rsid w:val="008A69BB"/>
    <w:rsid w:val="008A6BF2"/>
    <w:rsid w:val="008B033C"/>
    <w:rsid w:val="008B2ED1"/>
    <w:rsid w:val="008B44D0"/>
    <w:rsid w:val="008B5839"/>
    <w:rsid w:val="008B7A4B"/>
    <w:rsid w:val="008C1234"/>
    <w:rsid w:val="008C25D0"/>
    <w:rsid w:val="008D23E3"/>
    <w:rsid w:val="008D3FDE"/>
    <w:rsid w:val="008D78BB"/>
    <w:rsid w:val="008D7B57"/>
    <w:rsid w:val="008E3E5A"/>
    <w:rsid w:val="008E4629"/>
    <w:rsid w:val="008E7233"/>
    <w:rsid w:val="008F01E5"/>
    <w:rsid w:val="008F40D1"/>
    <w:rsid w:val="008F515C"/>
    <w:rsid w:val="008F534A"/>
    <w:rsid w:val="00903080"/>
    <w:rsid w:val="00904CAA"/>
    <w:rsid w:val="0090518E"/>
    <w:rsid w:val="009061E1"/>
    <w:rsid w:val="0090647D"/>
    <w:rsid w:val="00906911"/>
    <w:rsid w:val="00906950"/>
    <w:rsid w:val="00906B22"/>
    <w:rsid w:val="00910359"/>
    <w:rsid w:val="0091156A"/>
    <w:rsid w:val="00912F94"/>
    <w:rsid w:val="00914B40"/>
    <w:rsid w:val="00914EB4"/>
    <w:rsid w:val="009177A4"/>
    <w:rsid w:val="00920EDB"/>
    <w:rsid w:val="0092505E"/>
    <w:rsid w:val="00931302"/>
    <w:rsid w:val="00931D2D"/>
    <w:rsid w:val="00933CF7"/>
    <w:rsid w:val="00934BE0"/>
    <w:rsid w:val="00941D4D"/>
    <w:rsid w:val="00942A16"/>
    <w:rsid w:val="00945AF5"/>
    <w:rsid w:val="00951610"/>
    <w:rsid w:val="00952D62"/>
    <w:rsid w:val="009544E6"/>
    <w:rsid w:val="00956A97"/>
    <w:rsid w:val="0095769E"/>
    <w:rsid w:val="0096028A"/>
    <w:rsid w:val="00963261"/>
    <w:rsid w:val="00964017"/>
    <w:rsid w:val="00964B8B"/>
    <w:rsid w:val="00966576"/>
    <w:rsid w:val="00971E4C"/>
    <w:rsid w:val="00972E33"/>
    <w:rsid w:val="009734D6"/>
    <w:rsid w:val="009757C7"/>
    <w:rsid w:val="0097740B"/>
    <w:rsid w:val="00977656"/>
    <w:rsid w:val="00977B0B"/>
    <w:rsid w:val="00985332"/>
    <w:rsid w:val="00986842"/>
    <w:rsid w:val="00987DFB"/>
    <w:rsid w:val="0099064E"/>
    <w:rsid w:val="009906F6"/>
    <w:rsid w:val="00992763"/>
    <w:rsid w:val="00993967"/>
    <w:rsid w:val="0099532B"/>
    <w:rsid w:val="00997EE2"/>
    <w:rsid w:val="00997FD6"/>
    <w:rsid w:val="009A0944"/>
    <w:rsid w:val="009A1ABE"/>
    <w:rsid w:val="009A2364"/>
    <w:rsid w:val="009A3F61"/>
    <w:rsid w:val="009A45F4"/>
    <w:rsid w:val="009A5899"/>
    <w:rsid w:val="009B3B1B"/>
    <w:rsid w:val="009B60AD"/>
    <w:rsid w:val="009B6231"/>
    <w:rsid w:val="009C0658"/>
    <w:rsid w:val="009C758A"/>
    <w:rsid w:val="009C76A4"/>
    <w:rsid w:val="009D4574"/>
    <w:rsid w:val="009E1999"/>
    <w:rsid w:val="009E1FDE"/>
    <w:rsid w:val="009E254C"/>
    <w:rsid w:val="009E4D77"/>
    <w:rsid w:val="009E6307"/>
    <w:rsid w:val="009E68E4"/>
    <w:rsid w:val="009E6EFD"/>
    <w:rsid w:val="009F385B"/>
    <w:rsid w:val="009F3FA2"/>
    <w:rsid w:val="009F47C2"/>
    <w:rsid w:val="009F47D8"/>
    <w:rsid w:val="00A067E0"/>
    <w:rsid w:val="00A0706B"/>
    <w:rsid w:val="00A11C33"/>
    <w:rsid w:val="00A12938"/>
    <w:rsid w:val="00A1790E"/>
    <w:rsid w:val="00A207EA"/>
    <w:rsid w:val="00A20B5E"/>
    <w:rsid w:val="00A20D17"/>
    <w:rsid w:val="00A251E4"/>
    <w:rsid w:val="00A26399"/>
    <w:rsid w:val="00A3010E"/>
    <w:rsid w:val="00A35421"/>
    <w:rsid w:val="00A35787"/>
    <w:rsid w:val="00A36ABA"/>
    <w:rsid w:val="00A37025"/>
    <w:rsid w:val="00A37B1F"/>
    <w:rsid w:val="00A4149A"/>
    <w:rsid w:val="00A42777"/>
    <w:rsid w:val="00A44579"/>
    <w:rsid w:val="00A468D6"/>
    <w:rsid w:val="00A47A70"/>
    <w:rsid w:val="00A54F5F"/>
    <w:rsid w:val="00A55506"/>
    <w:rsid w:val="00A56F25"/>
    <w:rsid w:val="00A57EC0"/>
    <w:rsid w:val="00A658FD"/>
    <w:rsid w:val="00A66884"/>
    <w:rsid w:val="00A71FB6"/>
    <w:rsid w:val="00A74E33"/>
    <w:rsid w:val="00A757EF"/>
    <w:rsid w:val="00A773A7"/>
    <w:rsid w:val="00A801DE"/>
    <w:rsid w:val="00A82534"/>
    <w:rsid w:val="00A83F37"/>
    <w:rsid w:val="00A91447"/>
    <w:rsid w:val="00A920B4"/>
    <w:rsid w:val="00A9581F"/>
    <w:rsid w:val="00A958E5"/>
    <w:rsid w:val="00A96EF8"/>
    <w:rsid w:val="00AA0AC8"/>
    <w:rsid w:val="00AA4AE8"/>
    <w:rsid w:val="00AA4F05"/>
    <w:rsid w:val="00AA598B"/>
    <w:rsid w:val="00AA7ED6"/>
    <w:rsid w:val="00AB0F16"/>
    <w:rsid w:val="00AB7441"/>
    <w:rsid w:val="00AC0358"/>
    <w:rsid w:val="00AC6549"/>
    <w:rsid w:val="00AC6F19"/>
    <w:rsid w:val="00AD1586"/>
    <w:rsid w:val="00AD1A32"/>
    <w:rsid w:val="00AD27A2"/>
    <w:rsid w:val="00AD497A"/>
    <w:rsid w:val="00AE18CA"/>
    <w:rsid w:val="00AE3C61"/>
    <w:rsid w:val="00AE5A46"/>
    <w:rsid w:val="00AF07AF"/>
    <w:rsid w:val="00AF08FE"/>
    <w:rsid w:val="00AF235F"/>
    <w:rsid w:val="00AF37DB"/>
    <w:rsid w:val="00AF482D"/>
    <w:rsid w:val="00AF48F2"/>
    <w:rsid w:val="00AF4CEA"/>
    <w:rsid w:val="00AF6C8D"/>
    <w:rsid w:val="00AF6EC9"/>
    <w:rsid w:val="00AF6F01"/>
    <w:rsid w:val="00B01884"/>
    <w:rsid w:val="00B02559"/>
    <w:rsid w:val="00B02607"/>
    <w:rsid w:val="00B03CC7"/>
    <w:rsid w:val="00B05CCF"/>
    <w:rsid w:val="00B06119"/>
    <w:rsid w:val="00B06C2F"/>
    <w:rsid w:val="00B1112E"/>
    <w:rsid w:val="00B11162"/>
    <w:rsid w:val="00B11866"/>
    <w:rsid w:val="00B12508"/>
    <w:rsid w:val="00B17A53"/>
    <w:rsid w:val="00B21105"/>
    <w:rsid w:val="00B21429"/>
    <w:rsid w:val="00B23E60"/>
    <w:rsid w:val="00B24BCC"/>
    <w:rsid w:val="00B27A7A"/>
    <w:rsid w:val="00B27E4F"/>
    <w:rsid w:val="00B31514"/>
    <w:rsid w:val="00B32319"/>
    <w:rsid w:val="00B33AB0"/>
    <w:rsid w:val="00B34B5B"/>
    <w:rsid w:val="00B377E1"/>
    <w:rsid w:val="00B37E32"/>
    <w:rsid w:val="00B37E97"/>
    <w:rsid w:val="00B4347E"/>
    <w:rsid w:val="00B455A9"/>
    <w:rsid w:val="00B47CCC"/>
    <w:rsid w:val="00B47DE0"/>
    <w:rsid w:val="00B50B62"/>
    <w:rsid w:val="00B5351A"/>
    <w:rsid w:val="00B569F5"/>
    <w:rsid w:val="00B60A62"/>
    <w:rsid w:val="00B64177"/>
    <w:rsid w:val="00B64B0C"/>
    <w:rsid w:val="00B669C8"/>
    <w:rsid w:val="00B67339"/>
    <w:rsid w:val="00B675CB"/>
    <w:rsid w:val="00B71D7E"/>
    <w:rsid w:val="00B72D2D"/>
    <w:rsid w:val="00B744A6"/>
    <w:rsid w:val="00B82163"/>
    <w:rsid w:val="00B82EEC"/>
    <w:rsid w:val="00B85C20"/>
    <w:rsid w:val="00B8628F"/>
    <w:rsid w:val="00B875C7"/>
    <w:rsid w:val="00B9149A"/>
    <w:rsid w:val="00B9377A"/>
    <w:rsid w:val="00B95A18"/>
    <w:rsid w:val="00BA205B"/>
    <w:rsid w:val="00BA6461"/>
    <w:rsid w:val="00BB150A"/>
    <w:rsid w:val="00BB67B2"/>
    <w:rsid w:val="00BC3246"/>
    <w:rsid w:val="00BC437B"/>
    <w:rsid w:val="00BC544E"/>
    <w:rsid w:val="00BC5A7A"/>
    <w:rsid w:val="00BC7405"/>
    <w:rsid w:val="00BC7C8F"/>
    <w:rsid w:val="00BD0B7B"/>
    <w:rsid w:val="00BD482E"/>
    <w:rsid w:val="00BD5D72"/>
    <w:rsid w:val="00BE0FFC"/>
    <w:rsid w:val="00BE1226"/>
    <w:rsid w:val="00BE779D"/>
    <w:rsid w:val="00BF1915"/>
    <w:rsid w:val="00BF5583"/>
    <w:rsid w:val="00BF6DC5"/>
    <w:rsid w:val="00C01532"/>
    <w:rsid w:val="00C015D4"/>
    <w:rsid w:val="00C01D41"/>
    <w:rsid w:val="00C02B43"/>
    <w:rsid w:val="00C07389"/>
    <w:rsid w:val="00C13BAF"/>
    <w:rsid w:val="00C153AE"/>
    <w:rsid w:val="00C24F87"/>
    <w:rsid w:val="00C273A8"/>
    <w:rsid w:val="00C27EA7"/>
    <w:rsid w:val="00C27FEC"/>
    <w:rsid w:val="00C30C46"/>
    <w:rsid w:val="00C321A8"/>
    <w:rsid w:val="00C34B49"/>
    <w:rsid w:val="00C36D4F"/>
    <w:rsid w:val="00C40E9B"/>
    <w:rsid w:val="00C455E3"/>
    <w:rsid w:val="00C52D0A"/>
    <w:rsid w:val="00C552F5"/>
    <w:rsid w:val="00C5593D"/>
    <w:rsid w:val="00C56D61"/>
    <w:rsid w:val="00C57D41"/>
    <w:rsid w:val="00C629E4"/>
    <w:rsid w:val="00C6539C"/>
    <w:rsid w:val="00C6737B"/>
    <w:rsid w:val="00C73907"/>
    <w:rsid w:val="00C73C21"/>
    <w:rsid w:val="00C75DCE"/>
    <w:rsid w:val="00C76454"/>
    <w:rsid w:val="00C800CE"/>
    <w:rsid w:val="00C81508"/>
    <w:rsid w:val="00C8267E"/>
    <w:rsid w:val="00C82782"/>
    <w:rsid w:val="00C82ACC"/>
    <w:rsid w:val="00C835D1"/>
    <w:rsid w:val="00C83FFF"/>
    <w:rsid w:val="00C85002"/>
    <w:rsid w:val="00C90992"/>
    <w:rsid w:val="00C93843"/>
    <w:rsid w:val="00C9392E"/>
    <w:rsid w:val="00C94776"/>
    <w:rsid w:val="00C95666"/>
    <w:rsid w:val="00CA21A2"/>
    <w:rsid w:val="00CA2220"/>
    <w:rsid w:val="00CC1B47"/>
    <w:rsid w:val="00CC4024"/>
    <w:rsid w:val="00CC54F6"/>
    <w:rsid w:val="00CD215B"/>
    <w:rsid w:val="00CD4341"/>
    <w:rsid w:val="00CD504E"/>
    <w:rsid w:val="00CD70D0"/>
    <w:rsid w:val="00CE65C4"/>
    <w:rsid w:val="00CE7865"/>
    <w:rsid w:val="00CE7E4F"/>
    <w:rsid w:val="00CF3662"/>
    <w:rsid w:val="00CF367C"/>
    <w:rsid w:val="00CF3DBB"/>
    <w:rsid w:val="00CF6E21"/>
    <w:rsid w:val="00D0021E"/>
    <w:rsid w:val="00D03019"/>
    <w:rsid w:val="00D03F25"/>
    <w:rsid w:val="00D076F7"/>
    <w:rsid w:val="00D111BA"/>
    <w:rsid w:val="00D15870"/>
    <w:rsid w:val="00D1611B"/>
    <w:rsid w:val="00D179C8"/>
    <w:rsid w:val="00D21278"/>
    <w:rsid w:val="00D24BAD"/>
    <w:rsid w:val="00D265A2"/>
    <w:rsid w:val="00D323BC"/>
    <w:rsid w:val="00D364D4"/>
    <w:rsid w:val="00D36F0D"/>
    <w:rsid w:val="00D405A4"/>
    <w:rsid w:val="00D40F10"/>
    <w:rsid w:val="00D42AB1"/>
    <w:rsid w:val="00D45749"/>
    <w:rsid w:val="00D4620F"/>
    <w:rsid w:val="00D47D4E"/>
    <w:rsid w:val="00D55D35"/>
    <w:rsid w:val="00D564BF"/>
    <w:rsid w:val="00D62D0F"/>
    <w:rsid w:val="00D6386D"/>
    <w:rsid w:val="00D65BD3"/>
    <w:rsid w:val="00D66826"/>
    <w:rsid w:val="00D72E5A"/>
    <w:rsid w:val="00D80321"/>
    <w:rsid w:val="00D8422B"/>
    <w:rsid w:val="00D85E63"/>
    <w:rsid w:val="00D92C59"/>
    <w:rsid w:val="00D94DA9"/>
    <w:rsid w:val="00D95CBF"/>
    <w:rsid w:val="00DA4B9D"/>
    <w:rsid w:val="00DA6485"/>
    <w:rsid w:val="00DB0AD3"/>
    <w:rsid w:val="00DB4843"/>
    <w:rsid w:val="00DC1EA9"/>
    <w:rsid w:val="00DC4808"/>
    <w:rsid w:val="00DC5777"/>
    <w:rsid w:val="00DC6281"/>
    <w:rsid w:val="00DC6CC7"/>
    <w:rsid w:val="00DD0B9A"/>
    <w:rsid w:val="00DD1963"/>
    <w:rsid w:val="00DD28FF"/>
    <w:rsid w:val="00DD75C7"/>
    <w:rsid w:val="00DE432D"/>
    <w:rsid w:val="00DE5BAD"/>
    <w:rsid w:val="00DF295B"/>
    <w:rsid w:val="00E05ADE"/>
    <w:rsid w:val="00E06BAC"/>
    <w:rsid w:val="00E1217B"/>
    <w:rsid w:val="00E201E3"/>
    <w:rsid w:val="00E2043B"/>
    <w:rsid w:val="00E2166D"/>
    <w:rsid w:val="00E2336C"/>
    <w:rsid w:val="00E272D3"/>
    <w:rsid w:val="00E30201"/>
    <w:rsid w:val="00E321F4"/>
    <w:rsid w:val="00E447BB"/>
    <w:rsid w:val="00E45B96"/>
    <w:rsid w:val="00E477A0"/>
    <w:rsid w:val="00E51539"/>
    <w:rsid w:val="00E519B1"/>
    <w:rsid w:val="00E54052"/>
    <w:rsid w:val="00E57572"/>
    <w:rsid w:val="00E60ABA"/>
    <w:rsid w:val="00E60B64"/>
    <w:rsid w:val="00E619B7"/>
    <w:rsid w:val="00E62725"/>
    <w:rsid w:val="00E63523"/>
    <w:rsid w:val="00E63D2B"/>
    <w:rsid w:val="00E7039B"/>
    <w:rsid w:val="00E74478"/>
    <w:rsid w:val="00E7614B"/>
    <w:rsid w:val="00E77133"/>
    <w:rsid w:val="00E85501"/>
    <w:rsid w:val="00E879AC"/>
    <w:rsid w:val="00E87CEF"/>
    <w:rsid w:val="00E912DB"/>
    <w:rsid w:val="00E92172"/>
    <w:rsid w:val="00E942EC"/>
    <w:rsid w:val="00EA6DCF"/>
    <w:rsid w:val="00EB19D9"/>
    <w:rsid w:val="00EB55AC"/>
    <w:rsid w:val="00EC1775"/>
    <w:rsid w:val="00EC55D9"/>
    <w:rsid w:val="00ED2C28"/>
    <w:rsid w:val="00ED6000"/>
    <w:rsid w:val="00EE0F99"/>
    <w:rsid w:val="00EE13CA"/>
    <w:rsid w:val="00EE1C71"/>
    <w:rsid w:val="00EE4B23"/>
    <w:rsid w:val="00EF1971"/>
    <w:rsid w:val="00EF40F4"/>
    <w:rsid w:val="00EF480F"/>
    <w:rsid w:val="00EF628F"/>
    <w:rsid w:val="00F00230"/>
    <w:rsid w:val="00F01920"/>
    <w:rsid w:val="00F03D69"/>
    <w:rsid w:val="00F05585"/>
    <w:rsid w:val="00F0697C"/>
    <w:rsid w:val="00F06B0D"/>
    <w:rsid w:val="00F074E4"/>
    <w:rsid w:val="00F07F69"/>
    <w:rsid w:val="00F11B63"/>
    <w:rsid w:val="00F12EBF"/>
    <w:rsid w:val="00F132D1"/>
    <w:rsid w:val="00F13E30"/>
    <w:rsid w:val="00F14E94"/>
    <w:rsid w:val="00F1507C"/>
    <w:rsid w:val="00F15CA8"/>
    <w:rsid w:val="00F17C14"/>
    <w:rsid w:val="00F17F67"/>
    <w:rsid w:val="00F21A53"/>
    <w:rsid w:val="00F26D89"/>
    <w:rsid w:val="00F3010F"/>
    <w:rsid w:val="00F30E8A"/>
    <w:rsid w:val="00F313C0"/>
    <w:rsid w:val="00F3347E"/>
    <w:rsid w:val="00F349A3"/>
    <w:rsid w:val="00F373E8"/>
    <w:rsid w:val="00F421BB"/>
    <w:rsid w:val="00F422D8"/>
    <w:rsid w:val="00F5012F"/>
    <w:rsid w:val="00F520B2"/>
    <w:rsid w:val="00F618AF"/>
    <w:rsid w:val="00F61D7E"/>
    <w:rsid w:val="00F64D3E"/>
    <w:rsid w:val="00F65ED2"/>
    <w:rsid w:val="00F72F6B"/>
    <w:rsid w:val="00F81CFA"/>
    <w:rsid w:val="00F82860"/>
    <w:rsid w:val="00F83D40"/>
    <w:rsid w:val="00F8674B"/>
    <w:rsid w:val="00F87122"/>
    <w:rsid w:val="00F90127"/>
    <w:rsid w:val="00F9457B"/>
    <w:rsid w:val="00F96C10"/>
    <w:rsid w:val="00F97E22"/>
    <w:rsid w:val="00FA2869"/>
    <w:rsid w:val="00FA2D0A"/>
    <w:rsid w:val="00FA453E"/>
    <w:rsid w:val="00FA50D4"/>
    <w:rsid w:val="00FB192A"/>
    <w:rsid w:val="00FB2232"/>
    <w:rsid w:val="00FB3CBB"/>
    <w:rsid w:val="00FB5E4A"/>
    <w:rsid w:val="00FB6C57"/>
    <w:rsid w:val="00FC0B15"/>
    <w:rsid w:val="00FC1293"/>
    <w:rsid w:val="00FC31BE"/>
    <w:rsid w:val="00FD2B25"/>
    <w:rsid w:val="00FD56F6"/>
    <w:rsid w:val="00FD6415"/>
    <w:rsid w:val="00FD71BC"/>
    <w:rsid w:val="00FE0C69"/>
    <w:rsid w:val="00FE1035"/>
    <w:rsid w:val="00FE1379"/>
    <w:rsid w:val="00FE7EED"/>
    <w:rsid w:val="00FF0C81"/>
    <w:rsid w:val="00FF2EDC"/>
    <w:rsid w:val="00FF3AFA"/>
    <w:rsid w:val="00FF4176"/>
    <w:rsid w:val="00FF67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39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 w:type="paragraph" w:styleId="Header">
    <w:name w:val="header"/>
    <w:basedOn w:val="Normal"/>
    <w:link w:val="HeaderChar"/>
    <w:rsid w:val="00807CE8"/>
    <w:pPr>
      <w:tabs>
        <w:tab w:val="center" w:pos="4680"/>
        <w:tab w:val="right" w:pos="9360"/>
      </w:tabs>
    </w:pPr>
  </w:style>
  <w:style w:type="character" w:customStyle="1" w:styleId="HeaderChar">
    <w:name w:val="Header Char"/>
    <w:basedOn w:val="DefaultParagraphFont"/>
    <w:link w:val="Header"/>
    <w:rsid w:val="00807CE8"/>
    <w:rPr>
      <w:rFonts w:ascii="Times New Roman" w:eastAsia="Times New Roman" w:hAnsi="Times New Roman" w:cs="Times New Roman"/>
      <w:lang w:eastAsia="ja-JP"/>
    </w:rPr>
  </w:style>
  <w:style w:type="paragraph" w:styleId="Footer">
    <w:name w:val="footer"/>
    <w:basedOn w:val="Normal"/>
    <w:link w:val="FooterChar"/>
    <w:rsid w:val="00807CE8"/>
    <w:pPr>
      <w:tabs>
        <w:tab w:val="center" w:pos="4680"/>
        <w:tab w:val="right" w:pos="9360"/>
      </w:tabs>
    </w:pPr>
  </w:style>
  <w:style w:type="character" w:customStyle="1" w:styleId="FooterChar">
    <w:name w:val="Footer Char"/>
    <w:basedOn w:val="DefaultParagraphFont"/>
    <w:link w:val="Footer"/>
    <w:rsid w:val="00807CE8"/>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368">
      <w:bodyDiv w:val="1"/>
      <w:marLeft w:val="0"/>
      <w:marRight w:val="0"/>
      <w:marTop w:val="0"/>
      <w:marBottom w:val="0"/>
      <w:divBdr>
        <w:top w:val="none" w:sz="0" w:space="0" w:color="auto"/>
        <w:left w:val="none" w:sz="0" w:space="0" w:color="auto"/>
        <w:bottom w:val="none" w:sz="0" w:space="0" w:color="auto"/>
        <w:right w:val="none" w:sz="0" w:space="0" w:color="auto"/>
      </w:divBdr>
      <w:divsChild>
        <w:div w:id="746076898">
          <w:marLeft w:val="0"/>
          <w:marRight w:val="0"/>
          <w:marTop w:val="0"/>
          <w:marBottom w:val="0"/>
          <w:divBdr>
            <w:top w:val="none" w:sz="0" w:space="0" w:color="auto"/>
            <w:left w:val="none" w:sz="0" w:space="0" w:color="auto"/>
            <w:bottom w:val="none" w:sz="0" w:space="0" w:color="auto"/>
            <w:right w:val="none" w:sz="0" w:space="0" w:color="auto"/>
          </w:divBdr>
          <w:divsChild>
            <w:div w:id="1231575075">
              <w:marLeft w:val="0"/>
              <w:marRight w:val="0"/>
              <w:marTop w:val="0"/>
              <w:marBottom w:val="0"/>
              <w:divBdr>
                <w:top w:val="none" w:sz="0" w:space="0" w:color="auto"/>
                <w:left w:val="none" w:sz="0" w:space="0" w:color="auto"/>
                <w:bottom w:val="none" w:sz="0" w:space="0" w:color="auto"/>
                <w:right w:val="none" w:sz="0" w:space="0" w:color="auto"/>
              </w:divBdr>
            </w:div>
            <w:div w:id="12810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6992">
      <w:bodyDiv w:val="1"/>
      <w:marLeft w:val="0"/>
      <w:marRight w:val="0"/>
      <w:marTop w:val="0"/>
      <w:marBottom w:val="0"/>
      <w:divBdr>
        <w:top w:val="none" w:sz="0" w:space="0" w:color="auto"/>
        <w:left w:val="none" w:sz="0" w:space="0" w:color="auto"/>
        <w:bottom w:val="none" w:sz="0" w:space="0" w:color="auto"/>
        <w:right w:val="none" w:sz="0" w:space="0" w:color="auto"/>
      </w:divBdr>
      <w:divsChild>
        <w:div w:id="166361444">
          <w:marLeft w:val="0"/>
          <w:marRight w:val="0"/>
          <w:marTop w:val="0"/>
          <w:marBottom w:val="0"/>
          <w:divBdr>
            <w:top w:val="none" w:sz="0" w:space="0" w:color="auto"/>
            <w:left w:val="none" w:sz="0" w:space="0" w:color="auto"/>
            <w:bottom w:val="none" w:sz="0" w:space="0" w:color="auto"/>
            <w:right w:val="none" w:sz="0" w:space="0" w:color="auto"/>
          </w:divBdr>
          <w:divsChild>
            <w:div w:id="525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5142">
      <w:bodyDiv w:val="1"/>
      <w:marLeft w:val="0"/>
      <w:marRight w:val="0"/>
      <w:marTop w:val="0"/>
      <w:marBottom w:val="0"/>
      <w:divBdr>
        <w:top w:val="none" w:sz="0" w:space="0" w:color="auto"/>
        <w:left w:val="none" w:sz="0" w:space="0" w:color="auto"/>
        <w:bottom w:val="none" w:sz="0" w:space="0" w:color="auto"/>
        <w:right w:val="none" w:sz="0" w:space="0" w:color="auto"/>
      </w:divBdr>
      <w:divsChild>
        <w:div w:id="611865840">
          <w:marLeft w:val="0"/>
          <w:marRight w:val="0"/>
          <w:marTop w:val="0"/>
          <w:marBottom w:val="0"/>
          <w:divBdr>
            <w:top w:val="none" w:sz="0" w:space="0" w:color="auto"/>
            <w:left w:val="none" w:sz="0" w:space="0" w:color="auto"/>
            <w:bottom w:val="none" w:sz="0" w:space="0" w:color="auto"/>
            <w:right w:val="none" w:sz="0" w:space="0" w:color="auto"/>
          </w:divBdr>
          <w:divsChild>
            <w:div w:id="1892381253">
              <w:marLeft w:val="0"/>
              <w:marRight w:val="0"/>
              <w:marTop w:val="0"/>
              <w:marBottom w:val="0"/>
              <w:divBdr>
                <w:top w:val="none" w:sz="0" w:space="0" w:color="auto"/>
                <w:left w:val="none" w:sz="0" w:space="0" w:color="auto"/>
                <w:bottom w:val="none" w:sz="0" w:space="0" w:color="auto"/>
                <w:right w:val="none" w:sz="0" w:space="0" w:color="auto"/>
              </w:divBdr>
            </w:div>
            <w:div w:id="2045982816">
              <w:marLeft w:val="0"/>
              <w:marRight w:val="0"/>
              <w:marTop w:val="0"/>
              <w:marBottom w:val="0"/>
              <w:divBdr>
                <w:top w:val="none" w:sz="0" w:space="0" w:color="auto"/>
                <w:left w:val="none" w:sz="0" w:space="0" w:color="auto"/>
                <w:bottom w:val="none" w:sz="0" w:space="0" w:color="auto"/>
                <w:right w:val="none" w:sz="0" w:space="0" w:color="auto"/>
              </w:divBdr>
            </w:div>
            <w:div w:id="1374231625">
              <w:marLeft w:val="0"/>
              <w:marRight w:val="0"/>
              <w:marTop w:val="0"/>
              <w:marBottom w:val="0"/>
              <w:divBdr>
                <w:top w:val="none" w:sz="0" w:space="0" w:color="auto"/>
                <w:left w:val="none" w:sz="0" w:space="0" w:color="auto"/>
                <w:bottom w:val="none" w:sz="0" w:space="0" w:color="auto"/>
                <w:right w:val="none" w:sz="0" w:space="0" w:color="auto"/>
              </w:divBdr>
            </w:div>
            <w:div w:id="652296222">
              <w:marLeft w:val="0"/>
              <w:marRight w:val="0"/>
              <w:marTop w:val="0"/>
              <w:marBottom w:val="0"/>
              <w:divBdr>
                <w:top w:val="none" w:sz="0" w:space="0" w:color="auto"/>
                <w:left w:val="none" w:sz="0" w:space="0" w:color="auto"/>
                <w:bottom w:val="none" w:sz="0" w:space="0" w:color="auto"/>
                <w:right w:val="none" w:sz="0" w:space="0" w:color="auto"/>
              </w:divBdr>
            </w:div>
            <w:div w:id="1271887836">
              <w:marLeft w:val="0"/>
              <w:marRight w:val="0"/>
              <w:marTop w:val="0"/>
              <w:marBottom w:val="0"/>
              <w:divBdr>
                <w:top w:val="none" w:sz="0" w:space="0" w:color="auto"/>
                <w:left w:val="none" w:sz="0" w:space="0" w:color="auto"/>
                <w:bottom w:val="none" w:sz="0" w:space="0" w:color="auto"/>
                <w:right w:val="none" w:sz="0" w:space="0" w:color="auto"/>
              </w:divBdr>
            </w:div>
            <w:div w:id="1699816918">
              <w:marLeft w:val="0"/>
              <w:marRight w:val="0"/>
              <w:marTop w:val="0"/>
              <w:marBottom w:val="0"/>
              <w:divBdr>
                <w:top w:val="none" w:sz="0" w:space="0" w:color="auto"/>
                <w:left w:val="none" w:sz="0" w:space="0" w:color="auto"/>
                <w:bottom w:val="none" w:sz="0" w:space="0" w:color="auto"/>
                <w:right w:val="none" w:sz="0" w:space="0" w:color="auto"/>
              </w:divBdr>
            </w:div>
            <w:div w:id="94063802">
              <w:marLeft w:val="0"/>
              <w:marRight w:val="0"/>
              <w:marTop w:val="0"/>
              <w:marBottom w:val="0"/>
              <w:divBdr>
                <w:top w:val="none" w:sz="0" w:space="0" w:color="auto"/>
                <w:left w:val="none" w:sz="0" w:space="0" w:color="auto"/>
                <w:bottom w:val="none" w:sz="0" w:space="0" w:color="auto"/>
                <w:right w:val="none" w:sz="0" w:space="0" w:color="auto"/>
              </w:divBdr>
            </w:div>
            <w:div w:id="459764540">
              <w:marLeft w:val="0"/>
              <w:marRight w:val="0"/>
              <w:marTop w:val="0"/>
              <w:marBottom w:val="0"/>
              <w:divBdr>
                <w:top w:val="none" w:sz="0" w:space="0" w:color="auto"/>
                <w:left w:val="none" w:sz="0" w:space="0" w:color="auto"/>
                <w:bottom w:val="none" w:sz="0" w:space="0" w:color="auto"/>
                <w:right w:val="none" w:sz="0" w:space="0" w:color="auto"/>
              </w:divBdr>
            </w:div>
            <w:div w:id="1904287633">
              <w:marLeft w:val="0"/>
              <w:marRight w:val="0"/>
              <w:marTop w:val="0"/>
              <w:marBottom w:val="0"/>
              <w:divBdr>
                <w:top w:val="none" w:sz="0" w:space="0" w:color="auto"/>
                <w:left w:val="none" w:sz="0" w:space="0" w:color="auto"/>
                <w:bottom w:val="none" w:sz="0" w:space="0" w:color="auto"/>
                <w:right w:val="none" w:sz="0" w:space="0" w:color="auto"/>
              </w:divBdr>
            </w:div>
            <w:div w:id="369769560">
              <w:marLeft w:val="0"/>
              <w:marRight w:val="0"/>
              <w:marTop w:val="0"/>
              <w:marBottom w:val="0"/>
              <w:divBdr>
                <w:top w:val="none" w:sz="0" w:space="0" w:color="auto"/>
                <w:left w:val="none" w:sz="0" w:space="0" w:color="auto"/>
                <w:bottom w:val="none" w:sz="0" w:space="0" w:color="auto"/>
                <w:right w:val="none" w:sz="0" w:space="0" w:color="auto"/>
              </w:divBdr>
            </w:div>
            <w:div w:id="60103015">
              <w:marLeft w:val="0"/>
              <w:marRight w:val="0"/>
              <w:marTop w:val="0"/>
              <w:marBottom w:val="0"/>
              <w:divBdr>
                <w:top w:val="none" w:sz="0" w:space="0" w:color="auto"/>
                <w:left w:val="none" w:sz="0" w:space="0" w:color="auto"/>
                <w:bottom w:val="none" w:sz="0" w:space="0" w:color="auto"/>
                <w:right w:val="none" w:sz="0" w:space="0" w:color="auto"/>
              </w:divBdr>
            </w:div>
            <w:div w:id="560596276">
              <w:marLeft w:val="0"/>
              <w:marRight w:val="0"/>
              <w:marTop w:val="0"/>
              <w:marBottom w:val="0"/>
              <w:divBdr>
                <w:top w:val="none" w:sz="0" w:space="0" w:color="auto"/>
                <w:left w:val="none" w:sz="0" w:space="0" w:color="auto"/>
                <w:bottom w:val="none" w:sz="0" w:space="0" w:color="auto"/>
                <w:right w:val="none" w:sz="0" w:space="0" w:color="auto"/>
              </w:divBdr>
            </w:div>
            <w:div w:id="335040898">
              <w:marLeft w:val="0"/>
              <w:marRight w:val="0"/>
              <w:marTop w:val="0"/>
              <w:marBottom w:val="0"/>
              <w:divBdr>
                <w:top w:val="none" w:sz="0" w:space="0" w:color="auto"/>
                <w:left w:val="none" w:sz="0" w:space="0" w:color="auto"/>
                <w:bottom w:val="none" w:sz="0" w:space="0" w:color="auto"/>
                <w:right w:val="none" w:sz="0" w:space="0" w:color="auto"/>
              </w:divBdr>
            </w:div>
            <w:div w:id="66535869">
              <w:marLeft w:val="0"/>
              <w:marRight w:val="0"/>
              <w:marTop w:val="0"/>
              <w:marBottom w:val="0"/>
              <w:divBdr>
                <w:top w:val="none" w:sz="0" w:space="0" w:color="auto"/>
                <w:left w:val="none" w:sz="0" w:space="0" w:color="auto"/>
                <w:bottom w:val="none" w:sz="0" w:space="0" w:color="auto"/>
                <w:right w:val="none" w:sz="0" w:space="0" w:color="auto"/>
              </w:divBdr>
            </w:div>
            <w:div w:id="3725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628">
      <w:bodyDiv w:val="1"/>
      <w:marLeft w:val="0"/>
      <w:marRight w:val="0"/>
      <w:marTop w:val="0"/>
      <w:marBottom w:val="0"/>
      <w:divBdr>
        <w:top w:val="none" w:sz="0" w:space="0" w:color="auto"/>
        <w:left w:val="none" w:sz="0" w:space="0" w:color="auto"/>
        <w:bottom w:val="none" w:sz="0" w:space="0" w:color="auto"/>
        <w:right w:val="none" w:sz="0" w:space="0" w:color="auto"/>
      </w:divBdr>
      <w:divsChild>
        <w:div w:id="1914004158">
          <w:marLeft w:val="0"/>
          <w:marRight w:val="0"/>
          <w:marTop w:val="0"/>
          <w:marBottom w:val="0"/>
          <w:divBdr>
            <w:top w:val="none" w:sz="0" w:space="0" w:color="auto"/>
            <w:left w:val="none" w:sz="0" w:space="0" w:color="auto"/>
            <w:bottom w:val="none" w:sz="0" w:space="0" w:color="auto"/>
            <w:right w:val="none" w:sz="0" w:space="0" w:color="auto"/>
          </w:divBdr>
          <w:divsChild>
            <w:div w:id="18573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9401">
      <w:bodyDiv w:val="1"/>
      <w:marLeft w:val="0"/>
      <w:marRight w:val="0"/>
      <w:marTop w:val="0"/>
      <w:marBottom w:val="0"/>
      <w:divBdr>
        <w:top w:val="none" w:sz="0" w:space="0" w:color="auto"/>
        <w:left w:val="none" w:sz="0" w:space="0" w:color="auto"/>
        <w:bottom w:val="none" w:sz="0" w:space="0" w:color="auto"/>
        <w:right w:val="none" w:sz="0" w:space="0" w:color="auto"/>
      </w:divBdr>
      <w:divsChild>
        <w:div w:id="1561404073">
          <w:marLeft w:val="0"/>
          <w:marRight w:val="0"/>
          <w:marTop w:val="0"/>
          <w:marBottom w:val="0"/>
          <w:divBdr>
            <w:top w:val="none" w:sz="0" w:space="0" w:color="auto"/>
            <w:left w:val="none" w:sz="0" w:space="0" w:color="auto"/>
            <w:bottom w:val="none" w:sz="0" w:space="0" w:color="auto"/>
            <w:right w:val="none" w:sz="0" w:space="0" w:color="auto"/>
          </w:divBdr>
          <w:divsChild>
            <w:div w:id="8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8152">
      <w:bodyDiv w:val="1"/>
      <w:marLeft w:val="0"/>
      <w:marRight w:val="0"/>
      <w:marTop w:val="0"/>
      <w:marBottom w:val="0"/>
      <w:divBdr>
        <w:top w:val="none" w:sz="0" w:space="0" w:color="auto"/>
        <w:left w:val="none" w:sz="0" w:space="0" w:color="auto"/>
        <w:bottom w:val="none" w:sz="0" w:space="0" w:color="auto"/>
        <w:right w:val="none" w:sz="0" w:space="0" w:color="auto"/>
      </w:divBdr>
      <w:divsChild>
        <w:div w:id="1903977797">
          <w:marLeft w:val="0"/>
          <w:marRight w:val="0"/>
          <w:marTop w:val="0"/>
          <w:marBottom w:val="0"/>
          <w:divBdr>
            <w:top w:val="none" w:sz="0" w:space="0" w:color="auto"/>
            <w:left w:val="none" w:sz="0" w:space="0" w:color="auto"/>
            <w:bottom w:val="none" w:sz="0" w:space="0" w:color="auto"/>
            <w:right w:val="none" w:sz="0" w:space="0" w:color="auto"/>
          </w:divBdr>
          <w:divsChild>
            <w:div w:id="8089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7306">
      <w:bodyDiv w:val="1"/>
      <w:marLeft w:val="0"/>
      <w:marRight w:val="0"/>
      <w:marTop w:val="0"/>
      <w:marBottom w:val="0"/>
      <w:divBdr>
        <w:top w:val="none" w:sz="0" w:space="0" w:color="auto"/>
        <w:left w:val="none" w:sz="0" w:space="0" w:color="auto"/>
        <w:bottom w:val="none" w:sz="0" w:space="0" w:color="auto"/>
        <w:right w:val="none" w:sz="0" w:space="0" w:color="auto"/>
      </w:divBdr>
      <w:divsChild>
        <w:div w:id="45955889">
          <w:marLeft w:val="0"/>
          <w:marRight w:val="0"/>
          <w:marTop w:val="0"/>
          <w:marBottom w:val="0"/>
          <w:divBdr>
            <w:top w:val="none" w:sz="0" w:space="0" w:color="auto"/>
            <w:left w:val="none" w:sz="0" w:space="0" w:color="auto"/>
            <w:bottom w:val="none" w:sz="0" w:space="0" w:color="auto"/>
            <w:right w:val="none" w:sz="0" w:space="0" w:color="auto"/>
          </w:divBdr>
          <w:divsChild>
            <w:div w:id="5372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115">
      <w:bodyDiv w:val="1"/>
      <w:marLeft w:val="0"/>
      <w:marRight w:val="0"/>
      <w:marTop w:val="0"/>
      <w:marBottom w:val="0"/>
      <w:divBdr>
        <w:top w:val="none" w:sz="0" w:space="0" w:color="auto"/>
        <w:left w:val="none" w:sz="0" w:space="0" w:color="auto"/>
        <w:bottom w:val="none" w:sz="0" w:space="0" w:color="auto"/>
        <w:right w:val="none" w:sz="0" w:space="0" w:color="auto"/>
      </w:divBdr>
    </w:div>
    <w:div w:id="1673682584">
      <w:bodyDiv w:val="1"/>
      <w:marLeft w:val="0"/>
      <w:marRight w:val="0"/>
      <w:marTop w:val="0"/>
      <w:marBottom w:val="0"/>
      <w:divBdr>
        <w:top w:val="none" w:sz="0" w:space="0" w:color="auto"/>
        <w:left w:val="none" w:sz="0" w:space="0" w:color="auto"/>
        <w:bottom w:val="none" w:sz="0" w:space="0" w:color="auto"/>
        <w:right w:val="none" w:sz="0" w:space="0" w:color="auto"/>
      </w:divBdr>
      <w:divsChild>
        <w:div w:id="882909696">
          <w:marLeft w:val="0"/>
          <w:marRight w:val="0"/>
          <w:marTop w:val="0"/>
          <w:marBottom w:val="0"/>
          <w:divBdr>
            <w:top w:val="none" w:sz="0" w:space="0" w:color="auto"/>
            <w:left w:val="none" w:sz="0" w:space="0" w:color="auto"/>
            <w:bottom w:val="none" w:sz="0" w:space="0" w:color="auto"/>
            <w:right w:val="none" w:sz="0" w:space="0" w:color="auto"/>
          </w:divBdr>
          <w:divsChild>
            <w:div w:id="1238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94294">
      <w:bodyDiv w:val="1"/>
      <w:marLeft w:val="0"/>
      <w:marRight w:val="0"/>
      <w:marTop w:val="0"/>
      <w:marBottom w:val="0"/>
      <w:divBdr>
        <w:top w:val="none" w:sz="0" w:space="0" w:color="auto"/>
        <w:left w:val="none" w:sz="0" w:space="0" w:color="auto"/>
        <w:bottom w:val="none" w:sz="0" w:space="0" w:color="auto"/>
        <w:right w:val="none" w:sz="0" w:space="0" w:color="auto"/>
      </w:divBdr>
      <w:divsChild>
        <w:div w:id="523983854">
          <w:marLeft w:val="0"/>
          <w:marRight w:val="0"/>
          <w:marTop w:val="0"/>
          <w:marBottom w:val="0"/>
          <w:divBdr>
            <w:top w:val="none" w:sz="0" w:space="0" w:color="auto"/>
            <w:left w:val="none" w:sz="0" w:space="0" w:color="auto"/>
            <w:bottom w:val="none" w:sz="0" w:space="0" w:color="auto"/>
            <w:right w:val="none" w:sz="0" w:space="0" w:color="auto"/>
          </w:divBdr>
          <w:divsChild>
            <w:div w:id="1438063967">
              <w:marLeft w:val="0"/>
              <w:marRight w:val="0"/>
              <w:marTop w:val="0"/>
              <w:marBottom w:val="0"/>
              <w:divBdr>
                <w:top w:val="none" w:sz="0" w:space="0" w:color="auto"/>
                <w:left w:val="none" w:sz="0" w:space="0" w:color="auto"/>
                <w:bottom w:val="none" w:sz="0" w:space="0" w:color="auto"/>
                <w:right w:val="none" w:sz="0" w:space="0" w:color="auto"/>
              </w:divBdr>
            </w:div>
            <w:div w:id="1226990511">
              <w:marLeft w:val="0"/>
              <w:marRight w:val="0"/>
              <w:marTop w:val="0"/>
              <w:marBottom w:val="0"/>
              <w:divBdr>
                <w:top w:val="none" w:sz="0" w:space="0" w:color="auto"/>
                <w:left w:val="none" w:sz="0" w:space="0" w:color="auto"/>
                <w:bottom w:val="none" w:sz="0" w:space="0" w:color="auto"/>
                <w:right w:val="none" w:sz="0" w:space="0" w:color="auto"/>
              </w:divBdr>
            </w:div>
            <w:div w:id="1146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hrmann@cm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pathak@pit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pyles@cmu.edu" TargetMode="External"/><Relationship Id="rId5" Type="http://schemas.openxmlformats.org/officeDocument/2006/relationships/settings" Target="settings.xml"/><Relationship Id="rId15" Type="http://schemas.openxmlformats.org/officeDocument/2006/relationships/hyperlink" Target="mailto:michaeltarr@cmu.edu" TargetMode="External"/><Relationship Id="rId10" Type="http://schemas.openxmlformats.org/officeDocument/2006/relationships/hyperlink" Target="mailto:agreenb@cmu.edu" TargetMode="External"/><Relationship Id="rId4" Type="http://schemas.microsoft.com/office/2007/relationships/stylesWithEffects" Target="stylesWithEffects.xml"/><Relationship Id="rId9" Type="http://schemas.openxmlformats.org/officeDocument/2006/relationships/hyperlink" Target="mailto:jeffrey.s.phillips@gmail.com" TargetMode="External"/><Relationship Id="rId14" Type="http://schemas.openxmlformats.org/officeDocument/2006/relationships/hyperlink" Target="mailto:wws@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B3C7-F308-46FF-AD48-9DFBB34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Jeff Phillips</cp:lastModifiedBy>
  <cp:revision>2</cp:revision>
  <dcterms:created xsi:type="dcterms:W3CDTF">2012-04-11T16:08:00Z</dcterms:created>
  <dcterms:modified xsi:type="dcterms:W3CDTF">2012-04-11T16:08:00Z</dcterms:modified>
</cp:coreProperties>
</file>