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F6" w:rsidRPr="00084A15" w:rsidRDefault="00FE2DF6" w:rsidP="00FE2DF6">
      <w:r w:rsidRPr="00084A15">
        <w:t>Potential reviewers:</w:t>
      </w:r>
    </w:p>
    <w:p w:rsidR="00FE2DF6" w:rsidRPr="00084A15" w:rsidRDefault="00FE2DF6" w:rsidP="00FE2DF6"/>
    <w:p w:rsidR="00FE2DF6" w:rsidRPr="00084A15" w:rsidRDefault="00FE2DF6" w:rsidP="00FE2DF6">
      <w:r w:rsidRPr="004B70DE">
        <w:rPr>
          <w:u w:val="single"/>
        </w:rPr>
        <w:t>Electron microscopy</w:t>
      </w:r>
      <w:r w:rsidRPr="00084A15">
        <w:t>:</w:t>
      </w:r>
    </w:p>
    <w:p w:rsidR="00FE2DF6" w:rsidRPr="00084A15" w:rsidRDefault="00FE2DF6" w:rsidP="00FE2DF6">
      <w:r w:rsidRPr="00084A15">
        <w:t>Stephen J. Smith</w:t>
      </w:r>
    </w:p>
    <w:p w:rsidR="00FE2DF6" w:rsidRPr="00084A15" w:rsidRDefault="00FE2DF6" w:rsidP="00FE2DF6">
      <w:r w:rsidRPr="00084A15">
        <w:t>Dr. Smith developed the array tomography technique, which reveals molecular architecture by combining fluorescence and electron imaging.</w:t>
      </w:r>
    </w:p>
    <w:p w:rsidR="00FE2DF6" w:rsidRPr="00084A15" w:rsidRDefault="00FE2DF6" w:rsidP="00FE2DF6">
      <w:r w:rsidRPr="00084A15">
        <w:t xml:space="preserve">Address: </w:t>
      </w:r>
    </w:p>
    <w:p w:rsidR="00FE2DF6" w:rsidRPr="00084A15" w:rsidRDefault="00FE2DF6" w:rsidP="00FE2DF6">
      <w:proofErr w:type="spellStart"/>
      <w:r w:rsidRPr="00084A15">
        <w:t>Deparment</w:t>
      </w:r>
      <w:proofErr w:type="spellEnd"/>
      <w:r w:rsidRPr="00084A15">
        <w:t xml:space="preserve"> of Molecular and Cellular Physiology</w:t>
      </w:r>
    </w:p>
    <w:p w:rsidR="00FE2DF6" w:rsidRDefault="00FE2DF6" w:rsidP="00FE2DF6">
      <w:r>
        <w:t xml:space="preserve">Beckman B141 </w:t>
      </w:r>
      <w:r>
        <w:br/>
        <w:t>Stanford, California 94305-5345</w:t>
      </w:r>
    </w:p>
    <w:p w:rsidR="00FE2DF6" w:rsidRDefault="00FE2DF6" w:rsidP="00FE2DF6">
      <w:r>
        <w:t>Institution: Stanford University, California, USA</w:t>
      </w:r>
    </w:p>
    <w:p w:rsidR="00FE2DF6" w:rsidRDefault="00FE2DF6" w:rsidP="00FE2DF6">
      <w:r>
        <w:t>Email: sjsmith@stanford.edu</w:t>
      </w:r>
    </w:p>
    <w:p w:rsidR="00FE2DF6" w:rsidRDefault="00FE2DF6" w:rsidP="00FE2DF6">
      <w:r>
        <w:t>Lab phone: (</w:t>
      </w:r>
      <w:proofErr w:type="gramStart"/>
      <w:r>
        <w:t>650)723</w:t>
      </w:r>
      <w:proofErr w:type="gramEnd"/>
      <w:r>
        <w:t>-6799</w:t>
      </w:r>
    </w:p>
    <w:p w:rsidR="00FE2DF6" w:rsidRPr="00084A15" w:rsidRDefault="00FE2DF6" w:rsidP="00FE2DF6"/>
    <w:p w:rsidR="00FE2DF6" w:rsidRPr="00084A15" w:rsidRDefault="00FE2DF6" w:rsidP="00FE2DF6">
      <w:r w:rsidRPr="00084A15">
        <w:t>David H. Hall</w:t>
      </w:r>
    </w:p>
    <w:p w:rsidR="00FE2DF6" w:rsidRPr="00084A15" w:rsidRDefault="00FE2DF6" w:rsidP="00FE2DF6">
      <w:r w:rsidRPr="00084A15">
        <w:t xml:space="preserve">Dr. Hall is an expert in electron microscopy of </w:t>
      </w:r>
      <w:r w:rsidRPr="00A467D6">
        <w:rPr>
          <w:i/>
        </w:rPr>
        <w:t>C. elegans</w:t>
      </w:r>
      <w:r w:rsidRPr="00084A15">
        <w:t xml:space="preserve"> and is familiar with all the techniques and anatomy of the animal. </w:t>
      </w:r>
    </w:p>
    <w:p w:rsidR="00FE2DF6" w:rsidRPr="00084A15" w:rsidRDefault="00FE2DF6" w:rsidP="00FE2DF6">
      <w:r w:rsidRPr="00084A15">
        <w:t xml:space="preserve">Address: </w:t>
      </w:r>
    </w:p>
    <w:p w:rsidR="00FE2DF6" w:rsidRPr="00A467D6" w:rsidRDefault="00FE2DF6" w:rsidP="00FE2DF6">
      <w:pPr>
        <w:rPr>
          <w:rStyle w:val="apple-style-span"/>
          <w:color w:val="000000"/>
          <w:szCs w:val="20"/>
        </w:rPr>
      </w:pPr>
      <w:r w:rsidRPr="00A467D6">
        <w:rPr>
          <w:rStyle w:val="apple-style-span"/>
          <w:color w:val="000000"/>
          <w:szCs w:val="20"/>
        </w:rPr>
        <w:t>Albert Einstein College of Medicine</w:t>
      </w:r>
      <w:r w:rsidRPr="00A467D6">
        <w:rPr>
          <w:rFonts w:ascii="Verdana" w:hAnsi="Verdana"/>
          <w:color w:val="000000"/>
          <w:szCs w:val="20"/>
        </w:rPr>
        <w:br/>
      </w:r>
      <w:r w:rsidRPr="00A467D6">
        <w:rPr>
          <w:rStyle w:val="apple-style-span"/>
          <w:color w:val="000000"/>
          <w:szCs w:val="20"/>
        </w:rPr>
        <w:t>Department of Neuroscience</w:t>
      </w:r>
      <w:r w:rsidRPr="00A467D6">
        <w:rPr>
          <w:rFonts w:ascii="Verdana" w:hAnsi="Verdana"/>
          <w:color w:val="000000"/>
          <w:szCs w:val="20"/>
        </w:rPr>
        <w:br/>
      </w:r>
      <w:r w:rsidRPr="00A467D6">
        <w:rPr>
          <w:rStyle w:val="apple-style-span"/>
          <w:color w:val="000000"/>
          <w:szCs w:val="20"/>
        </w:rPr>
        <w:t>1410 Pelham Parkway</w:t>
      </w:r>
      <w:r w:rsidRPr="00A467D6">
        <w:rPr>
          <w:rFonts w:ascii="Verdana" w:hAnsi="Verdana"/>
          <w:color w:val="000000"/>
          <w:szCs w:val="20"/>
        </w:rPr>
        <w:br/>
      </w:r>
      <w:r w:rsidRPr="00A467D6">
        <w:rPr>
          <w:rStyle w:val="apple-style-span"/>
          <w:color w:val="000000"/>
          <w:szCs w:val="20"/>
        </w:rPr>
        <w:t>Bronx, New York 10461</w:t>
      </w:r>
    </w:p>
    <w:p w:rsidR="00FE2DF6" w:rsidRPr="00A467D6" w:rsidRDefault="00FE2DF6" w:rsidP="00FE2DF6">
      <w:pPr>
        <w:rPr>
          <w:rStyle w:val="apple-style-span"/>
          <w:color w:val="000000"/>
          <w:szCs w:val="20"/>
        </w:rPr>
      </w:pPr>
      <w:r w:rsidRPr="00A467D6">
        <w:rPr>
          <w:rStyle w:val="apple-style-span"/>
          <w:color w:val="000000"/>
          <w:szCs w:val="20"/>
        </w:rPr>
        <w:t>Institution: Albert Einstein College of Medicine, New York, USA</w:t>
      </w:r>
    </w:p>
    <w:p w:rsidR="00FE2DF6" w:rsidRPr="00A467D6" w:rsidRDefault="00FE2DF6" w:rsidP="00FE2DF6">
      <w:pPr>
        <w:rPr>
          <w:color w:val="000000"/>
          <w:szCs w:val="20"/>
        </w:rPr>
      </w:pPr>
      <w:r w:rsidRPr="00A467D6">
        <w:rPr>
          <w:rStyle w:val="apple-style-span"/>
          <w:color w:val="000000"/>
          <w:szCs w:val="20"/>
        </w:rPr>
        <w:t>Email: david.hall@einstein.yu.edu</w:t>
      </w:r>
    </w:p>
    <w:p w:rsidR="00FE2DF6" w:rsidRPr="00084A15" w:rsidRDefault="00FE2DF6" w:rsidP="00FE2DF6">
      <w:r w:rsidRPr="00084A15">
        <w:t>Lab phone: (</w:t>
      </w:r>
      <w:proofErr w:type="gramStart"/>
      <w:r w:rsidRPr="00084A15">
        <w:t>718)430</w:t>
      </w:r>
      <w:proofErr w:type="gramEnd"/>
      <w:r w:rsidRPr="00084A15">
        <w:t>-2195</w:t>
      </w:r>
    </w:p>
    <w:p w:rsidR="00FE2DF6" w:rsidRPr="00084A15" w:rsidRDefault="00FE2DF6" w:rsidP="00FE2DF6"/>
    <w:p w:rsidR="00FE2DF6" w:rsidRDefault="00FE2DF6" w:rsidP="00FE2DF6">
      <w:r>
        <w:t xml:space="preserve">Antoine </w:t>
      </w:r>
      <w:proofErr w:type="spellStart"/>
      <w:r>
        <w:t>Triller</w:t>
      </w:r>
      <w:proofErr w:type="spellEnd"/>
      <w:r>
        <w:t xml:space="preserve"> </w:t>
      </w:r>
    </w:p>
    <w:p w:rsidR="00FE2DF6" w:rsidRPr="00084A15" w:rsidRDefault="00FE2DF6" w:rsidP="00FE2DF6">
      <w:r w:rsidRPr="00084A15">
        <w:t xml:space="preserve">Dr. </w:t>
      </w:r>
      <w:proofErr w:type="spellStart"/>
      <w:r w:rsidRPr="00084A15">
        <w:t>Triller</w:t>
      </w:r>
      <w:proofErr w:type="spellEnd"/>
      <w:r w:rsidRPr="00084A15">
        <w:t xml:space="preserve"> is an expert in the ultrastructure of the synapse, having originally described the structure of the dense projection and the active zone.</w:t>
      </w:r>
    </w:p>
    <w:p w:rsidR="00FE2DF6" w:rsidRPr="00084A15" w:rsidRDefault="00FE2DF6" w:rsidP="00FE2DF6">
      <w:r w:rsidRPr="00084A15">
        <w:t xml:space="preserve">Address: </w:t>
      </w:r>
    </w:p>
    <w:p w:rsidR="00FE2DF6" w:rsidRPr="00A467D6" w:rsidRDefault="00FE2DF6" w:rsidP="00FE2DF6">
      <w:proofErr w:type="spellStart"/>
      <w:r w:rsidRPr="00A467D6">
        <w:t>Biologie</w:t>
      </w:r>
      <w:proofErr w:type="spellEnd"/>
      <w:r w:rsidRPr="00A467D6">
        <w:t xml:space="preserve"> </w:t>
      </w:r>
      <w:proofErr w:type="spellStart"/>
      <w:r w:rsidRPr="00A467D6">
        <w:t>Cellulaire</w:t>
      </w:r>
      <w:proofErr w:type="spellEnd"/>
      <w:r w:rsidRPr="00A467D6">
        <w:t xml:space="preserve"> de la Synapse, </w:t>
      </w:r>
    </w:p>
    <w:p w:rsidR="00FE2DF6" w:rsidRPr="00A467D6" w:rsidRDefault="00FE2DF6" w:rsidP="00FE2DF6">
      <w:r w:rsidRPr="00A467D6">
        <w:t xml:space="preserve">INSERM U789, </w:t>
      </w:r>
      <w:proofErr w:type="spellStart"/>
      <w:r w:rsidRPr="00A467D6">
        <w:t>Ecole</w:t>
      </w:r>
      <w:proofErr w:type="spellEnd"/>
      <w:r w:rsidRPr="00A467D6">
        <w:t xml:space="preserve"> </w:t>
      </w:r>
      <w:proofErr w:type="spellStart"/>
      <w:r w:rsidRPr="00A467D6">
        <w:t>Normale</w:t>
      </w:r>
      <w:proofErr w:type="spellEnd"/>
      <w:r w:rsidRPr="00A467D6">
        <w:t xml:space="preserve"> </w:t>
      </w:r>
      <w:proofErr w:type="spellStart"/>
      <w:r w:rsidRPr="00A467D6">
        <w:t>Supérieure</w:t>
      </w:r>
      <w:proofErr w:type="spellEnd"/>
      <w:r w:rsidRPr="00A467D6">
        <w:t xml:space="preserve">, </w:t>
      </w:r>
    </w:p>
    <w:p w:rsidR="00FE2DF6" w:rsidRPr="00A467D6" w:rsidRDefault="00FE2DF6" w:rsidP="00FE2DF6">
      <w:r w:rsidRPr="00A467D6">
        <w:t xml:space="preserve">46 rue </w:t>
      </w:r>
      <w:proofErr w:type="spellStart"/>
      <w:r w:rsidRPr="00A467D6">
        <w:t>d'Ulm</w:t>
      </w:r>
      <w:proofErr w:type="spellEnd"/>
      <w:r w:rsidRPr="00A467D6">
        <w:t>, 75005 Paris, France</w:t>
      </w:r>
    </w:p>
    <w:p w:rsidR="00FE2DF6" w:rsidRPr="00A467D6" w:rsidRDefault="00FE2DF6" w:rsidP="00FE2DF6">
      <w:r w:rsidRPr="00A467D6">
        <w:t xml:space="preserve">Institution: </w:t>
      </w:r>
      <w:proofErr w:type="spellStart"/>
      <w:r w:rsidRPr="00A467D6">
        <w:t>Ecole</w:t>
      </w:r>
      <w:proofErr w:type="spellEnd"/>
      <w:r w:rsidRPr="00A467D6">
        <w:t xml:space="preserve"> </w:t>
      </w:r>
      <w:proofErr w:type="spellStart"/>
      <w:r w:rsidRPr="00A467D6">
        <w:t>Normale</w:t>
      </w:r>
      <w:proofErr w:type="spellEnd"/>
      <w:r w:rsidRPr="00A467D6">
        <w:t xml:space="preserve"> </w:t>
      </w:r>
      <w:proofErr w:type="spellStart"/>
      <w:r w:rsidRPr="00A467D6">
        <w:t>Supérieure</w:t>
      </w:r>
      <w:proofErr w:type="spellEnd"/>
      <w:r w:rsidRPr="00A467D6">
        <w:t>, Paris, France</w:t>
      </w:r>
    </w:p>
    <w:p w:rsidR="00FE2DF6" w:rsidRDefault="00FE2DF6" w:rsidP="00FE2DF6">
      <w:r w:rsidRPr="00A467D6">
        <w:t>Email: triller@biologie.ens.fr</w:t>
      </w:r>
    </w:p>
    <w:p w:rsidR="00FE2DF6" w:rsidRPr="00084A15" w:rsidRDefault="00FE2DF6" w:rsidP="00FE2DF6"/>
    <w:p w:rsidR="00FE2DF6" w:rsidRPr="00084A15" w:rsidRDefault="00FE2DF6" w:rsidP="00FE2DF6"/>
    <w:p w:rsidR="00FE2DF6" w:rsidRPr="00084A15" w:rsidRDefault="00FE2DF6" w:rsidP="00FE2DF6">
      <w:r w:rsidRPr="004B70DE">
        <w:rPr>
          <w:u w:val="single"/>
        </w:rPr>
        <w:t xml:space="preserve">Cell biologists and </w:t>
      </w:r>
      <w:proofErr w:type="spellStart"/>
      <w:r w:rsidRPr="004B70DE">
        <w:rPr>
          <w:u w:val="single"/>
        </w:rPr>
        <w:t>nanoscopy</w:t>
      </w:r>
      <w:proofErr w:type="spellEnd"/>
      <w:r w:rsidRPr="00084A15">
        <w:t>:</w:t>
      </w:r>
    </w:p>
    <w:p w:rsidR="00FE2DF6" w:rsidRPr="00084A15" w:rsidRDefault="00FE2DF6" w:rsidP="00FE2DF6">
      <w:r w:rsidRPr="00084A15">
        <w:t xml:space="preserve">Daniel </w:t>
      </w:r>
      <w:proofErr w:type="spellStart"/>
      <w:r w:rsidRPr="00084A15">
        <w:t>Choquet</w:t>
      </w:r>
      <w:proofErr w:type="spellEnd"/>
    </w:p>
    <w:p w:rsidR="00FE2DF6" w:rsidRPr="00A467D6" w:rsidRDefault="00FE2DF6" w:rsidP="00FE2DF6">
      <w:r w:rsidRPr="00A467D6">
        <w:t xml:space="preserve">Dr. </w:t>
      </w:r>
      <w:proofErr w:type="spellStart"/>
      <w:r w:rsidRPr="00A467D6">
        <w:t>Choquet</w:t>
      </w:r>
      <w:proofErr w:type="spellEnd"/>
      <w:r w:rsidRPr="00A467D6">
        <w:t xml:space="preserve"> is among the leaders in the super-resolution imaging field and has applied single molecule imaging techniques to study mobility of synaptic receptors.   </w:t>
      </w:r>
    </w:p>
    <w:p w:rsidR="00FE2DF6" w:rsidRPr="00084A15" w:rsidRDefault="00FE2DF6" w:rsidP="00FE2DF6">
      <w:r w:rsidRPr="00084A15">
        <w:t xml:space="preserve">Address: </w:t>
      </w:r>
    </w:p>
    <w:p w:rsidR="00FE2DF6" w:rsidRPr="00A467D6" w:rsidRDefault="00FE2DF6" w:rsidP="00FE2DF6">
      <w:pPr>
        <w:rPr>
          <w:rStyle w:val="apple-converted-space"/>
          <w:color w:val="000000"/>
          <w:szCs w:val="20"/>
        </w:rPr>
      </w:pPr>
      <w:r w:rsidRPr="00A467D6">
        <w:rPr>
          <w:rStyle w:val="apple-style-span"/>
          <w:color w:val="000000"/>
          <w:szCs w:val="20"/>
        </w:rPr>
        <w:t>CNRS UMR 5091 PCS</w:t>
      </w:r>
      <w:r w:rsidRPr="00A467D6">
        <w:rPr>
          <w:rFonts w:ascii="Verdana" w:hAnsi="Verdana"/>
          <w:color w:val="000000"/>
          <w:szCs w:val="20"/>
        </w:rPr>
        <w:br/>
      </w:r>
      <w:proofErr w:type="spellStart"/>
      <w:r w:rsidRPr="00A467D6">
        <w:rPr>
          <w:rStyle w:val="apple-style-span"/>
          <w:color w:val="000000"/>
          <w:szCs w:val="20"/>
        </w:rPr>
        <w:t>Institut</w:t>
      </w:r>
      <w:proofErr w:type="spellEnd"/>
      <w:r w:rsidRPr="00A467D6">
        <w:rPr>
          <w:rStyle w:val="apple-style-span"/>
          <w:color w:val="000000"/>
          <w:szCs w:val="20"/>
        </w:rPr>
        <w:t xml:space="preserve"> François </w:t>
      </w:r>
      <w:proofErr w:type="spellStart"/>
      <w:r w:rsidRPr="00A467D6">
        <w:rPr>
          <w:rStyle w:val="apple-style-span"/>
          <w:color w:val="000000"/>
          <w:szCs w:val="20"/>
        </w:rPr>
        <w:t>Magendie</w:t>
      </w:r>
      <w:proofErr w:type="spellEnd"/>
      <w:r w:rsidRPr="00A467D6">
        <w:rPr>
          <w:rFonts w:ascii="Verdana" w:hAnsi="Verdana"/>
          <w:color w:val="000000"/>
          <w:szCs w:val="20"/>
        </w:rPr>
        <w:br/>
      </w:r>
      <w:r w:rsidRPr="00A467D6">
        <w:rPr>
          <w:rStyle w:val="apple-style-span"/>
          <w:color w:val="000000"/>
          <w:szCs w:val="20"/>
        </w:rPr>
        <w:t xml:space="preserve">146 rue </w:t>
      </w:r>
      <w:proofErr w:type="spellStart"/>
      <w:r w:rsidRPr="00A467D6">
        <w:rPr>
          <w:rStyle w:val="apple-style-span"/>
          <w:color w:val="000000"/>
          <w:szCs w:val="20"/>
        </w:rPr>
        <w:t>Léo</w:t>
      </w:r>
      <w:proofErr w:type="spellEnd"/>
      <w:r w:rsidRPr="00A467D6">
        <w:rPr>
          <w:rStyle w:val="apple-style-span"/>
          <w:color w:val="000000"/>
          <w:szCs w:val="20"/>
        </w:rPr>
        <w:t xml:space="preserve"> </w:t>
      </w:r>
      <w:proofErr w:type="spellStart"/>
      <w:r w:rsidRPr="00A467D6">
        <w:rPr>
          <w:rStyle w:val="apple-style-span"/>
          <w:color w:val="000000"/>
          <w:szCs w:val="20"/>
        </w:rPr>
        <w:t>Saignat</w:t>
      </w:r>
      <w:proofErr w:type="spellEnd"/>
      <w:r w:rsidRPr="00A467D6">
        <w:rPr>
          <w:rStyle w:val="apple-converted-space"/>
          <w:color w:val="000000"/>
          <w:szCs w:val="20"/>
        </w:rPr>
        <w:t> </w:t>
      </w:r>
      <w:r w:rsidRPr="00A467D6">
        <w:rPr>
          <w:rFonts w:ascii="Verdana" w:hAnsi="Verdana"/>
          <w:color w:val="000000"/>
          <w:szCs w:val="20"/>
        </w:rPr>
        <w:br/>
      </w:r>
      <w:r w:rsidRPr="00A467D6">
        <w:rPr>
          <w:rStyle w:val="apple-style-span"/>
          <w:color w:val="000000"/>
          <w:szCs w:val="20"/>
        </w:rPr>
        <w:t xml:space="preserve">33077 Bordeaux </w:t>
      </w:r>
      <w:proofErr w:type="spellStart"/>
      <w:r w:rsidRPr="00A467D6">
        <w:rPr>
          <w:rStyle w:val="apple-style-span"/>
          <w:color w:val="000000"/>
          <w:szCs w:val="20"/>
        </w:rPr>
        <w:t>cédex</w:t>
      </w:r>
      <w:proofErr w:type="spellEnd"/>
      <w:r w:rsidRPr="00A467D6">
        <w:rPr>
          <w:rStyle w:val="apple-converted-space"/>
          <w:color w:val="000000"/>
          <w:szCs w:val="20"/>
        </w:rPr>
        <w:t> France</w:t>
      </w:r>
    </w:p>
    <w:p w:rsidR="00FE2DF6" w:rsidRPr="00A467D6" w:rsidRDefault="00FE2DF6" w:rsidP="00FE2DF6">
      <w:pPr>
        <w:rPr>
          <w:rStyle w:val="apple-style-span"/>
          <w:color w:val="000000"/>
          <w:szCs w:val="20"/>
        </w:rPr>
      </w:pPr>
      <w:r w:rsidRPr="00A467D6">
        <w:rPr>
          <w:rStyle w:val="apple-converted-space"/>
          <w:color w:val="000000"/>
          <w:szCs w:val="20"/>
        </w:rPr>
        <w:t xml:space="preserve">Institution: </w:t>
      </w:r>
      <w:proofErr w:type="spellStart"/>
      <w:r w:rsidRPr="00A467D6">
        <w:rPr>
          <w:rStyle w:val="apple-style-span"/>
          <w:color w:val="000000"/>
          <w:szCs w:val="20"/>
        </w:rPr>
        <w:t>Université</w:t>
      </w:r>
      <w:proofErr w:type="spellEnd"/>
      <w:r w:rsidRPr="00A467D6">
        <w:rPr>
          <w:rStyle w:val="apple-style-span"/>
          <w:color w:val="000000"/>
          <w:szCs w:val="20"/>
        </w:rPr>
        <w:t xml:space="preserve"> Victor </w:t>
      </w:r>
      <w:proofErr w:type="spellStart"/>
      <w:r w:rsidRPr="00A467D6">
        <w:rPr>
          <w:rStyle w:val="apple-style-span"/>
          <w:color w:val="000000"/>
          <w:szCs w:val="20"/>
        </w:rPr>
        <w:t>Segalen</w:t>
      </w:r>
      <w:proofErr w:type="spellEnd"/>
      <w:r w:rsidRPr="00A467D6">
        <w:rPr>
          <w:rStyle w:val="apple-style-span"/>
          <w:color w:val="000000"/>
          <w:szCs w:val="20"/>
        </w:rPr>
        <w:t xml:space="preserve"> Bordeaux 2, Bordeaux </w:t>
      </w:r>
      <w:proofErr w:type="spellStart"/>
      <w:r w:rsidRPr="00A467D6">
        <w:rPr>
          <w:rStyle w:val="apple-style-span"/>
          <w:color w:val="000000"/>
          <w:szCs w:val="20"/>
        </w:rPr>
        <w:t>cédex</w:t>
      </w:r>
      <w:proofErr w:type="spellEnd"/>
      <w:r w:rsidRPr="00A467D6">
        <w:rPr>
          <w:rStyle w:val="apple-style-span"/>
          <w:color w:val="000000"/>
          <w:szCs w:val="20"/>
        </w:rPr>
        <w:t>, France</w:t>
      </w:r>
    </w:p>
    <w:p w:rsidR="00FE2DF6" w:rsidRPr="00A467D6" w:rsidRDefault="00FE2DF6" w:rsidP="00FE2DF6">
      <w:pPr>
        <w:rPr>
          <w:rFonts w:ascii="Verdana" w:hAnsi="Verdana"/>
          <w:color w:val="000000"/>
          <w:szCs w:val="20"/>
        </w:rPr>
      </w:pPr>
      <w:r w:rsidRPr="00A467D6">
        <w:rPr>
          <w:rStyle w:val="apple-style-span"/>
          <w:color w:val="000000"/>
          <w:szCs w:val="20"/>
        </w:rPr>
        <w:t>Email: dchoquet@u-bordeaux2.fr</w:t>
      </w:r>
    </w:p>
    <w:p w:rsidR="00FE2DF6" w:rsidRPr="00A467D6" w:rsidRDefault="00FE2DF6" w:rsidP="00FE2DF6">
      <w:pPr>
        <w:rPr>
          <w:szCs w:val="20"/>
        </w:rPr>
      </w:pPr>
      <w:r w:rsidRPr="00A467D6">
        <w:rPr>
          <w:rStyle w:val="apple-style-span"/>
          <w:color w:val="000000"/>
          <w:szCs w:val="20"/>
        </w:rPr>
        <w:t>Lab phone: 0557574080</w:t>
      </w:r>
    </w:p>
    <w:p w:rsidR="00FE2DF6" w:rsidRDefault="00FE2DF6" w:rsidP="00FE2DF6"/>
    <w:p w:rsidR="00FE2DF6" w:rsidRPr="00A467D6" w:rsidRDefault="00FE2DF6" w:rsidP="00FE2DF6">
      <w:r w:rsidRPr="00A467D6">
        <w:t xml:space="preserve">Stefan J. </w:t>
      </w:r>
      <w:proofErr w:type="spellStart"/>
      <w:r w:rsidRPr="00A467D6">
        <w:t>Sigrist</w:t>
      </w:r>
      <w:proofErr w:type="spellEnd"/>
    </w:p>
    <w:p w:rsidR="00FE2DF6" w:rsidRPr="00084A15" w:rsidRDefault="00FE2DF6" w:rsidP="00FE2DF6">
      <w:r w:rsidRPr="00084A15">
        <w:t xml:space="preserve">Dr. </w:t>
      </w:r>
      <w:proofErr w:type="spellStart"/>
      <w:r w:rsidRPr="00084A15">
        <w:t>Sigrist</w:t>
      </w:r>
      <w:proofErr w:type="spellEnd"/>
      <w:r w:rsidRPr="00084A15">
        <w:t xml:space="preserve"> studies synaptic structure.  He has used </w:t>
      </w:r>
      <w:proofErr w:type="spellStart"/>
      <w:r w:rsidRPr="00084A15">
        <w:t>nanoscopy</w:t>
      </w:r>
      <w:proofErr w:type="spellEnd"/>
      <w:r w:rsidRPr="00084A15">
        <w:t xml:space="preserve"> to study the molecular structure of the dense projection. </w:t>
      </w:r>
    </w:p>
    <w:p w:rsidR="00FE2DF6" w:rsidRPr="00084A15" w:rsidRDefault="00FE2DF6" w:rsidP="00FE2DF6">
      <w:r w:rsidRPr="00084A15">
        <w:t xml:space="preserve">Address: </w:t>
      </w:r>
    </w:p>
    <w:p w:rsidR="00FE2DF6" w:rsidRDefault="00FE2DF6" w:rsidP="00FE2DF6">
      <w:proofErr w:type="spellStart"/>
      <w:r>
        <w:t>Institut</w:t>
      </w:r>
      <w:proofErr w:type="spellEnd"/>
      <w:r>
        <w:t xml:space="preserve"> fur </w:t>
      </w:r>
      <w:proofErr w:type="spellStart"/>
      <w:r>
        <w:t>Biologie</w:t>
      </w:r>
      <w:proofErr w:type="spellEnd"/>
      <w:r>
        <w:t xml:space="preserve"> / </w:t>
      </w:r>
      <w:proofErr w:type="spellStart"/>
      <w:r>
        <w:t>Genetik</w:t>
      </w:r>
      <w:proofErr w:type="spellEnd"/>
      <w:r>
        <w:t xml:space="preserve"> </w:t>
      </w:r>
    </w:p>
    <w:p w:rsidR="00FE2DF6" w:rsidRDefault="00FE2DF6" w:rsidP="00FE2DF6">
      <w:proofErr w:type="spellStart"/>
      <w:r>
        <w:t>Freie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Berlin</w:t>
      </w:r>
    </w:p>
    <w:p w:rsidR="00FE2DF6" w:rsidRDefault="00FE2DF6" w:rsidP="00FE2DF6">
      <w:proofErr w:type="spellStart"/>
      <w:r>
        <w:t>Arnimallee</w:t>
      </w:r>
      <w:proofErr w:type="spellEnd"/>
      <w:r>
        <w:t xml:space="preserve"> 7, 14195 Berlin Germany </w:t>
      </w:r>
    </w:p>
    <w:p w:rsidR="00FE2DF6" w:rsidRDefault="00FE2DF6" w:rsidP="00FE2DF6">
      <w:r>
        <w:t xml:space="preserve">Institution: </w:t>
      </w:r>
      <w:proofErr w:type="spellStart"/>
      <w:r>
        <w:t>Institut</w:t>
      </w:r>
      <w:proofErr w:type="spellEnd"/>
      <w:r>
        <w:t xml:space="preserve"> fur </w:t>
      </w:r>
      <w:proofErr w:type="spellStart"/>
      <w:r>
        <w:t>Biologie</w:t>
      </w:r>
      <w:proofErr w:type="spellEnd"/>
      <w:r>
        <w:t>, Berlin, Germany</w:t>
      </w:r>
    </w:p>
    <w:p w:rsidR="00FE2DF6" w:rsidRPr="00A467D6" w:rsidRDefault="00FE2DF6" w:rsidP="00FE2DF6">
      <w:r>
        <w:t xml:space="preserve">Email: </w:t>
      </w:r>
      <w:proofErr w:type="spellStart"/>
      <w:r w:rsidRPr="00A467D6">
        <w:t>sigrist@neurocure.de</w:t>
      </w:r>
      <w:proofErr w:type="spellEnd"/>
    </w:p>
    <w:p w:rsidR="00FE2DF6" w:rsidRDefault="00FE2DF6" w:rsidP="00FE2DF6">
      <w:r w:rsidRPr="00A467D6">
        <w:t>Lab phone: +49 (</w:t>
      </w:r>
      <w:proofErr w:type="gramStart"/>
      <w:r w:rsidRPr="00A467D6">
        <w:t>0)30</w:t>
      </w:r>
      <w:proofErr w:type="gramEnd"/>
      <w:r w:rsidRPr="00A467D6">
        <w:t>-450-539-026</w:t>
      </w:r>
      <w:r>
        <w:t xml:space="preserve"> </w:t>
      </w:r>
    </w:p>
    <w:p w:rsidR="00FE2DF6" w:rsidRPr="002121AA" w:rsidRDefault="00FE2DF6" w:rsidP="00FE2DF6"/>
    <w:p w:rsidR="00571B2E" w:rsidRDefault="00FE2DF6"/>
    <w:sectPr w:rsidR="00571B2E" w:rsidSect="002F7D59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2DF6"/>
    <w:rsid w:val="00FE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F6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FE2DF6"/>
  </w:style>
  <w:style w:type="character" w:customStyle="1" w:styleId="apple-converted-space">
    <w:name w:val="apple-converted-space"/>
    <w:basedOn w:val="DefaultParagraphFont"/>
    <w:rsid w:val="00FE2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Macintosh Word</Application>
  <DocSecurity>0</DocSecurity>
  <Lines>13</Lines>
  <Paragraphs>3</Paragraphs>
  <ScaleCrop>false</ScaleCrop>
  <Company>University of Utah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Shigeki Watanabe</dc:creator>
  <cp:keywords/>
  <cp:lastModifiedBy>Shigeki Watanabe</cp:lastModifiedBy>
  <cp:revision>1</cp:revision>
  <dcterms:created xsi:type="dcterms:W3CDTF">2011-10-16T15:09:00Z</dcterms:created>
  <dcterms:modified xsi:type="dcterms:W3CDTF">2011-10-16T15:10:00Z</dcterms:modified>
</cp:coreProperties>
</file>