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97" w:rsidRDefault="00C76375">
      <w:r>
        <w:t>June 5, 2011</w:t>
      </w:r>
    </w:p>
    <w:p w:rsidR="00C76375" w:rsidRDefault="00C76375">
      <w:r>
        <w:t>To:</w:t>
      </w:r>
    </w:p>
    <w:p w:rsidR="00C76375" w:rsidRDefault="00C76375">
      <w:r>
        <w:t>Beth M. Hovey, Ph.D.</w:t>
      </w:r>
      <w:r>
        <w:br/>
        <w:t>Deputy Editorial Director</w:t>
      </w:r>
      <w:r>
        <w:br/>
        <w:t>Journal of Visualized Experiments</w:t>
      </w:r>
      <w:r>
        <w:br/>
        <w:t xml:space="preserve">email: </w:t>
      </w:r>
      <w:hyperlink r:id="rId4" w:tgtFrame="" w:history="1">
        <w:r>
          <w:rPr>
            <w:rStyle w:val="Hyperlink"/>
          </w:rPr>
          <w:t>beth.hovey@jove.com</w:t>
        </w:r>
      </w:hyperlink>
    </w:p>
    <w:p w:rsidR="00C76375" w:rsidRDefault="00C76375">
      <w:r>
        <w:t xml:space="preserve">Sub: Submission of our MS for publication in Journal of Visualized Experiment. </w:t>
      </w:r>
    </w:p>
    <w:p w:rsidR="00C76375" w:rsidRDefault="00C76375">
      <w:r>
        <w:t>Dear Dr. Hovey,</w:t>
      </w:r>
    </w:p>
    <w:p w:rsidR="009E0577" w:rsidRDefault="00C76375">
      <w:pPr>
        <w:rPr>
          <w:rFonts w:asciiTheme="majorHAnsi" w:hAnsiTheme="majorHAnsi"/>
          <w:sz w:val="24"/>
          <w:szCs w:val="24"/>
        </w:rPr>
      </w:pPr>
      <w:r>
        <w:t>Please find our MS entitled "</w:t>
      </w:r>
      <w:r w:rsidRPr="00C76375">
        <w:rPr>
          <w:rFonts w:asciiTheme="majorHAnsi" w:hAnsiTheme="majorHAnsi"/>
          <w:sz w:val="24"/>
          <w:szCs w:val="24"/>
        </w:rPr>
        <w:t xml:space="preserve">Enhancement of Apoptotic and </w:t>
      </w:r>
      <w:proofErr w:type="spellStart"/>
      <w:r w:rsidRPr="00C76375">
        <w:rPr>
          <w:rFonts w:asciiTheme="majorHAnsi" w:hAnsiTheme="majorHAnsi"/>
          <w:sz w:val="24"/>
          <w:szCs w:val="24"/>
        </w:rPr>
        <w:t>Autophagic</w:t>
      </w:r>
      <w:proofErr w:type="spellEnd"/>
      <w:r w:rsidRPr="00C76375">
        <w:rPr>
          <w:rFonts w:asciiTheme="majorHAnsi" w:hAnsiTheme="majorHAnsi"/>
          <w:sz w:val="24"/>
          <w:szCs w:val="24"/>
        </w:rPr>
        <w:t xml:space="preserve"> Induction by a Novel Synthetic C-1 Analogue of 7-deoxypancratistatin in Human Breast </w:t>
      </w:r>
      <w:proofErr w:type="spellStart"/>
      <w:r w:rsidRPr="00C76375">
        <w:rPr>
          <w:rFonts w:asciiTheme="majorHAnsi" w:hAnsiTheme="majorHAnsi"/>
          <w:sz w:val="24"/>
          <w:szCs w:val="24"/>
        </w:rPr>
        <w:t>Adenocarcinoma</w:t>
      </w:r>
      <w:proofErr w:type="spellEnd"/>
      <w:r w:rsidRPr="00C76375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C76375">
        <w:rPr>
          <w:rFonts w:asciiTheme="majorHAnsi" w:hAnsiTheme="majorHAnsi"/>
          <w:sz w:val="24"/>
          <w:szCs w:val="24"/>
        </w:rPr>
        <w:t>Neuroblastoma</w:t>
      </w:r>
      <w:proofErr w:type="spellEnd"/>
      <w:r w:rsidRPr="00C76375">
        <w:rPr>
          <w:rFonts w:asciiTheme="majorHAnsi" w:hAnsiTheme="majorHAnsi"/>
          <w:sz w:val="24"/>
          <w:szCs w:val="24"/>
        </w:rPr>
        <w:t xml:space="preserve"> Cells with </w:t>
      </w:r>
      <w:proofErr w:type="spellStart"/>
      <w:r w:rsidRPr="00C76375">
        <w:rPr>
          <w:rFonts w:asciiTheme="majorHAnsi" w:hAnsiTheme="majorHAnsi"/>
          <w:sz w:val="24"/>
          <w:szCs w:val="24"/>
        </w:rPr>
        <w:t>Tamoxifen</w:t>
      </w:r>
      <w:proofErr w:type="spellEnd"/>
      <w:r>
        <w:rPr>
          <w:rFonts w:asciiTheme="majorHAnsi" w:hAnsiTheme="majorHAnsi"/>
          <w:sz w:val="24"/>
          <w:szCs w:val="24"/>
        </w:rPr>
        <w:t xml:space="preserve">" by Ma et al, submitted for consideration for publication in JOVE.  We are reporting for the first time, selective induction of apoptosis and </w:t>
      </w:r>
      <w:proofErr w:type="spellStart"/>
      <w:r>
        <w:rPr>
          <w:rFonts w:asciiTheme="majorHAnsi" w:hAnsiTheme="majorHAnsi"/>
          <w:sz w:val="24"/>
          <w:szCs w:val="24"/>
        </w:rPr>
        <w:t>autophagy</w:t>
      </w:r>
      <w:proofErr w:type="spellEnd"/>
      <w:r>
        <w:rPr>
          <w:rFonts w:asciiTheme="majorHAnsi" w:hAnsiTheme="majorHAnsi"/>
          <w:sz w:val="24"/>
          <w:szCs w:val="24"/>
        </w:rPr>
        <w:t xml:space="preserve"> by a synthetic analogue in human breast cancer cells, and enhancement of its activity by </w:t>
      </w:r>
      <w:proofErr w:type="spellStart"/>
      <w:r>
        <w:rPr>
          <w:rFonts w:asciiTheme="majorHAnsi" w:hAnsiTheme="majorHAnsi"/>
          <w:sz w:val="24"/>
          <w:szCs w:val="24"/>
        </w:rPr>
        <w:t>Tamoxifen</w:t>
      </w:r>
      <w:proofErr w:type="spellEnd"/>
      <w:r>
        <w:rPr>
          <w:rFonts w:asciiTheme="majorHAnsi" w:hAnsiTheme="majorHAnsi"/>
          <w:sz w:val="24"/>
          <w:szCs w:val="24"/>
        </w:rPr>
        <w:t xml:space="preserve">.  Generally, </w:t>
      </w:r>
      <w:proofErr w:type="spellStart"/>
      <w:r>
        <w:rPr>
          <w:rFonts w:asciiTheme="majorHAnsi" w:hAnsiTheme="majorHAnsi"/>
          <w:sz w:val="24"/>
          <w:szCs w:val="24"/>
        </w:rPr>
        <w:t>Tamoxifen</w:t>
      </w:r>
      <w:proofErr w:type="spellEnd"/>
      <w:r>
        <w:rPr>
          <w:rFonts w:asciiTheme="majorHAnsi" w:hAnsiTheme="majorHAnsi"/>
          <w:sz w:val="24"/>
          <w:szCs w:val="24"/>
        </w:rPr>
        <w:t xml:space="preserve"> induces pro-survival </w:t>
      </w:r>
      <w:proofErr w:type="spellStart"/>
      <w:r>
        <w:rPr>
          <w:rFonts w:asciiTheme="majorHAnsi" w:hAnsiTheme="majorHAnsi"/>
          <w:sz w:val="24"/>
          <w:szCs w:val="24"/>
        </w:rPr>
        <w:t>autophagy</w:t>
      </w:r>
      <w:proofErr w:type="spellEnd"/>
      <w:r>
        <w:rPr>
          <w:rFonts w:asciiTheme="majorHAnsi" w:hAnsiTheme="majorHAnsi"/>
          <w:sz w:val="24"/>
          <w:szCs w:val="24"/>
        </w:rPr>
        <w:t>, but in the presence of JCTH</w:t>
      </w:r>
      <w:r w:rsidR="009E0577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4, it becomes pro-death </w:t>
      </w:r>
      <w:proofErr w:type="spellStart"/>
      <w:r>
        <w:rPr>
          <w:rFonts w:asciiTheme="majorHAnsi" w:hAnsiTheme="majorHAnsi"/>
          <w:sz w:val="24"/>
          <w:szCs w:val="24"/>
        </w:rPr>
        <w:t>autophagy</w:t>
      </w:r>
      <w:proofErr w:type="spellEnd"/>
      <w:r>
        <w:rPr>
          <w:rFonts w:asciiTheme="majorHAnsi" w:hAnsiTheme="majorHAnsi"/>
          <w:sz w:val="24"/>
          <w:szCs w:val="24"/>
        </w:rPr>
        <w:t xml:space="preserve">.  We have four time lapse photography videos, that show very clear differences in the morphology of the </w:t>
      </w:r>
      <w:r w:rsidR="002C1BE6">
        <w:rPr>
          <w:rFonts w:asciiTheme="majorHAnsi" w:hAnsiTheme="majorHAnsi"/>
          <w:sz w:val="24"/>
          <w:szCs w:val="24"/>
        </w:rPr>
        <w:t>control (treated with solvent control) and cells</w:t>
      </w:r>
      <w:r>
        <w:rPr>
          <w:rFonts w:asciiTheme="majorHAnsi" w:hAnsiTheme="majorHAnsi"/>
          <w:sz w:val="24"/>
          <w:szCs w:val="24"/>
        </w:rPr>
        <w:t xml:space="preserve"> undergoing apoptosis (JCTH</w:t>
      </w:r>
      <w:r w:rsidR="009E0577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4 treatment), pro-survival </w:t>
      </w:r>
      <w:proofErr w:type="spellStart"/>
      <w:r>
        <w:rPr>
          <w:rFonts w:asciiTheme="majorHAnsi" w:hAnsiTheme="majorHAnsi"/>
          <w:sz w:val="24"/>
          <w:szCs w:val="24"/>
        </w:rPr>
        <w:t>autophagy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9E0577">
        <w:rPr>
          <w:rFonts w:asciiTheme="majorHAnsi" w:hAnsiTheme="majorHAnsi"/>
          <w:sz w:val="24"/>
          <w:szCs w:val="24"/>
        </w:rPr>
        <w:t>Tamoxif</w:t>
      </w:r>
      <w:r w:rsidR="002C1BE6">
        <w:rPr>
          <w:rFonts w:asciiTheme="majorHAnsi" w:hAnsiTheme="majorHAnsi"/>
          <w:sz w:val="24"/>
          <w:szCs w:val="24"/>
        </w:rPr>
        <w:t>en</w:t>
      </w:r>
      <w:proofErr w:type="spellEnd"/>
      <w:r w:rsidR="002C1BE6">
        <w:rPr>
          <w:rFonts w:asciiTheme="majorHAnsi" w:hAnsiTheme="majorHAnsi"/>
          <w:sz w:val="24"/>
          <w:szCs w:val="24"/>
        </w:rPr>
        <w:t xml:space="preserve"> treatment) and incre</w:t>
      </w:r>
      <w:r>
        <w:rPr>
          <w:rFonts w:asciiTheme="majorHAnsi" w:hAnsiTheme="majorHAnsi"/>
          <w:sz w:val="24"/>
          <w:szCs w:val="24"/>
        </w:rPr>
        <w:t>a</w:t>
      </w:r>
      <w:r w:rsidR="002C1BE6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>ed apoptosis</w:t>
      </w:r>
      <w:r w:rsidR="002C1BE6">
        <w:rPr>
          <w:rFonts w:asciiTheme="majorHAnsi" w:hAnsiTheme="majorHAnsi"/>
          <w:sz w:val="24"/>
          <w:szCs w:val="24"/>
        </w:rPr>
        <w:t xml:space="preserve"> and pro-death </w:t>
      </w:r>
      <w:proofErr w:type="spellStart"/>
      <w:r w:rsidR="002C1BE6">
        <w:rPr>
          <w:rFonts w:asciiTheme="majorHAnsi" w:hAnsiTheme="majorHAnsi"/>
          <w:sz w:val="24"/>
          <w:szCs w:val="24"/>
        </w:rPr>
        <w:t>autophagy</w:t>
      </w:r>
      <w:proofErr w:type="spellEnd"/>
      <w:r w:rsidR="002C1BE6">
        <w:rPr>
          <w:rFonts w:asciiTheme="majorHAnsi" w:hAnsiTheme="majorHAnsi"/>
          <w:sz w:val="24"/>
          <w:szCs w:val="24"/>
        </w:rPr>
        <w:t xml:space="preserve"> (combined treatment).  We provide several addition</w:t>
      </w:r>
      <w:r w:rsidR="009E0577">
        <w:rPr>
          <w:rFonts w:asciiTheme="majorHAnsi" w:hAnsiTheme="majorHAnsi"/>
          <w:sz w:val="24"/>
          <w:szCs w:val="24"/>
        </w:rPr>
        <w:t>al figures and data</w:t>
      </w:r>
      <w:r w:rsidR="002C1BE6">
        <w:rPr>
          <w:rFonts w:asciiTheme="majorHAnsi" w:hAnsiTheme="majorHAnsi"/>
          <w:sz w:val="24"/>
          <w:szCs w:val="24"/>
        </w:rPr>
        <w:t xml:space="preserve"> for confirmation of apoptosis and </w:t>
      </w:r>
      <w:proofErr w:type="spellStart"/>
      <w:r w:rsidR="002C1BE6">
        <w:rPr>
          <w:rFonts w:asciiTheme="majorHAnsi" w:hAnsiTheme="majorHAnsi"/>
          <w:sz w:val="24"/>
          <w:szCs w:val="24"/>
        </w:rPr>
        <w:t>autophagy</w:t>
      </w:r>
      <w:proofErr w:type="spellEnd"/>
      <w:r w:rsidR="002C1BE6">
        <w:rPr>
          <w:rFonts w:asciiTheme="majorHAnsi" w:hAnsiTheme="majorHAnsi"/>
          <w:sz w:val="24"/>
          <w:szCs w:val="24"/>
        </w:rPr>
        <w:t xml:space="preserve"> using other morphological and biochemical markers.   Our findings present an opportunity to develop safe </w:t>
      </w:r>
      <w:proofErr w:type="spellStart"/>
      <w:r w:rsidR="002C1BE6">
        <w:rPr>
          <w:rFonts w:asciiTheme="majorHAnsi" w:hAnsiTheme="majorHAnsi"/>
          <w:sz w:val="24"/>
          <w:szCs w:val="24"/>
        </w:rPr>
        <w:t>chemotharpeutics</w:t>
      </w:r>
      <w:proofErr w:type="spellEnd"/>
      <w:r w:rsidR="002C1BE6">
        <w:rPr>
          <w:rFonts w:asciiTheme="majorHAnsi" w:hAnsiTheme="majorHAnsi"/>
          <w:sz w:val="24"/>
          <w:szCs w:val="24"/>
        </w:rPr>
        <w:t xml:space="preserve"> by combination of mitochondria-targeting cancer selective and </w:t>
      </w:r>
      <w:r w:rsidR="009E0577">
        <w:rPr>
          <w:rFonts w:asciiTheme="majorHAnsi" w:hAnsiTheme="majorHAnsi"/>
          <w:sz w:val="24"/>
          <w:szCs w:val="24"/>
        </w:rPr>
        <w:t>apoptosis-</w:t>
      </w:r>
      <w:r w:rsidR="002C1BE6">
        <w:rPr>
          <w:rFonts w:asciiTheme="majorHAnsi" w:hAnsiTheme="majorHAnsi"/>
          <w:sz w:val="24"/>
          <w:szCs w:val="24"/>
        </w:rPr>
        <w:t>inducing compound (JCTH</w:t>
      </w:r>
      <w:r w:rsidR="009E0577">
        <w:rPr>
          <w:rFonts w:asciiTheme="majorHAnsi" w:hAnsiTheme="majorHAnsi"/>
          <w:sz w:val="24"/>
          <w:szCs w:val="24"/>
        </w:rPr>
        <w:t>-</w:t>
      </w:r>
      <w:r w:rsidR="002C1BE6">
        <w:rPr>
          <w:rFonts w:asciiTheme="majorHAnsi" w:hAnsiTheme="majorHAnsi"/>
          <w:sz w:val="24"/>
          <w:szCs w:val="24"/>
        </w:rPr>
        <w:t xml:space="preserve">4) with </w:t>
      </w:r>
      <w:proofErr w:type="spellStart"/>
      <w:r w:rsidR="002C1BE6">
        <w:rPr>
          <w:rFonts w:asciiTheme="majorHAnsi" w:hAnsiTheme="majorHAnsi"/>
          <w:sz w:val="24"/>
          <w:szCs w:val="24"/>
        </w:rPr>
        <w:t>tamoxifen</w:t>
      </w:r>
      <w:proofErr w:type="spellEnd"/>
      <w:r w:rsidR="002C1BE6">
        <w:rPr>
          <w:rFonts w:asciiTheme="majorHAnsi" w:hAnsiTheme="majorHAnsi"/>
          <w:sz w:val="24"/>
          <w:szCs w:val="24"/>
        </w:rPr>
        <w:t xml:space="preserve">.  The other major result is the visualization of classical apoptosis and </w:t>
      </w:r>
      <w:proofErr w:type="spellStart"/>
      <w:r w:rsidR="009E0577">
        <w:rPr>
          <w:rFonts w:asciiTheme="majorHAnsi" w:hAnsiTheme="majorHAnsi"/>
          <w:sz w:val="24"/>
          <w:szCs w:val="24"/>
        </w:rPr>
        <w:t>autophagy</w:t>
      </w:r>
      <w:proofErr w:type="spellEnd"/>
      <w:r w:rsidR="009E0577">
        <w:rPr>
          <w:rFonts w:asciiTheme="majorHAnsi" w:hAnsiTheme="majorHAnsi"/>
          <w:sz w:val="24"/>
          <w:szCs w:val="24"/>
        </w:rPr>
        <w:t xml:space="preserve"> over a period of 24 hours with clear morphological changes.  </w:t>
      </w:r>
    </w:p>
    <w:p w:rsidR="009E0577" w:rsidRDefault="009E05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have listed it as self-prepared video ($850), but if you think we need a video production by your team, we can consider the other option. </w:t>
      </w:r>
    </w:p>
    <w:p w:rsidR="009E0577" w:rsidRDefault="009E05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Looking forward to hearing from you soon,</w:t>
      </w:r>
    </w:p>
    <w:p w:rsidR="009E0577" w:rsidRDefault="009E0577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Siyaram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Pandey</w:t>
      </w:r>
      <w:proofErr w:type="spellEnd"/>
      <w:r>
        <w:rPr>
          <w:rFonts w:asciiTheme="majorHAnsi" w:hAnsiTheme="majorHAnsi"/>
          <w:sz w:val="24"/>
          <w:szCs w:val="24"/>
        </w:rPr>
        <w:t xml:space="preserve"> PhD</w:t>
      </w:r>
    </w:p>
    <w:p w:rsidR="00C76375" w:rsidRPr="009E0577" w:rsidRDefault="002C1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C76375">
        <w:rPr>
          <w:rFonts w:asciiTheme="majorHAnsi" w:hAnsiTheme="majorHAnsi"/>
          <w:sz w:val="24"/>
          <w:szCs w:val="24"/>
        </w:rPr>
        <w:t xml:space="preserve"> </w:t>
      </w:r>
    </w:p>
    <w:p w:rsidR="00C76375" w:rsidRDefault="00C76375"/>
    <w:sectPr w:rsidR="00C76375" w:rsidSect="004F56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C76375"/>
    <w:rsid w:val="002C1BE6"/>
    <w:rsid w:val="004F5697"/>
    <w:rsid w:val="009E0577"/>
    <w:rsid w:val="00C7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3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h.hovey@jo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Sirinart 29 Nov 09</dc:creator>
  <cp:lastModifiedBy>Sirinart 29 Nov 09</cp:lastModifiedBy>
  <cp:revision>1</cp:revision>
  <dcterms:created xsi:type="dcterms:W3CDTF">2011-06-05T20:59:00Z</dcterms:created>
  <dcterms:modified xsi:type="dcterms:W3CDTF">2011-06-05T21:31:00Z</dcterms:modified>
</cp:coreProperties>
</file>