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EF" w:rsidRDefault="004F72EF" w:rsidP="004F72EF">
      <w:pPr>
        <w:keepNext/>
        <w:spacing w:after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Names of 5 peer reviewers: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Dr. Kevin Redding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Department of Chemistry and Biochemistry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University of Arizona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kevin.redding@asu.edu</w:t>
      </w:r>
    </w:p>
    <w:p w:rsidR="004F72EF" w:rsidRDefault="004F72EF" w:rsidP="004F72EF">
      <w:pPr>
        <w:rPr>
          <w:rFonts w:ascii="Calibri" w:hAnsi="Calibri"/>
          <w:bCs/>
        </w:rPr>
      </w:pP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Dr. </w:t>
      </w:r>
      <w:proofErr w:type="spellStart"/>
      <w:r>
        <w:rPr>
          <w:rFonts w:ascii="Calibri" w:hAnsi="Calibri"/>
          <w:bCs/>
        </w:rPr>
        <w:t>Jaideep</w:t>
      </w:r>
      <w:proofErr w:type="spellEnd"/>
      <w:r>
        <w:rPr>
          <w:rFonts w:ascii="Calibri" w:hAnsi="Calibri"/>
          <w:bCs/>
        </w:rPr>
        <w:t xml:space="preserve"> </w:t>
      </w:r>
      <w:proofErr w:type="spellStart"/>
      <w:r>
        <w:rPr>
          <w:rFonts w:ascii="Calibri" w:hAnsi="Calibri"/>
          <w:bCs/>
        </w:rPr>
        <w:t>Mathur</w:t>
      </w:r>
      <w:proofErr w:type="spellEnd"/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Department of Molecular and Cellular Biology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University of Guelph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jmathur@uoguelph.ca</w:t>
      </w:r>
    </w:p>
    <w:p w:rsidR="004F72EF" w:rsidRDefault="004F72EF" w:rsidP="004F72EF">
      <w:pPr>
        <w:rPr>
          <w:rFonts w:ascii="Calibri" w:hAnsi="Calibri"/>
          <w:bCs/>
        </w:rPr>
      </w:pP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Dr. Bo Liu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Department of Plant Biology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University of California-Davis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bliu@ucdavis.edu</w:t>
      </w:r>
    </w:p>
    <w:p w:rsidR="004F72EF" w:rsidRDefault="004F72EF" w:rsidP="004F72EF">
      <w:pPr>
        <w:rPr>
          <w:rFonts w:ascii="Calibri" w:hAnsi="Calibri"/>
          <w:bCs/>
        </w:rPr>
      </w:pP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Dr. Bruce McClure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Department of Biochemistry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University of Missouri-Columbia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mcclureb@missouri.edu</w:t>
      </w:r>
    </w:p>
    <w:p w:rsidR="004F72EF" w:rsidRDefault="004F72EF" w:rsidP="004F72EF">
      <w:pPr>
        <w:rPr>
          <w:rFonts w:ascii="Calibri" w:hAnsi="Calibri"/>
          <w:bCs/>
        </w:rPr>
      </w:pP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Dr. Guy Caldwell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Department of Biological Sciences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University of Alabama</w:t>
      </w:r>
    </w:p>
    <w:p w:rsidR="004F72EF" w:rsidRDefault="004F72EF" w:rsidP="004F72EF">
      <w:pPr>
        <w:rPr>
          <w:rFonts w:ascii="Calibri" w:hAnsi="Calibri"/>
          <w:bCs/>
        </w:rPr>
      </w:pPr>
      <w:r>
        <w:rPr>
          <w:rFonts w:ascii="Calibri" w:hAnsi="Calibri"/>
          <w:bCs/>
        </w:rPr>
        <w:t>gcaldwel@bama.ua.edu</w:t>
      </w:r>
    </w:p>
    <w:p w:rsidR="00025084" w:rsidRDefault="00025084">
      <w:bookmarkStart w:id="0" w:name="_GoBack"/>
      <w:bookmarkEnd w:id="0"/>
    </w:p>
    <w:sectPr w:rsidR="00025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EF"/>
    <w:rsid w:val="00025084"/>
    <w:rsid w:val="004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Hewlett-Packard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Hwang</dc:creator>
  <cp:lastModifiedBy>Alexander Hwang</cp:lastModifiedBy>
  <cp:revision>1</cp:revision>
  <dcterms:created xsi:type="dcterms:W3CDTF">2011-05-05T19:44:00Z</dcterms:created>
  <dcterms:modified xsi:type="dcterms:W3CDTF">2011-05-05T19:45:00Z</dcterms:modified>
</cp:coreProperties>
</file>