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D3C0F" w:rsidRDefault="005D3C0F">
      <w:r>
        <w:t xml:space="preserve">Title: Scholarly video publishing to increase productivity and standardization in </w:t>
      </w:r>
      <w:r w:rsidR="00BF20E0">
        <w:t xml:space="preserve">medical and </w:t>
      </w:r>
      <w:r>
        <w:t>life sciences</w:t>
      </w:r>
    </w:p>
    <w:p w:rsidR="005D3C0F" w:rsidRDefault="005D3C0F">
      <w:r>
        <w:t>Aut</w:t>
      </w:r>
      <w:r w:rsidR="007805C6">
        <w:t xml:space="preserve">hors: </w:t>
      </w:r>
      <w:proofErr w:type="spellStart"/>
      <w:r w:rsidR="007805C6">
        <w:t>Leiam</w:t>
      </w:r>
      <w:proofErr w:type="spellEnd"/>
      <w:r w:rsidR="007805C6">
        <w:t xml:space="preserve"> Colbert</w:t>
      </w:r>
    </w:p>
    <w:p w:rsidR="005D3C0F" w:rsidRDefault="005D3C0F">
      <w:r>
        <w:t>Affiliation: Journal of Visualized Experiments</w:t>
      </w:r>
    </w:p>
    <w:p w:rsidR="005D3C0F" w:rsidRDefault="005D3C0F">
      <w:r>
        <w:t>Introduction:</w:t>
      </w:r>
    </w:p>
    <w:p w:rsidR="00AC38F9" w:rsidRDefault="00AC38F9" w:rsidP="00F170E5">
      <w:pPr>
        <w:jc w:val="both"/>
      </w:pPr>
    </w:p>
    <w:p w:rsidR="00AC38F9" w:rsidRDefault="00A310EA" w:rsidP="00AC38F9">
      <w:pPr>
        <w:spacing w:after="0"/>
        <w:jc w:val="both"/>
        <w:rPr>
          <w:rFonts w:eastAsia="Times New Roman" w:cstheme="minorHAnsi"/>
          <w:color w:val="000000"/>
          <w:szCs w:val="20"/>
        </w:rPr>
      </w:pPr>
      <w:r>
        <w:rPr>
          <w:rFonts w:eastAsia="Times New Roman" w:cstheme="minorHAnsi"/>
          <w:color w:val="000000"/>
          <w:szCs w:val="20"/>
        </w:rPr>
        <w:t>The w</w:t>
      </w:r>
      <w:r w:rsidR="00AC38F9" w:rsidRPr="004307AB">
        <w:rPr>
          <w:rFonts w:eastAsia="Times New Roman" w:cstheme="minorHAnsi"/>
          <w:color w:val="000000"/>
          <w:szCs w:val="20"/>
        </w:rPr>
        <w:t>orld of academic publishing has remained relatively unchanged since the first scientific journal in 1665.</w:t>
      </w:r>
      <w:r w:rsidR="00AC38F9">
        <w:rPr>
          <w:rFonts w:eastAsia="Times New Roman" w:cstheme="minorHAnsi"/>
          <w:color w:val="000000"/>
          <w:szCs w:val="20"/>
        </w:rPr>
        <w:t xml:space="preserve"> </w:t>
      </w:r>
      <w:r w:rsidR="00AC38F9" w:rsidRPr="004307AB">
        <w:rPr>
          <w:rFonts w:eastAsia="Times New Roman" w:cstheme="minorHAnsi"/>
          <w:color w:val="000000"/>
          <w:szCs w:val="20"/>
        </w:rPr>
        <w:t xml:space="preserve">The Royal Society believed that science could only move forward through a transparent and open exchange of ideas backed by experimental evidence, and it was on this belief that the first English journal was built. It took over a hundred years for the next innovation of </w:t>
      </w:r>
      <w:proofErr w:type="spellStart"/>
      <w:r w:rsidR="00AC38F9" w:rsidRPr="004307AB">
        <w:rPr>
          <w:rFonts w:eastAsia="Times New Roman" w:cstheme="minorHAnsi"/>
          <w:color w:val="000000"/>
          <w:szCs w:val="20"/>
        </w:rPr>
        <w:t>colour</w:t>
      </w:r>
      <w:proofErr w:type="spellEnd"/>
      <w:r w:rsidR="00AC38F9" w:rsidRPr="004307AB">
        <w:rPr>
          <w:rFonts w:eastAsia="Times New Roman" w:cstheme="minorHAnsi"/>
          <w:color w:val="000000"/>
          <w:szCs w:val="20"/>
        </w:rPr>
        <w:t xml:space="preserve"> lithography to appear, and since then the most important advancements made in scientific publishing have been centuries apart. The creation of the Internet in the twentieth century brought about another significant change in the approach of </w:t>
      </w:r>
      <w:proofErr w:type="spellStart"/>
      <w:r w:rsidR="00AC38F9" w:rsidRPr="004307AB">
        <w:rPr>
          <w:rFonts w:eastAsia="Times New Roman" w:cstheme="minorHAnsi"/>
          <w:color w:val="000000"/>
          <w:szCs w:val="20"/>
        </w:rPr>
        <w:t>ePublishing</w:t>
      </w:r>
      <w:proofErr w:type="spellEnd"/>
      <w:r w:rsidR="00AC38F9" w:rsidRPr="004307AB">
        <w:rPr>
          <w:rFonts w:eastAsia="Times New Roman" w:cstheme="minorHAnsi"/>
          <w:color w:val="000000"/>
          <w:szCs w:val="20"/>
        </w:rPr>
        <w:t xml:space="preserve">, which allowed for easier accessibility and a more rapid transfer of knowledge. </w:t>
      </w:r>
    </w:p>
    <w:p w:rsidR="00AC38F9" w:rsidRPr="004307AB" w:rsidRDefault="00AC38F9" w:rsidP="00AC38F9">
      <w:pPr>
        <w:spacing w:after="0"/>
        <w:jc w:val="both"/>
        <w:rPr>
          <w:rFonts w:eastAsia="Times New Roman" w:cstheme="minorHAnsi"/>
          <w:color w:val="000000"/>
          <w:sz w:val="28"/>
        </w:rPr>
      </w:pPr>
    </w:p>
    <w:p w:rsidR="00AC38F9" w:rsidRPr="004307AB" w:rsidRDefault="00AC38F9" w:rsidP="00AC38F9">
      <w:pPr>
        <w:spacing w:after="0"/>
        <w:rPr>
          <w:rFonts w:eastAsia="Times New Roman" w:cstheme="minorHAnsi"/>
          <w:color w:val="000000"/>
          <w:sz w:val="28"/>
        </w:rPr>
      </w:pPr>
      <w:r w:rsidRPr="004307AB">
        <w:rPr>
          <w:rFonts w:eastAsia="Times New Roman" w:cstheme="minorHAnsi"/>
          <w:color w:val="000000"/>
          <w:szCs w:val="20"/>
        </w:rPr>
        <w:t>In 2006, the Journal of Visualized Experiments</w:t>
      </w:r>
      <w:r>
        <w:rPr>
          <w:rFonts w:eastAsia="Times New Roman" w:cstheme="minorHAnsi"/>
          <w:color w:val="000000"/>
          <w:szCs w:val="20"/>
        </w:rPr>
        <w:t xml:space="preserve">, </w:t>
      </w:r>
      <w:proofErr w:type="spellStart"/>
      <w:r>
        <w:rPr>
          <w:rFonts w:eastAsia="Times New Roman" w:cstheme="minorHAnsi"/>
          <w:color w:val="000000"/>
          <w:szCs w:val="20"/>
        </w:rPr>
        <w:t>JoVE</w:t>
      </w:r>
      <w:proofErr w:type="spellEnd"/>
      <w:r>
        <w:rPr>
          <w:rFonts w:eastAsia="Times New Roman" w:cstheme="minorHAnsi"/>
          <w:color w:val="000000"/>
          <w:szCs w:val="20"/>
        </w:rPr>
        <w:t>,</w:t>
      </w:r>
      <w:r w:rsidRPr="004307AB">
        <w:rPr>
          <w:rFonts w:eastAsia="Times New Roman" w:cstheme="minorHAnsi"/>
          <w:color w:val="000000"/>
          <w:szCs w:val="20"/>
        </w:rPr>
        <w:t xml:space="preserve"> introduced a new format</w:t>
      </w:r>
      <w:r w:rsidRPr="004307AB">
        <w:rPr>
          <w:rFonts w:eastAsia="Times New Roman" w:cstheme="minorHAnsi"/>
          <w:color w:val="000000"/>
        </w:rPr>
        <w:t> </w:t>
      </w:r>
      <w:r w:rsidR="00BF20E0">
        <w:rPr>
          <w:rFonts w:eastAsia="Times New Roman" w:cstheme="minorHAnsi"/>
          <w:color w:val="000000"/>
          <w:szCs w:val="20"/>
        </w:rPr>
        <w:t>of publishing that had</w:t>
      </w:r>
      <w:r w:rsidRPr="004307AB">
        <w:rPr>
          <w:rFonts w:eastAsia="Times New Roman" w:cstheme="minorHAnsi"/>
          <w:color w:val="000000"/>
          <w:szCs w:val="20"/>
        </w:rPr>
        <w:t xml:space="preserve"> a significantly higher capacity for </w:t>
      </w:r>
      <w:r>
        <w:rPr>
          <w:rFonts w:eastAsia="Times New Roman" w:cstheme="minorHAnsi"/>
          <w:color w:val="000000"/>
          <w:szCs w:val="20"/>
        </w:rPr>
        <w:t xml:space="preserve">transparency and </w:t>
      </w:r>
      <w:proofErr w:type="spellStart"/>
      <w:r w:rsidR="003D6CD3">
        <w:rPr>
          <w:rFonts w:eastAsia="Times New Roman" w:cstheme="minorHAnsi"/>
          <w:color w:val="000000"/>
          <w:szCs w:val="20"/>
        </w:rPr>
        <w:t>visualis</w:t>
      </w:r>
      <w:r w:rsidRPr="004307AB">
        <w:rPr>
          <w:rFonts w:eastAsia="Times New Roman" w:cstheme="minorHAnsi"/>
          <w:color w:val="000000"/>
          <w:szCs w:val="20"/>
        </w:rPr>
        <w:t>ation</w:t>
      </w:r>
      <w:proofErr w:type="spellEnd"/>
      <w:r w:rsidRPr="004307AB">
        <w:rPr>
          <w:rFonts w:eastAsia="Times New Roman" w:cstheme="minorHAnsi"/>
          <w:color w:val="000000"/>
          <w:szCs w:val="20"/>
        </w:rPr>
        <w:t xml:space="preserve"> than traditional print media</w:t>
      </w:r>
      <w:r w:rsidR="00BF20E0">
        <w:rPr>
          <w:rFonts w:eastAsia="Times New Roman" w:cstheme="minorHAnsi"/>
          <w:color w:val="000000"/>
          <w:szCs w:val="20"/>
        </w:rPr>
        <w:t xml:space="preserve"> of the past</w:t>
      </w:r>
      <w:r w:rsidRPr="004307AB">
        <w:rPr>
          <w:rFonts w:eastAsia="Times New Roman" w:cstheme="minorHAnsi"/>
          <w:color w:val="000000"/>
          <w:szCs w:val="20"/>
        </w:rPr>
        <w:t>. This novel</w:t>
      </w:r>
      <w:r>
        <w:rPr>
          <w:rFonts w:eastAsia="Times New Roman" w:cstheme="minorHAnsi"/>
          <w:color w:val="000000"/>
          <w:szCs w:val="20"/>
        </w:rPr>
        <w:t>,</w:t>
      </w:r>
      <w:r w:rsidR="00D05058">
        <w:rPr>
          <w:rFonts w:eastAsia="Times New Roman" w:cstheme="minorHAnsi"/>
          <w:color w:val="000000"/>
          <w:szCs w:val="20"/>
        </w:rPr>
        <w:t xml:space="preserve"> multimedia format</w:t>
      </w:r>
      <w:r w:rsidRPr="004307AB">
        <w:rPr>
          <w:rFonts w:eastAsia="Times New Roman" w:cstheme="minorHAnsi"/>
          <w:color w:val="000000"/>
          <w:szCs w:val="20"/>
        </w:rPr>
        <w:t xml:space="preserve"> allows for an increase in the efficacy of knowledge transfer through the dissemination, discussion and reproduction of experimental approaches in a visual blueprint. During this session, </w:t>
      </w:r>
      <w:r>
        <w:rPr>
          <w:rFonts w:eastAsia="Times New Roman" w:cstheme="minorHAnsi"/>
          <w:color w:val="000000"/>
          <w:szCs w:val="20"/>
        </w:rPr>
        <w:t xml:space="preserve">we will discuss </w:t>
      </w:r>
      <w:r w:rsidRPr="004307AB">
        <w:rPr>
          <w:rFonts w:eastAsia="Times New Roman" w:cstheme="minorHAnsi"/>
          <w:color w:val="000000"/>
          <w:szCs w:val="20"/>
        </w:rPr>
        <w:t xml:space="preserve">the </w:t>
      </w:r>
      <w:r w:rsidR="00BF20E0" w:rsidRPr="004307AB">
        <w:rPr>
          <w:rFonts w:eastAsia="Times New Roman" w:cstheme="minorHAnsi"/>
          <w:color w:val="000000"/>
          <w:szCs w:val="20"/>
        </w:rPr>
        <w:t>limit</w:t>
      </w:r>
      <w:r w:rsidR="00BF20E0">
        <w:rPr>
          <w:rFonts w:eastAsia="Times New Roman" w:cstheme="minorHAnsi"/>
          <w:color w:val="000000"/>
          <w:szCs w:val="20"/>
        </w:rPr>
        <w:t>ations that</w:t>
      </w:r>
      <w:r w:rsidRPr="004307AB">
        <w:rPr>
          <w:rFonts w:eastAsia="Times New Roman" w:cstheme="minorHAnsi"/>
          <w:color w:val="000000"/>
          <w:szCs w:val="20"/>
        </w:rPr>
        <w:t xml:space="preserve"> scientists and clinicians have faced in advancing research through publication</w:t>
      </w:r>
      <w:r w:rsidR="00D05058">
        <w:rPr>
          <w:rFonts w:eastAsia="Times New Roman" w:cstheme="minorHAnsi"/>
          <w:color w:val="000000"/>
          <w:szCs w:val="20"/>
        </w:rPr>
        <w:t xml:space="preserve"> and</w:t>
      </w:r>
      <w:r>
        <w:rPr>
          <w:rFonts w:eastAsia="Times New Roman" w:cstheme="minorHAnsi"/>
          <w:color w:val="000000"/>
          <w:szCs w:val="20"/>
        </w:rPr>
        <w:t xml:space="preserve"> </w:t>
      </w:r>
      <w:r w:rsidRPr="004307AB">
        <w:rPr>
          <w:rFonts w:eastAsia="Times New Roman" w:cstheme="minorHAnsi"/>
          <w:color w:val="000000"/>
          <w:szCs w:val="20"/>
        </w:rPr>
        <w:t xml:space="preserve">how </w:t>
      </w:r>
      <w:proofErr w:type="spellStart"/>
      <w:r w:rsidRPr="004307AB">
        <w:rPr>
          <w:rFonts w:eastAsia="Times New Roman" w:cstheme="minorHAnsi"/>
          <w:color w:val="000000"/>
          <w:szCs w:val="20"/>
        </w:rPr>
        <w:t>JoVE</w:t>
      </w:r>
      <w:proofErr w:type="spellEnd"/>
      <w:r w:rsidRPr="004307AB">
        <w:rPr>
          <w:rFonts w:eastAsia="Times New Roman" w:cstheme="minorHAnsi"/>
          <w:color w:val="000000"/>
          <w:szCs w:val="20"/>
        </w:rPr>
        <w:t xml:space="preserve"> has addressed these issues through continuous innovation in forma</w:t>
      </w:r>
      <w:r w:rsidR="00BF20E0">
        <w:rPr>
          <w:rFonts w:eastAsia="Times New Roman" w:cstheme="minorHAnsi"/>
          <w:color w:val="000000"/>
          <w:szCs w:val="20"/>
        </w:rPr>
        <w:t>t</w:t>
      </w:r>
      <w:r w:rsidRPr="004307AB">
        <w:rPr>
          <w:rFonts w:eastAsia="Times New Roman" w:cstheme="minorHAnsi"/>
          <w:color w:val="000000"/>
          <w:szCs w:val="20"/>
        </w:rPr>
        <w:t>t</w:t>
      </w:r>
      <w:r w:rsidR="00BF20E0">
        <w:rPr>
          <w:rFonts w:eastAsia="Times New Roman" w:cstheme="minorHAnsi"/>
          <w:color w:val="000000"/>
          <w:szCs w:val="20"/>
        </w:rPr>
        <w:t>ing</w:t>
      </w:r>
      <w:r w:rsidR="00D05058">
        <w:rPr>
          <w:rFonts w:eastAsia="Times New Roman" w:cstheme="minorHAnsi"/>
          <w:color w:val="000000"/>
          <w:szCs w:val="20"/>
        </w:rPr>
        <w:t xml:space="preserve"> and technology. The journal </w:t>
      </w:r>
      <w:r w:rsidRPr="004307AB">
        <w:rPr>
          <w:rFonts w:eastAsia="Times New Roman" w:cstheme="minorHAnsi"/>
          <w:color w:val="000000"/>
          <w:szCs w:val="20"/>
        </w:rPr>
        <w:t>remains committed to maintaining the scientific integrity and ethical standards of methodological research and applied techniques as it evolves to meet the changing needs of the research community.</w:t>
      </w:r>
      <w:r w:rsidR="00D05058">
        <w:rPr>
          <w:rFonts w:eastAsia="Times New Roman" w:cstheme="minorHAnsi"/>
          <w:color w:val="000000"/>
          <w:sz w:val="28"/>
        </w:rPr>
        <w:t xml:space="preserve"> </w:t>
      </w:r>
      <w:r w:rsidRPr="004307AB">
        <w:rPr>
          <w:rFonts w:eastAsia="Times New Roman" w:cstheme="minorHAnsi"/>
          <w:color w:val="000000"/>
          <w:szCs w:val="20"/>
        </w:rPr>
        <w:t xml:space="preserve">Originally founded for the publication of basic biological life science methodologies, </w:t>
      </w:r>
      <w:proofErr w:type="spellStart"/>
      <w:r w:rsidRPr="004307AB">
        <w:rPr>
          <w:rFonts w:eastAsia="Times New Roman" w:cstheme="minorHAnsi"/>
          <w:color w:val="000000"/>
          <w:szCs w:val="20"/>
        </w:rPr>
        <w:t>JoVE</w:t>
      </w:r>
      <w:proofErr w:type="spellEnd"/>
      <w:r w:rsidRPr="004307AB">
        <w:rPr>
          <w:rFonts w:eastAsia="Times New Roman" w:cstheme="minorHAnsi"/>
          <w:color w:val="000000"/>
          <w:szCs w:val="20"/>
        </w:rPr>
        <w:t xml:space="preserve"> has expanded to cover multidisciplinary approaches of research in neuroscience, immunology and infectious disease, bioengineering, and translational medicine. </w:t>
      </w:r>
      <w:r>
        <w:rPr>
          <w:rFonts w:eastAsia="Times New Roman" w:cstheme="minorHAnsi"/>
          <w:color w:val="000000"/>
          <w:szCs w:val="20"/>
        </w:rPr>
        <w:t>We are further</w:t>
      </w:r>
      <w:r w:rsidRPr="004307AB">
        <w:rPr>
          <w:rFonts w:eastAsia="Times New Roman" w:cstheme="minorHAnsi"/>
          <w:color w:val="000000"/>
          <w:szCs w:val="20"/>
        </w:rPr>
        <w:t xml:space="preserve"> expanding to offer the same transfer of knowledge to the clinical community.</w:t>
      </w:r>
      <w:r>
        <w:rPr>
          <w:rFonts w:eastAsia="Times New Roman" w:cstheme="minorHAnsi"/>
          <w:color w:val="000000"/>
          <w:szCs w:val="20"/>
        </w:rPr>
        <w:t xml:space="preserve"> </w:t>
      </w:r>
      <w:proofErr w:type="spellStart"/>
      <w:r w:rsidRPr="004307AB">
        <w:rPr>
          <w:rFonts w:eastAsia="Times New Roman" w:cstheme="minorHAnsi"/>
          <w:color w:val="000000"/>
          <w:szCs w:val="20"/>
        </w:rPr>
        <w:t>JoVE</w:t>
      </w:r>
      <w:proofErr w:type="spellEnd"/>
      <w:r w:rsidRPr="004307AB">
        <w:rPr>
          <w:rFonts w:eastAsia="Times New Roman" w:cstheme="minorHAnsi"/>
          <w:color w:val="000000"/>
          <w:szCs w:val="20"/>
        </w:rPr>
        <w:t xml:space="preserve"> is the first and only </w:t>
      </w:r>
      <w:r w:rsidR="00D05058">
        <w:rPr>
          <w:rFonts w:eastAsia="Times New Roman" w:cstheme="minorHAnsi"/>
          <w:color w:val="000000"/>
          <w:szCs w:val="20"/>
        </w:rPr>
        <w:t>peer reviewed</w:t>
      </w:r>
      <w:r w:rsidRPr="004307AB">
        <w:rPr>
          <w:rFonts w:eastAsia="Times New Roman" w:cstheme="minorHAnsi"/>
          <w:color w:val="000000"/>
          <w:szCs w:val="20"/>
        </w:rPr>
        <w:t xml:space="preserve"> protocols journal dedicated to publishing techniques in visual format. </w:t>
      </w:r>
      <w:r w:rsidR="00A310EA">
        <w:rPr>
          <w:rFonts w:eastAsia="Times New Roman" w:cstheme="minorHAnsi"/>
          <w:color w:val="000000"/>
          <w:szCs w:val="20"/>
        </w:rPr>
        <w:t>The journal has</w:t>
      </w:r>
      <w:r w:rsidRPr="004307AB">
        <w:rPr>
          <w:rFonts w:eastAsia="Times New Roman" w:cstheme="minorHAnsi"/>
          <w:color w:val="000000"/>
          <w:szCs w:val="20"/>
        </w:rPr>
        <w:t xml:space="preserve"> currently published over 1000 video articles demonstrating the methods and techniques used to advance modern scientific research</w:t>
      </w:r>
      <w:r>
        <w:rPr>
          <w:rFonts w:eastAsia="Times New Roman" w:cstheme="minorHAnsi"/>
          <w:color w:val="000000"/>
          <w:szCs w:val="20"/>
        </w:rPr>
        <w:t xml:space="preserve">. </w:t>
      </w:r>
    </w:p>
    <w:p w:rsidR="00AC38F9" w:rsidRDefault="00AC38F9" w:rsidP="00F170E5">
      <w:pPr>
        <w:jc w:val="both"/>
      </w:pPr>
    </w:p>
    <w:p w:rsidR="00AC38F9" w:rsidRDefault="00AC38F9" w:rsidP="00F170E5">
      <w:pPr>
        <w:jc w:val="both"/>
      </w:pPr>
    </w:p>
    <w:p w:rsidR="00AC38F9" w:rsidRDefault="00AC38F9" w:rsidP="00F170E5">
      <w:pPr>
        <w:jc w:val="both"/>
      </w:pPr>
    </w:p>
    <w:p w:rsidR="005D3C0F" w:rsidRDefault="005D3C0F" w:rsidP="00967441"/>
    <w:sectPr w:rsidR="005D3C0F" w:rsidSect="005D3C0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D3C0F"/>
    <w:rsid w:val="001C10E3"/>
    <w:rsid w:val="001F7A1C"/>
    <w:rsid w:val="0037047A"/>
    <w:rsid w:val="003D6CD3"/>
    <w:rsid w:val="004B7512"/>
    <w:rsid w:val="005D3C0F"/>
    <w:rsid w:val="005F5684"/>
    <w:rsid w:val="007805C6"/>
    <w:rsid w:val="007E0875"/>
    <w:rsid w:val="007F14DA"/>
    <w:rsid w:val="0088352D"/>
    <w:rsid w:val="00967441"/>
    <w:rsid w:val="009A1F7E"/>
    <w:rsid w:val="00A310EA"/>
    <w:rsid w:val="00AC38F9"/>
    <w:rsid w:val="00BF20E0"/>
    <w:rsid w:val="00BF28F9"/>
    <w:rsid w:val="00C128F9"/>
    <w:rsid w:val="00C32409"/>
    <w:rsid w:val="00C853B0"/>
    <w:rsid w:val="00D05058"/>
    <w:rsid w:val="00D171EC"/>
    <w:rsid w:val="00EE455E"/>
    <w:rsid w:val="00F06270"/>
    <w:rsid w:val="00F170E5"/>
  </w:rsids>
  <m:mathPr>
    <m:mathFont m:val="Georgia"/>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98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C853B0"/>
    <w:rPr>
      <w:color w:val="0000FF"/>
      <w:u w:val="single"/>
    </w:rPr>
  </w:style>
  <w:style w:type="paragraph" w:styleId="BalloonText">
    <w:name w:val="Balloon Text"/>
    <w:basedOn w:val="Normal"/>
    <w:link w:val="BalloonTextChar"/>
    <w:uiPriority w:val="99"/>
    <w:semiHidden/>
    <w:unhideWhenUsed/>
    <w:rsid w:val="00AC38F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8F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342</Words>
  <Characters>1951</Characters>
  <Application>Microsoft Word 12.1.0</Application>
  <DocSecurity>0</DocSecurity>
  <Lines>16</Lines>
  <Paragraphs>3</Paragraphs>
  <ScaleCrop>false</ScaleCrop>
  <Company>User</Company>
  <LinksUpToDate>false</LinksUpToDate>
  <CharactersWithSpaces>2395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cp:lastModifiedBy>newuser</cp:lastModifiedBy>
  <cp:revision>4</cp:revision>
  <dcterms:created xsi:type="dcterms:W3CDTF">2011-03-28T20:49:00Z</dcterms:created>
  <dcterms:modified xsi:type="dcterms:W3CDTF">2011-03-31T18:47:00Z</dcterms:modified>
</cp:coreProperties>
</file>