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682" w:rsidRPr="00B12421" w:rsidRDefault="003D1682" w:rsidP="003D1682">
      <w:pPr>
        <w:pStyle w:val="BodyText"/>
        <w:outlineLvl w:val="0"/>
        <w:rPr>
          <w:rFonts w:ascii="Times New Roman" w:hAnsi="Times New Roman"/>
          <w:b/>
          <w:i w:val="0"/>
          <w:szCs w:val="24"/>
        </w:rPr>
      </w:pPr>
      <w:r w:rsidRPr="00B12421">
        <w:rPr>
          <w:rFonts w:ascii="Times New Roman" w:hAnsi="Times New Roman"/>
          <w:b/>
          <w:i w:val="0"/>
          <w:szCs w:val="24"/>
        </w:rPr>
        <w:t xml:space="preserve">Submission ID #: </w:t>
      </w:r>
      <w:r w:rsidR="00EC5A39" w:rsidRPr="00B12421">
        <w:rPr>
          <w:rFonts w:ascii="Times New Roman" w:hAnsi="Times New Roman"/>
          <w:b/>
          <w:i w:val="0"/>
          <w:szCs w:val="24"/>
        </w:rPr>
        <w:t xml:space="preserve"> 3119</w:t>
      </w:r>
    </w:p>
    <w:p w:rsidR="003D1682" w:rsidRPr="00B12421" w:rsidDel="00A12F8F" w:rsidRDefault="003D1682" w:rsidP="003D1682">
      <w:pPr>
        <w:pStyle w:val="BodyText"/>
        <w:outlineLvl w:val="0"/>
        <w:rPr>
          <w:rFonts w:ascii="Times New Roman" w:hAnsi="Times New Roman"/>
          <w:b/>
          <w:i w:val="0"/>
          <w:szCs w:val="24"/>
        </w:rPr>
      </w:pPr>
      <w:r w:rsidRPr="00B12421">
        <w:rPr>
          <w:rFonts w:ascii="Times New Roman" w:hAnsi="Times New Roman"/>
          <w:b/>
          <w:i w:val="0"/>
          <w:szCs w:val="24"/>
        </w:rPr>
        <w:t>Editor Name:</w:t>
      </w:r>
      <w:r w:rsidR="00EC5A39" w:rsidRPr="00B12421">
        <w:rPr>
          <w:rFonts w:ascii="Times New Roman" w:hAnsi="Times New Roman"/>
          <w:b/>
          <w:i w:val="0"/>
          <w:szCs w:val="24"/>
        </w:rPr>
        <w:t xml:space="preserve"> Shanelle </w:t>
      </w:r>
      <w:proofErr w:type="gramStart"/>
      <w:r w:rsidR="00EC5A39" w:rsidRPr="00B12421">
        <w:rPr>
          <w:rFonts w:ascii="Times New Roman" w:hAnsi="Times New Roman"/>
          <w:b/>
          <w:i w:val="0"/>
          <w:szCs w:val="24"/>
        </w:rPr>
        <w:t>Ko</w:t>
      </w:r>
      <w:proofErr w:type="gramEnd"/>
      <w:r w:rsidR="00EC5A39" w:rsidRPr="00B12421">
        <w:rPr>
          <w:rFonts w:ascii="Times New Roman" w:hAnsi="Times New Roman"/>
          <w:b/>
          <w:i w:val="0"/>
          <w:szCs w:val="24"/>
        </w:rPr>
        <w:tab/>
      </w:r>
    </w:p>
    <w:p w:rsidR="003D1682" w:rsidRPr="00B12421" w:rsidRDefault="003D1682" w:rsidP="003D1682">
      <w:pPr>
        <w:pStyle w:val="BodyText"/>
        <w:outlineLvl w:val="0"/>
        <w:rPr>
          <w:rFonts w:ascii="Times New Roman" w:hAnsi="Times New Roman"/>
          <w:b/>
          <w:i w:val="0"/>
          <w:szCs w:val="24"/>
        </w:rPr>
      </w:pPr>
      <w:r w:rsidRPr="00B12421">
        <w:rPr>
          <w:rFonts w:ascii="Times New Roman" w:hAnsi="Times New Roman"/>
          <w:b/>
          <w:i w:val="0"/>
          <w:szCs w:val="24"/>
        </w:rPr>
        <w:t>Videographer name:</w:t>
      </w:r>
    </w:p>
    <w:p w:rsidR="003D1682" w:rsidRPr="00B12421" w:rsidRDefault="003D1682" w:rsidP="003D1682">
      <w:pPr>
        <w:pStyle w:val="BodyText"/>
        <w:outlineLvl w:val="0"/>
        <w:rPr>
          <w:rFonts w:ascii="Times New Roman" w:hAnsi="Times New Roman"/>
          <w:b/>
          <w:i w:val="0"/>
          <w:szCs w:val="24"/>
        </w:rPr>
      </w:pPr>
      <w:r w:rsidRPr="00B12421">
        <w:rPr>
          <w:rFonts w:ascii="Times New Roman" w:hAnsi="Times New Roman"/>
          <w:b/>
          <w:i w:val="0"/>
          <w:szCs w:val="24"/>
        </w:rPr>
        <w:t xml:space="preserve">Film Date: </w:t>
      </w:r>
      <w:r w:rsidR="00EC5A39" w:rsidRPr="00B12421">
        <w:rPr>
          <w:rFonts w:ascii="Times New Roman" w:hAnsi="Times New Roman"/>
          <w:b/>
          <w:i w:val="0"/>
          <w:szCs w:val="24"/>
        </w:rPr>
        <w:t>3/22/11</w:t>
      </w:r>
    </w:p>
    <w:p w:rsidR="00EC5A39" w:rsidRPr="00B12421" w:rsidRDefault="00EC5A39" w:rsidP="003D1682">
      <w:pPr>
        <w:pStyle w:val="BodyText"/>
        <w:outlineLvl w:val="0"/>
        <w:rPr>
          <w:rFonts w:ascii="Times New Roman" w:hAnsi="Times New Roman"/>
          <w:b/>
          <w:i w:val="0"/>
          <w:szCs w:val="24"/>
        </w:rPr>
      </w:pPr>
    </w:p>
    <w:p w:rsidR="003D1682" w:rsidRPr="00B12421" w:rsidRDefault="003D1682" w:rsidP="003D1682">
      <w:pPr>
        <w:pStyle w:val="CM10"/>
        <w:outlineLvl w:val="0"/>
        <w:rPr>
          <w:rFonts w:ascii="Times New Roman" w:hAnsi="Times New Roman"/>
          <w:b/>
        </w:rPr>
      </w:pPr>
      <w:r w:rsidRPr="00B12421">
        <w:rPr>
          <w:rFonts w:ascii="Times New Roman" w:hAnsi="Times New Roman"/>
          <w:b/>
        </w:rPr>
        <w:t xml:space="preserve">Authors and Affiliations: </w:t>
      </w:r>
    </w:p>
    <w:p w:rsidR="00EC5A39" w:rsidRPr="00B12421" w:rsidRDefault="00EC5A39" w:rsidP="00EC5A39">
      <w:pPr>
        <w:pStyle w:val="Default"/>
        <w:rPr>
          <w:rFonts w:ascii="Times New Roman" w:hAnsi="Times New Roman" w:cs="Times New Roman"/>
        </w:rPr>
      </w:pPr>
    </w:p>
    <w:p w:rsidR="00EC5A39" w:rsidRPr="00B12421" w:rsidRDefault="00EC5A39" w:rsidP="00EC5A39">
      <w:pPr>
        <w:pStyle w:val="ColorfulList-Accent11"/>
        <w:ind w:left="0"/>
        <w:jc w:val="both"/>
        <w:rPr>
          <w:rFonts w:ascii="Times New Roman" w:hAnsi="Times New Roman"/>
          <w:sz w:val="24"/>
          <w:szCs w:val="24"/>
        </w:rPr>
      </w:pPr>
      <w:r w:rsidRPr="00B12421">
        <w:rPr>
          <w:rFonts w:ascii="Times New Roman" w:hAnsi="Times New Roman"/>
          <w:sz w:val="24"/>
          <w:szCs w:val="24"/>
        </w:rPr>
        <w:t>Lakeesha E. Bridges</w:t>
      </w:r>
    </w:p>
    <w:p w:rsidR="00EC5A39" w:rsidRPr="00B12421" w:rsidRDefault="00EC5A39" w:rsidP="00EC5A39">
      <w:pPr>
        <w:pStyle w:val="ColorfulList-Accent11"/>
        <w:ind w:left="0"/>
        <w:jc w:val="both"/>
        <w:rPr>
          <w:rFonts w:ascii="Times New Roman" w:hAnsi="Times New Roman"/>
          <w:sz w:val="24"/>
          <w:szCs w:val="24"/>
        </w:rPr>
      </w:pPr>
      <w:r w:rsidRPr="00B12421">
        <w:rPr>
          <w:rFonts w:ascii="Times New Roman" w:hAnsi="Times New Roman"/>
          <w:sz w:val="24"/>
          <w:szCs w:val="24"/>
        </w:rPr>
        <w:t>Julius L. Chambers Biomedical/Biotechnology Research Institute,</w:t>
      </w:r>
    </w:p>
    <w:p w:rsidR="00EC5A39" w:rsidRPr="00B12421" w:rsidRDefault="00EC5A39" w:rsidP="00EC5A39">
      <w:pPr>
        <w:pStyle w:val="ColorfulList-Accent11"/>
        <w:ind w:left="0"/>
        <w:jc w:val="both"/>
        <w:rPr>
          <w:rFonts w:ascii="Times New Roman" w:hAnsi="Times New Roman"/>
          <w:sz w:val="24"/>
          <w:szCs w:val="24"/>
        </w:rPr>
      </w:pPr>
      <w:r w:rsidRPr="00B12421">
        <w:rPr>
          <w:rFonts w:ascii="Times New Roman" w:hAnsi="Times New Roman"/>
          <w:sz w:val="24"/>
          <w:szCs w:val="24"/>
        </w:rPr>
        <w:t>North Carolina Central University</w:t>
      </w:r>
    </w:p>
    <w:p w:rsidR="00EC5A39" w:rsidRPr="00B12421" w:rsidRDefault="00AD1DE2" w:rsidP="00EC5A39">
      <w:pPr>
        <w:pStyle w:val="ColorfulList-Accent11"/>
        <w:ind w:left="0"/>
        <w:jc w:val="both"/>
        <w:rPr>
          <w:rFonts w:ascii="Times New Roman" w:hAnsi="Times New Roman"/>
          <w:sz w:val="24"/>
          <w:szCs w:val="24"/>
        </w:rPr>
      </w:pPr>
      <w:hyperlink r:id="rId8" w:history="1">
        <w:r w:rsidR="000C692C" w:rsidRPr="00DB0A7B">
          <w:rPr>
            <w:rStyle w:val="Hyperlink"/>
            <w:rFonts w:ascii="Times New Roman" w:hAnsi="Times New Roman"/>
            <w:sz w:val="24"/>
            <w:szCs w:val="24"/>
          </w:rPr>
          <w:t>bridgesl@nccu.edu</w:t>
        </w:r>
      </w:hyperlink>
    </w:p>
    <w:p w:rsidR="00EC5A39" w:rsidRPr="00B12421" w:rsidRDefault="00EC5A39" w:rsidP="00EC5A39">
      <w:pPr>
        <w:pStyle w:val="ColorfulList-Accent11"/>
        <w:ind w:left="0"/>
        <w:jc w:val="both"/>
        <w:rPr>
          <w:rFonts w:ascii="Times New Roman" w:hAnsi="Times New Roman"/>
          <w:sz w:val="24"/>
          <w:szCs w:val="24"/>
        </w:rPr>
      </w:pPr>
    </w:p>
    <w:p w:rsidR="00EC5A39" w:rsidRPr="00B12421" w:rsidRDefault="00EC5A39" w:rsidP="00EC5A39">
      <w:pPr>
        <w:pStyle w:val="ColorfulList-Accent11"/>
        <w:ind w:left="0"/>
        <w:jc w:val="both"/>
        <w:rPr>
          <w:rFonts w:ascii="Times New Roman" w:hAnsi="Times New Roman"/>
          <w:sz w:val="24"/>
          <w:szCs w:val="24"/>
        </w:rPr>
      </w:pPr>
      <w:r w:rsidRPr="00B12421">
        <w:rPr>
          <w:rFonts w:ascii="Times New Roman" w:hAnsi="Times New Roman"/>
          <w:sz w:val="24"/>
          <w:szCs w:val="24"/>
        </w:rPr>
        <w:t>Cicely L. Williams</w:t>
      </w:r>
    </w:p>
    <w:p w:rsidR="00EC5A39" w:rsidRPr="00B12421" w:rsidRDefault="00EC5A39" w:rsidP="00EC5A39">
      <w:pPr>
        <w:pStyle w:val="ColorfulList-Accent11"/>
        <w:ind w:left="0"/>
        <w:jc w:val="both"/>
        <w:rPr>
          <w:rFonts w:ascii="Times New Roman" w:hAnsi="Times New Roman"/>
          <w:sz w:val="24"/>
          <w:szCs w:val="24"/>
        </w:rPr>
      </w:pPr>
      <w:r w:rsidRPr="00B12421">
        <w:rPr>
          <w:rFonts w:ascii="Times New Roman" w:hAnsi="Times New Roman"/>
          <w:sz w:val="24"/>
          <w:szCs w:val="24"/>
        </w:rPr>
        <w:t>Julius L. Chambers Biomedical/Biotechnology Research Institute,</w:t>
      </w:r>
    </w:p>
    <w:p w:rsidR="00EC5A39" w:rsidRPr="00B12421" w:rsidRDefault="00EC5A39" w:rsidP="00EC5A39">
      <w:pPr>
        <w:pStyle w:val="ColorfulList-Accent11"/>
        <w:ind w:left="0"/>
        <w:jc w:val="both"/>
        <w:rPr>
          <w:rFonts w:ascii="Times New Roman" w:hAnsi="Times New Roman"/>
          <w:sz w:val="24"/>
          <w:szCs w:val="24"/>
        </w:rPr>
      </w:pPr>
      <w:proofErr w:type="gramStart"/>
      <w:r w:rsidRPr="00B12421">
        <w:rPr>
          <w:rFonts w:ascii="Times New Roman" w:hAnsi="Times New Roman"/>
          <w:sz w:val="24"/>
          <w:szCs w:val="24"/>
        </w:rPr>
        <w:t>North Carolina Central University.</w:t>
      </w:r>
      <w:proofErr w:type="gramEnd"/>
    </w:p>
    <w:p w:rsidR="00EC5A39" w:rsidRPr="00B12421" w:rsidRDefault="00AD1DE2" w:rsidP="00EC5A39">
      <w:pPr>
        <w:pStyle w:val="ColorfulList-Accent11"/>
        <w:ind w:left="0"/>
        <w:jc w:val="both"/>
        <w:rPr>
          <w:rFonts w:ascii="Times New Roman" w:hAnsi="Times New Roman"/>
          <w:sz w:val="24"/>
          <w:szCs w:val="24"/>
          <w:u w:val="single"/>
        </w:rPr>
      </w:pPr>
      <w:hyperlink r:id="rId9" w:history="1">
        <w:r w:rsidR="00EC5A39" w:rsidRPr="00B12421">
          <w:rPr>
            <w:rStyle w:val="Hyperlink"/>
            <w:rFonts w:ascii="Times New Roman" w:hAnsi="Times New Roman"/>
            <w:sz w:val="24"/>
            <w:szCs w:val="24"/>
          </w:rPr>
          <w:t>clwilliams@nccu.edu</w:t>
        </w:r>
      </w:hyperlink>
    </w:p>
    <w:p w:rsidR="00EC5A39" w:rsidRPr="00B12421" w:rsidRDefault="00EC5A39" w:rsidP="00EC5A39">
      <w:pPr>
        <w:pStyle w:val="ColorfulList-Accent11"/>
        <w:ind w:left="0"/>
        <w:jc w:val="both"/>
        <w:rPr>
          <w:rFonts w:ascii="Times New Roman" w:hAnsi="Times New Roman"/>
          <w:sz w:val="24"/>
          <w:szCs w:val="24"/>
          <w:u w:val="single"/>
        </w:rPr>
      </w:pPr>
    </w:p>
    <w:p w:rsidR="00EC5A39" w:rsidRDefault="000C692C" w:rsidP="00EC5A39">
      <w:pPr>
        <w:pStyle w:val="ColorfulList-Accent11"/>
        <w:ind w:left="0"/>
        <w:jc w:val="both"/>
        <w:rPr>
          <w:rFonts w:ascii="Times New Roman" w:hAnsi="Times New Roman"/>
          <w:sz w:val="24"/>
          <w:szCs w:val="24"/>
        </w:rPr>
      </w:pPr>
      <w:r>
        <w:rPr>
          <w:rFonts w:ascii="Times New Roman" w:hAnsi="Times New Roman"/>
          <w:sz w:val="24"/>
          <w:szCs w:val="24"/>
        </w:rPr>
        <w:t>Mildred A. Pointer</w:t>
      </w:r>
    </w:p>
    <w:p w:rsidR="000C692C" w:rsidRPr="00B12421" w:rsidRDefault="000C692C" w:rsidP="000C692C">
      <w:pPr>
        <w:pStyle w:val="ColorfulList-Accent11"/>
        <w:ind w:left="0"/>
        <w:jc w:val="both"/>
        <w:rPr>
          <w:rFonts w:ascii="Times New Roman" w:hAnsi="Times New Roman"/>
          <w:sz w:val="24"/>
          <w:szCs w:val="24"/>
        </w:rPr>
      </w:pPr>
      <w:r w:rsidRPr="00B12421">
        <w:rPr>
          <w:rFonts w:ascii="Times New Roman" w:hAnsi="Times New Roman"/>
          <w:sz w:val="24"/>
          <w:szCs w:val="24"/>
        </w:rPr>
        <w:t>Julius L. Chambers Biomedical/Biotechnology Research Institute &amp; Department of Biology</w:t>
      </w:r>
    </w:p>
    <w:p w:rsidR="000C692C" w:rsidRPr="00B12421" w:rsidRDefault="000C692C" w:rsidP="000C692C">
      <w:pPr>
        <w:pStyle w:val="ColorfulList-Accent11"/>
        <w:ind w:left="0"/>
        <w:jc w:val="both"/>
        <w:rPr>
          <w:rFonts w:ascii="Times New Roman" w:hAnsi="Times New Roman"/>
          <w:sz w:val="24"/>
          <w:szCs w:val="24"/>
        </w:rPr>
      </w:pPr>
      <w:proofErr w:type="gramStart"/>
      <w:r w:rsidRPr="00B12421">
        <w:rPr>
          <w:rFonts w:ascii="Times New Roman" w:hAnsi="Times New Roman"/>
          <w:sz w:val="24"/>
          <w:szCs w:val="24"/>
        </w:rPr>
        <w:t>North Carolina Central University</w:t>
      </w:r>
      <w:r>
        <w:rPr>
          <w:rFonts w:ascii="Times New Roman" w:hAnsi="Times New Roman"/>
          <w:sz w:val="24"/>
          <w:szCs w:val="24"/>
        </w:rPr>
        <w:t>.</w:t>
      </w:r>
      <w:proofErr w:type="gramEnd"/>
    </w:p>
    <w:p w:rsidR="000C692C" w:rsidRDefault="00AD1DE2" w:rsidP="00EC5A39">
      <w:pPr>
        <w:pStyle w:val="ColorfulList-Accent11"/>
        <w:ind w:left="0"/>
        <w:jc w:val="both"/>
        <w:rPr>
          <w:rFonts w:ascii="Times New Roman" w:hAnsi="Times New Roman"/>
          <w:sz w:val="24"/>
          <w:szCs w:val="24"/>
        </w:rPr>
      </w:pPr>
      <w:hyperlink r:id="rId10" w:history="1">
        <w:r w:rsidR="000C692C" w:rsidRPr="00DB0A7B">
          <w:rPr>
            <w:rStyle w:val="Hyperlink"/>
            <w:rFonts w:ascii="Times New Roman" w:hAnsi="Times New Roman"/>
            <w:sz w:val="24"/>
            <w:szCs w:val="24"/>
          </w:rPr>
          <w:t>mpointer@nccu.edu</w:t>
        </w:r>
      </w:hyperlink>
    </w:p>
    <w:p w:rsidR="00EC5A39" w:rsidRPr="00B12421" w:rsidRDefault="00EC5A39" w:rsidP="00EC5A39">
      <w:pPr>
        <w:jc w:val="both"/>
        <w:rPr>
          <w:rFonts w:ascii="Times New Roman" w:hAnsi="Times New Roman"/>
          <w:b/>
          <w:szCs w:val="24"/>
        </w:rPr>
      </w:pPr>
      <w:r w:rsidRPr="00B12421">
        <w:rPr>
          <w:rFonts w:ascii="Times New Roman" w:hAnsi="Times New Roman"/>
          <w:szCs w:val="24"/>
        </w:rPr>
        <w:t xml:space="preserve">Emmanuel M. Awumey </w:t>
      </w:r>
      <w:r w:rsidRPr="00B12421">
        <w:rPr>
          <w:rFonts w:ascii="Times New Roman" w:hAnsi="Times New Roman"/>
          <w:b/>
          <w:szCs w:val="24"/>
        </w:rPr>
        <w:t>*Corresponding author</w:t>
      </w:r>
    </w:p>
    <w:p w:rsidR="00EC5A39" w:rsidRPr="00B12421" w:rsidRDefault="00EC5A39" w:rsidP="00EC5A39">
      <w:pPr>
        <w:pStyle w:val="ColorfulList-Accent11"/>
        <w:ind w:left="0"/>
        <w:jc w:val="both"/>
        <w:rPr>
          <w:rFonts w:ascii="Times New Roman" w:hAnsi="Times New Roman"/>
          <w:sz w:val="24"/>
          <w:szCs w:val="24"/>
        </w:rPr>
      </w:pPr>
      <w:r w:rsidRPr="00B12421">
        <w:rPr>
          <w:rFonts w:ascii="Times New Roman" w:hAnsi="Times New Roman"/>
          <w:sz w:val="24"/>
          <w:szCs w:val="24"/>
        </w:rPr>
        <w:t>Julius L. Chambers Biomedical/Biotechnology Research Institute &amp; Department of Biology</w:t>
      </w:r>
    </w:p>
    <w:p w:rsidR="00EC5A39" w:rsidRPr="00B12421" w:rsidRDefault="00EC5A39" w:rsidP="00EC5A39">
      <w:pPr>
        <w:pStyle w:val="ColorfulList-Accent11"/>
        <w:ind w:left="0"/>
        <w:jc w:val="both"/>
        <w:rPr>
          <w:rFonts w:ascii="Times New Roman" w:hAnsi="Times New Roman"/>
          <w:sz w:val="24"/>
          <w:szCs w:val="24"/>
        </w:rPr>
      </w:pPr>
      <w:r w:rsidRPr="00B12421">
        <w:rPr>
          <w:rFonts w:ascii="Times New Roman" w:hAnsi="Times New Roman"/>
          <w:sz w:val="24"/>
          <w:szCs w:val="24"/>
        </w:rPr>
        <w:t>North Carolina Central University</w:t>
      </w:r>
    </w:p>
    <w:p w:rsidR="00EC5A39" w:rsidRPr="00B12421" w:rsidRDefault="00AD1DE2" w:rsidP="00EC5A39">
      <w:pPr>
        <w:pStyle w:val="ColorfulList-Accent11"/>
        <w:ind w:left="0"/>
        <w:jc w:val="both"/>
        <w:rPr>
          <w:rFonts w:ascii="Times New Roman" w:hAnsi="Times New Roman"/>
          <w:sz w:val="24"/>
          <w:szCs w:val="24"/>
        </w:rPr>
      </w:pPr>
      <w:hyperlink r:id="rId11" w:history="1">
        <w:r w:rsidR="00EC5A39" w:rsidRPr="00B12421">
          <w:rPr>
            <w:rStyle w:val="Hyperlink"/>
            <w:rFonts w:ascii="Times New Roman" w:hAnsi="Times New Roman"/>
            <w:sz w:val="24"/>
            <w:szCs w:val="24"/>
          </w:rPr>
          <w:t>eawumey@nccu.edu</w:t>
        </w:r>
      </w:hyperlink>
    </w:p>
    <w:p w:rsidR="00EC5A39" w:rsidRPr="00B12421" w:rsidRDefault="00EC5A39" w:rsidP="00EC5A39">
      <w:pPr>
        <w:pStyle w:val="Default"/>
        <w:rPr>
          <w:rFonts w:ascii="Times New Roman" w:hAnsi="Times New Roman" w:cs="Times New Roman"/>
        </w:rPr>
      </w:pPr>
    </w:p>
    <w:p w:rsidR="00EC5A39" w:rsidRPr="00B12421" w:rsidRDefault="003D1682" w:rsidP="00EC5A39">
      <w:pPr>
        <w:jc w:val="both"/>
        <w:rPr>
          <w:rFonts w:ascii="Times New Roman" w:hAnsi="Times New Roman"/>
          <w:b/>
          <w:szCs w:val="24"/>
        </w:rPr>
      </w:pPr>
      <w:r w:rsidRPr="00B12421">
        <w:rPr>
          <w:rFonts w:ascii="Times New Roman" w:hAnsi="Times New Roman"/>
          <w:b/>
          <w:szCs w:val="24"/>
        </w:rPr>
        <w:t xml:space="preserve">Title: </w:t>
      </w:r>
      <w:r w:rsidR="00EC5A39" w:rsidRPr="00B12421">
        <w:rPr>
          <w:rFonts w:ascii="Times New Roman" w:hAnsi="Times New Roman"/>
          <w:b/>
          <w:szCs w:val="24"/>
        </w:rPr>
        <w:t xml:space="preserve">Mesenteric Artery Contraction and Relaxation Studies Using Automated Wire </w:t>
      </w:r>
      <w:proofErr w:type="spellStart"/>
      <w:r w:rsidR="00EC5A39" w:rsidRPr="00B12421">
        <w:rPr>
          <w:rFonts w:ascii="Times New Roman" w:hAnsi="Times New Roman"/>
          <w:b/>
          <w:szCs w:val="24"/>
        </w:rPr>
        <w:t>Myography</w:t>
      </w:r>
      <w:proofErr w:type="spellEnd"/>
      <w:r w:rsidR="00EC5A39" w:rsidRPr="00B12421">
        <w:rPr>
          <w:rFonts w:ascii="Times New Roman" w:hAnsi="Times New Roman"/>
          <w:b/>
          <w:szCs w:val="24"/>
        </w:rPr>
        <w:t>.</w:t>
      </w:r>
    </w:p>
    <w:p w:rsidR="003D1682" w:rsidRPr="00B12421" w:rsidRDefault="003D1682" w:rsidP="003D1682">
      <w:pPr>
        <w:outlineLvl w:val="0"/>
        <w:rPr>
          <w:rFonts w:ascii="Times New Roman" w:hAnsi="Times New Roman"/>
          <w:b/>
          <w:szCs w:val="24"/>
        </w:rPr>
      </w:pPr>
    </w:p>
    <w:p w:rsidR="003D1682" w:rsidRPr="00B12421" w:rsidRDefault="003D1682">
      <w:pPr>
        <w:rPr>
          <w:rFonts w:ascii="Times New Roman" w:hAnsi="Times New Roman"/>
          <w:szCs w:val="24"/>
        </w:rPr>
      </w:pPr>
    </w:p>
    <w:p w:rsidR="003D1682" w:rsidRPr="00B12421" w:rsidRDefault="003D1682" w:rsidP="003D1682">
      <w:pPr>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color w:val="FF0000"/>
          <w:szCs w:val="24"/>
        </w:rPr>
      </w:pPr>
      <w:r w:rsidRPr="00B12421">
        <w:rPr>
          <w:rFonts w:ascii="Times New Roman" w:hAnsi="Times New Roman"/>
          <w:szCs w:val="24"/>
        </w:rPr>
        <w:t xml:space="preserve">Authors, please fill out the brief questionnaire below.   </w:t>
      </w:r>
    </w:p>
    <w:p w:rsidR="003D1682" w:rsidRPr="00B12421" w:rsidRDefault="003D1682" w:rsidP="003D1682">
      <w:pPr>
        <w:rPr>
          <w:rFonts w:ascii="Times New Roman" w:hAnsi="Times New Roman"/>
          <w:szCs w:val="24"/>
        </w:rPr>
      </w:pPr>
    </w:p>
    <w:p w:rsidR="00937288" w:rsidRDefault="003D1682" w:rsidP="003D1682">
      <w:pPr>
        <w:rPr>
          <w:rFonts w:ascii="Times New Roman" w:hAnsi="Times New Roman"/>
          <w:szCs w:val="24"/>
        </w:rPr>
      </w:pPr>
      <w:r w:rsidRPr="00B12421">
        <w:rPr>
          <w:rFonts w:ascii="Times New Roman" w:hAnsi="Times New Roman"/>
          <w:szCs w:val="24"/>
        </w:rPr>
        <w:t xml:space="preserve">A. Will you require assistance with video microscopy, such as filming a complex dissection or microinjection technique (Y/N, please specify steps by number. Also, please list make and model of your microscope)?  </w:t>
      </w:r>
    </w:p>
    <w:p w:rsidR="003D1682" w:rsidRPr="000C692C" w:rsidRDefault="000C692C" w:rsidP="003D1682">
      <w:pPr>
        <w:rPr>
          <w:rFonts w:ascii="Times New Roman" w:hAnsi="Times New Roman"/>
          <w:szCs w:val="24"/>
        </w:rPr>
      </w:pPr>
      <w:proofErr w:type="gramStart"/>
      <w:r w:rsidRPr="000C692C">
        <w:rPr>
          <w:rFonts w:ascii="Times New Roman" w:hAnsi="Times New Roman"/>
          <w:szCs w:val="24"/>
          <w:u w:val="single"/>
        </w:rPr>
        <w:t>Y; Steps 1.2 to 1.7</w:t>
      </w:r>
      <w:r>
        <w:rPr>
          <w:rFonts w:ascii="Times New Roman" w:hAnsi="Times New Roman"/>
          <w:szCs w:val="24"/>
          <w:u w:val="single"/>
        </w:rPr>
        <w:t>;</w:t>
      </w:r>
      <w:r w:rsidR="00E0623D">
        <w:rPr>
          <w:rFonts w:ascii="Times New Roman" w:hAnsi="Times New Roman"/>
          <w:szCs w:val="24"/>
          <w:u w:val="single"/>
        </w:rPr>
        <w:t xml:space="preserve"> </w:t>
      </w:r>
      <w:proofErr w:type="spellStart"/>
      <w:r>
        <w:rPr>
          <w:rFonts w:ascii="Times New Roman" w:hAnsi="Times New Roman"/>
          <w:szCs w:val="24"/>
          <w:u w:val="single"/>
        </w:rPr>
        <w:t>Ziess</w:t>
      </w:r>
      <w:proofErr w:type="spellEnd"/>
      <w:r>
        <w:rPr>
          <w:rFonts w:ascii="Times New Roman" w:hAnsi="Times New Roman"/>
          <w:szCs w:val="24"/>
          <w:u w:val="single"/>
        </w:rPr>
        <w:t xml:space="preserve"> </w:t>
      </w:r>
      <w:proofErr w:type="spellStart"/>
      <w:r>
        <w:rPr>
          <w:rFonts w:ascii="Times New Roman" w:hAnsi="Times New Roman"/>
          <w:szCs w:val="24"/>
          <w:u w:val="single"/>
        </w:rPr>
        <w:t>Stemi</w:t>
      </w:r>
      <w:proofErr w:type="spellEnd"/>
      <w:r>
        <w:rPr>
          <w:rFonts w:ascii="Times New Roman" w:hAnsi="Times New Roman"/>
          <w:szCs w:val="24"/>
          <w:u w:val="single"/>
        </w:rPr>
        <w:t xml:space="preserve"> SV 11 Apo (Fitted with a horizontal eyepiece reticule scale).</w:t>
      </w:r>
      <w:proofErr w:type="gramEnd"/>
      <w:r w:rsidR="00E0623D">
        <w:rPr>
          <w:rFonts w:ascii="Times New Roman" w:hAnsi="Times New Roman"/>
          <w:szCs w:val="24"/>
        </w:rPr>
        <w:t xml:space="preserve"> This is used to measure the length (in mm) of the tissue mounted in the chamber.</w:t>
      </w:r>
    </w:p>
    <w:p w:rsidR="00937288" w:rsidRDefault="003D1682" w:rsidP="003D1682">
      <w:pPr>
        <w:rPr>
          <w:rFonts w:ascii="Times New Roman" w:hAnsi="Times New Roman"/>
          <w:szCs w:val="24"/>
        </w:rPr>
      </w:pPr>
      <w:r w:rsidRPr="00B12421">
        <w:rPr>
          <w:rFonts w:ascii="Times New Roman" w:hAnsi="Times New Roman"/>
          <w:szCs w:val="24"/>
        </w:rPr>
        <w:t xml:space="preserve">B.   Does your protocol include detailed, step-by-step, descriptions of software usage (Y/N, please specify steps by number)? </w:t>
      </w:r>
    </w:p>
    <w:p w:rsidR="003D1682" w:rsidRPr="00B12421" w:rsidRDefault="00E0623D" w:rsidP="003D1682">
      <w:pPr>
        <w:rPr>
          <w:rFonts w:ascii="Times New Roman" w:hAnsi="Times New Roman"/>
          <w:szCs w:val="24"/>
        </w:rPr>
      </w:pPr>
      <w:r w:rsidRPr="00E0623D">
        <w:rPr>
          <w:rFonts w:ascii="Times New Roman" w:hAnsi="Times New Roman"/>
          <w:szCs w:val="24"/>
          <w:u w:val="single"/>
        </w:rPr>
        <w:t>Y; Step 3 (Normalization)</w:t>
      </w:r>
    </w:p>
    <w:p w:rsidR="003D1682" w:rsidRPr="00B12421" w:rsidRDefault="003D1682" w:rsidP="003D1682">
      <w:pPr>
        <w:rPr>
          <w:rFonts w:ascii="Times New Roman" w:hAnsi="Times New Roman"/>
          <w:szCs w:val="24"/>
        </w:rPr>
      </w:pPr>
      <w:r w:rsidRPr="00B12421">
        <w:rPr>
          <w:rFonts w:ascii="Times New Roman" w:hAnsi="Times New Roman"/>
          <w:szCs w:val="24"/>
        </w:rPr>
        <w:t>C.  Which steps of your protocol will viewers benefit most from having filmed? Please list 4-6 steps</w:t>
      </w:r>
      <w:r w:rsidR="00937288">
        <w:rPr>
          <w:rFonts w:ascii="Times New Roman" w:hAnsi="Times New Roman"/>
          <w:szCs w:val="24"/>
        </w:rPr>
        <w:t>.</w:t>
      </w:r>
      <w:r w:rsidR="00E0623D">
        <w:rPr>
          <w:rFonts w:ascii="Times New Roman" w:hAnsi="Times New Roman"/>
          <w:szCs w:val="24"/>
        </w:rPr>
        <w:t xml:space="preserve"> </w:t>
      </w:r>
      <w:r w:rsidR="00937288">
        <w:rPr>
          <w:rFonts w:ascii="Times New Roman" w:hAnsi="Times New Roman"/>
          <w:szCs w:val="24"/>
        </w:rPr>
        <w:t xml:space="preserve">Steps </w:t>
      </w:r>
      <w:r w:rsidR="00E0623D" w:rsidRPr="00E0623D">
        <w:rPr>
          <w:rFonts w:ascii="Times New Roman" w:hAnsi="Times New Roman"/>
          <w:szCs w:val="24"/>
          <w:u w:val="single"/>
        </w:rPr>
        <w:t>1</w:t>
      </w:r>
      <w:proofErr w:type="gramStart"/>
      <w:r w:rsidR="00E0623D" w:rsidRPr="00E0623D">
        <w:rPr>
          <w:rFonts w:ascii="Times New Roman" w:hAnsi="Times New Roman"/>
          <w:szCs w:val="24"/>
          <w:u w:val="single"/>
        </w:rPr>
        <w:t>,2,3</w:t>
      </w:r>
      <w:proofErr w:type="gramEnd"/>
      <w:r w:rsidR="00E0623D" w:rsidRPr="00E0623D">
        <w:rPr>
          <w:rFonts w:ascii="Times New Roman" w:hAnsi="Times New Roman"/>
          <w:szCs w:val="24"/>
          <w:u w:val="single"/>
        </w:rPr>
        <w:t xml:space="preserve"> &amp; 4</w:t>
      </w:r>
      <w:r w:rsidR="00937288">
        <w:rPr>
          <w:rFonts w:ascii="Times New Roman" w:hAnsi="Times New Roman"/>
          <w:szCs w:val="24"/>
          <w:u w:val="single"/>
        </w:rPr>
        <w:t>.</w:t>
      </w:r>
    </w:p>
    <w:p w:rsidR="00937288" w:rsidRDefault="003D1682" w:rsidP="003D1682">
      <w:pPr>
        <w:rPr>
          <w:rFonts w:ascii="Times New Roman" w:hAnsi="Times New Roman"/>
          <w:szCs w:val="24"/>
        </w:rPr>
      </w:pPr>
      <w:r w:rsidRPr="00B12421">
        <w:rPr>
          <w:rFonts w:ascii="Times New Roman" w:hAnsi="Times New Roman"/>
          <w:szCs w:val="24"/>
        </w:rPr>
        <w:t xml:space="preserve">D.  What is the single most difficult aspect of this procedure?  </w:t>
      </w:r>
    </w:p>
    <w:p w:rsidR="003D1682" w:rsidRPr="00E0623D" w:rsidRDefault="00E0623D" w:rsidP="003D1682">
      <w:pPr>
        <w:rPr>
          <w:rFonts w:ascii="Times New Roman" w:hAnsi="Times New Roman"/>
          <w:szCs w:val="24"/>
          <w:u w:val="single"/>
        </w:rPr>
      </w:pPr>
      <w:proofErr w:type="gramStart"/>
      <w:r w:rsidRPr="00E0623D">
        <w:rPr>
          <w:rFonts w:ascii="Times New Roman" w:hAnsi="Times New Roman"/>
          <w:szCs w:val="24"/>
          <w:u w:val="single"/>
        </w:rPr>
        <w:t>Dissection and mounting of artery</w:t>
      </w:r>
      <w:r>
        <w:rPr>
          <w:rFonts w:ascii="Times New Roman" w:hAnsi="Times New Roman"/>
          <w:szCs w:val="24"/>
        </w:rPr>
        <w:t>.</w:t>
      </w:r>
      <w:proofErr w:type="gramEnd"/>
    </w:p>
    <w:p w:rsidR="003D1682" w:rsidRPr="00B12421" w:rsidRDefault="003D1682" w:rsidP="003D1682">
      <w:pPr>
        <w:rPr>
          <w:rFonts w:ascii="Times New Roman" w:hAnsi="Times New Roman"/>
          <w:b/>
          <w:i/>
          <w:szCs w:val="24"/>
        </w:rPr>
      </w:pPr>
    </w:p>
    <w:p w:rsidR="003D1682" w:rsidRPr="00B12421" w:rsidRDefault="003D1682" w:rsidP="003D1682">
      <w:pPr>
        <w:rPr>
          <w:rFonts w:ascii="Times New Roman" w:hAnsi="Times New Roman"/>
          <w:b/>
          <w:szCs w:val="24"/>
        </w:rPr>
      </w:pPr>
      <w:r w:rsidRPr="00B12421">
        <w:rPr>
          <w:rFonts w:ascii="Times New Roman" w:hAnsi="Times New Roman"/>
          <w:b/>
          <w:szCs w:val="24"/>
        </w:rPr>
        <w:lastRenderedPageBreak/>
        <w:t>1. Introduction (Schematic Overview and Interview)</w:t>
      </w:r>
    </w:p>
    <w:p w:rsidR="003D1682" w:rsidRPr="00B12421" w:rsidRDefault="003D1682" w:rsidP="003D1682">
      <w:pPr>
        <w:rPr>
          <w:rFonts w:ascii="Times New Roman" w:hAnsi="Times New Roman"/>
          <w:b/>
          <w:szCs w:val="24"/>
        </w:rPr>
      </w:pPr>
    </w:p>
    <w:p w:rsidR="003D1682" w:rsidRPr="00B12421" w:rsidRDefault="003D1682" w:rsidP="003D1682">
      <w:pPr>
        <w:rPr>
          <w:rFonts w:ascii="Times New Roman" w:hAnsi="Times New Roman"/>
          <w:b/>
          <w:szCs w:val="24"/>
        </w:rPr>
      </w:pPr>
      <w:r w:rsidRPr="00B12421">
        <w:rPr>
          <w:rFonts w:ascii="Times New Roman" w:hAnsi="Times New Roman"/>
          <w:b/>
          <w:szCs w:val="24"/>
        </w:rPr>
        <w:t xml:space="preserve">A. Schematic Overview (read by voice talent at </w:t>
      </w:r>
      <w:proofErr w:type="spellStart"/>
      <w:r w:rsidRPr="00B12421">
        <w:rPr>
          <w:rFonts w:ascii="Times New Roman" w:hAnsi="Times New Roman"/>
          <w:b/>
          <w:szCs w:val="24"/>
        </w:rPr>
        <w:t>JoVE</w:t>
      </w:r>
      <w:proofErr w:type="spellEnd"/>
      <w:r w:rsidRPr="00B12421">
        <w:rPr>
          <w:rFonts w:ascii="Times New Roman" w:hAnsi="Times New Roman"/>
          <w:b/>
          <w:szCs w:val="24"/>
        </w:rPr>
        <w:t>):</w:t>
      </w:r>
    </w:p>
    <w:p w:rsidR="003D1682" w:rsidRPr="00B12421" w:rsidRDefault="003D1682" w:rsidP="003D1682">
      <w:pPr>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color w:val="FF0000"/>
          <w:szCs w:val="24"/>
        </w:rPr>
      </w:pPr>
      <w:proofErr w:type="gramStart"/>
      <w:r w:rsidRPr="00B12421">
        <w:rPr>
          <w:rFonts w:ascii="Times New Roman" w:hAnsi="Times New Roman"/>
          <w:szCs w:val="24"/>
        </w:rPr>
        <w:t>Authors,</w:t>
      </w:r>
      <w:proofErr w:type="gramEnd"/>
      <w:r w:rsidRPr="00B12421">
        <w:rPr>
          <w:rFonts w:ascii="Times New Roman" w:hAnsi="Times New Roman"/>
          <w:szCs w:val="24"/>
        </w:rPr>
        <w:t xml:space="preserve"> please select from “Procedural Narrative” or “Conceptual Narrative” and complete the statements below. </w:t>
      </w:r>
      <w:r w:rsidRPr="00B12421">
        <w:rPr>
          <w:rFonts w:ascii="Times New Roman" w:hAnsi="Times New Roman"/>
          <w:szCs w:val="24"/>
          <w:u w:val="single"/>
        </w:rPr>
        <w:t>Please do not add additional steps</w:t>
      </w:r>
      <w:r w:rsidRPr="00B12421">
        <w:rPr>
          <w:rFonts w:ascii="Times New Roman" w:hAnsi="Times New Roman"/>
          <w:szCs w:val="24"/>
        </w:rPr>
        <w:t xml:space="preserve">.  Then, attach your finished graphic overview.  See accompanying instructions for details and examples.  </w:t>
      </w:r>
    </w:p>
    <w:p w:rsidR="003D1682" w:rsidRPr="005A21D0" w:rsidRDefault="005A21D0" w:rsidP="003D1682">
      <w:pPr>
        <w:ind w:left="360"/>
        <w:rPr>
          <w:rFonts w:ascii="Times New Roman" w:hAnsi="Times New Roman"/>
          <w:szCs w:val="24"/>
        </w:rPr>
      </w:pPr>
      <w:r w:rsidRPr="00D140C5">
        <w:rPr>
          <w:rFonts w:ascii="Times New Roman" w:hAnsi="Times New Roman"/>
          <w:szCs w:val="24"/>
          <w:highlight w:val="yellow"/>
        </w:rPr>
        <w:t xml:space="preserve">Authors: the narrative is often </w:t>
      </w:r>
      <w:proofErr w:type="gramStart"/>
      <w:r w:rsidRPr="00D140C5">
        <w:rPr>
          <w:rFonts w:ascii="Times New Roman" w:hAnsi="Times New Roman"/>
          <w:szCs w:val="24"/>
          <w:highlight w:val="yellow"/>
        </w:rPr>
        <w:t>tricky,</w:t>
      </w:r>
      <w:proofErr w:type="gramEnd"/>
      <w:r w:rsidRPr="00D140C5">
        <w:rPr>
          <w:rFonts w:ascii="Times New Roman" w:hAnsi="Times New Roman"/>
          <w:szCs w:val="24"/>
          <w:highlight w:val="yellow"/>
        </w:rPr>
        <w:t xml:space="preserve"> do you have any graphics or diagrams </w:t>
      </w:r>
      <w:r w:rsidR="00D140C5" w:rsidRPr="00D140C5">
        <w:rPr>
          <w:rFonts w:ascii="Times New Roman" w:hAnsi="Times New Roman"/>
          <w:szCs w:val="24"/>
          <w:highlight w:val="yellow"/>
        </w:rPr>
        <w:t>for the set-up or procedure? Please feel free to contact me with questions on this part</w:t>
      </w:r>
    </w:p>
    <w:p w:rsidR="005A21D0" w:rsidRDefault="005A21D0" w:rsidP="003D1682">
      <w:pPr>
        <w:outlineLvl w:val="0"/>
        <w:rPr>
          <w:rFonts w:ascii="Times New Roman" w:hAnsi="Times New Roman"/>
          <w:b/>
          <w:i/>
          <w:szCs w:val="24"/>
          <w:u w:val="single"/>
        </w:rPr>
      </w:pPr>
    </w:p>
    <w:p w:rsidR="003D1682" w:rsidRPr="00B12421" w:rsidRDefault="003D1682" w:rsidP="003D1682">
      <w:pPr>
        <w:outlineLvl w:val="0"/>
        <w:rPr>
          <w:rFonts w:ascii="Times New Roman" w:hAnsi="Times New Roman"/>
          <w:b/>
          <w:i/>
          <w:color w:val="FF0000"/>
          <w:szCs w:val="24"/>
          <w:u w:val="single"/>
        </w:rPr>
      </w:pPr>
      <w:r w:rsidRPr="00B12421">
        <w:rPr>
          <w:rFonts w:ascii="Times New Roman" w:hAnsi="Times New Roman"/>
          <w:b/>
          <w:i/>
          <w:szCs w:val="24"/>
          <w:u w:val="single"/>
        </w:rPr>
        <w:t>Procedural Narrative:</w:t>
      </w:r>
    </w:p>
    <w:p w:rsidR="003D1682" w:rsidRPr="00937288" w:rsidRDefault="003D1682" w:rsidP="001073B0">
      <w:pPr>
        <w:tabs>
          <w:tab w:val="left" w:pos="270"/>
        </w:tabs>
        <w:ind w:left="360"/>
        <w:jc w:val="both"/>
        <w:rPr>
          <w:rFonts w:ascii="Times New Roman" w:hAnsi="Times New Roman"/>
          <w:szCs w:val="24"/>
        </w:rPr>
      </w:pPr>
      <w:r w:rsidRPr="00B12421">
        <w:rPr>
          <w:rFonts w:ascii="Times New Roman" w:hAnsi="Times New Roman"/>
          <w:szCs w:val="24"/>
        </w:rPr>
        <w:t xml:space="preserve">The overall goal of this procedure is to </w:t>
      </w:r>
      <w:r w:rsidR="00EB4A75" w:rsidRPr="00937288">
        <w:rPr>
          <w:rFonts w:ascii="Times New Roman" w:hAnsi="Times New Roman"/>
          <w:szCs w:val="24"/>
          <w:u w:val="single"/>
        </w:rPr>
        <w:t>c</w:t>
      </w:r>
      <w:r w:rsidR="00836936" w:rsidRPr="00937288">
        <w:rPr>
          <w:rFonts w:ascii="Times New Roman" w:hAnsi="Times New Roman"/>
          <w:szCs w:val="24"/>
          <w:u w:val="single"/>
        </w:rPr>
        <w:t>ompare the reactivity of mesenteric resistance arteries from Dah</w:t>
      </w:r>
      <w:r w:rsidR="00EB4A75" w:rsidRPr="00937288">
        <w:rPr>
          <w:rFonts w:ascii="Times New Roman" w:hAnsi="Times New Roman"/>
          <w:szCs w:val="24"/>
          <w:u w:val="single"/>
        </w:rPr>
        <w:t>l</w:t>
      </w:r>
      <w:r w:rsidR="00836936" w:rsidRPr="00937288">
        <w:rPr>
          <w:rFonts w:ascii="Times New Roman" w:hAnsi="Times New Roman"/>
          <w:szCs w:val="24"/>
          <w:u w:val="single"/>
        </w:rPr>
        <w:t xml:space="preserve"> salt-sensitive and salt-resistance rats</w:t>
      </w:r>
      <w:r w:rsidR="00522F72" w:rsidRPr="00937288">
        <w:rPr>
          <w:rFonts w:ascii="Times New Roman" w:hAnsi="Times New Roman"/>
          <w:szCs w:val="24"/>
          <w:u w:val="single"/>
        </w:rPr>
        <w:t>, under phenylephrine tension,</w:t>
      </w:r>
      <w:r w:rsidR="00836936" w:rsidRPr="00937288">
        <w:rPr>
          <w:rFonts w:ascii="Times New Roman" w:hAnsi="Times New Roman"/>
          <w:szCs w:val="24"/>
          <w:u w:val="single"/>
        </w:rPr>
        <w:t xml:space="preserve"> to extracellular calcium</w:t>
      </w:r>
      <w:r w:rsidR="0008239F" w:rsidRPr="0008239F">
        <w:rPr>
          <w:rFonts w:ascii="Times New Roman" w:hAnsi="Times New Roman"/>
          <w:szCs w:val="24"/>
        </w:rPr>
        <w:t xml:space="preserve"> </w:t>
      </w:r>
      <w:r w:rsidR="0008239F" w:rsidRPr="00B12421">
        <w:rPr>
          <w:rFonts w:ascii="Times New Roman" w:hAnsi="Times New Roman"/>
          <w:szCs w:val="24"/>
        </w:rPr>
        <w:t>(</w:t>
      </w:r>
      <w:r w:rsidR="0008239F" w:rsidRPr="00B12421">
        <w:rPr>
          <w:rFonts w:ascii="Times New Roman" w:hAnsi="Times New Roman"/>
          <w:b/>
          <w:szCs w:val="24"/>
        </w:rPr>
        <w:t>Intro).</w:t>
      </w:r>
    </w:p>
    <w:p w:rsidR="003D1682" w:rsidRPr="00937288" w:rsidRDefault="003D1682" w:rsidP="001073B0">
      <w:pPr>
        <w:pStyle w:val="ListParagraph"/>
        <w:tabs>
          <w:tab w:val="left" w:pos="630"/>
        </w:tabs>
        <w:ind w:left="360"/>
        <w:jc w:val="both"/>
        <w:rPr>
          <w:rFonts w:ascii="Times New Roman" w:hAnsi="Times New Roman"/>
          <w:szCs w:val="24"/>
          <w:u w:val="single"/>
        </w:rPr>
      </w:pPr>
      <w:r w:rsidRPr="00EB4A75">
        <w:rPr>
          <w:rFonts w:ascii="Times New Roman" w:hAnsi="Times New Roman"/>
          <w:szCs w:val="24"/>
        </w:rPr>
        <w:t>This is accomplished by first</w:t>
      </w:r>
      <w:r w:rsidR="007E5441" w:rsidRPr="00EB4A75">
        <w:rPr>
          <w:rFonts w:ascii="Times New Roman" w:hAnsi="Times New Roman"/>
          <w:szCs w:val="24"/>
        </w:rPr>
        <w:t xml:space="preserve"> </w:t>
      </w:r>
      <w:r w:rsidR="007E5441" w:rsidRPr="00937288">
        <w:rPr>
          <w:rFonts w:ascii="Times New Roman" w:hAnsi="Times New Roman"/>
          <w:szCs w:val="24"/>
          <w:u w:val="single"/>
        </w:rPr>
        <w:t>isolating the mesenteric arcade from animals and dissecting out the resistance artery branches</w:t>
      </w:r>
      <w:r w:rsidR="0008239F">
        <w:rPr>
          <w:rFonts w:ascii="Times New Roman" w:hAnsi="Times New Roman"/>
          <w:szCs w:val="24"/>
          <w:u w:val="single"/>
        </w:rPr>
        <w:t xml:space="preserve"> </w:t>
      </w:r>
      <w:r w:rsidR="0008239F" w:rsidRPr="00B12421">
        <w:rPr>
          <w:rFonts w:ascii="Times New Roman" w:hAnsi="Times New Roman"/>
          <w:b/>
          <w:szCs w:val="24"/>
        </w:rPr>
        <w:t>(P1)</w:t>
      </w:r>
      <w:r w:rsidRPr="00C8562A">
        <w:rPr>
          <w:rFonts w:ascii="Times New Roman" w:hAnsi="Times New Roman"/>
          <w:b/>
          <w:szCs w:val="24"/>
        </w:rPr>
        <w:t>.</w:t>
      </w:r>
    </w:p>
    <w:p w:rsidR="003D1682" w:rsidRPr="00937288" w:rsidRDefault="003D1682" w:rsidP="001073B0">
      <w:pPr>
        <w:pStyle w:val="ListParagraph"/>
        <w:ind w:left="360"/>
        <w:jc w:val="both"/>
        <w:rPr>
          <w:rFonts w:ascii="Times New Roman" w:hAnsi="Times New Roman"/>
          <w:szCs w:val="24"/>
        </w:rPr>
      </w:pPr>
      <w:r w:rsidRPr="00EB4A75">
        <w:rPr>
          <w:rFonts w:ascii="Times New Roman" w:hAnsi="Times New Roman"/>
          <w:szCs w:val="24"/>
        </w:rPr>
        <w:t>The second step of the procedure is to</w:t>
      </w:r>
      <w:r w:rsidR="007E5441" w:rsidRPr="00EB4A75">
        <w:rPr>
          <w:rFonts w:ascii="Times New Roman" w:hAnsi="Times New Roman"/>
          <w:szCs w:val="24"/>
        </w:rPr>
        <w:t xml:space="preserve"> </w:t>
      </w:r>
      <w:r w:rsidR="007E5441" w:rsidRPr="00937288">
        <w:rPr>
          <w:rFonts w:ascii="Times New Roman" w:hAnsi="Times New Roman"/>
          <w:szCs w:val="24"/>
          <w:u w:val="single"/>
        </w:rPr>
        <w:t xml:space="preserve">mount a short segment (≈ 2 mm) of the dissected artery in the </w:t>
      </w:r>
      <w:proofErr w:type="spellStart"/>
      <w:r w:rsidR="007E5441" w:rsidRPr="00937288">
        <w:rPr>
          <w:rFonts w:ascii="Times New Roman" w:hAnsi="Times New Roman"/>
          <w:szCs w:val="24"/>
          <w:u w:val="single"/>
        </w:rPr>
        <w:t>myograph</w:t>
      </w:r>
      <w:proofErr w:type="spellEnd"/>
      <w:r w:rsidR="007E5441" w:rsidRPr="00937288">
        <w:rPr>
          <w:rFonts w:ascii="Times New Roman" w:hAnsi="Times New Roman"/>
          <w:szCs w:val="24"/>
          <w:u w:val="single"/>
        </w:rPr>
        <w:t xml:space="preserve"> chamber by treading two parallel stainless steel wires through the vessel lumen and attaching to force transducers</w:t>
      </w:r>
      <w:r w:rsidR="00937288">
        <w:rPr>
          <w:rFonts w:ascii="Times New Roman" w:hAnsi="Times New Roman"/>
          <w:szCs w:val="24"/>
          <w:u w:val="single"/>
        </w:rPr>
        <w:t xml:space="preserve"> in the </w:t>
      </w:r>
      <w:proofErr w:type="spellStart"/>
      <w:r w:rsidR="00937288">
        <w:rPr>
          <w:rFonts w:ascii="Times New Roman" w:hAnsi="Times New Roman"/>
          <w:szCs w:val="24"/>
          <w:u w:val="single"/>
        </w:rPr>
        <w:t>myograph</w:t>
      </w:r>
      <w:proofErr w:type="spellEnd"/>
      <w:r w:rsidR="00C8562A">
        <w:rPr>
          <w:rFonts w:ascii="Times New Roman" w:hAnsi="Times New Roman"/>
          <w:szCs w:val="24"/>
          <w:u w:val="single"/>
        </w:rPr>
        <w:t xml:space="preserve"> </w:t>
      </w:r>
      <w:r w:rsidR="00C8562A" w:rsidRPr="00B12421">
        <w:rPr>
          <w:rFonts w:ascii="Times New Roman" w:hAnsi="Times New Roman"/>
          <w:b/>
          <w:szCs w:val="24"/>
        </w:rPr>
        <w:t>(P2)</w:t>
      </w:r>
      <w:r w:rsidRPr="00937288">
        <w:rPr>
          <w:rFonts w:ascii="Times New Roman" w:hAnsi="Times New Roman"/>
          <w:b/>
          <w:szCs w:val="24"/>
        </w:rPr>
        <w:t>.</w:t>
      </w:r>
    </w:p>
    <w:p w:rsidR="003D1682" w:rsidRPr="00937288" w:rsidRDefault="003D1682" w:rsidP="001073B0">
      <w:pPr>
        <w:pStyle w:val="ListParagraph"/>
        <w:ind w:left="360"/>
        <w:jc w:val="both"/>
        <w:rPr>
          <w:rFonts w:ascii="Times New Roman" w:hAnsi="Times New Roman"/>
          <w:szCs w:val="24"/>
        </w:rPr>
      </w:pPr>
      <w:r w:rsidRPr="00EB4A75">
        <w:rPr>
          <w:rFonts w:ascii="Times New Roman" w:hAnsi="Times New Roman"/>
          <w:szCs w:val="24"/>
        </w:rPr>
        <w:t>The third step of the procedure is</w:t>
      </w:r>
      <w:r w:rsidR="007E5441" w:rsidRPr="00EB4A75">
        <w:rPr>
          <w:rFonts w:ascii="Times New Roman" w:hAnsi="Times New Roman"/>
          <w:szCs w:val="24"/>
        </w:rPr>
        <w:t xml:space="preserve"> to </w:t>
      </w:r>
      <w:r w:rsidR="007E5441" w:rsidRPr="00937288">
        <w:rPr>
          <w:rFonts w:ascii="Times New Roman" w:hAnsi="Times New Roman"/>
          <w:szCs w:val="24"/>
          <w:u w:val="single"/>
        </w:rPr>
        <w:t xml:space="preserve">normalize the mounted vessel by stretching it </w:t>
      </w:r>
      <w:r w:rsidR="00A86C33" w:rsidRPr="00937288">
        <w:rPr>
          <w:rFonts w:ascii="Times New Roman" w:hAnsi="Times New Roman"/>
          <w:szCs w:val="24"/>
          <w:u w:val="single"/>
        </w:rPr>
        <w:t>to a normalized internal circumference (IC</w:t>
      </w:r>
      <w:r w:rsidR="00A86C33" w:rsidRPr="00937288">
        <w:rPr>
          <w:rFonts w:ascii="Times New Roman" w:hAnsi="Times New Roman"/>
          <w:szCs w:val="24"/>
          <w:u w:val="single"/>
          <w:vertAlign w:val="subscript"/>
        </w:rPr>
        <w:t>1</w:t>
      </w:r>
      <w:r w:rsidR="00A86C33" w:rsidRPr="00937288">
        <w:rPr>
          <w:rFonts w:ascii="Times New Roman" w:hAnsi="Times New Roman"/>
          <w:szCs w:val="24"/>
          <w:u w:val="single"/>
        </w:rPr>
        <w:t>) defined as a set fraction of the internal circumference (IC</w:t>
      </w:r>
      <w:r w:rsidR="00A86C33" w:rsidRPr="00937288">
        <w:rPr>
          <w:rFonts w:ascii="Times New Roman" w:hAnsi="Times New Roman"/>
          <w:szCs w:val="24"/>
          <w:u w:val="single"/>
          <w:vertAlign w:val="subscript"/>
        </w:rPr>
        <w:t>100</w:t>
      </w:r>
      <w:r w:rsidR="00A86C33" w:rsidRPr="00937288">
        <w:rPr>
          <w:rFonts w:ascii="Times New Roman" w:hAnsi="Times New Roman"/>
          <w:szCs w:val="24"/>
          <w:u w:val="single"/>
        </w:rPr>
        <w:t xml:space="preserve">) that a fully relaxed segment would have at specified </w:t>
      </w:r>
      <w:proofErr w:type="spellStart"/>
      <w:r w:rsidR="00A86C33" w:rsidRPr="00937288">
        <w:rPr>
          <w:rFonts w:ascii="Times New Roman" w:hAnsi="Times New Roman"/>
          <w:szCs w:val="24"/>
          <w:u w:val="single"/>
        </w:rPr>
        <w:t>transmural</w:t>
      </w:r>
      <w:proofErr w:type="spellEnd"/>
      <w:r w:rsidR="00A86C33" w:rsidRPr="00937288">
        <w:rPr>
          <w:rFonts w:ascii="Times New Roman" w:hAnsi="Times New Roman"/>
          <w:szCs w:val="24"/>
          <w:u w:val="single"/>
        </w:rPr>
        <w:t xml:space="preserve"> pressure (100 mm Hg = 13.3 </w:t>
      </w:r>
      <w:proofErr w:type="spellStart"/>
      <w:r w:rsidR="00A86C33" w:rsidRPr="00937288">
        <w:rPr>
          <w:rFonts w:ascii="Times New Roman" w:hAnsi="Times New Roman"/>
          <w:szCs w:val="24"/>
          <w:u w:val="single"/>
        </w:rPr>
        <w:t>kPa</w:t>
      </w:r>
      <w:proofErr w:type="spellEnd"/>
      <w:r w:rsidR="00A86C33" w:rsidRPr="00937288">
        <w:rPr>
          <w:rFonts w:ascii="Times New Roman" w:hAnsi="Times New Roman"/>
          <w:szCs w:val="24"/>
          <w:u w:val="single"/>
        </w:rPr>
        <w:t xml:space="preserve"> for rat mesenteric artery)</w:t>
      </w:r>
      <w:r w:rsidR="00C8562A">
        <w:rPr>
          <w:rFonts w:ascii="Times New Roman" w:hAnsi="Times New Roman"/>
          <w:szCs w:val="24"/>
          <w:u w:val="single"/>
        </w:rPr>
        <w:t xml:space="preserve"> </w:t>
      </w:r>
      <w:r w:rsidR="00C8562A" w:rsidRPr="00B12421">
        <w:rPr>
          <w:rFonts w:ascii="Times New Roman" w:hAnsi="Times New Roman"/>
          <w:b/>
          <w:szCs w:val="24"/>
        </w:rPr>
        <w:t>(P</w:t>
      </w:r>
      <w:r w:rsidR="00C8562A">
        <w:rPr>
          <w:rFonts w:ascii="Times New Roman" w:hAnsi="Times New Roman"/>
          <w:b/>
          <w:szCs w:val="24"/>
        </w:rPr>
        <w:t>3</w:t>
      </w:r>
      <w:r w:rsidR="00C8562A" w:rsidRPr="00B12421">
        <w:rPr>
          <w:rFonts w:ascii="Times New Roman" w:hAnsi="Times New Roman"/>
          <w:b/>
          <w:szCs w:val="24"/>
        </w:rPr>
        <w:t>)</w:t>
      </w:r>
      <w:r w:rsidRPr="00937288">
        <w:rPr>
          <w:rFonts w:ascii="Times New Roman" w:hAnsi="Times New Roman"/>
          <w:b/>
          <w:szCs w:val="24"/>
        </w:rPr>
        <w:t>.</w:t>
      </w:r>
    </w:p>
    <w:p w:rsidR="003D1682" w:rsidRPr="00937288" w:rsidRDefault="003D1682" w:rsidP="001073B0">
      <w:pPr>
        <w:pStyle w:val="ListParagraph"/>
        <w:ind w:left="360"/>
        <w:jc w:val="both"/>
        <w:rPr>
          <w:rFonts w:ascii="Times New Roman" w:hAnsi="Times New Roman"/>
          <w:szCs w:val="24"/>
          <w:u w:val="single"/>
        </w:rPr>
      </w:pPr>
      <w:r w:rsidRPr="00EB4A75">
        <w:rPr>
          <w:rFonts w:ascii="Times New Roman" w:hAnsi="Times New Roman"/>
          <w:szCs w:val="24"/>
        </w:rPr>
        <w:t>The final step of the procedure is</w:t>
      </w:r>
      <w:r w:rsidR="00A86C33" w:rsidRPr="00EB4A75">
        <w:rPr>
          <w:rFonts w:ascii="Times New Roman" w:hAnsi="Times New Roman"/>
          <w:szCs w:val="24"/>
        </w:rPr>
        <w:t xml:space="preserve"> to </w:t>
      </w:r>
      <w:r w:rsidR="00A86C33" w:rsidRPr="00937288">
        <w:rPr>
          <w:rFonts w:ascii="Times New Roman" w:hAnsi="Times New Roman"/>
          <w:szCs w:val="24"/>
          <w:u w:val="single"/>
        </w:rPr>
        <w:t>re-activate the mechanical functions of the vessel by challenging it with repeated applications of phenylephrine and relaxing it with cumulative applications of calcium</w:t>
      </w:r>
      <w:r w:rsidR="00C8562A" w:rsidRPr="00C8562A">
        <w:rPr>
          <w:rFonts w:ascii="Times New Roman" w:hAnsi="Times New Roman"/>
          <w:b/>
          <w:szCs w:val="24"/>
        </w:rPr>
        <w:t xml:space="preserve"> </w:t>
      </w:r>
      <w:r w:rsidR="00C8562A" w:rsidRPr="00B12421">
        <w:rPr>
          <w:rFonts w:ascii="Times New Roman" w:hAnsi="Times New Roman"/>
          <w:b/>
          <w:szCs w:val="24"/>
        </w:rPr>
        <w:t>(P</w:t>
      </w:r>
      <w:r w:rsidR="00C8562A">
        <w:rPr>
          <w:rFonts w:ascii="Times New Roman" w:hAnsi="Times New Roman"/>
          <w:b/>
          <w:szCs w:val="24"/>
        </w:rPr>
        <w:t>4</w:t>
      </w:r>
      <w:r w:rsidR="00C8562A" w:rsidRPr="00B12421">
        <w:rPr>
          <w:rFonts w:ascii="Times New Roman" w:hAnsi="Times New Roman"/>
          <w:b/>
          <w:szCs w:val="24"/>
        </w:rPr>
        <w:t>)</w:t>
      </w:r>
      <w:r w:rsidR="00C8562A">
        <w:rPr>
          <w:rFonts w:ascii="Times New Roman" w:hAnsi="Times New Roman"/>
          <w:b/>
          <w:szCs w:val="24"/>
        </w:rPr>
        <w:t>.</w:t>
      </w:r>
    </w:p>
    <w:p w:rsidR="003D1682" w:rsidRPr="00937288" w:rsidRDefault="003D1682" w:rsidP="001073B0">
      <w:pPr>
        <w:pStyle w:val="ListParagraph"/>
        <w:ind w:left="360"/>
        <w:jc w:val="both"/>
        <w:rPr>
          <w:rFonts w:ascii="Times New Roman" w:hAnsi="Times New Roman"/>
          <w:szCs w:val="24"/>
          <w:lang w:bidi="en-US"/>
        </w:rPr>
      </w:pPr>
      <w:r w:rsidRPr="00EB4A75">
        <w:rPr>
          <w:rFonts w:ascii="Times New Roman" w:hAnsi="Times New Roman"/>
          <w:szCs w:val="24"/>
        </w:rPr>
        <w:t xml:space="preserve">Ultimately results can be obtained that show </w:t>
      </w:r>
      <w:r w:rsidR="0046512C" w:rsidRPr="00937288">
        <w:rPr>
          <w:rFonts w:ascii="Times New Roman" w:hAnsi="Times New Roman"/>
          <w:szCs w:val="24"/>
          <w:u w:val="single"/>
        </w:rPr>
        <w:t>changes in tension in the vessel, which can be converted into a [Ca</w:t>
      </w:r>
      <w:r w:rsidR="0046512C" w:rsidRPr="00937288">
        <w:rPr>
          <w:rFonts w:ascii="Times New Roman" w:hAnsi="Times New Roman"/>
          <w:szCs w:val="24"/>
          <w:u w:val="single"/>
          <w:vertAlign w:val="superscript"/>
        </w:rPr>
        <w:t>2+</w:t>
      </w:r>
      <w:r w:rsidR="0046512C" w:rsidRPr="00937288">
        <w:rPr>
          <w:rFonts w:ascii="Times New Roman" w:hAnsi="Times New Roman"/>
          <w:szCs w:val="24"/>
          <w:u w:val="single"/>
        </w:rPr>
        <w:t>]-response curve and determination of EC</w:t>
      </w:r>
      <w:r w:rsidR="0046512C" w:rsidRPr="00937288">
        <w:rPr>
          <w:rFonts w:ascii="Times New Roman" w:hAnsi="Times New Roman"/>
          <w:szCs w:val="24"/>
          <w:u w:val="single"/>
          <w:vertAlign w:val="subscript"/>
        </w:rPr>
        <w:t>50</w:t>
      </w:r>
      <w:r w:rsidR="0046512C" w:rsidRPr="00937288">
        <w:rPr>
          <w:rFonts w:ascii="Times New Roman" w:hAnsi="Times New Roman"/>
          <w:szCs w:val="24"/>
          <w:u w:val="single"/>
        </w:rPr>
        <w:t xml:space="preserve"> values for </w:t>
      </w:r>
      <w:r w:rsidR="00C8562A">
        <w:rPr>
          <w:rFonts w:ascii="Times New Roman" w:hAnsi="Times New Roman"/>
          <w:szCs w:val="24"/>
          <w:u w:val="single"/>
        </w:rPr>
        <w:t xml:space="preserve">comparison </w:t>
      </w:r>
      <w:r w:rsidR="00C8562A" w:rsidRPr="00B12421">
        <w:rPr>
          <w:rFonts w:ascii="Times New Roman" w:hAnsi="Times New Roman"/>
          <w:b/>
          <w:szCs w:val="24"/>
        </w:rPr>
        <w:t>(P</w:t>
      </w:r>
      <w:r w:rsidR="00C8562A">
        <w:rPr>
          <w:rFonts w:ascii="Times New Roman" w:hAnsi="Times New Roman"/>
          <w:b/>
          <w:szCs w:val="24"/>
        </w:rPr>
        <w:t>5</w:t>
      </w:r>
      <w:r w:rsidR="00C8562A" w:rsidRPr="00B12421">
        <w:rPr>
          <w:rFonts w:ascii="Times New Roman" w:hAnsi="Times New Roman"/>
          <w:b/>
          <w:szCs w:val="24"/>
        </w:rPr>
        <w:t>)</w:t>
      </w:r>
      <w:r w:rsidRPr="00937288">
        <w:rPr>
          <w:rFonts w:ascii="Times New Roman" w:hAnsi="Times New Roman"/>
          <w:b/>
          <w:szCs w:val="24"/>
        </w:rPr>
        <w:t>.</w:t>
      </w:r>
    </w:p>
    <w:p w:rsidR="003D1682" w:rsidRPr="00B12421" w:rsidRDefault="003D1682" w:rsidP="003D1682">
      <w:pPr>
        <w:ind w:left="360"/>
        <w:rPr>
          <w:rFonts w:ascii="Times New Roman" w:hAnsi="Times New Roman"/>
          <w:szCs w:val="24"/>
        </w:rPr>
      </w:pPr>
    </w:p>
    <w:p w:rsidR="003D1682" w:rsidRPr="00C8562A" w:rsidRDefault="003D1682" w:rsidP="003D1682">
      <w:pPr>
        <w:pStyle w:val="BodyText"/>
        <w:rPr>
          <w:rFonts w:ascii="Times New Roman" w:hAnsi="Times New Roman"/>
          <w:i w:val="0"/>
          <w:color w:val="FF0000"/>
          <w:szCs w:val="24"/>
        </w:rPr>
      </w:pPr>
      <w:r w:rsidRPr="00C8562A">
        <w:rPr>
          <w:rFonts w:ascii="Times New Roman" w:hAnsi="Times New Roman"/>
          <w:i w:val="0"/>
          <w:color w:val="FF0000"/>
          <w:szCs w:val="24"/>
        </w:rPr>
        <w:t xml:space="preserve">Paste a copy of your graphic overview here.  The original file should be </w:t>
      </w:r>
      <w:r w:rsidRPr="00C8562A">
        <w:rPr>
          <w:rFonts w:ascii="Times New Roman" w:hAnsi="Times New Roman"/>
          <w:b/>
          <w:i w:val="0"/>
          <w:color w:val="FF0000"/>
          <w:szCs w:val="24"/>
        </w:rPr>
        <w:t xml:space="preserve">adobe illustrator (preferred) or </w:t>
      </w:r>
      <w:proofErr w:type="spellStart"/>
      <w:proofErr w:type="gramStart"/>
      <w:r w:rsidRPr="00C8562A">
        <w:rPr>
          <w:rFonts w:ascii="Times New Roman" w:hAnsi="Times New Roman"/>
          <w:b/>
          <w:i w:val="0"/>
          <w:color w:val="FF0000"/>
          <w:szCs w:val="24"/>
        </w:rPr>
        <w:t>powerpoint</w:t>
      </w:r>
      <w:proofErr w:type="spellEnd"/>
      <w:proofErr w:type="gramEnd"/>
      <w:r w:rsidRPr="00C8562A">
        <w:rPr>
          <w:rFonts w:ascii="Times New Roman" w:hAnsi="Times New Roman"/>
          <w:i w:val="0"/>
          <w:color w:val="FF0000"/>
          <w:szCs w:val="24"/>
        </w:rPr>
        <w:t xml:space="preserve"> (see instructions) and should be uploaded through your online submission on the </w:t>
      </w:r>
      <w:proofErr w:type="spellStart"/>
      <w:r w:rsidRPr="00C8562A">
        <w:rPr>
          <w:rFonts w:ascii="Times New Roman" w:hAnsi="Times New Roman"/>
          <w:i w:val="0"/>
          <w:color w:val="FF0000"/>
          <w:szCs w:val="24"/>
        </w:rPr>
        <w:t>JoVE</w:t>
      </w:r>
      <w:proofErr w:type="spellEnd"/>
      <w:r w:rsidRPr="00C8562A">
        <w:rPr>
          <w:rFonts w:ascii="Times New Roman" w:hAnsi="Times New Roman"/>
          <w:i w:val="0"/>
          <w:color w:val="FF0000"/>
          <w:szCs w:val="24"/>
        </w:rPr>
        <w:t xml:space="preserve"> website.   </w:t>
      </w:r>
    </w:p>
    <w:p w:rsidR="003D1682" w:rsidRPr="00B12421" w:rsidRDefault="003D1682" w:rsidP="003D1682">
      <w:pPr>
        <w:ind w:left="792"/>
        <w:rPr>
          <w:rFonts w:ascii="Times New Roman" w:hAnsi="Times New Roman"/>
          <w:szCs w:val="24"/>
        </w:rPr>
      </w:pPr>
    </w:p>
    <w:p w:rsidR="003D1682" w:rsidRPr="00B12421" w:rsidRDefault="003D1682" w:rsidP="003D1682">
      <w:pPr>
        <w:rPr>
          <w:rFonts w:ascii="Times New Roman" w:hAnsi="Times New Roman"/>
          <w:szCs w:val="24"/>
        </w:rPr>
      </w:pPr>
    </w:p>
    <w:p w:rsidR="003D1682" w:rsidRPr="00B12421" w:rsidRDefault="003D1682" w:rsidP="003D1682">
      <w:pPr>
        <w:rPr>
          <w:rFonts w:ascii="Times New Roman" w:hAnsi="Times New Roman"/>
          <w:b/>
          <w:szCs w:val="24"/>
        </w:rPr>
      </w:pPr>
      <w:r w:rsidRPr="00B12421">
        <w:rPr>
          <w:rFonts w:ascii="Times New Roman" w:hAnsi="Times New Roman"/>
          <w:b/>
          <w:szCs w:val="24"/>
        </w:rPr>
        <w:t xml:space="preserve">B.  Interview: (Said by you on camera. Don’t forget to smile!)  </w:t>
      </w:r>
    </w:p>
    <w:p w:rsidR="003D1682" w:rsidRPr="00B12421" w:rsidRDefault="003D1682" w:rsidP="003D1682">
      <w:pPr>
        <w:ind w:left="360"/>
        <w:rPr>
          <w:rFonts w:ascii="Times New Roman" w:hAnsi="Times New Roman"/>
          <w:szCs w:val="24"/>
        </w:rPr>
      </w:pPr>
    </w:p>
    <w:p w:rsidR="003D1682" w:rsidRPr="00B12421" w:rsidRDefault="003D1682" w:rsidP="003D1682">
      <w:pPr>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color w:val="FF0000"/>
          <w:szCs w:val="24"/>
        </w:rPr>
      </w:pPr>
      <w:r w:rsidRPr="00B12421">
        <w:rPr>
          <w:rFonts w:ascii="Times New Roman" w:hAnsi="Times New Roman"/>
          <w:szCs w:val="24"/>
        </w:rPr>
        <w:t xml:space="preserve">Authors: Below are statements we would like you to complete that are complementary to the information contained within the schematic overview.    </w:t>
      </w:r>
      <w:r w:rsidRPr="00B12421">
        <w:rPr>
          <w:rFonts w:ascii="Times New Roman" w:hAnsi="Times New Roman"/>
          <w:szCs w:val="24"/>
          <w:u w:val="single"/>
        </w:rPr>
        <w:t>Only one</w:t>
      </w:r>
      <w:r w:rsidRPr="00B12421">
        <w:rPr>
          <w:rFonts w:ascii="Times New Roman" w:hAnsi="Times New Roman"/>
          <w:szCs w:val="24"/>
        </w:rPr>
        <w:t xml:space="preserve"> statement should be chosen and completed per author who will be on camera demonstrating the protocol.    In addition to choosing and filling out the appropriate statement, please enter the name of the individual who will say each line.  **If individuals will be doing the demonstrations but not speaking in the introduction, please use statement 1.8 to introduce these demonstrators (ex PI introducing students).   </w:t>
      </w:r>
    </w:p>
    <w:p w:rsidR="003D1682" w:rsidRPr="00B12421" w:rsidRDefault="003D1682" w:rsidP="003D1682">
      <w:pPr>
        <w:rPr>
          <w:rFonts w:ascii="Times New Roman" w:hAnsi="Times New Roman"/>
          <w:szCs w:val="24"/>
        </w:rPr>
      </w:pPr>
    </w:p>
    <w:p w:rsidR="003D1682" w:rsidRPr="00B12421" w:rsidRDefault="003D1682" w:rsidP="00821DEB">
      <w:pPr>
        <w:numPr>
          <w:ilvl w:val="1"/>
          <w:numId w:val="5"/>
        </w:numPr>
        <w:jc w:val="both"/>
        <w:rPr>
          <w:rFonts w:ascii="Times New Roman" w:hAnsi="Times New Roman"/>
          <w:szCs w:val="24"/>
        </w:rPr>
      </w:pPr>
      <w:r w:rsidRPr="00B12421">
        <w:rPr>
          <w:rFonts w:ascii="Times New Roman" w:hAnsi="Times New Roman"/>
          <w:szCs w:val="24"/>
        </w:rPr>
        <w:t xml:space="preserve">Author name </w:t>
      </w:r>
      <w:r w:rsidR="004276BC" w:rsidRPr="004276BC">
        <w:rPr>
          <w:rFonts w:ascii="Times New Roman" w:hAnsi="Times New Roman"/>
          <w:szCs w:val="24"/>
          <w:u w:val="single"/>
        </w:rPr>
        <w:t>Emmanuel Awumey</w:t>
      </w:r>
      <w:r w:rsidRPr="00B12421">
        <w:rPr>
          <w:rFonts w:ascii="Times New Roman" w:hAnsi="Times New Roman"/>
          <w:szCs w:val="24"/>
        </w:rPr>
        <w:t xml:space="preserve">: The main advantage of this technique over existing methods, like </w:t>
      </w:r>
      <w:r w:rsidR="004276BC" w:rsidRPr="004276BC">
        <w:rPr>
          <w:rFonts w:ascii="Times New Roman" w:hAnsi="Times New Roman"/>
          <w:szCs w:val="24"/>
          <w:u w:val="single"/>
        </w:rPr>
        <w:t>determination of mechanical, morphological and pharmacological properties of large vessels</w:t>
      </w:r>
      <w:r w:rsidRPr="00B12421">
        <w:rPr>
          <w:rFonts w:ascii="Times New Roman" w:hAnsi="Times New Roman"/>
          <w:szCs w:val="24"/>
        </w:rPr>
        <w:t xml:space="preserve">, is that </w:t>
      </w:r>
      <w:r w:rsidR="004276BC" w:rsidRPr="004276BC">
        <w:rPr>
          <w:rFonts w:ascii="Times New Roman" w:hAnsi="Times New Roman"/>
          <w:szCs w:val="24"/>
          <w:u w:val="single"/>
        </w:rPr>
        <w:t>it allows</w:t>
      </w:r>
      <w:r w:rsidR="004276BC">
        <w:rPr>
          <w:rFonts w:ascii="Times New Roman" w:hAnsi="Times New Roman"/>
          <w:szCs w:val="24"/>
          <w:u w:val="single"/>
        </w:rPr>
        <w:t xml:space="preserve"> segments of small vessels o be mounted as ring preparation on a </w:t>
      </w:r>
      <w:proofErr w:type="spellStart"/>
      <w:r w:rsidR="004276BC">
        <w:rPr>
          <w:rFonts w:ascii="Times New Roman" w:hAnsi="Times New Roman"/>
          <w:szCs w:val="24"/>
          <w:u w:val="single"/>
        </w:rPr>
        <w:t>myograph</w:t>
      </w:r>
      <w:proofErr w:type="spellEnd"/>
      <w:r w:rsidR="00161166">
        <w:rPr>
          <w:rFonts w:ascii="Times New Roman" w:hAnsi="Times New Roman"/>
          <w:szCs w:val="24"/>
          <w:u w:val="single"/>
        </w:rPr>
        <w:t>,</w:t>
      </w:r>
      <w:r w:rsidR="004276BC">
        <w:rPr>
          <w:rFonts w:ascii="Times New Roman" w:hAnsi="Times New Roman"/>
          <w:szCs w:val="24"/>
          <w:u w:val="single"/>
        </w:rPr>
        <w:t xml:space="preserve"> relatively </w:t>
      </w:r>
      <w:r w:rsidR="00161166">
        <w:rPr>
          <w:rFonts w:ascii="Times New Roman" w:hAnsi="Times New Roman"/>
          <w:szCs w:val="24"/>
          <w:u w:val="single"/>
        </w:rPr>
        <w:t xml:space="preserve">without any </w:t>
      </w:r>
      <w:r w:rsidR="004276BC">
        <w:rPr>
          <w:rFonts w:ascii="Times New Roman" w:hAnsi="Times New Roman"/>
          <w:szCs w:val="24"/>
          <w:u w:val="single"/>
        </w:rPr>
        <w:t>trauma</w:t>
      </w:r>
      <w:r w:rsidR="00161166">
        <w:rPr>
          <w:rFonts w:ascii="Times New Roman" w:hAnsi="Times New Roman"/>
          <w:szCs w:val="24"/>
          <w:u w:val="single"/>
        </w:rPr>
        <w:t>, and allowing measurement of highly isometric responses</w:t>
      </w:r>
      <w:r w:rsidR="004276BC">
        <w:rPr>
          <w:rFonts w:ascii="Times New Roman" w:hAnsi="Times New Roman"/>
          <w:szCs w:val="24"/>
          <w:u w:val="single"/>
        </w:rPr>
        <w:t xml:space="preserve"> </w:t>
      </w:r>
      <w:r w:rsidRPr="00B12421">
        <w:rPr>
          <w:rFonts w:ascii="Times New Roman" w:hAnsi="Times New Roman"/>
          <w:szCs w:val="24"/>
        </w:rPr>
        <w:t xml:space="preserve">.   </w:t>
      </w:r>
    </w:p>
    <w:p w:rsidR="003D1682" w:rsidRPr="00B12421" w:rsidRDefault="003D1682" w:rsidP="003D1682">
      <w:pPr>
        <w:ind w:left="1080"/>
        <w:rPr>
          <w:rFonts w:ascii="Times New Roman" w:hAnsi="Times New Roman"/>
          <w:szCs w:val="24"/>
        </w:rPr>
      </w:pPr>
    </w:p>
    <w:p w:rsidR="003D1682" w:rsidRPr="00B12421" w:rsidRDefault="003D1682" w:rsidP="00821DEB">
      <w:pPr>
        <w:numPr>
          <w:ilvl w:val="1"/>
          <w:numId w:val="5"/>
        </w:numPr>
        <w:jc w:val="both"/>
        <w:rPr>
          <w:rFonts w:ascii="Times New Roman" w:hAnsi="Times New Roman"/>
          <w:szCs w:val="24"/>
        </w:rPr>
      </w:pPr>
      <w:r w:rsidRPr="00B12421">
        <w:rPr>
          <w:rFonts w:ascii="Times New Roman" w:hAnsi="Times New Roman"/>
          <w:szCs w:val="24"/>
        </w:rPr>
        <w:lastRenderedPageBreak/>
        <w:t xml:space="preserve">Author name </w:t>
      </w:r>
      <w:r w:rsidR="00161166">
        <w:rPr>
          <w:rFonts w:ascii="Times New Roman" w:hAnsi="Times New Roman"/>
          <w:szCs w:val="24"/>
          <w:u w:val="single"/>
        </w:rPr>
        <w:t>Emmanuel Awumey</w:t>
      </w:r>
      <w:r w:rsidRPr="00B12421">
        <w:rPr>
          <w:rFonts w:ascii="Times New Roman" w:hAnsi="Times New Roman"/>
          <w:szCs w:val="24"/>
        </w:rPr>
        <w:t xml:space="preserve">: This method can help answer key questions in the </w:t>
      </w:r>
      <w:r w:rsidR="00161166">
        <w:rPr>
          <w:rFonts w:ascii="Times New Roman" w:hAnsi="Times New Roman"/>
          <w:szCs w:val="24"/>
          <w:u w:val="single"/>
        </w:rPr>
        <w:t>vascular research</w:t>
      </w:r>
      <w:r w:rsidRPr="00B12421">
        <w:rPr>
          <w:rFonts w:ascii="Times New Roman" w:hAnsi="Times New Roman"/>
          <w:szCs w:val="24"/>
        </w:rPr>
        <w:t xml:space="preserve"> field, such as </w:t>
      </w:r>
      <w:r w:rsidR="00161166">
        <w:rPr>
          <w:rFonts w:ascii="Times New Roman" w:hAnsi="Times New Roman"/>
          <w:szCs w:val="24"/>
          <w:u w:val="single"/>
        </w:rPr>
        <w:t>effects of disease on vascular reactivity to exogenous compounds</w:t>
      </w:r>
      <w:r w:rsidRPr="00B12421">
        <w:rPr>
          <w:rFonts w:ascii="Times New Roman" w:hAnsi="Times New Roman"/>
          <w:szCs w:val="24"/>
        </w:rPr>
        <w:t xml:space="preserve">.  </w:t>
      </w:r>
    </w:p>
    <w:p w:rsidR="003D1682" w:rsidRPr="00B12421" w:rsidRDefault="003D1682" w:rsidP="00821DEB">
      <w:pPr>
        <w:jc w:val="both"/>
        <w:rPr>
          <w:rFonts w:ascii="Times New Roman" w:hAnsi="Times New Roman"/>
          <w:szCs w:val="24"/>
        </w:rPr>
      </w:pPr>
    </w:p>
    <w:p w:rsidR="003D1682" w:rsidRPr="00B12421" w:rsidRDefault="003D1682" w:rsidP="00821DEB">
      <w:pPr>
        <w:numPr>
          <w:ilvl w:val="1"/>
          <w:numId w:val="5"/>
        </w:numPr>
        <w:jc w:val="both"/>
        <w:rPr>
          <w:rFonts w:ascii="Times New Roman" w:hAnsi="Times New Roman"/>
          <w:szCs w:val="24"/>
        </w:rPr>
      </w:pPr>
      <w:r w:rsidRPr="00B12421">
        <w:rPr>
          <w:rFonts w:ascii="Times New Roman" w:hAnsi="Times New Roman"/>
          <w:szCs w:val="24"/>
        </w:rPr>
        <w:t xml:space="preserve">Author name </w:t>
      </w:r>
      <w:r w:rsidR="00161166">
        <w:rPr>
          <w:rFonts w:ascii="Times New Roman" w:hAnsi="Times New Roman"/>
          <w:szCs w:val="24"/>
          <w:u w:val="single"/>
        </w:rPr>
        <w:t>Emmanuel Awumey</w:t>
      </w:r>
      <w:r w:rsidRPr="00B12421">
        <w:rPr>
          <w:rFonts w:ascii="Times New Roman" w:hAnsi="Times New Roman"/>
          <w:szCs w:val="24"/>
        </w:rPr>
        <w:t>: The implications of this technique extend toward therapy (or diagnosis) of</w:t>
      </w:r>
      <w:r w:rsidR="00161166">
        <w:rPr>
          <w:rFonts w:ascii="Times New Roman" w:hAnsi="Times New Roman"/>
          <w:szCs w:val="24"/>
        </w:rPr>
        <w:t xml:space="preserve"> </w:t>
      </w:r>
      <w:r w:rsidR="00161166" w:rsidRPr="00161166">
        <w:rPr>
          <w:rFonts w:ascii="Times New Roman" w:hAnsi="Times New Roman"/>
          <w:szCs w:val="24"/>
          <w:u w:val="single"/>
        </w:rPr>
        <w:t>hypertension</w:t>
      </w:r>
      <w:r w:rsidRPr="00B12421">
        <w:rPr>
          <w:rFonts w:ascii="Times New Roman" w:hAnsi="Times New Roman"/>
          <w:szCs w:val="24"/>
        </w:rPr>
        <w:t xml:space="preserve">, because </w:t>
      </w:r>
      <w:r w:rsidR="00161166">
        <w:rPr>
          <w:rFonts w:ascii="Times New Roman" w:hAnsi="Times New Roman"/>
          <w:szCs w:val="24"/>
          <w:u w:val="single"/>
        </w:rPr>
        <w:t>it allows the testing of new compounds on vascular contraction and relaxation</w:t>
      </w:r>
      <w:r w:rsidR="00D00CDB">
        <w:rPr>
          <w:rFonts w:ascii="Times New Roman" w:hAnsi="Times New Roman"/>
          <w:szCs w:val="24"/>
          <w:u w:val="single"/>
        </w:rPr>
        <w:t xml:space="preserve"> a</w:t>
      </w:r>
      <w:r w:rsidR="00226CB6">
        <w:rPr>
          <w:rFonts w:ascii="Times New Roman" w:hAnsi="Times New Roman"/>
          <w:szCs w:val="24"/>
          <w:u w:val="single"/>
        </w:rPr>
        <w:t>s well as</w:t>
      </w:r>
      <w:r w:rsidR="00D00CDB">
        <w:rPr>
          <w:rFonts w:ascii="Times New Roman" w:hAnsi="Times New Roman"/>
          <w:szCs w:val="24"/>
          <w:u w:val="single"/>
        </w:rPr>
        <w:t xml:space="preserve"> simultaneous testing or direct comparative studies of two vessels</w:t>
      </w:r>
      <w:r w:rsidR="00AD1DE2">
        <w:rPr>
          <w:rFonts w:ascii="Times New Roman" w:hAnsi="Times New Roman"/>
          <w:szCs w:val="24"/>
          <w:u w:val="single"/>
        </w:rPr>
        <w:t xml:space="preserve"> under clearly defined and reproducible conditions.</w:t>
      </w:r>
      <w:bookmarkStart w:id="0" w:name="_GoBack"/>
      <w:bookmarkEnd w:id="0"/>
      <w:r w:rsidRPr="00B12421">
        <w:rPr>
          <w:rFonts w:ascii="Times New Roman" w:hAnsi="Times New Roman"/>
          <w:szCs w:val="24"/>
        </w:rPr>
        <w:t xml:space="preserve">  </w:t>
      </w:r>
    </w:p>
    <w:p w:rsidR="003D1682" w:rsidRPr="00B12421" w:rsidRDefault="003D1682" w:rsidP="00821DEB">
      <w:pPr>
        <w:jc w:val="both"/>
        <w:rPr>
          <w:rFonts w:ascii="Times New Roman" w:hAnsi="Times New Roman"/>
          <w:szCs w:val="24"/>
        </w:rPr>
      </w:pPr>
    </w:p>
    <w:p w:rsidR="003D1682" w:rsidRPr="00B12421" w:rsidRDefault="003D1682" w:rsidP="00821DEB">
      <w:pPr>
        <w:numPr>
          <w:ilvl w:val="1"/>
          <w:numId w:val="5"/>
        </w:numPr>
        <w:jc w:val="both"/>
        <w:rPr>
          <w:rFonts w:ascii="Times New Roman" w:hAnsi="Times New Roman"/>
          <w:szCs w:val="24"/>
        </w:rPr>
      </w:pPr>
      <w:r w:rsidRPr="00B12421">
        <w:rPr>
          <w:rFonts w:ascii="Times New Roman" w:hAnsi="Times New Roman"/>
          <w:szCs w:val="24"/>
        </w:rPr>
        <w:t xml:space="preserve">Author name </w:t>
      </w:r>
      <w:r w:rsidR="00161166">
        <w:rPr>
          <w:rFonts w:ascii="Times New Roman" w:hAnsi="Times New Roman"/>
          <w:szCs w:val="24"/>
          <w:u w:val="single"/>
        </w:rPr>
        <w:t>Emmanuel Awumey</w:t>
      </w:r>
      <w:r w:rsidRPr="00B12421">
        <w:rPr>
          <w:rFonts w:ascii="Times New Roman" w:hAnsi="Times New Roman"/>
          <w:szCs w:val="24"/>
        </w:rPr>
        <w:t xml:space="preserve">: Though this method can provide insight into </w:t>
      </w:r>
      <w:r w:rsidR="008B6CC8">
        <w:rPr>
          <w:rFonts w:ascii="Times New Roman" w:hAnsi="Times New Roman"/>
          <w:szCs w:val="24"/>
          <w:u w:val="single"/>
        </w:rPr>
        <w:t>the reactivity of rat mesenteric arteries</w:t>
      </w:r>
      <w:r w:rsidRPr="00B12421">
        <w:rPr>
          <w:rFonts w:ascii="Times New Roman" w:hAnsi="Times New Roman"/>
          <w:szCs w:val="24"/>
        </w:rPr>
        <w:t xml:space="preserve">, it can also be applied to other systems (model organisms, studies of disease, organ systems), such as </w:t>
      </w:r>
      <w:r w:rsidR="008B6CC8" w:rsidRPr="008B6CC8">
        <w:rPr>
          <w:rFonts w:ascii="Times New Roman" w:hAnsi="Times New Roman"/>
          <w:szCs w:val="24"/>
          <w:u w:val="single"/>
        </w:rPr>
        <w:t>mouse mesenteric arteries</w:t>
      </w:r>
      <w:r w:rsidR="008B6CC8">
        <w:rPr>
          <w:rFonts w:ascii="Times New Roman" w:hAnsi="Times New Roman"/>
          <w:szCs w:val="24"/>
          <w:u w:val="single"/>
        </w:rPr>
        <w:t xml:space="preserve"> or other vessels with internal diameters of 100-400 µm</w:t>
      </w:r>
      <w:r w:rsidRPr="00B12421">
        <w:rPr>
          <w:rFonts w:ascii="Times New Roman" w:hAnsi="Times New Roman"/>
          <w:szCs w:val="24"/>
        </w:rPr>
        <w:t>.</w:t>
      </w:r>
    </w:p>
    <w:p w:rsidR="003D1682" w:rsidRPr="00B12421" w:rsidRDefault="003D1682" w:rsidP="00821DEB">
      <w:pPr>
        <w:jc w:val="both"/>
        <w:rPr>
          <w:rFonts w:ascii="Times New Roman" w:hAnsi="Times New Roman"/>
          <w:szCs w:val="24"/>
        </w:rPr>
      </w:pPr>
    </w:p>
    <w:p w:rsidR="003D1682" w:rsidRPr="00B12421" w:rsidRDefault="003D1682" w:rsidP="00821DEB">
      <w:pPr>
        <w:numPr>
          <w:ilvl w:val="1"/>
          <w:numId w:val="5"/>
        </w:numPr>
        <w:jc w:val="both"/>
        <w:rPr>
          <w:rFonts w:ascii="Times New Roman" w:hAnsi="Times New Roman"/>
          <w:szCs w:val="24"/>
        </w:rPr>
      </w:pPr>
      <w:r w:rsidRPr="00B12421">
        <w:rPr>
          <w:rFonts w:ascii="Times New Roman" w:hAnsi="Times New Roman"/>
          <w:szCs w:val="24"/>
        </w:rPr>
        <w:t xml:space="preserve">Author name </w:t>
      </w:r>
      <w:r w:rsidR="008B6CC8" w:rsidRPr="00821DEB">
        <w:rPr>
          <w:rFonts w:ascii="Times New Roman" w:hAnsi="Times New Roman"/>
          <w:szCs w:val="24"/>
          <w:u w:val="single"/>
        </w:rPr>
        <w:t>Lakeesha Bridges</w:t>
      </w:r>
      <w:r w:rsidRPr="00B12421">
        <w:rPr>
          <w:rFonts w:ascii="Times New Roman" w:hAnsi="Times New Roman"/>
          <w:szCs w:val="24"/>
        </w:rPr>
        <w:t xml:space="preserve">: Generally, individuals new to this method will struggle, because </w:t>
      </w:r>
      <w:r w:rsidR="00821DEB">
        <w:rPr>
          <w:rFonts w:ascii="Times New Roman" w:hAnsi="Times New Roman"/>
          <w:szCs w:val="24"/>
          <w:u w:val="single"/>
        </w:rPr>
        <w:t>the endothelium and the smooth muscle layers of the small vessels can be easily damaged during the isolation and mounting steps. If damage occurs, the mechanical properties of the vessels will be compromised</w:t>
      </w:r>
      <w:r w:rsidRPr="00B12421">
        <w:rPr>
          <w:rFonts w:ascii="Times New Roman" w:hAnsi="Times New Roman"/>
          <w:szCs w:val="24"/>
        </w:rPr>
        <w:t>.</w:t>
      </w:r>
    </w:p>
    <w:p w:rsidR="003D1682" w:rsidRPr="00B12421" w:rsidRDefault="003D1682" w:rsidP="00821DEB">
      <w:pPr>
        <w:jc w:val="both"/>
        <w:rPr>
          <w:rFonts w:ascii="Times New Roman" w:hAnsi="Times New Roman"/>
          <w:szCs w:val="24"/>
        </w:rPr>
      </w:pPr>
    </w:p>
    <w:p w:rsidR="003D1682" w:rsidRPr="00B12421" w:rsidRDefault="003D1682" w:rsidP="00821DEB">
      <w:pPr>
        <w:numPr>
          <w:ilvl w:val="1"/>
          <w:numId w:val="5"/>
        </w:numPr>
        <w:jc w:val="both"/>
        <w:rPr>
          <w:rFonts w:ascii="Times New Roman" w:hAnsi="Times New Roman"/>
          <w:szCs w:val="24"/>
        </w:rPr>
      </w:pPr>
      <w:r w:rsidRPr="00B12421">
        <w:rPr>
          <w:rFonts w:ascii="Times New Roman" w:hAnsi="Times New Roman"/>
          <w:szCs w:val="24"/>
        </w:rPr>
        <w:t xml:space="preserve"> Author name </w:t>
      </w:r>
      <w:r w:rsidR="008B6CC8">
        <w:rPr>
          <w:rFonts w:ascii="Times New Roman" w:hAnsi="Times New Roman"/>
          <w:szCs w:val="24"/>
          <w:u w:val="single"/>
        </w:rPr>
        <w:t>Emmanuel Awumey</w:t>
      </w:r>
      <w:r w:rsidRPr="00B12421">
        <w:rPr>
          <w:rFonts w:ascii="Times New Roman" w:hAnsi="Times New Roman"/>
          <w:szCs w:val="24"/>
        </w:rPr>
        <w:t xml:space="preserve">: We first had the idea for this method, when </w:t>
      </w:r>
      <w:r w:rsidR="008B6CC8" w:rsidRPr="008B6CC8">
        <w:rPr>
          <w:rFonts w:ascii="Times New Roman" w:hAnsi="Times New Roman"/>
          <w:szCs w:val="24"/>
          <w:u w:val="single"/>
        </w:rPr>
        <w:t>w</w:t>
      </w:r>
      <w:r w:rsidRPr="008B6CC8">
        <w:rPr>
          <w:rFonts w:ascii="Times New Roman" w:hAnsi="Times New Roman"/>
          <w:szCs w:val="24"/>
          <w:u w:val="single"/>
        </w:rPr>
        <w:t>e</w:t>
      </w:r>
      <w:r w:rsidR="008B6CC8" w:rsidRPr="008B6CC8">
        <w:rPr>
          <w:rFonts w:ascii="Times New Roman" w:hAnsi="Times New Roman"/>
          <w:szCs w:val="24"/>
          <w:u w:val="single"/>
        </w:rPr>
        <w:t xml:space="preserve"> discovered that </w:t>
      </w:r>
      <w:r w:rsidR="008B6CC8">
        <w:rPr>
          <w:rFonts w:ascii="Times New Roman" w:hAnsi="Times New Roman"/>
          <w:szCs w:val="24"/>
          <w:u w:val="single"/>
        </w:rPr>
        <w:t xml:space="preserve">nerve network of </w:t>
      </w:r>
      <w:r w:rsidR="008B6CC8" w:rsidRPr="008B6CC8">
        <w:rPr>
          <w:rFonts w:ascii="Times New Roman" w:hAnsi="Times New Roman"/>
          <w:szCs w:val="24"/>
          <w:u w:val="single"/>
        </w:rPr>
        <w:t>rat mesenteric arteries express</w:t>
      </w:r>
      <w:r w:rsidR="008B6CC8">
        <w:rPr>
          <w:rFonts w:ascii="Times New Roman" w:hAnsi="Times New Roman"/>
          <w:szCs w:val="24"/>
          <w:u w:val="single"/>
        </w:rPr>
        <w:t xml:space="preserve"> the G protein-coupled calcium sensing receptor, which can be studied in the same way as adrenergic </w:t>
      </w:r>
      <w:proofErr w:type="gramStart"/>
      <w:r w:rsidR="008B6CC8">
        <w:rPr>
          <w:rFonts w:ascii="Times New Roman" w:hAnsi="Times New Roman"/>
          <w:szCs w:val="24"/>
          <w:u w:val="single"/>
        </w:rPr>
        <w:t>receptors  that</w:t>
      </w:r>
      <w:proofErr w:type="gramEnd"/>
      <w:r w:rsidR="008B6CC8">
        <w:rPr>
          <w:rFonts w:ascii="Times New Roman" w:hAnsi="Times New Roman"/>
          <w:szCs w:val="24"/>
          <w:u w:val="single"/>
        </w:rPr>
        <w:t xml:space="preserve"> are activated by</w:t>
      </w:r>
      <w:r w:rsidR="000603C7">
        <w:rPr>
          <w:rFonts w:ascii="Times New Roman" w:hAnsi="Times New Roman"/>
          <w:szCs w:val="24"/>
          <w:u w:val="single"/>
        </w:rPr>
        <w:t xml:space="preserve"> agonists</w:t>
      </w:r>
      <w:r w:rsidRPr="00B12421">
        <w:rPr>
          <w:rFonts w:ascii="Times New Roman" w:hAnsi="Times New Roman"/>
          <w:szCs w:val="24"/>
        </w:rPr>
        <w:t>.</w:t>
      </w:r>
    </w:p>
    <w:p w:rsidR="003D1682" w:rsidRPr="00B12421" w:rsidRDefault="003D1682" w:rsidP="00821DEB">
      <w:pPr>
        <w:jc w:val="both"/>
        <w:rPr>
          <w:rFonts w:ascii="Times New Roman" w:hAnsi="Times New Roman"/>
          <w:szCs w:val="24"/>
        </w:rPr>
      </w:pPr>
    </w:p>
    <w:p w:rsidR="003D1682" w:rsidRPr="00B12421" w:rsidRDefault="003D1682" w:rsidP="00821DEB">
      <w:pPr>
        <w:numPr>
          <w:ilvl w:val="1"/>
          <w:numId w:val="5"/>
        </w:numPr>
        <w:jc w:val="both"/>
        <w:rPr>
          <w:rFonts w:ascii="Times New Roman" w:hAnsi="Times New Roman"/>
          <w:szCs w:val="24"/>
        </w:rPr>
      </w:pPr>
      <w:r w:rsidRPr="00B12421">
        <w:rPr>
          <w:rFonts w:ascii="Times New Roman" w:hAnsi="Times New Roman"/>
          <w:szCs w:val="24"/>
        </w:rPr>
        <w:t xml:space="preserve">Author name </w:t>
      </w:r>
      <w:r w:rsidR="008B6CC8" w:rsidRPr="00E94973">
        <w:rPr>
          <w:rFonts w:ascii="Times New Roman" w:hAnsi="Times New Roman"/>
          <w:szCs w:val="24"/>
          <w:u w:val="single"/>
        </w:rPr>
        <w:t>Lakeesha Bridges</w:t>
      </w:r>
      <w:r w:rsidRPr="00B12421">
        <w:rPr>
          <w:rFonts w:ascii="Times New Roman" w:hAnsi="Times New Roman"/>
          <w:szCs w:val="24"/>
        </w:rPr>
        <w:t>:</w:t>
      </w:r>
      <w:r w:rsidR="008B6CC8">
        <w:rPr>
          <w:rFonts w:ascii="Times New Roman" w:hAnsi="Times New Roman"/>
          <w:szCs w:val="24"/>
        </w:rPr>
        <w:t xml:space="preserve"> </w:t>
      </w:r>
      <w:r w:rsidRPr="00B12421">
        <w:rPr>
          <w:rFonts w:ascii="Times New Roman" w:hAnsi="Times New Roman"/>
          <w:szCs w:val="24"/>
        </w:rPr>
        <w:t xml:space="preserve">Visual demonstration of this method is critical, as the </w:t>
      </w:r>
      <w:r w:rsidR="00E94973">
        <w:rPr>
          <w:rFonts w:ascii="Times New Roman" w:hAnsi="Times New Roman"/>
          <w:szCs w:val="24"/>
          <w:u w:val="single"/>
        </w:rPr>
        <w:t>isolation and mounting steps are difficult to learn and requires a lot of patience</w:t>
      </w:r>
      <w:r w:rsidRPr="00B12421">
        <w:rPr>
          <w:rFonts w:ascii="Times New Roman" w:hAnsi="Times New Roman"/>
          <w:szCs w:val="24"/>
        </w:rPr>
        <w:t xml:space="preserve">, because </w:t>
      </w:r>
      <w:r w:rsidR="00D27484">
        <w:rPr>
          <w:rFonts w:ascii="Times New Roman" w:hAnsi="Times New Roman"/>
          <w:szCs w:val="24"/>
        </w:rPr>
        <w:t xml:space="preserve">the </w:t>
      </w:r>
      <w:r w:rsidR="00D27484" w:rsidRPr="00D27484">
        <w:rPr>
          <w:rFonts w:ascii="Times New Roman" w:hAnsi="Times New Roman"/>
          <w:szCs w:val="24"/>
          <w:u w:val="single"/>
        </w:rPr>
        <w:t>vessel is susceptible to trauma</w:t>
      </w:r>
      <w:r w:rsidR="00D27484" w:rsidRPr="00D27484">
        <w:rPr>
          <w:rFonts w:ascii="Times New Roman" w:hAnsi="Times New Roman"/>
          <w:szCs w:val="24"/>
        </w:rPr>
        <w:t>.</w:t>
      </w:r>
      <w:r w:rsidRPr="00B12421">
        <w:rPr>
          <w:rFonts w:ascii="Times New Roman" w:hAnsi="Times New Roman"/>
          <w:szCs w:val="24"/>
        </w:rPr>
        <w:t xml:space="preserve">   </w:t>
      </w:r>
    </w:p>
    <w:p w:rsidR="003D1682" w:rsidRPr="00B12421" w:rsidRDefault="003D1682" w:rsidP="00821DEB">
      <w:pPr>
        <w:jc w:val="both"/>
        <w:rPr>
          <w:rFonts w:ascii="Times New Roman" w:hAnsi="Times New Roman"/>
          <w:szCs w:val="24"/>
        </w:rPr>
      </w:pPr>
    </w:p>
    <w:p w:rsidR="003D1682" w:rsidRPr="00B12421" w:rsidRDefault="003D1682" w:rsidP="00821DEB">
      <w:pPr>
        <w:numPr>
          <w:ilvl w:val="1"/>
          <w:numId w:val="5"/>
        </w:numPr>
        <w:jc w:val="both"/>
        <w:rPr>
          <w:rFonts w:ascii="Times New Roman" w:hAnsi="Times New Roman"/>
          <w:szCs w:val="24"/>
        </w:rPr>
      </w:pPr>
      <w:r w:rsidRPr="00B12421">
        <w:rPr>
          <w:rFonts w:ascii="Times New Roman" w:hAnsi="Times New Roman"/>
          <w:szCs w:val="24"/>
        </w:rPr>
        <w:t xml:space="preserve">**Author name </w:t>
      </w:r>
      <w:r w:rsidR="00C8562A" w:rsidRPr="00C8562A">
        <w:rPr>
          <w:rFonts w:ascii="Times New Roman" w:hAnsi="Times New Roman"/>
          <w:szCs w:val="24"/>
          <w:u w:val="single"/>
        </w:rPr>
        <w:t>Lakeesha Bridges</w:t>
      </w:r>
      <w:r w:rsidRPr="00B12421">
        <w:rPr>
          <w:rFonts w:ascii="Times New Roman" w:hAnsi="Times New Roman"/>
          <w:szCs w:val="24"/>
        </w:rPr>
        <w:t xml:space="preserve">: Demonstrating the procedure will be </w:t>
      </w:r>
      <w:r w:rsidR="00C8562A">
        <w:rPr>
          <w:rFonts w:ascii="Times New Roman" w:hAnsi="Times New Roman"/>
          <w:szCs w:val="24"/>
          <w:u w:val="single"/>
        </w:rPr>
        <w:t>Lakeesha Bridges</w:t>
      </w:r>
      <w:r w:rsidRPr="00B12421">
        <w:rPr>
          <w:rFonts w:ascii="Times New Roman" w:hAnsi="Times New Roman"/>
          <w:szCs w:val="24"/>
        </w:rPr>
        <w:t xml:space="preserve"> a </w:t>
      </w:r>
      <w:r w:rsidR="00C8562A">
        <w:rPr>
          <w:rFonts w:ascii="Times New Roman" w:hAnsi="Times New Roman"/>
          <w:szCs w:val="24"/>
          <w:u w:val="single"/>
        </w:rPr>
        <w:t xml:space="preserve">technician </w:t>
      </w:r>
      <w:r w:rsidRPr="00B12421">
        <w:rPr>
          <w:rFonts w:ascii="Times New Roman" w:hAnsi="Times New Roman"/>
          <w:szCs w:val="24"/>
        </w:rPr>
        <w:t xml:space="preserve">(technician, post doc, grad student) from my laboratory (Add additional mention of demonstrators as necessary).  </w:t>
      </w:r>
    </w:p>
    <w:p w:rsidR="003D1682" w:rsidRPr="00B12421" w:rsidRDefault="003D1682" w:rsidP="003D1682">
      <w:pPr>
        <w:rPr>
          <w:rFonts w:ascii="Times New Roman" w:hAnsi="Times New Roman"/>
          <w:i/>
          <w:szCs w:val="24"/>
        </w:rPr>
      </w:pPr>
    </w:p>
    <w:p w:rsidR="003D1682" w:rsidRPr="00B12421" w:rsidRDefault="003D1682" w:rsidP="003D1682">
      <w:pPr>
        <w:ind w:left="792"/>
        <w:rPr>
          <w:rFonts w:ascii="Times New Roman" w:hAnsi="Times New Roman"/>
          <w:szCs w:val="24"/>
        </w:rPr>
      </w:pPr>
    </w:p>
    <w:p w:rsidR="003D1682" w:rsidRPr="00B12421" w:rsidRDefault="003D1682" w:rsidP="003D1682">
      <w:pPr>
        <w:outlineLvl w:val="0"/>
        <w:rPr>
          <w:rFonts w:ascii="Times New Roman" w:hAnsi="Times New Roman"/>
          <w:b/>
          <w:szCs w:val="24"/>
        </w:rPr>
      </w:pPr>
      <w:r w:rsidRPr="00B12421">
        <w:rPr>
          <w:rFonts w:ascii="Times New Roman" w:hAnsi="Times New Roman"/>
          <w:b/>
          <w:szCs w:val="24"/>
        </w:rPr>
        <w:t xml:space="preserve">Protocol </w:t>
      </w:r>
      <w:r w:rsidRPr="00B12421">
        <w:rPr>
          <w:rFonts w:ascii="Times New Roman" w:hAnsi="Times New Roman"/>
          <w:b/>
          <w:szCs w:val="24"/>
          <w:lang w:eastAsia="zh-TW"/>
        </w:rPr>
        <w:t xml:space="preserve">(read by voice talent at </w:t>
      </w:r>
      <w:proofErr w:type="spellStart"/>
      <w:r w:rsidRPr="00B12421">
        <w:rPr>
          <w:rFonts w:ascii="Times New Roman" w:hAnsi="Times New Roman"/>
          <w:b/>
          <w:szCs w:val="24"/>
          <w:lang w:eastAsia="zh-TW"/>
        </w:rPr>
        <w:t>JoVE</w:t>
      </w:r>
      <w:proofErr w:type="spellEnd"/>
      <w:r w:rsidRPr="00B12421">
        <w:rPr>
          <w:rFonts w:ascii="Times New Roman" w:hAnsi="Times New Roman"/>
          <w:b/>
          <w:szCs w:val="24"/>
          <w:lang w:eastAsia="zh-TW"/>
        </w:rPr>
        <w:t>)</w:t>
      </w:r>
      <w:r w:rsidRPr="00B12421">
        <w:rPr>
          <w:rFonts w:ascii="Times New Roman" w:hAnsi="Times New Roman"/>
          <w:b/>
          <w:szCs w:val="24"/>
        </w:rPr>
        <w:t>:</w:t>
      </w:r>
    </w:p>
    <w:p w:rsidR="003D1682" w:rsidRPr="00B12421" w:rsidRDefault="003D1682" w:rsidP="003D1682">
      <w:pPr>
        <w:rPr>
          <w:rFonts w:ascii="Times New Roman" w:hAnsi="Times New Roman"/>
          <w:i/>
          <w:szCs w:val="24"/>
        </w:rPr>
      </w:pPr>
    </w:p>
    <w:p w:rsidR="003D1682" w:rsidRPr="00B12421" w:rsidRDefault="003D1682" w:rsidP="003D1682">
      <w:pPr>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szCs w:val="24"/>
        </w:rPr>
      </w:pPr>
      <w:r w:rsidRPr="00B12421">
        <w:rPr>
          <w:rFonts w:ascii="Times New Roman" w:hAnsi="Times New Roman"/>
          <w:szCs w:val="24"/>
        </w:rPr>
        <w:t xml:space="preserve">Authors:  In order to ensure that your protocol can be filmed in a single day, the protocol text must be limited to 30 steps – each step being defined as 3 lines of 12 pt text in our formatting style below.  This amounts to 3 pages of protocol text.  The scope of the scripted protocol text should include only those aspects of the procedure that require visualization in order to be well understood.     </w:t>
      </w:r>
    </w:p>
    <w:p w:rsidR="003D1682" w:rsidRPr="00B12421" w:rsidRDefault="003D1682" w:rsidP="003D1682">
      <w:pPr>
        <w:rPr>
          <w:rFonts w:ascii="Times New Roman" w:hAnsi="Times New Roman"/>
          <w:b/>
          <w:szCs w:val="24"/>
        </w:rPr>
      </w:pPr>
    </w:p>
    <w:p w:rsidR="003D1682" w:rsidRPr="00B12421" w:rsidRDefault="003D1682" w:rsidP="003D1682">
      <w:pPr>
        <w:ind w:left="360"/>
        <w:jc w:val="both"/>
        <w:outlineLvl w:val="0"/>
        <w:rPr>
          <w:rFonts w:ascii="Times New Roman" w:hAnsi="Times New Roman"/>
          <w:szCs w:val="24"/>
        </w:rPr>
      </w:pPr>
    </w:p>
    <w:p w:rsidR="00EC5A39" w:rsidRPr="00B12421" w:rsidRDefault="00EC5A39" w:rsidP="00EC5A39">
      <w:pPr>
        <w:pStyle w:val="ListParagraph"/>
        <w:numPr>
          <w:ilvl w:val="0"/>
          <w:numId w:val="6"/>
        </w:numPr>
        <w:jc w:val="both"/>
        <w:rPr>
          <w:rFonts w:ascii="Times New Roman" w:hAnsi="Times New Roman"/>
          <w:b/>
          <w:sz w:val="24"/>
          <w:szCs w:val="24"/>
        </w:rPr>
      </w:pPr>
      <w:r w:rsidRPr="00B12421">
        <w:rPr>
          <w:rFonts w:ascii="Times New Roman" w:hAnsi="Times New Roman"/>
          <w:b/>
          <w:sz w:val="24"/>
          <w:szCs w:val="24"/>
        </w:rPr>
        <w:t>Isolation of rat mesenteric small artery</w:t>
      </w:r>
    </w:p>
    <w:p w:rsidR="00EC5A39" w:rsidRPr="00B12421" w:rsidRDefault="00B2653C" w:rsidP="00EC5A39">
      <w:pPr>
        <w:pStyle w:val="ListParagraph"/>
        <w:numPr>
          <w:ilvl w:val="1"/>
          <w:numId w:val="6"/>
        </w:numPr>
        <w:jc w:val="both"/>
        <w:rPr>
          <w:rFonts w:ascii="Times New Roman" w:hAnsi="Times New Roman"/>
          <w:sz w:val="24"/>
          <w:szCs w:val="24"/>
        </w:rPr>
      </w:pPr>
      <w:r w:rsidRPr="00B12421">
        <w:rPr>
          <w:rFonts w:ascii="Times New Roman" w:hAnsi="Times New Roman"/>
          <w:sz w:val="24"/>
          <w:szCs w:val="24"/>
        </w:rPr>
        <w:t xml:space="preserve">To begin, prepare the </w:t>
      </w:r>
      <w:r w:rsidR="009472EE" w:rsidRPr="00B12421">
        <w:rPr>
          <w:rFonts w:ascii="Times New Roman" w:hAnsi="Times New Roman"/>
          <w:sz w:val="24"/>
          <w:szCs w:val="24"/>
        </w:rPr>
        <w:t>work</w:t>
      </w:r>
      <w:r w:rsidRPr="00B12421">
        <w:rPr>
          <w:rFonts w:ascii="Times New Roman" w:hAnsi="Times New Roman"/>
          <w:sz w:val="24"/>
          <w:szCs w:val="24"/>
        </w:rPr>
        <w:t xml:space="preserve"> area</w:t>
      </w:r>
      <w:r w:rsidR="009472EE" w:rsidRPr="00B12421">
        <w:rPr>
          <w:rFonts w:ascii="Times New Roman" w:hAnsi="Times New Roman"/>
          <w:sz w:val="24"/>
          <w:szCs w:val="24"/>
        </w:rPr>
        <w:t xml:space="preserve"> and surgical instruments</w:t>
      </w:r>
      <w:r w:rsidRPr="00B12421">
        <w:rPr>
          <w:rFonts w:ascii="Times New Roman" w:hAnsi="Times New Roman"/>
          <w:sz w:val="24"/>
          <w:szCs w:val="24"/>
        </w:rPr>
        <w:t xml:space="preserve">. </w:t>
      </w:r>
      <w:r w:rsidR="009472EE" w:rsidRPr="00B12421">
        <w:rPr>
          <w:rFonts w:ascii="Times New Roman" w:hAnsi="Times New Roman"/>
          <w:sz w:val="24"/>
          <w:szCs w:val="24"/>
        </w:rPr>
        <w:t>Place an a</w:t>
      </w:r>
      <w:r w:rsidR="00EC5A39" w:rsidRPr="00B12421">
        <w:rPr>
          <w:rFonts w:ascii="Times New Roman" w:hAnsi="Times New Roman"/>
          <w:sz w:val="24"/>
          <w:szCs w:val="24"/>
        </w:rPr>
        <w:t xml:space="preserve">nesthetize animal </w:t>
      </w:r>
      <w:r w:rsidR="009472EE" w:rsidRPr="00B12421">
        <w:rPr>
          <w:rFonts w:ascii="Times New Roman" w:hAnsi="Times New Roman"/>
          <w:sz w:val="24"/>
          <w:szCs w:val="24"/>
        </w:rPr>
        <w:t xml:space="preserve">on its back and </w:t>
      </w:r>
      <w:r w:rsidR="00EC5A39" w:rsidRPr="00B12421">
        <w:rPr>
          <w:rFonts w:ascii="Times New Roman" w:hAnsi="Times New Roman"/>
          <w:sz w:val="24"/>
          <w:szCs w:val="24"/>
        </w:rPr>
        <w:t>wipe the abdomen with alcohol.</w:t>
      </w:r>
    </w:p>
    <w:p w:rsidR="00EC5A39" w:rsidRPr="00B12421" w:rsidRDefault="00EC5A39" w:rsidP="00EC5A39">
      <w:pPr>
        <w:pStyle w:val="ListParagraph"/>
        <w:numPr>
          <w:ilvl w:val="1"/>
          <w:numId w:val="6"/>
        </w:numPr>
        <w:jc w:val="both"/>
        <w:rPr>
          <w:rFonts w:ascii="Times New Roman" w:hAnsi="Times New Roman"/>
          <w:sz w:val="24"/>
          <w:szCs w:val="24"/>
        </w:rPr>
      </w:pPr>
      <w:r w:rsidRPr="00B12421">
        <w:rPr>
          <w:rFonts w:ascii="Times New Roman" w:hAnsi="Times New Roman"/>
          <w:sz w:val="24"/>
          <w:szCs w:val="24"/>
        </w:rPr>
        <w:t>Perform a mid-line laparotomy to expose</w:t>
      </w:r>
      <w:r w:rsidR="009472EE" w:rsidRPr="00B12421">
        <w:rPr>
          <w:rFonts w:ascii="Times New Roman" w:hAnsi="Times New Roman"/>
          <w:sz w:val="24"/>
          <w:szCs w:val="24"/>
        </w:rPr>
        <w:t xml:space="preserve"> the</w:t>
      </w:r>
      <w:r w:rsidRPr="00B12421">
        <w:rPr>
          <w:rFonts w:ascii="Times New Roman" w:hAnsi="Times New Roman"/>
          <w:sz w:val="24"/>
          <w:szCs w:val="24"/>
        </w:rPr>
        <w:t xml:space="preserve"> mesenteric bed.</w:t>
      </w:r>
    </w:p>
    <w:p w:rsidR="00EC5A39" w:rsidRPr="00B12421" w:rsidRDefault="009472EE" w:rsidP="00EC5A39">
      <w:pPr>
        <w:pStyle w:val="ListParagraph"/>
        <w:numPr>
          <w:ilvl w:val="1"/>
          <w:numId w:val="6"/>
        </w:numPr>
        <w:jc w:val="both"/>
        <w:rPr>
          <w:rFonts w:ascii="Times New Roman" w:hAnsi="Times New Roman"/>
          <w:sz w:val="24"/>
          <w:szCs w:val="24"/>
        </w:rPr>
      </w:pPr>
      <w:r w:rsidRPr="00B12421">
        <w:rPr>
          <w:rFonts w:ascii="Times New Roman" w:hAnsi="Times New Roman"/>
          <w:sz w:val="24"/>
          <w:szCs w:val="24"/>
        </w:rPr>
        <w:t>Use</w:t>
      </w:r>
      <w:r w:rsidR="00EC5A39" w:rsidRPr="00B12421">
        <w:rPr>
          <w:rFonts w:ascii="Times New Roman" w:hAnsi="Times New Roman"/>
          <w:sz w:val="24"/>
          <w:szCs w:val="24"/>
        </w:rPr>
        <w:t xml:space="preserve"> scissors</w:t>
      </w:r>
      <w:r w:rsidRPr="00B12421">
        <w:rPr>
          <w:rFonts w:ascii="Times New Roman" w:hAnsi="Times New Roman"/>
          <w:sz w:val="24"/>
          <w:szCs w:val="24"/>
        </w:rPr>
        <w:t xml:space="preserve"> to</w:t>
      </w:r>
      <w:r w:rsidR="00EC5A39" w:rsidRPr="00B12421">
        <w:rPr>
          <w:rFonts w:ascii="Times New Roman" w:hAnsi="Times New Roman"/>
          <w:sz w:val="24"/>
          <w:szCs w:val="24"/>
        </w:rPr>
        <w:t xml:space="preserve"> remove about 10 cm of intestine</w:t>
      </w:r>
      <w:r w:rsidR="0027707C" w:rsidRPr="00B12421">
        <w:rPr>
          <w:rFonts w:ascii="Times New Roman" w:hAnsi="Times New Roman"/>
          <w:sz w:val="24"/>
          <w:szCs w:val="24"/>
        </w:rPr>
        <w:t xml:space="preserve">, including the </w:t>
      </w:r>
      <w:r w:rsidR="00EC5A39" w:rsidRPr="00B12421">
        <w:rPr>
          <w:rFonts w:ascii="Times New Roman" w:hAnsi="Times New Roman"/>
          <w:sz w:val="24"/>
          <w:szCs w:val="24"/>
        </w:rPr>
        <w:t>superior mesenteric artery. Cut the pr</w:t>
      </w:r>
      <w:r w:rsidR="00DC2555" w:rsidRPr="00B12421">
        <w:rPr>
          <w:rFonts w:ascii="Times New Roman" w:hAnsi="Times New Roman"/>
          <w:sz w:val="24"/>
          <w:szCs w:val="24"/>
        </w:rPr>
        <w:t>oximal end</w:t>
      </w:r>
      <w:r w:rsidR="00EC5A39" w:rsidRPr="00B12421">
        <w:rPr>
          <w:rFonts w:ascii="Times New Roman" w:hAnsi="Times New Roman"/>
          <w:sz w:val="24"/>
          <w:szCs w:val="24"/>
        </w:rPr>
        <w:t xml:space="preserve"> close to the pylorus and the distal end near the </w:t>
      </w:r>
      <w:proofErr w:type="spellStart"/>
      <w:r w:rsidR="00EC5A39" w:rsidRPr="00B12421">
        <w:rPr>
          <w:rFonts w:ascii="Times New Roman" w:hAnsi="Times New Roman"/>
          <w:sz w:val="24"/>
          <w:szCs w:val="24"/>
        </w:rPr>
        <w:t>ileo-coecal</w:t>
      </w:r>
      <w:proofErr w:type="spellEnd"/>
      <w:r w:rsidR="00EC5A39" w:rsidRPr="00B12421">
        <w:rPr>
          <w:rFonts w:ascii="Times New Roman" w:hAnsi="Times New Roman"/>
          <w:sz w:val="24"/>
          <w:szCs w:val="24"/>
        </w:rPr>
        <w:t xml:space="preserve"> junction. </w:t>
      </w:r>
    </w:p>
    <w:p w:rsidR="00EC5A39" w:rsidRPr="00B12421" w:rsidRDefault="00DC2555" w:rsidP="00EC5A39">
      <w:pPr>
        <w:pStyle w:val="ListParagraph"/>
        <w:numPr>
          <w:ilvl w:val="1"/>
          <w:numId w:val="6"/>
        </w:numPr>
        <w:jc w:val="both"/>
        <w:rPr>
          <w:rFonts w:ascii="Times New Roman" w:hAnsi="Times New Roman"/>
          <w:sz w:val="24"/>
          <w:szCs w:val="24"/>
        </w:rPr>
      </w:pPr>
      <w:r w:rsidRPr="00B12421">
        <w:rPr>
          <w:rFonts w:ascii="Times New Roman" w:hAnsi="Times New Roman"/>
          <w:sz w:val="24"/>
          <w:szCs w:val="24"/>
        </w:rPr>
        <w:t>P</w:t>
      </w:r>
      <w:r w:rsidR="00EC5A39" w:rsidRPr="00B12421">
        <w:rPr>
          <w:rFonts w:ascii="Times New Roman" w:hAnsi="Times New Roman"/>
          <w:sz w:val="24"/>
          <w:szCs w:val="24"/>
        </w:rPr>
        <w:t>lac</w:t>
      </w:r>
      <w:r w:rsidRPr="00B12421">
        <w:rPr>
          <w:rFonts w:ascii="Times New Roman" w:hAnsi="Times New Roman"/>
          <w:sz w:val="24"/>
          <w:szCs w:val="24"/>
        </w:rPr>
        <w:t>e the</w:t>
      </w:r>
      <w:r w:rsidR="00EC5A39" w:rsidRPr="00B12421">
        <w:rPr>
          <w:rFonts w:ascii="Times New Roman" w:hAnsi="Times New Roman"/>
          <w:sz w:val="24"/>
          <w:szCs w:val="24"/>
        </w:rPr>
        <w:t xml:space="preserve"> excised section in</w:t>
      </w:r>
      <w:r w:rsidRPr="00B12421">
        <w:rPr>
          <w:rFonts w:ascii="Times New Roman" w:hAnsi="Times New Roman"/>
          <w:sz w:val="24"/>
          <w:szCs w:val="24"/>
        </w:rPr>
        <w:t>to</w:t>
      </w:r>
      <w:r w:rsidR="00EC5A39" w:rsidRPr="00B12421">
        <w:rPr>
          <w:rFonts w:ascii="Times New Roman" w:hAnsi="Times New Roman"/>
          <w:sz w:val="24"/>
          <w:szCs w:val="24"/>
        </w:rPr>
        <w:t xml:space="preserve"> a coated petri dish containing </w:t>
      </w:r>
      <w:r w:rsidR="007045CE" w:rsidRPr="003705D2">
        <w:rPr>
          <w:rFonts w:ascii="Times New Roman" w:hAnsi="Times New Roman"/>
          <w:sz w:val="24"/>
          <w:szCs w:val="24"/>
          <w:u w:val="single"/>
        </w:rPr>
        <w:t>physiological salt solution</w:t>
      </w:r>
      <w:r w:rsidR="007045CE">
        <w:rPr>
          <w:rFonts w:ascii="Times New Roman" w:hAnsi="Times New Roman"/>
          <w:sz w:val="24"/>
          <w:szCs w:val="24"/>
        </w:rPr>
        <w:t xml:space="preserve"> (</w:t>
      </w:r>
      <w:r w:rsidR="00EC5A39" w:rsidRPr="00B12421">
        <w:rPr>
          <w:rFonts w:ascii="Times New Roman" w:hAnsi="Times New Roman"/>
          <w:sz w:val="24"/>
          <w:szCs w:val="24"/>
        </w:rPr>
        <w:t>PSS</w:t>
      </w:r>
      <w:r w:rsidR="007045CE">
        <w:rPr>
          <w:rFonts w:ascii="Times New Roman" w:hAnsi="Times New Roman"/>
          <w:sz w:val="24"/>
          <w:szCs w:val="24"/>
        </w:rPr>
        <w:t>)</w:t>
      </w:r>
      <w:r w:rsidR="00EC5A39" w:rsidRPr="00B12421">
        <w:rPr>
          <w:rFonts w:ascii="Times New Roman" w:hAnsi="Times New Roman"/>
          <w:sz w:val="24"/>
          <w:szCs w:val="24"/>
        </w:rPr>
        <w:t xml:space="preserve"> </w:t>
      </w:r>
      <w:r w:rsidR="000C549B" w:rsidRPr="00B12421">
        <w:rPr>
          <w:rFonts w:ascii="Times New Roman" w:hAnsi="Times New Roman"/>
          <w:sz w:val="24"/>
          <w:szCs w:val="24"/>
        </w:rPr>
        <w:t>at room temperature</w:t>
      </w:r>
    </w:p>
    <w:p w:rsidR="00DC2555" w:rsidRPr="00B12421" w:rsidRDefault="00DC2555" w:rsidP="00DC2555">
      <w:pPr>
        <w:pStyle w:val="ListParagraph"/>
        <w:ind w:left="792"/>
        <w:jc w:val="both"/>
        <w:rPr>
          <w:rFonts w:ascii="Times New Roman" w:hAnsi="Times New Roman"/>
          <w:sz w:val="24"/>
          <w:szCs w:val="24"/>
        </w:rPr>
      </w:pPr>
      <w:r w:rsidRPr="00B12421">
        <w:rPr>
          <w:rFonts w:ascii="Times New Roman" w:hAnsi="Times New Roman"/>
          <w:sz w:val="24"/>
          <w:szCs w:val="24"/>
          <w:highlight w:val="yellow"/>
        </w:rPr>
        <w:t>Authors: what does PSS stand for?</w:t>
      </w:r>
      <w:r w:rsidR="003705D2">
        <w:rPr>
          <w:rFonts w:ascii="Times New Roman" w:hAnsi="Times New Roman"/>
          <w:sz w:val="24"/>
          <w:szCs w:val="24"/>
        </w:rPr>
        <w:t xml:space="preserve"> </w:t>
      </w:r>
      <w:proofErr w:type="gramStart"/>
      <w:r w:rsidR="003705D2" w:rsidRPr="003705D2">
        <w:rPr>
          <w:rFonts w:ascii="Times New Roman" w:hAnsi="Times New Roman"/>
          <w:sz w:val="24"/>
          <w:szCs w:val="24"/>
          <w:u w:val="single"/>
        </w:rPr>
        <w:t>Physiological salt solution</w:t>
      </w:r>
      <w:r w:rsidR="003705D2">
        <w:rPr>
          <w:rFonts w:ascii="Times New Roman" w:hAnsi="Times New Roman"/>
          <w:sz w:val="24"/>
          <w:szCs w:val="24"/>
        </w:rPr>
        <w:t>.</w:t>
      </w:r>
      <w:proofErr w:type="gramEnd"/>
    </w:p>
    <w:p w:rsidR="00EC5A39" w:rsidRPr="00B12421" w:rsidRDefault="000C549B" w:rsidP="00EC5A39">
      <w:pPr>
        <w:pStyle w:val="ListParagraph"/>
        <w:numPr>
          <w:ilvl w:val="1"/>
          <w:numId w:val="6"/>
        </w:numPr>
        <w:jc w:val="both"/>
        <w:rPr>
          <w:rFonts w:ascii="Times New Roman" w:hAnsi="Times New Roman"/>
          <w:sz w:val="24"/>
          <w:szCs w:val="24"/>
        </w:rPr>
      </w:pPr>
      <w:r w:rsidRPr="00B12421">
        <w:rPr>
          <w:rFonts w:ascii="Times New Roman" w:hAnsi="Times New Roman"/>
          <w:sz w:val="24"/>
          <w:szCs w:val="24"/>
        </w:rPr>
        <w:t>P</w:t>
      </w:r>
      <w:r w:rsidR="00EC5A39" w:rsidRPr="00B12421">
        <w:rPr>
          <w:rFonts w:ascii="Times New Roman" w:hAnsi="Times New Roman"/>
          <w:sz w:val="24"/>
          <w:szCs w:val="24"/>
        </w:rPr>
        <w:t xml:space="preserve">in </w:t>
      </w:r>
      <w:r w:rsidRPr="00B12421">
        <w:rPr>
          <w:rFonts w:ascii="Times New Roman" w:hAnsi="Times New Roman"/>
          <w:sz w:val="24"/>
          <w:szCs w:val="24"/>
        </w:rPr>
        <w:t xml:space="preserve">down </w:t>
      </w:r>
      <w:r w:rsidR="00EC5A39" w:rsidRPr="00B12421">
        <w:rPr>
          <w:rFonts w:ascii="Times New Roman" w:hAnsi="Times New Roman"/>
          <w:sz w:val="24"/>
          <w:szCs w:val="24"/>
        </w:rPr>
        <w:t xml:space="preserve">the proximal end of the intestine </w:t>
      </w:r>
      <w:r w:rsidRPr="00B12421">
        <w:rPr>
          <w:rFonts w:ascii="Times New Roman" w:hAnsi="Times New Roman"/>
          <w:sz w:val="24"/>
          <w:szCs w:val="24"/>
        </w:rPr>
        <w:t>to</w:t>
      </w:r>
      <w:r w:rsidR="00EC5A39" w:rsidRPr="00B12421">
        <w:rPr>
          <w:rFonts w:ascii="Times New Roman" w:hAnsi="Times New Roman"/>
          <w:sz w:val="24"/>
          <w:szCs w:val="24"/>
        </w:rPr>
        <w:t xml:space="preserve"> the right and </w:t>
      </w:r>
      <w:r w:rsidRPr="00B12421">
        <w:rPr>
          <w:rFonts w:ascii="Times New Roman" w:hAnsi="Times New Roman"/>
          <w:sz w:val="24"/>
          <w:szCs w:val="24"/>
        </w:rPr>
        <w:t>then p</w:t>
      </w:r>
      <w:r w:rsidR="00EC5A39" w:rsidRPr="00B12421">
        <w:rPr>
          <w:rFonts w:ascii="Times New Roman" w:hAnsi="Times New Roman"/>
          <w:sz w:val="24"/>
          <w:szCs w:val="24"/>
        </w:rPr>
        <w:t>in the</w:t>
      </w:r>
    </w:p>
    <w:p w:rsidR="00EC5A39" w:rsidRPr="00B12421" w:rsidRDefault="00EC5A39" w:rsidP="00EC5A39">
      <w:pPr>
        <w:pStyle w:val="ListParagraph"/>
        <w:ind w:left="792"/>
        <w:jc w:val="both"/>
        <w:rPr>
          <w:rFonts w:ascii="Times New Roman" w:hAnsi="Times New Roman"/>
          <w:sz w:val="24"/>
          <w:szCs w:val="24"/>
        </w:rPr>
      </w:pPr>
      <w:proofErr w:type="gramStart"/>
      <w:r w:rsidRPr="00B12421">
        <w:rPr>
          <w:rFonts w:ascii="Times New Roman" w:hAnsi="Times New Roman"/>
          <w:sz w:val="24"/>
          <w:szCs w:val="24"/>
        </w:rPr>
        <w:t>remainder</w:t>
      </w:r>
      <w:proofErr w:type="gramEnd"/>
      <w:r w:rsidRPr="00B12421">
        <w:rPr>
          <w:rFonts w:ascii="Times New Roman" w:hAnsi="Times New Roman"/>
          <w:sz w:val="24"/>
          <w:szCs w:val="24"/>
        </w:rPr>
        <w:t xml:space="preserve"> of the intestine in a counter-clockwise direction</w:t>
      </w:r>
      <w:r w:rsidR="000C549B" w:rsidRPr="00B12421">
        <w:rPr>
          <w:rFonts w:ascii="Times New Roman" w:hAnsi="Times New Roman"/>
          <w:sz w:val="24"/>
          <w:szCs w:val="24"/>
        </w:rPr>
        <w:t xml:space="preserve"> </w:t>
      </w:r>
    </w:p>
    <w:p w:rsidR="00EC5A39" w:rsidRPr="00B12421" w:rsidRDefault="000C549B" w:rsidP="00EC5A39">
      <w:pPr>
        <w:pStyle w:val="ListParagraph"/>
        <w:numPr>
          <w:ilvl w:val="1"/>
          <w:numId w:val="6"/>
        </w:numPr>
        <w:jc w:val="both"/>
        <w:rPr>
          <w:rFonts w:ascii="Times New Roman" w:hAnsi="Times New Roman"/>
          <w:sz w:val="24"/>
          <w:szCs w:val="24"/>
        </w:rPr>
      </w:pPr>
      <w:r w:rsidRPr="00B12421">
        <w:rPr>
          <w:rFonts w:ascii="Times New Roman" w:hAnsi="Times New Roman"/>
          <w:sz w:val="24"/>
          <w:szCs w:val="24"/>
        </w:rPr>
        <w:t xml:space="preserve">Next, </w:t>
      </w:r>
      <w:r w:rsidR="00EA1923" w:rsidRPr="00B12421">
        <w:rPr>
          <w:rFonts w:ascii="Times New Roman" w:hAnsi="Times New Roman"/>
          <w:sz w:val="24"/>
          <w:szCs w:val="24"/>
        </w:rPr>
        <w:t>dissect</w:t>
      </w:r>
      <w:r w:rsidR="00EC5A39" w:rsidRPr="00B12421">
        <w:rPr>
          <w:rFonts w:ascii="Times New Roman" w:hAnsi="Times New Roman"/>
          <w:sz w:val="24"/>
          <w:szCs w:val="24"/>
        </w:rPr>
        <w:t xml:space="preserve"> </w:t>
      </w:r>
      <w:r w:rsidR="00296975" w:rsidRPr="00B12421">
        <w:rPr>
          <w:rFonts w:ascii="Times New Roman" w:hAnsi="Times New Roman"/>
          <w:sz w:val="24"/>
          <w:szCs w:val="24"/>
        </w:rPr>
        <w:t xml:space="preserve">away </w:t>
      </w:r>
      <w:r w:rsidR="00EC5A39" w:rsidRPr="00B12421">
        <w:rPr>
          <w:rFonts w:ascii="Times New Roman" w:hAnsi="Times New Roman"/>
          <w:sz w:val="24"/>
          <w:szCs w:val="24"/>
        </w:rPr>
        <w:t xml:space="preserve">the branch II and III segments </w:t>
      </w:r>
      <w:r w:rsidR="00E84843" w:rsidRPr="00B12421">
        <w:rPr>
          <w:rFonts w:ascii="Times New Roman" w:hAnsi="Times New Roman"/>
          <w:sz w:val="24"/>
          <w:szCs w:val="24"/>
        </w:rPr>
        <w:t xml:space="preserve">and </w:t>
      </w:r>
      <w:r w:rsidR="00EC5A39" w:rsidRPr="00B12421">
        <w:rPr>
          <w:rFonts w:ascii="Times New Roman" w:hAnsi="Times New Roman"/>
          <w:sz w:val="24"/>
          <w:szCs w:val="24"/>
        </w:rPr>
        <w:t>a piece of the proximal</w:t>
      </w:r>
    </w:p>
    <w:p w:rsidR="00EC5A39" w:rsidRPr="00B12421" w:rsidRDefault="00EC5A39" w:rsidP="00EC5A39">
      <w:pPr>
        <w:pStyle w:val="ListParagraph"/>
        <w:ind w:left="360"/>
        <w:jc w:val="both"/>
        <w:rPr>
          <w:rFonts w:ascii="Times New Roman" w:hAnsi="Times New Roman"/>
          <w:sz w:val="24"/>
          <w:szCs w:val="24"/>
        </w:rPr>
      </w:pPr>
      <w:r w:rsidRPr="00B12421">
        <w:rPr>
          <w:rFonts w:ascii="Times New Roman" w:hAnsi="Times New Roman"/>
          <w:sz w:val="24"/>
          <w:szCs w:val="24"/>
        </w:rPr>
        <w:t xml:space="preserve"> </w:t>
      </w:r>
      <w:r w:rsidRPr="00B12421">
        <w:rPr>
          <w:rFonts w:ascii="Times New Roman" w:hAnsi="Times New Roman"/>
          <w:sz w:val="24"/>
          <w:szCs w:val="24"/>
        </w:rPr>
        <w:tab/>
      </w:r>
      <w:proofErr w:type="gramStart"/>
      <w:r w:rsidRPr="00B12421">
        <w:rPr>
          <w:rFonts w:ascii="Times New Roman" w:hAnsi="Times New Roman"/>
          <w:sz w:val="24"/>
          <w:szCs w:val="24"/>
        </w:rPr>
        <w:t>segment</w:t>
      </w:r>
      <w:proofErr w:type="gramEnd"/>
      <w:r w:rsidRPr="00B12421">
        <w:rPr>
          <w:rFonts w:ascii="Times New Roman" w:hAnsi="Times New Roman"/>
          <w:sz w:val="24"/>
          <w:szCs w:val="24"/>
        </w:rPr>
        <w:t>.</w:t>
      </w:r>
    </w:p>
    <w:p w:rsidR="005057B0" w:rsidRPr="00B12421" w:rsidRDefault="005057B0" w:rsidP="005057B0">
      <w:pPr>
        <w:pStyle w:val="ListParagraph"/>
        <w:ind w:left="792"/>
        <w:jc w:val="both"/>
        <w:rPr>
          <w:rFonts w:ascii="Times New Roman" w:hAnsi="Times New Roman"/>
          <w:sz w:val="24"/>
          <w:szCs w:val="24"/>
        </w:rPr>
      </w:pPr>
      <w:r w:rsidRPr="00B12421">
        <w:rPr>
          <w:rFonts w:ascii="Times New Roman" w:hAnsi="Times New Roman"/>
          <w:sz w:val="24"/>
          <w:szCs w:val="24"/>
          <w:highlight w:val="yellow"/>
        </w:rPr>
        <w:t>Authors: are the branch II and III segments separate from the proximal segment</w:t>
      </w:r>
      <w:r w:rsidR="00E84843" w:rsidRPr="00B12421">
        <w:rPr>
          <w:rFonts w:ascii="Times New Roman" w:hAnsi="Times New Roman"/>
          <w:sz w:val="24"/>
          <w:szCs w:val="24"/>
          <w:highlight w:val="yellow"/>
        </w:rPr>
        <w:t>, how big of a piece</w:t>
      </w:r>
      <w:r w:rsidRPr="00B12421">
        <w:rPr>
          <w:rFonts w:ascii="Times New Roman" w:hAnsi="Times New Roman"/>
          <w:sz w:val="24"/>
          <w:szCs w:val="24"/>
          <w:highlight w:val="yellow"/>
        </w:rPr>
        <w:t>?</w:t>
      </w:r>
      <w:r w:rsidR="003705D2">
        <w:rPr>
          <w:rFonts w:ascii="Times New Roman" w:hAnsi="Times New Roman"/>
          <w:sz w:val="24"/>
          <w:szCs w:val="24"/>
        </w:rPr>
        <w:t xml:space="preserve"> </w:t>
      </w:r>
      <w:r w:rsidR="003705D2" w:rsidRPr="003705D2">
        <w:rPr>
          <w:rFonts w:ascii="Times New Roman" w:hAnsi="Times New Roman"/>
          <w:sz w:val="24"/>
          <w:szCs w:val="24"/>
          <w:u w:val="single"/>
        </w:rPr>
        <w:t xml:space="preserve">The branches are part of the mesenteric artery. The proximal segment refers to </w:t>
      </w:r>
      <w:r w:rsidR="009D6A4C">
        <w:rPr>
          <w:rFonts w:ascii="Times New Roman" w:hAnsi="Times New Roman"/>
          <w:sz w:val="24"/>
          <w:szCs w:val="24"/>
          <w:u w:val="single"/>
        </w:rPr>
        <w:t>one end</w:t>
      </w:r>
      <w:r w:rsidR="003705D2" w:rsidRPr="003705D2">
        <w:rPr>
          <w:rFonts w:ascii="Times New Roman" w:hAnsi="Times New Roman"/>
          <w:sz w:val="24"/>
          <w:szCs w:val="24"/>
          <w:u w:val="single"/>
        </w:rPr>
        <w:t xml:space="preserve"> of the intestine</w:t>
      </w:r>
      <w:r w:rsidR="009D6A4C">
        <w:rPr>
          <w:rFonts w:ascii="Times New Roman" w:hAnsi="Times New Roman"/>
          <w:sz w:val="24"/>
          <w:szCs w:val="24"/>
          <w:u w:val="single"/>
        </w:rPr>
        <w:t xml:space="preserve"> excised from the animal</w:t>
      </w:r>
      <w:r w:rsidR="003705D2" w:rsidRPr="003705D2">
        <w:rPr>
          <w:rFonts w:ascii="Times New Roman" w:hAnsi="Times New Roman"/>
          <w:sz w:val="24"/>
          <w:szCs w:val="24"/>
          <w:u w:val="single"/>
        </w:rPr>
        <w:t>.</w:t>
      </w:r>
    </w:p>
    <w:p w:rsidR="005057B0" w:rsidRPr="00B12421" w:rsidRDefault="005057B0" w:rsidP="00EC5A39">
      <w:pPr>
        <w:pStyle w:val="ListParagraph"/>
        <w:ind w:left="360"/>
        <w:jc w:val="both"/>
        <w:rPr>
          <w:rFonts w:ascii="Times New Roman" w:hAnsi="Times New Roman"/>
          <w:sz w:val="24"/>
          <w:szCs w:val="24"/>
        </w:rPr>
      </w:pPr>
    </w:p>
    <w:p w:rsidR="00CC3A29" w:rsidRPr="00B12421" w:rsidRDefault="00296975" w:rsidP="00EC5A39">
      <w:pPr>
        <w:pStyle w:val="ListParagraph"/>
        <w:numPr>
          <w:ilvl w:val="1"/>
          <w:numId w:val="6"/>
        </w:numPr>
        <w:jc w:val="both"/>
        <w:rPr>
          <w:rFonts w:ascii="Times New Roman" w:hAnsi="Times New Roman"/>
          <w:sz w:val="24"/>
          <w:szCs w:val="24"/>
        </w:rPr>
      </w:pPr>
      <w:r w:rsidRPr="00B12421">
        <w:rPr>
          <w:rFonts w:ascii="Times New Roman" w:hAnsi="Times New Roman"/>
          <w:sz w:val="24"/>
          <w:szCs w:val="24"/>
        </w:rPr>
        <w:t>Identify</w:t>
      </w:r>
      <w:r w:rsidR="00DC2555" w:rsidRPr="00B12421">
        <w:rPr>
          <w:rFonts w:ascii="Times New Roman" w:hAnsi="Times New Roman"/>
          <w:sz w:val="24"/>
          <w:szCs w:val="24"/>
        </w:rPr>
        <w:t xml:space="preserve"> the </w:t>
      </w:r>
      <w:r w:rsidR="00E84843" w:rsidRPr="00B12421">
        <w:rPr>
          <w:rFonts w:ascii="Times New Roman" w:hAnsi="Times New Roman"/>
          <w:sz w:val="24"/>
          <w:szCs w:val="24"/>
        </w:rPr>
        <w:t xml:space="preserve">V-shaped branch point of the </w:t>
      </w:r>
      <w:r w:rsidR="00DC2555" w:rsidRPr="00B12421">
        <w:rPr>
          <w:rFonts w:ascii="Times New Roman" w:hAnsi="Times New Roman"/>
          <w:sz w:val="24"/>
          <w:szCs w:val="24"/>
        </w:rPr>
        <w:t>mesenteric artery</w:t>
      </w:r>
      <w:r w:rsidRPr="00B12421">
        <w:rPr>
          <w:rFonts w:ascii="Times New Roman" w:hAnsi="Times New Roman"/>
          <w:sz w:val="24"/>
          <w:szCs w:val="24"/>
        </w:rPr>
        <w:t xml:space="preserve"> and</w:t>
      </w:r>
      <w:r w:rsidR="00EA1923" w:rsidRPr="00B12421">
        <w:rPr>
          <w:rFonts w:ascii="Times New Roman" w:hAnsi="Times New Roman"/>
          <w:sz w:val="24"/>
          <w:szCs w:val="24"/>
        </w:rPr>
        <w:t xml:space="preserve"> d</w:t>
      </w:r>
      <w:r w:rsidR="00EC5A39" w:rsidRPr="00B12421">
        <w:rPr>
          <w:rFonts w:ascii="Times New Roman" w:hAnsi="Times New Roman"/>
          <w:sz w:val="24"/>
          <w:szCs w:val="24"/>
        </w:rPr>
        <w:t xml:space="preserve">issect </w:t>
      </w:r>
      <w:r w:rsidRPr="00B12421">
        <w:rPr>
          <w:rFonts w:ascii="Times New Roman" w:hAnsi="Times New Roman"/>
          <w:sz w:val="24"/>
          <w:szCs w:val="24"/>
        </w:rPr>
        <w:t>it away from</w:t>
      </w:r>
      <w:r w:rsidR="00EC5A39" w:rsidRPr="00B12421">
        <w:rPr>
          <w:rFonts w:ascii="Times New Roman" w:hAnsi="Times New Roman"/>
          <w:sz w:val="24"/>
          <w:szCs w:val="24"/>
        </w:rPr>
        <w:t xml:space="preserve"> the vein</w:t>
      </w:r>
      <w:r w:rsidRPr="00B12421">
        <w:rPr>
          <w:rFonts w:ascii="Times New Roman" w:hAnsi="Times New Roman"/>
          <w:sz w:val="24"/>
          <w:szCs w:val="24"/>
        </w:rPr>
        <w:t xml:space="preserve">. </w:t>
      </w:r>
    </w:p>
    <w:p w:rsidR="00B913C6" w:rsidRPr="003705D2" w:rsidRDefault="00B913C6" w:rsidP="00B913C6">
      <w:pPr>
        <w:pStyle w:val="ListParagraph"/>
        <w:ind w:left="360"/>
        <w:jc w:val="both"/>
        <w:rPr>
          <w:rFonts w:ascii="Times New Roman" w:hAnsi="Times New Roman"/>
          <w:sz w:val="24"/>
          <w:szCs w:val="24"/>
          <w:u w:val="single"/>
        </w:rPr>
      </w:pPr>
      <w:r w:rsidRPr="00B12421">
        <w:rPr>
          <w:rFonts w:ascii="Times New Roman" w:hAnsi="Times New Roman"/>
          <w:sz w:val="24"/>
          <w:szCs w:val="24"/>
          <w:highlight w:val="yellow"/>
        </w:rPr>
        <w:t>Authors: how big is the piece of artery that you cut away?</w:t>
      </w:r>
      <w:r w:rsidR="003705D2">
        <w:rPr>
          <w:rFonts w:ascii="Times New Roman" w:hAnsi="Times New Roman"/>
          <w:sz w:val="24"/>
          <w:szCs w:val="24"/>
        </w:rPr>
        <w:t xml:space="preserve"> </w:t>
      </w:r>
      <w:proofErr w:type="gramStart"/>
      <w:r w:rsidR="003705D2">
        <w:rPr>
          <w:rFonts w:ascii="Times New Roman" w:hAnsi="Times New Roman"/>
          <w:sz w:val="24"/>
          <w:szCs w:val="24"/>
          <w:u w:val="single"/>
        </w:rPr>
        <w:t xml:space="preserve">About </w:t>
      </w:r>
      <w:r w:rsidR="00C8562A">
        <w:rPr>
          <w:rFonts w:ascii="Times New Roman" w:hAnsi="Times New Roman"/>
          <w:sz w:val="24"/>
          <w:szCs w:val="24"/>
          <w:u w:val="single"/>
        </w:rPr>
        <w:t>1</w:t>
      </w:r>
      <w:r w:rsidR="003705D2">
        <w:rPr>
          <w:rFonts w:ascii="Times New Roman" w:hAnsi="Times New Roman"/>
          <w:sz w:val="24"/>
          <w:szCs w:val="24"/>
          <w:u w:val="single"/>
        </w:rPr>
        <w:t xml:space="preserve"> cm</w:t>
      </w:r>
      <w:r w:rsidR="00126C20">
        <w:rPr>
          <w:rFonts w:ascii="Times New Roman" w:hAnsi="Times New Roman"/>
          <w:sz w:val="24"/>
          <w:szCs w:val="24"/>
          <w:u w:val="single"/>
        </w:rPr>
        <w:t xml:space="preserve"> long</w:t>
      </w:r>
      <w:r w:rsidR="003705D2">
        <w:rPr>
          <w:rFonts w:ascii="Times New Roman" w:hAnsi="Times New Roman"/>
          <w:sz w:val="24"/>
          <w:szCs w:val="24"/>
          <w:u w:val="single"/>
        </w:rPr>
        <w:t>.</w:t>
      </w:r>
      <w:proofErr w:type="gramEnd"/>
    </w:p>
    <w:p w:rsidR="00B913C6" w:rsidRPr="00B12421" w:rsidRDefault="00B913C6" w:rsidP="00B913C6">
      <w:pPr>
        <w:pStyle w:val="ListParagraph"/>
        <w:ind w:left="792"/>
        <w:jc w:val="both"/>
        <w:rPr>
          <w:rFonts w:ascii="Times New Roman" w:hAnsi="Times New Roman"/>
          <w:sz w:val="24"/>
          <w:szCs w:val="24"/>
        </w:rPr>
      </w:pPr>
    </w:p>
    <w:p w:rsidR="00EC5A39" w:rsidRPr="00B12421" w:rsidRDefault="00CC3A29" w:rsidP="00EC5A39">
      <w:pPr>
        <w:pStyle w:val="ListParagraph"/>
        <w:numPr>
          <w:ilvl w:val="1"/>
          <w:numId w:val="6"/>
        </w:numPr>
        <w:jc w:val="both"/>
        <w:rPr>
          <w:rFonts w:ascii="Times New Roman" w:hAnsi="Times New Roman"/>
          <w:sz w:val="24"/>
          <w:szCs w:val="24"/>
        </w:rPr>
      </w:pPr>
      <w:r w:rsidRPr="00B12421">
        <w:rPr>
          <w:rFonts w:ascii="Times New Roman" w:hAnsi="Times New Roman"/>
          <w:sz w:val="24"/>
          <w:szCs w:val="24"/>
        </w:rPr>
        <w:t>Use forceps to gently pull away</w:t>
      </w:r>
      <w:r w:rsidR="00EC5A39" w:rsidRPr="00B12421">
        <w:rPr>
          <w:rFonts w:ascii="Times New Roman" w:hAnsi="Times New Roman"/>
          <w:sz w:val="24"/>
          <w:szCs w:val="24"/>
        </w:rPr>
        <w:t xml:space="preserve"> adipose and connective tissue</w:t>
      </w:r>
      <w:r w:rsidRPr="00B12421">
        <w:rPr>
          <w:rFonts w:ascii="Times New Roman" w:hAnsi="Times New Roman"/>
          <w:sz w:val="24"/>
          <w:szCs w:val="24"/>
        </w:rPr>
        <w:t xml:space="preserve"> to a</w:t>
      </w:r>
      <w:r w:rsidR="00EC5A39" w:rsidRPr="00B12421">
        <w:rPr>
          <w:rFonts w:ascii="Times New Roman" w:hAnsi="Times New Roman"/>
          <w:sz w:val="24"/>
          <w:szCs w:val="24"/>
        </w:rPr>
        <w:t>void direct contact</w:t>
      </w:r>
      <w:r w:rsidRPr="00B12421">
        <w:rPr>
          <w:rFonts w:ascii="Times New Roman" w:hAnsi="Times New Roman"/>
          <w:sz w:val="24"/>
          <w:szCs w:val="24"/>
        </w:rPr>
        <w:t xml:space="preserve"> with the artery</w:t>
      </w:r>
    </w:p>
    <w:p w:rsidR="00252338" w:rsidRPr="00B12421" w:rsidRDefault="00252338" w:rsidP="00252338">
      <w:pPr>
        <w:pStyle w:val="ListParagraph"/>
        <w:ind w:left="792"/>
        <w:jc w:val="both"/>
        <w:rPr>
          <w:rFonts w:ascii="Times New Roman" w:hAnsi="Times New Roman"/>
          <w:sz w:val="24"/>
          <w:szCs w:val="24"/>
        </w:rPr>
      </w:pPr>
      <w:r w:rsidRPr="00B12421">
        <w:rPr>
          <w:rFonts w:ascii="Times New Roman" w:hAnsi="Times New Roman"/>
          <w:sz w:val="24"/>
          <w:szCs w:val="24"/>
          <w:highlight w:val="yellow"/>
        </w:rPr>
        <w:t>Authors: is the artery cut into segments at this point?</w:t>
      </w:r>
      <w:r w:rsidR="003705D2">
        <w:rPr>
          <w:rFonts w:ascii="Times New Roman" w:hAnsi="Times New Roman"/>
          <w:sz w:val="24"/>
          <w:szCs w:val="24"/>
        </w:rPr>
        <w:t xml:space="preserve"> </w:t>
      </w:r>
      <w:r w:rsidR="003705D2" w:rsidRPr="003705D2">
        <w:rPr>
          <w:rFonts w:ascii="Times New Roman" w:hAnsi="Times New Roman"/>
          <w:sz w:val="24"/>
          <w:szCs w:val="24"/>
          <w:u w:val="single"/>
        </w:rPr>
        <w:t>No.</w:t>
      </w:r>
      <w:r w:rsidR="003705D2">
        <w:rPr>
          <w:rFonts w:ascii="Times New Roman" w:hAnsi="Times New Roman"/>
          <w:sz w:val="24"/>
          <w:szCs w:val="24"/>
          <w:u w:val="single"/>
        </w:rPr>
        <w:t xml:space="preserve"> You </w:t>
      </w:r>
      <w:r w:rsidR="00C8562A">
        <w:rPr>
          <w:rFonts w:ascii="Times New Roman" w:hAnsi="Times New Roman"/>
          <w:sz w:val="24"/>
          <w:szCs w:val="24"/>
          <w:u w:val="single"/>
        </w:rPr>
        <w:t>cut</w:t>
      </w:r>
      <w:r w:rsidR="003705D2">
        <w:rPr>
          <w:rFonts w:ascii="Times New Roman" w:hAnsi="Times New Roman"/>
          <w:sz w:val="24"/>
          <w:szCs w:val="24"/>
          <w:u w:val="single"/>
        </w:rPr>
        <w:t xml:space="preserve"> out the adipose and connective tissues first.</w:t>
      </w:r>
    </w:p>
    <w:p w:rsidR="00EC5A39" w:rsidRPr="00B12421" w:rsidRDefault="00EC5A39" w:rsidP="00EC5A39">
      <w:pPr>
        <w:pStyle w:val="ListParagraph"/>
        <w:ind w:left="360"/>
        <w:jc w:val="both"/>
        <w:rPr>
          <w:rFonts w:ascii="Times New Roman" w:hAnsi="Times New Roman"/>
          <w:sz w:val="24"/>
          <w:szCs w:val="24"/>
        </w:rPr>
      </w:pPr>
    </w:p>
    <w:p w:rsidR="00EC5A39" w:rsidRPr="005A21D0" w:rsidRDefault="00EC5A39" w:rsidP="005A21D0">
      <w:pPr>
        <w:pStyle w:val="ListParagraph"/>
        <w:numPr>
          <w:ilvl w:val="0"/>
          <w:numId w:val="5"/>
        </w:numPr>
        <w:jc w:val="both"/>
        <w:rPr>
          <w:rFonts w:ascii="Times New Roman" w:hAnsi="Times New Roman"/>
          <w:b/>
          <w:szCs w:val="24"/>
        </w:rPr>
      </w:pPr>
      <w:r w:rsidRPr="005A21D0">
        <w:rPr>
          <w:rFonts w:ascii="Times New Roman" w:hAnsi="Times New Roman"/>
          <w:b/>
          <w:szCs w:val="24"/>
        </w:rPr>
        <w:t>Mounting of vessel</w:t>
      </w:r>
    </w:p>
    <w:p w:rsidR="005A21D0" w:rsidRPr="00B12421" w:rsidRDefault="005A21D0" w:rsidP="005A21D0">
      <w:pPr>
        <w:pStyle w:val="ListParagraph"/>
        <w:ind w:left="440"/>
        <w:jc w:val="both"/>
        <w:rPr>
          <w:rFonts w:ascii="Times New Roman" w:hAnsi="Times New Roman"/>
          <w:sz w:val="24"/>
          <w:szCs w:val="24"/>
        </w:rPr>
      </w:pPr>
      <w:r w:rsidRPr="00414DEC">
        <w:rPr>
          <w:rFonts w:ascii="Times New Roman" w:hAnsi="Times New Roman"/>
          <w:sz w:val="24"/>
          <w:szCs w:val="24"/>
          <w:highlight w:val="yellow"/>
        </w:rPr>
        <w:t xml:space="preserve">Authors: can you send me a picture of the </w:t>
      </w:r>
      <w:r>
        <w:rPr>
          <w:rFonts w:ascii="Times New Roman" w:hAnsi="Times New Roman"/>
          <w:sz w:val="24"/>
          <w:szCs w:val="24"/>
          <w:highlight w:val="yellow"/>
        </w:rPr>
        <w:t>chamber</w:t>
      </w:r>
      <w:r w:rsidRPr="00414DEC">
        <w:rPr>
          <w:rFonts w:ascii="Times New Roman" w:hAnsi="Times New Roman"/>
          <w:sz w:val="24"/>
          <w:szCs w:val="24"/>
          <w:highlight w:val="yellow"/>
        </w:rPr>
        <w:t>? It will help me a great deal when I generate the shot list.</w:t>
      </w:r>
      <w:r>
        <w:rPr>
          <w:rFonts w:ascii="Times New Roman" w:hAnsi="Times New Roman"/>
          <w:sz w:val="24"/>
          <w:szCs w:val="24"/>
        </w:rPr>
        <w:t xml:space="preserve"> </w:t>
      </w:r>
    </w:p>
    <w:p w:rsidR="005A21D0" w:rsidRPr="005A21D0" w:rsidRDefault="005A21D0" w:rsidP="005A21D0">
      <w:pPr>
        <w:pStyle w:val="ListParagraph"/>
        <w:ind w:left="440"/>
        <w:jc w:val="both"/>
        <w:rPr>
          <w:rFonts w:ascii="Times New Roman" w:hAnsi="Times New Roman"/>
          <w:b/>
          <w:szCs w:val="24"/>
        </w:rPr>
      </w:pPr>
    </w:p>
    <w:p w:rsidR="00EC5A39" w:rsidRPr="00B12421" w:rsidRDefault="00EC5A39" w:rsidP="00EC5A39">
      <w:pPr>
        <w:pStyle w:val="ListParagraph"/>
        <w:numPr>
          <w:ilvl w:val="1"/>
          <w:numId w:val="7"/>
        </w:numPr>
        <w:jc w:val="both"/>
        <w:rPr>
          <w:rFonts w:ascii="Times New Roman" w:hAnsi="Times New Roman"/>
          <w:sz w:val="24"/>
          <w:szCs w:val="24"/>
        </w:rPr>
      </w:pPr>
      <w:r w:rsidRPr="00B12421">
        <w:rPr>
          <w:rFonts w:ascii="Times New Roman" w:hAnsi="Times New Roman"/>
          <w:sz w:val="24"/>
          <w:szCs w:val="24"/>
        </w:rPr>
        <w:t>. Cut two artery segment</w:t>
      </w:r>
      <w:r w:rsidR="00252338" w:rsidRPr="00B12421">
        <w:rPr>
          <w:rFonts w:ascii="Times New Roman" w:hAnsi="Times New Roman"/>
          <w:sz w:val="24"/>
          <w:szCs w:val="24"/>
        </w:rPr>
        <w:t xml:space="preserve">s about </w:t>
      </w:r>
      <w:r w:rsidR="003705D2" w:rsidRPr="003705D2">
        <w:rPr>
          <w:rFonts w:ascii="Times New Roman" w:hAnsi="Times New Roman"/>
          <w:sz w:val="24"/>
          <w:szCs w:val="24"/>
          <w:u w:val="single"/>
        </w:rPr>
        <w:t>2</w:t>
      </w:r>
      <w:r w:rsidR="00C8562A">
        <w:rPr>
          <w:rFonts w:ascii="Times New Roman" w:hAnsi="Times New Roman"/>
          <w:sz w:val="24"/>
          <w:szCs w:val="24"/>
          <w:u w:val="single"/>
        </w:rPr>
        <w:t xml:space="preserve"> mm</w:t>
      </w:r>
      <w:r w:rsidR="00252338" w:rsidRPr="00B12421">
        <w:rPr>
          <w:rFonts w:ascii="Times New Roman" w:hAnsi="Times New Roman"/>
          <w:sz w:val="24"/>
          <w:szCs w:val="24"/>
        </w:rPr>
        <w:t xml:space="preserve"> long. </w:t>
      </w:r>
      <w:r w:rsidR="009F6C7B" w:rsidRPr="00B12421">
        <w:rPr>
          <w:rFonts w:ascii="Times New Roman" w:hAnsi="Times New Roman"/>
          <w:sz w:val="24"/>
          <w:szCs w:val="24"/>
        </w:rPr>
        <w:t>Use fine forceps to insert a</w:t>
      </w:r>
      <w:r w:rsidRPr="00B12421">
        <w:rPr>
          <w:rFonts w:ascii="Times New Roman" w:hAnsi="Times New Roman"/>
          <w:sz w:val="24"/>
          <w:szCs w:val="24"/>
        </w:rPr>
        <w:t xml:space="preserve"> 40 µm tungsten-free stainless steel wire into the lumen of each artery</w:t>
      </w:r>
      <w:r w:rsidR="009F6C7B" w:rsidRPr="00B12421">
        <w:rPr>
          <w:rFonts w:ascii="Times New Roman" w:hAnsi="Times New Roman"/>
          <w:sz w:val="24"/>
          <w:szCs w:val="24"/>
        </w:rPr>
        <w:t>,</w:t>
      </w:r>
      <w:r w:rsidRPr="00B12421">
        <w:rPr>
          <w:rFonts w:ascii="Times New Roman" w:hAnsi="Times New Roman"/>
          <w:sz w:val="24"/>
          <w:szCs w:val="24"/>
        </w:rPr>
        <w:t xml:space="preserve"> taking care not to damage the endothelium. </w:t>
      </w:r>
      <w:r w:rsidR="009F6C7B" w:rsidRPr="00B12421">
        <w:rPr>
          <w:rFonts w:ascii="Times New Roman" w:hAnsi="Times New Roman"/>
          <w:sz w:val="24"/>
          <w:szCs w:val="24"/>
        </w:rPr>
        <w:t>T</w:t>
      </w:r>
      <w:r w:rsidRPr="00B12421">
        <w:rPr>
          <w:rFonts w:ascii="Times New Roman" w:hAnsi="Times New Roman"/>
          <w:sz w:val="24"/>
          <w:szCs w:val="24"/>
        </w:rPr>
        <w:t>he wire tip</w:t>
      </w:r>
      <w:r w:rsidR="009F6C7B" w:rsidRPr="00B12421">
        <w:rPr>
          <w:rFonts w:ascii="Times New Roman" w:hAnsi="Times New Roman"/>
          <w:sz w:val="24"/>
          <w:szCs w:val="24"/>
        </w:rPr>
        <w:t xml:space="preserve"> may be used</w:t>
      </w:r>
      <w:r w:rsidRPr="00B12421">
        <w:rPr>
          <w:rFonts w:ascii="Times New Roman" w:hAnsi="Times New Roman"/>
          <w:sz w:val="24"/>
          <w:szCs w:val="24"/>
        </w:rPr>
        <w:t xml:space="preserve"> to open the lumen</w:t>
      </w:r>
      <w:r w:rsidR="009F6C7B" w:rsidRPr="00B12421">
        <w:rPr>
          <w:rFonts w:ascii="Times New Roman" w:hAnsi="Times New Roman"/>
          <w:sz w:val="24"/>
          <w:szCs w:val="24"/>
        </w:rPr>
        <w:t>.</w:t>
      </w:r>
    </w:p>
    <w:p w:rsidR="00252338" w:rsidRPr="00B12421" w:rsidRDefault="00252338" w:rsidP="00252338">
      <w:pPr>
        <w:pStyle w:val="ListParagraph"/>
        <w:jc w:val="both"/>
        <w:rPr>
          <w:rFonts w:ascii="Times New Roman" w:hAnsi="Times New Roman"/>
          <w:sz w:val="24"/>
          <w:szCs w:val="24"/>
        </w:rPr>
      </w:pPr>
      <w:r w:rsidRPr="00B12421">
        <w:rPr>
          <w:rFonts w:ascii="Times New Roman" w:hAnsi="Times New Roman"/>
          <w:sz w:val="24"/>
          <w:szCs w:val="24"/>
          <w:highlight w:val="yellow"/>
        </w:rPr>
        <w:t>Authors: how long is the wire segment?</w:t>
      </w:r>
      <w:r w:rsidR="003705D2">
        <w:rPr>
          <w:rFonts w:ascii="Times New Roman" w:hAnsi="Times New Roman"/>
          <w:sz w:val="24"/>
          <w:szCs w:val="24"/>
        </w:rPr>
        <w:t xml:space="preserve"> </w:t>
      </w:r>
      <w:r w:rsidR="003705D2" w:rsidRPr="003705D2">
        <w:rPr>
          <w:rFonts w:ascii="Times New Roman" w:hAnsi="Times New Roman"/>
          <w:sz w:val="24"/>
          <w:szCs w:val="24"/>
          <w:u w:val="single"/>
        </w:rPr>
        <w:t>About 4</w:t>
      </w:r>
      <w:r w:rsidR="00C8562A">
        <w:rPr>
          <w:rFonts w:ascii="Times New Roman" w:hAnsi="Times New Roman"/>
          <w:sz w:val="24"/>
          <w:szCs w:val="24"/>
          <w:u w:val="single"/>
        </w:rPr>
        <w:t xml:space="preserve"> </w:t>
      </w:r>
      <w:r w:rsidR="003705D2" w:rsidRPr="003705D2">
        <w:rPr>
          <w:rFonts w:ascii="Times New Roman" w:hAnsi="Times New Roman"/>
          <w:sz w:val="24"/>
          <w:szCs w:val="24"/>
          <w:u w:val="single"/>
        </w:rPr>
        <w:t>cm</w:t>
      </w:r>
      <w:r w:rsidR="003705D2">
        <w:rPr>
          <w:rFonts w:ascii="Times New Roman" w:hAnsi="Times New Roman"/>
          <w:sz w:val="24"/>
          <w:szCs w:val="24"/>
          <w:u w:val="single"/>
        </w:rPr>
        <w:t>. Long enough to allow fixing to the jaw connected to the micrometer.</w:t>
      </w:r>
    </w:p>
    <w:p w:rsidR="00EC5A39" w:rsidRPr="00B12421" w:rsidRDefault="00EC5A39" w:rsidP="00EC5A39">
      <w:pPr>
        <w:pStyle w:val="ListParagraph"/>
        <w:numPr>
          <w:ilvl w:val="1"/>
          <w:numId w:val="7"/>
        </w:numPr>
        <w:jc w:val="both"/>
        <w:rPr>
          <w:rFonts w:ascii="Times New Roman" w:hAnsi="Times New Roman"/>
          <w:sz w:val="24"/>
          <w:szCs w:val="24"/>
        </w:rPr>
      </w:pPr>
      <w:r w:rsidRPr="00B12421">
        <w:rPr>
          <w:rFonts w:ascii="Times New Roman" w:hAnsi="Times New Roman"/>
          <w:sz w:val="24"/>
          <w:szCs w:val="24"/>
        </w:rPr>
        <w:t xml:space="preserve">. Fill the </w:t>
      </w:r>
      <w:proofErr w:type="spellStart"/>
      <w:r w:rsidRPr="00B12421">
        <w:rPr>
          <w:rFonts w:ascii="Times New Roman" w:hAnsi="Times New Roman"/>
          <w:sz w:val="24"/>
          <w:szCs w:val="24"/>
        </w:rPr>
        <w:t>myograph</w:t>
      </w:r>
      <w:proofErr w:type="spellEnd"/>
      <w:r w:rsidRPr="00B12421">
        <w:rPr>
          <w:rFonts w:ascii="Times New Roman" w:hAnsi="Times New Roman"/>
          <w:sz w:val="24"/>
          <w:szCs w:val="24"/>
        </w:rPr>
        <w:t xml:space="preserve"> chamber with PSS (with ascorbic acid) at 37 °C</w:t>
      </w:r>
      <w:r w:rsidR="009F6C7B" w:rsidRPr="00B12421">
        <w:rPr>
          <w:rFonts w:ascii="Times New Roman" w:hAnsi="Times New Roman"/>
          <w:sz w:val="24"/>
          <w:szCs w:val="24"/>
        </w:rPr>
        <w:t>. Use</w:t>
      </w:r>
      <w:r w:rsidRPr="00B12421">
        <w:rPr>
          <w:rFonts w:ascii="Times New Roman" w:hAnsi="Times New Roman"/>
          <w:sz w:val="24"/>
          <w:szCs w:val="24"/>
        </w:rPr>
        <w:t xml:space="preserve"> forceps </w:t>
      </w:r>
      <w:r w:rsidR="009F6C7B" w:rsidRPr="00B12421">
        <w:rPr>
          <w:rFonts w:ascii="Times New Roman" w:hAnsi="Times New Roman"/>
          <w:sz w:val="24"/>
          <w:szCs w:val="24"/>
        </w:rPr>
        <w:t xml:space="preserve">to </w:t>
      </w:r>
      <w:r w:rsidRPr="00B12421">
        <w:rPr>
          <w:rFonts w:ascii="Times New Roman" w:hAnsi="Times New Roman"/>
          <w:sz w:val="24"/>
          <w:szCs w:val="24"/>
        </w:rPr>
        <w:t>transfer the treaded ve</w:t>
      </w:r>
      <w:r w:rsidR="00B913C6" w:rsidRPr="00B12421">
        <w:rPr>
          <w:rFonts w:ascii="Times New Roman" w:hAnsi="Times New Roman"/>
          <w:sz w:val="24"/>
          <w:szCs w:val="24"/>
        </w:rPr>
        <w:t>ssel segment</w:t>
      </w:r>
      <w:r w:rsidRPr="00B12421">
        <w:rPr>
          <w:rFonts w:ascii="Times New Roman" w:hAnsi="Times New Roman"/>
          <w:sz w:val="24"/>
          <w:szCs w:val="24"/>
        </w:rPr>
        <w:t xml:space="preserve"> into the chamber</w:t>
      </w:r>
      <w:r w:rsidR="00E84843" w:rsidRPr="00B12421">
        <w:rPr>
          <w:rFonts w:ascii="Times New Roman" w:hAnsi="Times New Roman"/>
          <w:sz w:val="24"/>
          <w:szCs w:val="24"/>
        </w:rPr>
        <w:t xml:space="preserve">. Next, </w:t>
      </w:r>
      <w:r w:rsidRPr="00B12421">
        <w:rPr>
          <w:rFonts w:ascii="Times New Roman" w:hAnsi="Times New Roman"/>
          <w:sz w:val="24"/>
          <w:szCs w:val="24"/>
        </w:rPr>
        <w:t xml:space="preserve">transfer the excised proximal vessel segment to the </w:t>
      </w:r>
      <w:proofErr w:type="spellStart"/>
      <w:r w:rsidRPr="00B12421">
        <w:rPr>
          <w:rFonts w:ascii="Times New Roman" w:hAnsi="Times New Roman"/>
          <w:sz w:val="24"/>
          <w:szCs w:val="24"/>
        </w:rPr>
        <w:t>myograph</w:t>
      </w:r>
      <w:proofErr w:type="spellEnd"/>
      <w:r w:rsidRPr="00B12421">
        <w:rPr>
          <w:rFonts w:ascii="Times New Roman" w:hAnsi="Times New Roman"/>
          <w:sz w:val="24"/>
          <w:szCs w:val="24"/>
        </w:rPr>
        <w:t xml:space="preserve"> chamber and pull the end along the wire to feed it into the vessel. Avoid stretching the vessel.</w:t>
      </w:r>
    </w:p>
    <w:p w:rsidR="00EC5A39" w:rsidRPr="00B12421" w:rsidRDefault="00EC5A39" w:rsidP="00EC5A39">
      <w:pPr>
        <w:pStyle w:val="ListParagraph"/>
        <w:numPr>
          <w:ilvl w:val="1"/>
          <w:numId w:val="7"/>
        </w:numPr>
        <w:jc w:val="both"/>
        <w:rPr>
          <w:rFonts w:ascii="Times New Roman" w:hAnsi="Times New Roman"/>
          <w:sz w:val="24"/>
          <w:szCs w:val="24"/>
        </w:rPr>
      </w:pPr>
      <w:r w:rsidRPr="00B12421">
        <w:rPr>
          <w:rFonts w:ascii="Times New Roman" w:hAnsi="Times New Roman"/>
          <w:sz w:val="24"/>
          <w:szCs w:val="24"/>
        </w:rPr>
        <w:t xml:space="preserve">. Secure the near end of the wire </w:t>
      </w:r>
      <w:r w:rsidRPr="00B12421">
        <w:rPr>
          <w:rFonts w:ascii="Times New Roman" w:hAnsi="Times New Roman"/>
          <w:i/>
          <w:sz w:val="24"/>
          <w:szCs w:val="24"/>
        </w:rPr>
        <w:t>counter-clockwise</w:t>
      </w:r>
      <w:r w:rsidRPr="00B12421">
        <w:rPr>
          <w:rFonts w:ascii="Times New Roman" w:hAnsi="Times New Roman"/>
          <w:sz w:val="24"/>
          <w:szCs w:val="24"/>
        </w:rPr>
        <w:t xml:space="preserve"> under the near fixing screw on the right-hand jaw connected to the micrometer. Catch the free end of the wire with forceps and secure it </w:t>
      </w:r>
      <w:r w:rsidRPr="00B12421">
        <w:rPr>
          <w:rFonts w:ascii="Times New Roman" w:hAnsi="Times New Roman"/>
          <w:i/>
          <w:sz w:val="24"/>
          <w:szCs w:val="24"/>
        </w:rPr>
        <w:t>clockwise</w:t>
      </w:r>
      <w:r w:rsidRPr="00B12421">
        <w:rPr>
          <w:rFonts w:ascii="Times New Roman" w:hAnsi="Times New Roman"/>
          <w:sz w:val="24"/>
          <w:szCs w:val="24"/>
        </w:rPr>
        <w:t xml:space="preserve"> under the far fixing screw on the right-hand jaw. Ensure that the vessel segment along the wire is situated in the gap between the jaws without making any contact with the jaw itself.</w:t>
      </w:r>
    </w:p>
    <w:p w:rsidR="00EC5A39" w:rsidRPr="00B12421" w:rsidRDefault="00EC5A39" w:rsidP="00EC5A39">
      <w:pPr>
        <w:pStyle w:val="ListParagraph"/>
        <w:numPr>
          <w:ilvl w:val="1"/>
          <w:numId w:val="7"/>
        </w:numPr>
        <w:jc w:val="both"/>
        <w:rPr>
          <w:rFonts w:ascii="Times New Roman" w:hAnsi="Times New Roman"/>
          <w:sz w:val="24"/>
          <w:szCs w:val="24"/>
        </w:rPr>
      </w:pPr>
      <w:r w:rsidRPr="00B12421">
        <w:rPr>
          <w:rFonts w:ascii="Times New Roman" w:hAnsi="Times New Roman"/>
          <w:sz w:val="24"/>
          <w:szCs w:val="24"/>
        </w:rPr>
        <w:t>. Screw the jaws apart, and align the second wire parallel with the vessel and insert it into the far end of the lumen. Gently feed the wire through the lumen of the vessel segment in one motion using the already mounted wire as a guide. Hold the wire about 1 cm from the vessel to avoid stretching it during the maneuver, and avoid touching the endothelium.</w:t>
      </w:r>
    </w:p>
    <w:p w:rsidR="00EC5A39" w:rsidRPr="00B12421" w:rsidRDefault="00EC5A39" w:rsidP="00EC5A39">
      <w:pPr>
        <w:pStyle w:val="ListParagraph"/>
        <w:numPr>
          <w:ilvl w:val="1"/>
          <w:numId w:val="7"/>
        </w:numPr>
        <w:jc w:val="both"/>
        <w:rPr>
          <w:rFonts w:ascii="Times New Roman" w:hAnsi="Times New Roman"/>
          <w:sz w:val="24"/>
          <w:szCs w:val="24"/>
        </w:rPr>
      </w:pPr>
      <w:r w:rsidRPr="00B12421">
        <w:rPr>
          <w:rFonts w:ascii="Times New Roman" w:hAnsi="Times New Roman"/>
          <w:sz w:val="24"/>
          <w:szCs w:val="24"/>
        </w:rPr>
        <w:t xml:space="preserve">. Screw the jaws together and ensure that the second mounting wire moves underneath the first one secured on the right-hand jaw. </w:t>
      </w:r>
    </w:p>
    <w:p w:rsidR="00EC5A39" w:rsidRPr="00B12421" w:rsidRDefault="00EC5A39" w:rsidP="00EC5A39">
      <w:pPr>
        <w:pStyle w:val="ListParagraph"/>
        <w:numPr>
          <w:ilvl w:val="1"/>
          <w:numId w:val="7"/>
        </w:numPr>
        <w:jc w:val="both"/>
        <w:rPr>
          <w:rFonts w:ascii="Times New Roman" w:hAnsi="Times New Roman"/>
          <w:sz w:val="24"/>
          <w:szCs w:val="24"/>
        </w:rPr>
      </w:pPr>
      <w:r w:rsidRPr="00B12421">
        <w:rPr>
          <w:rFonts w:ascii="Times New Roman" w:hAnsi="Times New Roman"/>
          <w:sz w:val="24"/>
          <w:szCs w:val="24"/>
        </w:rPr>
        <w:t xml:space="preserve">. Secure the near end of the second wire in a </w:t>
      </w:r>
      <w:r w:rsidRPr="00B12421">
        <w:rPr>
          <w:rFonts w:ascii="Times New Roman" w:hAnsi="Times New Roman"/>
          <w:i/>
          <w:sz w:val="24"/>
          <w:szCs w:val="24"/>
        </w:rPr>
        <w:t xml:space="preserve">clockwise </w:t>
      </w:r>
      <w:r w:rsidRPr="00B12421">
        <w:rPr>
          <w:rFonts w:ascii="Times New Roman" w:hAnsi="Times New Roman"/>
          <w:sz w:val="24"/>
          <w:szCs w:val="24"/>
        </w:rPr>
        <w:t xml:space="preserve">direction under the near fixing screw of the left-hand jaw connected to the transducer. </w:t>
      </w:r>
    </w:p>
    <w:p w:rsidR="00EC5A39" w:rsidRPr="00B12421" w:rsidRDefault="00EC5A39" w:rsidP="00EC5A39">
      <w:pPr>
        <w:pStyle w:val="ListParagraph"/>
        <w:numPr>
          <w:ilvl w:val="1"/>
          <w:numId w:val="7"/>
        </w:numPr>
        <w:jc w:val="both"/>
        <w:rPr>
          <w:rFonts w:ascii="Times New Roman" w:hAnsi="Times New Roman"/>
          <w:sz w:val="24"/>
          <w:szCs w:val="24"/>
        </w:rPr>
      </w:pPr>
      <w:r w:rsidRPr="00B12421">
        <w:rPr>
          <w:rFonts w:ascii="Times New Roman" w:hAnsi="Times New Roman"/>
          <w:sz w:val="24"/>
          <w:szCs w:val="24"/>
        </w:rPr>
        <w:t>. Secure the far end of the wire under the fixing screw on the left-hand jaw and tighten to stretch the wire.</w:t>
      </w:r>
    </w:p>
    <w:p w:rsidR="00EC5A39" w:rsidRPr="00B12421" w:rsidRDefault="00EC5A39" w:rsidP="00EC5A39">
      <w:pPr>
        <w:pStyle w:val="ListParagraph"/>
        <w:numPr>
          <w:ilvl w:val="1"/>
          <w:numId w:val="7"/>
        </w:numPr>
        <w:jc w:val="both"/>
        <w:rPr>
          <w:rFonts w:ascii="Times New Roman" w:hAnsi="Times New Roman"/>
          <w:sz w:val="24"/>
          <w:szCs w:val="24"/>
        </w:rPr>
      </w:pPr>
      <w:r w:rsidRPr="00B12421">
        <w:rPr>
          <w:rFonts w:ascii="Times New Roman" w:hAnsi="Times New Roman"/>
          <w:sz w:val="24"/>
          <w:szCs w:val="24"/>
        </w:rPr>
        <w:t>. Once mounting is complete, reset the motor in the “Mounting Menu” and start normalization of the vessel.</w:t>
      </w:r>
      <w:r w:rsidRPr="00B12421" w:rsidDel="003307B1">
        <w:rPr>
          <w:rFonts w:ascii="Times New Roman" w:hAnsi="Times New Roman"/>
          <w:sz w:val="24"/>
          <w:szCs w:val="24"/>
        </w:rPr>
        <w:t xml:space="preserve"> </w:t>
      </w:r>
    </w:p>
    <w:p w:rsidR="00E51D52" w:rsidRPr="00B12421" w:rsidRDefault="00E51D52" w:rsidP="00E51D52">
      <w:pPr>
        <w:pStyle w:val="ListParagraph"/>
        <w:jc w:val="both"/>
        <w:rPr>
          <w:rFonts w:ascii="Times New Roman" w:hAnsi="Times New Roman"/>
          <w:sz w:val="24"/>
          <w:szCs w:val="24"/>
        </w:rPr>
      </w:pPr>
    </w:p>
    <w:p w:rsidR="00E51D52" w:rsidRPr="00B12421" w:rsidRDefault="00EC5A39" w:rsidP="00EC5A39">
      <w:pPr>
        <w:pStyle w:val="ListParagraph"/>
        <w:numPr>
          <w:ilvl w:val="0"/>
          <w:numId w:val="6"/>
        </w:numPr>
        <w:jc w:val="both"/>
        <w:rPr>
          <w:rFonts w:ascii="Times New Roman" w:hAnsi="Times New Roman"/>
          <w:sz w:val="24"/>
          <w:szCs w:val="24"/>
        </w:rPr>
      </w:pPr>
      <w:r w:rsidRPr="00B12421">
        <w:rPr>
          <w:rFonts w:ascii="Times New Roman" w:hAnsi="Times New Roman"/>
          <w:b/>
          <w:sz w:val="24"/>
          <w:szCs w:val="24"/>
        </w:rPr>
        <w:t>Normalization</w:t>
      </w:r>
    </w:p>
    <w:p w:rsidR="00E51D52" w:rsidRDefault="00E51D52" w:rsidP="00E51D52">
      <w:pPr>
        <w:pStyle w:val="ListParagraph"/>
        <w:ind w:left="360"/>
        <w:jc w:val="both"/>
        <w:rPr>
          <w:rFonts w:ascii="Times New Roman" w:hAnsi="Times New Roman"/>
          <w:sz w:val="24"/>
          <w:szCs w:val="24"/>
        </w:rPr>
      </w:pPr>
    </w:p>
    <w:p w:rsidR="000D6239" w:rsidRDefault="00414DEC" w:rsidP="00E51D52">
      <w:pPr>
        <w:pStyle w:val="ListParagraph"/>
        <w:ind w:left="360"/>
        <w:jc w:val="both"/>
        <w:rPr>
          <w:rFonts w:ascii="Times New Roman" w:hAnsi="Times New Roman"/>
          <w:sz w:val="24"/>
          <w:szCs w:val="24"/>
        </w:rPr>
      </w:pPr>
      <w:r w:rsidRPr="00414DEC">
        <w:rPr>
          <w:rFonts w:ascii="Times New Roman" w:hAnsi="Times New Roman"/>
          <w:sz w:val="24"/>
          <w:szCs w:val="24"/>
          <w:highlight w:val="yellow"/>
        </w:rPr>
        <w:t xml:space="preserve">Authors: can you send me a picture of the </w:t>
      </w:r>
      <w:r w:rsidR="005A21D0">
        <w:rPr>
          <w:rFonts w:ascii="Times New Roman" w:hAnsi="Times New Roman"/>
          <w:sz w:val="24"/>
          <w:szCs w:val="24"/>
          <w:highlight w:val="yellow"/>
        </w:rPr>
        <w:t>system</w:t>
      </w:r>
      <w:r w:rsidRPr="00414DEC">
        <w:rPr>
          <w:rFonts w:ascii="Times New Roman" w:hAnsi="Times New Roman"/>
          <w:sz w:val="24"/>
          <w:szCs w:val="24"/>
          <w:highlight w:val="yellow"/>
        </w:rPr>
        <w:t>? It will help me a great deal when I generate the shot list.</w:t>
      </w:r>
    </w:p>
    <w:p w:rsidR="000D6239" w:rsidRDefault="00271D18" w:rsidP="00E51D52">
      <w:pPr>
        <w:pStyle w:val="ListParagraph"/>
        <w:ind w:left="360"/>
        <w:jc w:val="both"/>
        <w:rPr>
          <w:rFonts w:ascii="Times New Roman" w:hAnsi="Times New Roman"/>
          <w:szCs w:val="24"/>
        </w:rPr>
      </w:pPr>
      <w:r>
        <w:rPr>
          <w:rFonts w:ascii="Times New Roman" w:hAnsi="Times New Roman"/>
          <w:szCs w:val="24"/>
        </w:rPr>
        <w:t xml:space="preserve">Complete System set-up </w:t>
      </w:r>
    </w:p>
    <w:p w:rsidR="00271D18" w:rsidRDefault="00414DEC" w:rsidP="00E51D52">
      <w:pPr>
        <w:pStyle w:val="ListParagraph"/>
        <w:ind w:left="360"/>
        <w:jc w:val="both"/>
        <w:rPr>
          <w:rFonts w:ascii="Times New Roman" w:hAnsi="Times New Roman"/>
          <w:sz w:val="24"/>
          <w:szCs w:val="24"/>
        </w:rPr>
      </w:pPr>
      <w:r>
        <w:rPr>
          <w:rFonts w:ascii="Times New Roman" w:hAnsi="Times New Roman"/>
          <w:sz w:val="24"/>
          <w:szCs w:val="24"/>
        </w:rPr>
        <w:t xml:space="preserve"> </w:t>
      </w:r>
      <w:r w:rsidR="000D6239">
        <w:rPr>
          <w:rFonts w:ascii="Times New Roman" w:hAnsi="Times New Roman"/>
          <w:noProof/>
          <w:sz w:val="24"/>
          <w:szCs w:val="24"/>
        </w:rPr>
        <w:drawing>
          <wp:inline distT="0" distB="0" distL="0" distR="0">
            <wp:extent cx="4658360" cy="278892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58360" cy="2788920"/>
                    </a:xfrm>
                    <a:prstGeom prst="rect">
                      <a:avLst/>
                    </a:prstGeom>
                    <a:noFill/>
                    <a:ln>
                      <a:noFill/>
                    </a:ln>
                  </pic:spPr>
                </pic:pic>
              </a:graphicData>
            </a:graphic>
          </wp:inline>
        </w:drawing>
      </w:r>
    </w:p>
    <w:p w:rsidR="00271D18" w:rsidRDefault="00271D18" w:rsidP="00E51D52">
      <w:pPr>
        <w:pStyle w:val="ListParagraph"/>
        <w:ind w:left="360"/>
        <w:jc w:val="both"/>
        <w:rPr>
          <w:rFonts w:ascii="Times New Roman" w:hAnsi="Times New Roman"/>
          <w:sz w:val="24"/>
          <w:szCs w:val="24"/>
        </w:rPr>
      </w:pPr>
    </w:p>
    <w:p w:rsidR="00271D18" w:rsidRDefault="00271D18" w:rsidP="00E51D52">
      <w:pPr>
        <w:pStyle w:val="ListParagraph"/>
        <w:ind w:left="360"/>
        <w:jc w:val="both"/>
        <w:rPr>
          <w:rFonts w:ascii="Times New Roman" w:hAnsi="Times New Roman"/>
          <w:sz w:val="24"/>
          <w:szCs w:val="24"/>
        </w:rPr>
      </w:pPr>
      <w:r>
        <w:rPr>
          <w:rFonts w:ascii="Times New Roman" w:hAnsi="Times New Roman"/>
          <w:sz w:val="24"/>
          <w:szCs w:val="24"/>
        </w:rPr>
        <w:t>Stainless steel jaws</w:t>
      </w:r>
    </w:p>
    <w:p w:rsidR="00414DEC" w:rsidRPr="00B12421" w:rsidRDefault="000D6239" w:rsidP="00E51D52">
      <w:pPr>
        <w:pStyle w:val="ListParagraph"/>
        <w:ind w:left="360"/>
        <w:jc w:val="both"/>
        <w:rPr>
          <w:rFonts w:ascii="Times New Roman" w:hAnsi="Times New Roman"/>
          <w:sz w:val="24"/>
          <w:szCs w:val="24"/>
        </w:rPr>
      </w:pPr>
      <w:r>
        <w:rPr>
          <w:rFonts w:ascii="Times New Roman" w:hAnsi="Times New Roman"/>
          <w:noProof/>
          <w:sz w:val="24"/>
          <w:szCs w:val="24"/>
        </w:rPr>
        <w:drawing>
          <wp:inline distT="0" distB="0" distL="0" distR="0">
            <wp:extent cx="2981960" cy="1275080"/>
            <wp:effectExtent l="0" t="0" r="889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81960" cy="1275080"/>
                    </a:xfrm>
                    <a:prstGeom prst="rect">
                      <a:avLst/>
                    </a:prstGeom>
                    <a:noFill/>
                    <a:ln>
                      <a:noFill/>
                    </a:ln>
                  </pic:spPr>
                </pic:pic>
              </a:graphicData>
            </a:graphic>
          </wp:inline>
        </w:drawing>
      </w:r>
    </w:p>
    <w:p w:rsidR="00AB65DD" w:rsidRPr="00B12421" w:rsidRDefault="00DC3911" w:rsidP="00AB65DD">
      <w:pPr>
        <w:pStyle w:val="ListParagraph"/>
        <w:numPr>
          <w:ilvl w:val="1"/>
          <w:numId w:val="6"/>
        </w:numPr>
        <w:jc w:val="both"/>
        <w:rPr>
          <w:rFonts w:ascii="Times New Roman" w:hAnsi="Times New Roman"/>
          <w:sz w:val="24"/>
          <w:szCs w:val="24"/>
        </w:rPr>
      </w:pPr>
      <w:r w:rsidRPr="00B12421">
        <w:rPr>
          <w:rFonts w:ascii="Times New Roman" w:hAnsi="Times New Roman"/>
          <w:sz w:val="24"/>
          <w:szCs w:val="24"/>
        </w:rPr>
        <w:t xml:space="preserve">Before starting the normalization, allow 30 min for equilibration at 37 °C. </w:t>
      </w:r>
      <w:r w:rsidR="00646ED0" w:rsidRPr="00B12421">
        <w:rPr>
          <w:rFonts w:ascii="Times New Roman" w:hAnsi="Times New Roman"/>
          <w:sz w:val="24"/>
          <w:szCs w:val="24"/>
        </w:rPr>
        <w:t xml:space="preserve">The </w:t>
      </w:r>
      <w:r w:rsidR="00EC5A39" w:rsidRPr="00B12421">
        <w:rPr>
          <w:rFonts w:ascii="Times New Roman" w:hAnsi="Times New Roman"/>
          <w:sz w:val="24"/>
          <w:szCs w:val="24"/>
        </w:rPr>
        <w:t xml:space="preserve">Auto Dual Wire </w:t>
      </w:r>
      <w:proofErr w:type="spellStart"/>
      <w:r w:rsidR="00EC5A39" w:rsidRPr="00B12421">
        <w:rPr>
          <w:rFonts w:ascii="Times New Roman" w:hAnsi="Times New Roman"/>
          <w:sz w:val="24"/>
          <w:szCs w:val="24"/>
        </w:rPr>
        <w:t>Myograph</w:t>
      </w:r>
      <w:proofErr w:type="spellEnd"/>
      <w:r w:rsidR="00EC5A39" w:rsidRPr="00B12421">
        <w:rPr>
          <w:rFonts w:ascii="Times New Roman" w:hAnsi="Times New Roman"/>
          <w:sz w:val="24"/>
          <w:szCs w:val="24"/>
        </w:rPr>
        <w:t xml:space="preserve"> System- 510A has an automated normalization function</w:t>
      </w:r>
      <w:r w:rsidR="00646ED0" w:rsidRPr="00B12421">
        <w:rPr>
          <w:rFonts w:ascii="Times New Roman" w:hAnsi="Times New Roman"/>
          <w:sz w:val="24"/>
          <w:szCs w:val="24"/>
        </w:rPr>
        <w:t xml:space="preserve"> that stretches the vessel </w:t>
      </w:r>
      <w:r w:rsidR="00EC5A39" w:rsidRPr="00B12421">
        <w:rPr>
          <w:rFonts w:ascii="Times New Roman" w:hAnsi="Times New Roman"/>
          <w:sz w:val="24"/>
          <w:szCs w:val="24"/>
        </w:rPr>
        <w:t>to a normalized internal circumference</w:t>
      </w:r>
      <w:r w:rsidR="00646ED0" w:rsidRPr="00B12421">
        <w:rPr>
          <w:rFonts w:ascii="Times New Roman" w:hAnsi="Times New Roman"/>
          <w:sz w:val="24"/>
          <w:szCs w:val="24"/>
        </w:rPr>
        <w:t xml:space="preserve">. </w:t>
      </w:r>
    </w:p>
    <w:p w:rsidR="00AB65DD" w:rsidRPr="00B12421" w:rsidRDefault="00EC5A39" w:rsidP="00AB65DD">
      <w:pPr>
        <w:pStyle w:val="ListParagraph"/>
        <w:numPr>
          <w:ilvl w:val="1"/>
          <w:numId w:val="6"/>
        </w:numPr>
        <w:jc w:val="both"/>
        <w:rPr>
          <w:rFonts w:ascii="Times New Roman" w:hAnsi="Times New Roman"/>
          <w:sz w:val="24"/>
          <w:szCs w:val="24"/>
        </w:rPr>
      </w:pPr>
      <w:r w:rsidRPr="00B12421">
        <w:rPr>
          <w:rFonts w:ascii="Times New Roman" w:hAnsi="Times New Roman"/>
          <w:sz w:val="24"/>
          <w:szCs w:val="24"/>
        </w:rPr>
        <w:t xml:space="preserve"> </w:t>
      </w:r>
      <w:r w:rsidR="00646ED0" w:rsidRPr="00B12421">
        <w:rPr>
          <w:rFonts w:ascii="Times New Roman" w:hAnsi="Times New Roman"/>
          <w:sz w:val="24"/>
          <w:szCs w:val="24"/>
        </w:rPr>
        <w:t>Go to the “Normalization” menu</w:t>
      </w:r>
      <w:r w:rsidR="00B12421" w:rsidRPr="00B12421">
        <w:rPr>
          <w:rFonts w:ascii="Times New Roman" w:hAnsi="Times New Roman"/>
          <w:sz w:val="24"/>
          <w:szCs w:val="24"/>
        </w:rPr>
        <w:t>…</w:t>
      </w:r>
      <w:r w:rsidR="00876BCC" w:rsidRPr="00B12421">
        <w:rPr>
          <w:rFonts w:ascii="Times New Roman" w:hAnsi="Times New Roman"/>
          <w:sz w:val="24"/>
          <w:szCs w:val="24"/>
        </w:rPr>
        <w:t>…..</w:t>
      </w:r>
      <w:r w:rsidRPr="00B12421">
        <w:rPr>
          <w:rFonts w:ascii="Times New Roman" w:hAnsi="Times New Roman"/>
          <w:sz w:val="24"/>
          <w:szCs w:val="24"/>
        </w:rPr>
        <w:t>The normalization parameters for rat mesenteric artery are as follows:</w:t>
      </w:r>
    </w:p>
    <w:p w:rsidR="00AB65DD" w:rsidRPr="00B12421" w:rsidRDefault="00AB65DD" w:rsidP="00AB65DD">
      <w:pPr>
        <w:pStyle w:val="ListParagraph"/>
        <w:numPr>
          <w:ilvl w:val="2"/>
          <w:numId w:val="6"/>
        </w:numPr>
        <w:jc w:val="both"/>
        <w:rPr>
          <w:rFonts w:ascii="Times New Roman" w:hAnsi="Times New Roman"/>
          <w:sz w:val="24"/>
          <w:szCs w:val="24"/>
        </w:rPr>
      </w:pPr>
      <w:r w:rsidRPr="00B12421">
        <w:rPr>
          <w:rFonts w:ascii="Times New Roman" w:hAnsi="Times New Roman"/>
          <w:sz w:val="24"/>
          <w:szCs w:val="24"/>
        </w:rPr>
        <w:t xml:space="preserve">Target </w:t>
      </w:r>
      <w:proofErr w:type="spellStart"/>
      <w:r w:rsidRPr="00B12421">
        <w:rPr>
          <w:rFonts w:ascii="Times New Roman" w:hAnsi="Times New Roman"/>
          <w:sz w:val="24"/>
          <w:szCs w:val="24"/>
        </w:rPr>
        <w:t>transmural</w:t>
      </w:r>
      <w:proofErr w:type="spellEnd"/>
      <w:r w:rsidRPr="00B12421">
        <w:rPr>
          <w:rFonts w:ascii="Times New Roman" w:hAnsi="Times New Roman"/>
          <w:sz w:val="24"/>
          <w:szCs w:val="24"/>
        </w:rPr>
        <w:t xml:space="preserve"> pressure = 13.3 </w:t>
      </w:r>
      <w:proofErr w:type="spellStart"/>
      <w:r w:rsidRPr="00B12421">
        <w:rPr>
          <w:rFonts w:ascii="Times New Roman" w:hAnsi="Times New Roman"/>
          <w:sz w:val="24"/>
          <w:szCs w:val="24"/>
        </w:rPr>
        <w:t>kPa</w:t>
      </w:r>
      <w:proofErr w:type="spellEnd"/>
      <w:r w:rsidRPr="00B12421">
        <w:rPr>
          <w:rFonts w:ascii="Times New Roman" w:hAnsi="Times New Roman"/>
          <w:sz w:val="24"/>
          <w:szCs w:val="24"/>
        </w:rPr>
        <w:t xml:space="preserve"> (100 mm Hg).</w:t>
      </w:r>
    </w:p>
    <w:p w:rsidR="00AB65DD" w:rsidRPr="00B12421" w:rsidRDefault="00AB65DD" w:rsidP="00AB65DD">
      <w:pPr>
        <w:pStyle w:val="ListParagraph"/>
        <w:numPr>
          <w:ilvl w:val="2"/>
          <w:numId w:val="6"/>
        </w:numPr>
        <w:jc w:val="both"/>
        <w:rPr>
          <w:rFonts w:ascii="Times New Roman" w:hAnsi="Times New Roman"/>
          <w:sz w:val="24"/>
          <w:szCs w:val="24"/>
        </w:rPr>
      </w:pPr>
      <w:r w:rsidRPr="00B12421">
        <w:rPr>
          <w:rFonts w:ascii="Times New Roman" w:hAnsi="Times New Roman"/>
          <w:sz w:val="24"/>
          <w:szCs w:val="24"/>
        </w:rPr>
        <w:t>Time = 60 sec; Duration of each of the normalization steps.</w:t>
      </w:r>
    </w:p>
    <w:p w:rsidR="00AB65DD" w:rsidRPr="00B12421" w:rsidRDefault="00AB65DD" w:rsidP="00AB65DD">
      <w:pPr>
        <w:pStyle w:val="ListParagraph"/>
        <w:numPr>
          <w:ilvl w:val="2"/>
          <w:numId w:val="6"/>
        </w:numPr>
        <w:jc w:val="both"/>
        <w:rPr>
          <w:rFonts w:ascii="Times New Roman" w:hAnsi="Times New Roman"/>
          <w:sz w:val="24"/>
          <w:szCs w:val="24"/>
        </w:rPr>
      </w:pPr>
      <w:r w:rsidRPr="00B12421">
        <w:rPr>
          <w:rFonts w:ascii="Times New Roman" w:hAnsi="Times New Roman"/>
          <w:sz w:val="24"/>
          <w:szCs w:val="24"/>
        </w:rPr>
        <w:t>IC</w:t>
      </w:r>
      <w:r w:rsidRPr="00B12421">
        <w:rPr>
          <w:rFonts w:ascii="Times New Roman" w:hAnsi="Times New Roman"/>
          <w:sz w:val="24"/>
          <w:szCs w:val="24"/>
          <w:vertAlign w:val="subscript"/>
        </w:rPr>
        <w:t>1</w:t>
      </w:r>
      <w:r w:rsidRPr="00B12421">
        <w:rPr>
          <w:rFonts w:ascii="Times New Roman" w:hAnsi="Times New Roman"/>
          <w:sz w:val="24"/>
          <w:szCs w:val="24"/>
        </w:rPr>
        <w:t>/IC</w:t>
      </w:r>
      <w:r w:rsidRPr="00B12421">
        <w:rPr>
          <w:rFonts w:ascii="Times New Roman" w:hAnsi="Times New Roman"/>
          <w:sz w:val="24"/>
          <w:szCs w:val="24"/>
          <w:vertAlign w:val="subscript"/>
        </w:rPr>
        <w:t>100</w:t>
      </w:r>
      <w:r w:rsidRPr="00B12421">
        <w:rPr>
          <w:rFonts w:ascii="Times New Roman" w:hAnsi="Times New Roman"/>
          <w:sz w:val="24"/>
          <w:szCs w:val="24"/>
        </w:rPr>
        <w:t xml:space="preserve"> = 0.9 (IC</w:t>
      </w:r>
      <w:r w:rsidRPr="00B12421">
        <w:rPr>
          <w:rFonts w:ascii="Times New Roman" w:hAnsi="Times New Roman"/>
          <w:sz w:val="24"/>
          <w:szCs w:val="24"/>
          <w:vertAlign w:val="subscript"/>
        </w:rPr>
        <w:t>1</w:t>
      </w:r>
      <w:r w:rsidRPr="00B12421">
        <w:rPr>
          <w:rFonts w:ascii="Times New Roman" w:hAnsi="Times New Roman"/>
          <w:sz w:val="24"/>
          <w:szCs w:val="24"/>
        </w:rPr>
        <w:t xml:space="preserve"> = normalized internal circumference, IC</w:t>
      </w:r>
      <w:r w:rsidRPr="00B12421">
        <w:rPr>
          <w:rFonts w:ascii="Times New Roman" w:hAnsi="Times New Roman"/>
          <w:sz w:val="24"/>
          <w:szCs w:val="24"/>
          <w:vertAlign w:val="subscript"/>
        </w:rPr>
        <w:t>100</w:t>
      </w:r>
      <w:r w:rsidRPr="00B12421">
        <w:rPr>
          <w:rFonts w:ascii="Times New Roman" w:hAnsi="Times New Roman"/>
          <w:sz w:val="24"/>
          <w:szCs w:val="24"/>
        </w:rPr>
        <w:t xml:space="preserve"> = internal circumference corresponding to target pressure. </w:t>
      </w:r>
    </w:p>
    <w:p w:rsidR="00AB65DD" w:rsidRPr="00B12421" w:rsidRDefault="00AB65DD" w:rsidP="00AB65DD">
      <w:pPr>
        <w:pStyle w:val="ListParagraph"/>
        <w:numPr>
          <w:ilvl w:val="2"/>
          <w:numId w:val="6"/>
        </w:numPr>
        <w:jc w:val="both"/>
        <w:rPr>
          <w:rFonts w:ascii="Times New Roman" w:hAnsi="Times New Roman"/>
          <w:sz w:val="24"/>
          <w:szCs w:val="24"/>
        </w:rPr>
      </w:pPr>
      <w:r w:rsidRPr="00B12421">
        <w:rPr>
          <w:rFonts w:ascii="Times New Roman" w:hAnsi="Times New Roman"/>
          <w:sz w:val="24"/>
          <w:szCs w:val="24"/>
        </w:rPr>
        <w:t>Eyepiece calibration 2*∆ (mm/ocular division); 2 delta is for programming reasons.</w:t>
      </w:r>
    </w:p>
    <w:p w:rsidR="00AB65DD" w:rsidRPr="00B12421" w:rsidRDefault="00AB65DD" w:rsidP="00AB65DD">
      <w:pPr>
        <w:pStyle w:val="ListParagraph"/>
        <w:ind w:left="1080"/>
        <w:jc w:val="both"/>
        <w:rPr>
          <w:rFonts w:ascii="Times New Roman" w:hAnsi="Times New Roman"/>
          <w:sz w:val="24"/>
          <w:szCs w:val="24"/>
        </w:rPr>
      </w:pPr>
      <w:r w:rsidRPr="00B12421">
        <w:rPr>
          <w:rFonts w:ascii="Times New Roman" w:hAnsi="Times New Roman"/>
          <w:sz w:val="24"/>
          <w:szCs w:val="24"/>
          <w:highlight w:val="yellow"/>
        </w:rPr>
        <w:t>Authors: are these all pre-set in the system or do you adjust them manually? Is there a readout that you can point to? How will it look to the viewer / what will we shoot on the day of filming?</w:t>
      </w:r>
      <w:r w:rsidR="001336C5">
        <w:rPr>
          <w:rFonts w:ascii="Times New Roman" w:hAnsi="Times New Roman"/>
          <w:sz w:val="24"/>
          <w:szCs w:val="24"/>
        </w:rPr>
        <w:t xml:space="preserve"> </w:t>
      </w:r>
      <w:r w:rsidR="001336C5" w:rsidRPr="001336C5">
        <w:rPr>
          <w:rFonts w:ascii="Times New Roman" w:hAnsi="Times New Roman"/>
          <w:sz w:val="24"/>
          <w:szCs w:val="24"/>
          <w:u w:val="single"/>
        </w:rPr>
        <w:t>The measurements from</w:t>
      </w:r>
      <w:r w:rsidR="001336C5">
        <w:rPr>
          <w:rFonts w:ascii="Times New Roman" w:hAnsi="Times New Roman"/>
          <w:sz w:val="24"/>
          <w:szCs w:val="24"/>
          <w:u w:val="single"/>
        </w:rPr>
        <w:t xml:space="preserve"> the ocular are entered manually into the computer and </w:t>
      </w:r>
      <w:proofErr w:type="gramStart"/>
      <w:r w:rsidR="003C2D49">
        <w:rPr>
          <w:rFonts w:ascii="Times New Roman" w:hAnsi="Times New Roman"/>
          <w:sz w:val="24"/>
          <w:szCs w:val="24"/>
          <w:u w:val="single"/>
        </w:rPr>
        <w:t xml:space="preserve">a </w:t>
      </w:r>
      <w:r w:rsidR="001336C5">
        <w:rPr>
          <w:rFonts w:ascii="Times New Roman" w:hAnsi="Times New Roman"/>
          <w:sz w:val="24"/>
          <w:szCs w:val="24"/>
          <w:u w:val="single"/>
        </w:rPr>
        <w:t>readout</w:t>
      </w:r>
      <w:proofErr w:type="gramEnd"/>
      <w:r w:rsidR="001336C5">
        <w:rPr>
          <w:rFonts w:ascii="Times New Roman" w:hAnsi="Times New Roman"/>
          <w:sz w:val="24"/>
          <w:szCs w:val="24"/>
          <w:u w:val="single"/>
        </w:rPr>
        <w:t xml:space="preserve"> is generated in a window on the </w:t>
      </w:r>
      <w:r w:rsidR="001336C5" w:rsidRPr="001336C5">
        <w:rPr>
          <w:rFonts w:ascii="Times New Roman" w:hAnsi="Times New Roman"/>
          <w:sz w:val="24"/>
          <w:szCs w:val="24"/>
          <w:u w:val="single"/>
        </w:rPr>
        <w:t>interface module</w:t>
      </w:r>
      <w:r w:rsidR="001336C5">
        <w:rPr>
          <w:rFonts w:ascii="Times New Roman" w:hAnsi="Times New Roman"/>
          <w:sz w:val="24"/>
          <w:szCs w:val="24"/>
          <w:u w:val="single"/>
        </w:rPr>
        <w:t>. The interface has a readout that one can point to.</w:t>
      </w:r>
    </w:p>
    <w:p w:rsidR="00AB65DD" w:rsidRPr="00B12421" w:rsidRDefault="00EC5A39" w:rsidP="00EC5A39">
      <w:pPr>
        <w:pStyle w:val="ListParagraph"/>
        <w:numPr>
          <w:ilvl w:val="1"/>
          <w:numId w:val="6"/>
        </w:numPr>
        <w:ind w:left="1080"/>
        <w:jc w:val="both"/>
        <w:rPr>
          <w:rFonts w:ascii="Times New Roman" w:hAnsi="Times New Roman"/>
          <w:sz w:val="24"/>
          <w:szCs w:val="24"/>
        </w:rPr>
      </w:pPr>
      <w:r w:rsidRPr="00B12421">
        <w:rPr>
          <w:rFonts w:ascii="Times New Roman" w:hAnsi="Times New Roman"/>
          <w:sz w:val="24"/>
          <w:szCs w:val="24"/>
        </w:rPr>
        <w:t xml:space="preserve">Measure the length of the mounted mesenteric artery using the microscope eyepiece readings when the hairlines are over the far and near ends of the vessel segment. </w:t>
      </w:r>
    </w:p>
    <w:p w:rsidR="00EC5A39" w:rsidRPr="00B12421" w:rsidRDefault="00EC5A39" w:rsidP="00EC5A39">
      <w:pPr>
        <w:pStyle w:val="ListParagraph"/>
        <w:numPr>
          <w:ilvl w:val="1"/>
          <w:numId w:val="6"/>
        </w:numPr>
        <w:ind w:left="1080"/>
        <w:jc w:val="both"/>
        <w:rPr>
          <w:rFonts w:ascii="Times New Roman" w:hAnsi="Times New Roman"/>
          <w:sz w:val="24"/>
          <w:szCs w:val="24"/>
        </w:rPr>
      </w:pPr>
      <w:r w:rsidRPr="00B12421">
        <w:rPr>
          <w:rFonts w:ascii="Times New Roman" w:hAnsi="Times New Roman"/>
          <w:sz w:val="24"/>
          <w:szCs w:val="24"/>
        </w:rPr>
        <w:t>In</w:t>
      </w:r>
      <w:r w:rsidR="003E54D3" w:rsidRPr="00B12421">
        <w:rPr>
          <w:rFonts w:ascii="Times New Roman" w:hAnsi="Times New Roman"/>
          <w:sz w:val="24"/>
          <w:szCs w:val="24"/>
        </w:rPr>
        <w:t xml:space="preserve"> this example</w:t>
      </w:r>
      <w:r w:rsidRPr="00B12421">
        <w:rPr>
          <w:rFonts w:ascii="Times New Roman" w:hAnsi="Times New Roman"/>
          <w:sz w:val="24"/>
          <w:szCs w:val="24"/>
        </w:rPr>
        <w:t xml:space="preserve">, the arteries </w:t>
      </w:r>
      <w:r w:rsidR="003E54D3" w:rsidRPr="00B12421">
        <w:rPr>
          <w:rFonts w:ascii="Times New Roman" w:hAnsi="Times New Roman"/>
          <w:sz w:val="24"/>
          <w:szCs w:val="24"/>
        </w:rPr>
        <w:t>are</w:t>
      </w:r>
      <w:r w:rsidRPr="00B12421">
        <w:rPr>
          <w:rFonts w:ascii="Times New Roman" w:hAnsi="Times New Roman"/>
          <w:sz w:val="24"/>
          <w:szCs w:val="24"/>
        </w:rPr>
        <w:t xml:space="preserve"> set to the lumen diameter of </w:t>
      </w:r>
      <w:r w:rsidRPr="00B12421">
        <w:rPr>
          <w:rFonts w:ascii="Times New Roman" w:hAnsi="Times New Roman"/>
          <w:i/>
          <w:sz w:val="24"/>
          <w:szCs w:val="24"/>
        </w:rPr>
        <w:t>d</w:t>
      </w:r>
      <w:r w:rsidRPr="00B12421">
        <w:rPr>
          <w:rFonts w:ascii="Times New Roman" w:hAnsi="Times New Roman"/>
          <w:sz w:val="24"/>
          <w:szCs w:val="24"/>
          <w:vertAlign w:val="subscript"/>
        </w:rPr>
        <w:t>1</w:t>
      </w:r>
      <w:r w:rsidRPr="00B12421">
        <w:rPr>
          <w:rFonts w:ascii="Times New Roman" w:hAnsi="Times New Roman"/>
          <w:sz w:val="24"/>
          <w:szCs w:val="24"/>
        </w:rPr>
        <w:t xml:space="preserve"> = 0.9 x </w:t>
      </w:r>
      <w:r w:rsidRPr="00B12421">
        <w:rPr>
          <w:rFonts w:ascii="Times New Roman" w:hAnsi="Times New Roman"/>
          <w:i/>
          <w:sz w:val="24"/>
          <w:szCs w:val="24"/>
        </w:rPr>
        <w:t>d</w:t>
      </w:r>
      <w:r w:rsidRPr="00B12421">
        <w:rPr>
          <w:rFonts w:ascii="Times New Roman" w:hAnsi="Times New Roman"/>
          <w:sz w:val="24"/>
          <w:szCs w:val="24"/>
          <w:vertAlign w:val="subscript"/>
        </w:rPr>
        <w:t>100</w:t>
      </w:r>
      <w:r w:rsidRPr="00B12421">
        <w:rPr>
          <w:rFonts w:ascii="Times New Roman" w:hAnsi="Times New Roman"/>
          <w:sz w:val="24"/>
          <w:szCs w:val="24"/>
        </w:rPr>
        <w:t xml:space="preserve">, where active force development is maximal. </w:t>
      </w:r>
      <w:r w:rsidR="003E54D3" w:rsidRPr="00B12421">
        <w:rPr>
          <w:rFonts w:ascii="Times New Roman" w:hAnsi="Times New Roman"/>
          <w:sz w:val="24"/>
          <w:szCs w:val="24"/>
        </w:rPr>
        <w:t>An a</w:t>
      </w:r>
      <w:r w:rsidRPr="00B12421">
        <w:rPr>
          <w:rFonts w:ascii="Times New Roman" w:hAnsi="Times New Roman"/>
          <w:sz w:val="24"/>
          <w:szCs w:val="24"/>
        </w:rPr>
        <w:t xml:space="preserve">ctive force development of ≥ 10 </w:t>
      </w:r>
      <w:proofErr w:type="spellStart"/>
      <w:r w:rsidRPr="00B12421">
        <w:rPr>
          <w:rFonts w:ascii="Times New Roman" w:hAnsi="Times New Roman"/>
          <w:sz w:val="24"/>
          <w:szCs w:val="24"/>
        </w:rPr>
        <w:t>mN</w:t>
      </w:r>
      <w:proofErr w:type="spellEnd"/>
      <w:r w:rsidRPr="00B12421">
        <w:rPr>
          <w:rFonts w:ascii="Times New Roman" w:hAnsi="Times New Roman"/>
          <w:sz w:val="24"/>
          <w:szCs w:val="24"/>
        </w:rPr>
        <w:t xml:space="preserve"> in rat mesenteric arteries is considered </w:t>
      </w:r>
      <w:r w:rsidR="003E54D3" w:rsidRPr="00B12421">
        <w:rPr>
          <w:rFonts w:ascii="Times New Roman" w:hAnsi="Times New Roman"/>
          <w:sz w:val="24"/>
          <w:szCs w:val="24"/>
        </w:rPr>
        <w:t>optimal; t</w:t>
      </w:r>
      <w:r w:rsidRPr="00B12421">
        <w:rPr>
          <w:rFonts w:ascii="Times New Roman" w:hAnsi="Times New Roman"/>
          <w:sz w:val="24"/>
          <w:szCs w:val="24"/>
        </w:rPr>
        <w:t xml:space="preserve">issues with </w:t>
      </w:r>
      <w:r w:rsidR="003E54D3" w:rsidRPr="00B12421">
        <w:rPr>
          <w:rFonts w:ascii="Times New Roman" w:hAnsi="Times New Roman"/>
          <w:sz w:val="24"/>
          <w:szCs w:val="24"/>
        </w:rPr>
        <w:t xml:space="preserve">a </w:t>
      </w:r>
      <w:r w:rsidRPr="00B12421">
        <w:rPr>
          <w:rFonts w:ascii="Times New Roman" w:hAnsi="Times New Roman"/>
          <w:sz w:val="24"/>
          <w:szCs w:val="24"/>
        </w:rPr>
        <w:t xml:space="preserve">lower active force </w:t>
      </w:r>
      <w:r w:rsidR="003E54D3" w:rsidRPr="00B12421">
        <w:rPr>
          <w:rFonts w:ascii="Times New Roman" w:hAnsi="Times New Roman"/>
          <w:sz w:val="24"/>
          <w:szCs w:val="24"/>
        </w:rPr>
        <w:t>are</w:t>
      </w:r>
      <w:r w:rsidRPr="00B12421">
        <w:rPr>
          <w:rFonts w:ascii="Times New Roman" w:hAnsi="Times New Roman"/>
          <w:sz w:val="24"/>
          <w:szCs w:val="24"/>
        </w:rPr>
        <w:t xml:space="preserve"> discarded.</w:t>
      </w:r>
    </w:p>
    <w:p w:rsidR="003E54D3" w:rsidRPr="00B12421" w:rsidRDefault="003E54D3" w:rsidP="003E54D3">
      <w:pPr>
        <w:pStyle w:val="ListParagraph"/>
        <w:ind w:left="1080"/>
        <w:jc w:val="both"/>
        <w:rPr>
          <w:rFonts w:ascii="Times New Roman" w:hAnsi="Times New Roman"/>
          <w:sz w:val="24"/>
          <w:szCs w:val="24"/>
        </w:rPr>
      </w:pPr>
    </w:p>
    <w:p w:rsidR="00B12421" w:rsidRPr="00B12421" w:rsidRDefault="00EC5A39" w:rsidP="00B12421">
      <w:pPr>
        <w:pStyle w:val="ListParagraph"/>
        <w:numPr>
          <w:ilvl w:val="0"/>
          <w:numId w:val="6"/>
        </w:numPr>
        <w:jc w:val="both"/>
        <w:rPr>
          <w:rFonts w:ascii="Times New Roman" w:hAnsi="Times New Roman"/>
          <w:b/>
          <w:sz w:val="24"/>
          <w:szCs w:val="24"/>
        </w:rPr>
      </w:pPr>
      <w:r w:rsidRPr="00B12421">
        <w:rPr>
          <w:rFonts w:ascii="Times New Roman" w:hAnsi="Times New Roman"/>
          <w:b/>
          <w:sz w:val="24"/>
          <w:szCs w:val="24"/>
        </w:rPr>
        <w:t>Measurement of responses</w:t>
      </w:r>
    </w:p>
    <w:p w:rsidR="00B12421" w:rsidRPr="00B12421" w:rsidRDefault="00B12421" w:rsidP="00B12421">
      <w:pPr>
        <w:pStyle w:val="ListParagraph"/>
        <w:ind w:left="360"/>
        <w:jc w:val="both"/>
        <w:rPr>
          <w:rFonts w:ascii="Times New Roman" w:hAnsi="Times New Roman"/>
          <w:b/>
          <w:sz w:val="24"/>
          <w:szCs w:val="24"/>
        </w:rPr>
      </w:pPr>
    </w:p>
    <w:p w:rsidR="00D46430" w:rsidRDefault="00EC5A39" w:rsidP="00B412AA">
      <w:pPr>
        <w:pStyle w:val="ListParagraph"/>
        <w:numPr>
          <w:ilvl w:val="1"/>
          <w:numId w:val="6"/>
        </w:numPr>
        <w:jc w:val="both"/>
        <w:rPr>
          <w:rFonts w:ascii="Times New Roman" w:hAnsi="Times New Roman"/>
          <w:sz w:val="24"/>
          <w:szCs w:val="24"/>
        </w:rPr>
      </w:pPr>
      <w:r w:rsidRPr="00B12421">
        <w:rPr>
          <w:rFonts w:ascii="Times New Roman" w:hAnsi="Times New Roman"/>
          <w:sz w:val="24"/>
          <w:szCs w:val="24"/>
        </w:rPr>
        <w:t xml:space="preserve">After normalization, the mechanical and functional properties of vessels are re-activated by performing a “standard start”, </w:t>
      </w:r>
      <w:r w:rsidR="00D46430">
        <w:rPr>
          <w:rFonts w:ascii="Times New Roman" w:hAnsi="Times New Roman"/>
          <w:sz w:val="24"/>
          <w:szCs w:val="24"/>
        </w:rPr>
        <w:t>containing</w:t>
      </w:r>
      <w:r w:rsidR="00D46430" w:rsidRPr="00861D8F">
        <w:rPr>
          <w:rFonts w:ascii="Times New Roman" w:hAnsi="Times New Roman"/>
          <w:sz w:val="24"/>
          <w:szCs w:val="24"/>
        </w:rPr>
        <w:t xml:space="preserve"> of a series of s</w:t>
      </w:r>
      <w:r w:rsidR="00D46430">
        <w:rPr>
          <w:rFonts w:ascii="Times New Roman" w:hAnsi="Times New Roman"/>
          <w:sz w:val="24"/>
          <w:szCs w:val="24"/>
        </w:rPr>
        <w:t>timulations and washout periods.</w:t>
      </w:r>
      <w:r w:rsidR="00D46430" w:rsidRPr="00861D8F">
        <w:rPr>
          <w:rFonts w:ascii="Times New Roman" w:hAnsi="Times New Roman"/>
          <w:sz w:val="24"/>
          <w:szCs w:val="24"/>
        </w:rPr>
        <w:t xml:space="preserve"> </w:t>
      </w:r>
    </w:p>
    <w:p w:rsidR="00861D8F" w:rsidRDefault="00D46430" w:rsidP="00B412AA">
      <w:pPr>
        <w:pStyle w:val="ListParagraph"/>
        <w:numPr>
          <w:ilvl w:val="1"/>
          <w:numId w:val="6"/>
        </w:numPr>
        <w:jc w:val="both"/>
        <w:rPr>
          <w:rFonts w:ascii="Times New Roman" w:hAnsi="Times New Roman"/>
          <w:sz w:val="24"/>
          <w:szCs w:val="24"/>
        </w:rPr>
      </w:pPr>
      <w:r>
        <w:rPr>
          <w:rFonts w:ascii="Times New Roman" w:hAnsi="Times New Roman"/>
          <w:sz w:val="24"/>
          <w:szCs w:val="24"/>
        </w:rPr>
        <w:t>First, r</w:t>
      </w:r>
      <w:r w:rsidRPr="00861D8F">
        <w:rPr>
          <w:rFonts w:ascii="Times New Roman" w:hAnsi="Times New Roman"/>
          <w:sz w:val="24"/>
          <w:szCs w:val="24"/>
        </w:rPr>
        <w:t xml:space="preserve">eplace </w:t>
      </w:r>
      <w:r>
        <w:rPr>
          <w:rFonts w:ascii="Times New Roman" w:hAnsi="Times New Roman"/>
          <w:sz w:val="24"/>
          <w:szCs w:val="24"/>
        </w:rPr>
        <w:t xml:space="preserve">the </w:t>
      </w:r>
      <w:proofErr w:type="spellStart"/>
      <w:r w:rsidRPr="00861D8F">
        <w:rPr>
          <w:rFonts w:ascii="Times New Roman" w:hAnsi="Times New Roman"/>
          <w:sz w:val="24"/>
          <w:szCs w:val="24"/>
        </w:rPr>
        <w:t>myograph</w:t>
      </w:r>
      <w:proofErr w:type="spellEnd"/>
      <w:r w:rsidRPr="00861D8F">
        <w:rPr>
          <w:rFonts w:ascii="Times New Roman" w:hAnsi="Times New Roman"/>
          <w:sz w:val="24"/>
          <w:szCs w:val="24"/>
        </w:rPr>
        <w:t xml:space="preserve"> chamber cover and start aeration with 95% air and 5% CO</w:t>
      </w:r>
      <w:r w:rsidRPr="00861D8F">
        <w:rPr>
          <w:rFonts w:ascii="Times New Roman" w:hAnsi="Times New Roman"/>
          <w:sz w:val="24"/>
          <w:szCs w:val="24"/>
          <w:vertAlign w:val="subscript"/>
        </w:rPr>
        <w:t>2</w:t>
      </w:r>
      <w:r w:rsidRPr="00861D8F">
        <w:rPr>
          <w:rFonts w:ascii="Times New Roman" w:hAnsi="Times New Roman"/>
          <w:sz w:val="24"/>
          <w:szCs w:val="24"/>
        </w:rPr>
        <w:t>.</w:t>
      </w:r>
      <w:r>
        <w:rPr>
          <w:rFonts w:ascii="Times New Roman" w:hAnsi="Times New Roman"/>
          <w:sz w:val="24"/>
          <w:szCs w:val="24"/>
        </w:rPr>
        <w:t xml:space="preserve"> </w:t>
      </w:r>
    </w:p>
    <w:p w:rsidR="00861D8F" w:rsidRDefault="00BD5E91" w:rsidP="00B412AA">
      <w:pPr>
        <w:pStyle w:val="ListParagraph"/>
        <w:numPr>
          <w:ilvl w:val="1"/>
          <w:numId w:val="6"/>
        </w:numPr>
        <w:jc w:val="both"/>
        <w:rPr>
          <w:rFonts w:ascii="Times New Roman" w:hAnsi="Times New Roman"/>
          <w:sz w:val="24"/>
          <w:szCs w:val="24"/>
        </w:rPr>
      </w:pPr>
      <w:r>
        <w:rPr>
          <w:rFonts w:ascii="Times New Roman" w:hAnsi="Times New Roman"/>
          <w:sz w:val="24"/>
          <w:szCs w:val="24"/>
        </w:rPr>
        <w:t xml:space="preserve">Fill chamber with fresh PSS </w:t>
      </w:r>
      <w:r w:rsidR="00EC5A39" w:rsidRPr="00861D8F">
        <w:rPr>
          <w:rFonts w:ascii="Times New Roman" w:hAnsi="Times New Roman"/>
          <w:sz w:val="24"/>
          <w:szCs w:val="24"/>
        </w:rPr>
        <w:t xml:space="preserve">containing 100 </w:t>
      </w:r>
      <w:r w:rsidR="00D46430">
        <w:rPr>
          <w:rFonts w:ascii="Times New Roman" w:hAnsi="Times New Roman"/>
          <w:sz w:val="24"/>
          <w:szCs w:val="24"/>
        </w:rPr>
        <w:t>µM ascorbic acid</w:t>
      </w:r>
    </w:p>
    <w:p w:rsidR="00861D8F" w:rsidRDefault="00EC5A39" w:rsidP="00B412AA">
      <w:pPr>
        <w:pStyle w:val="ListParagraph"/>
        <w:numPr>
          <w:ilvl w:val="1"/>
          <w:numId w:val="6"/>
        </w:numPr>
        <w:jc w:val="both"/>
        <w:rPr>
          <w:rFonts w:ascii="Times New Roman" w:hAnsi="Times New Roman"/>
          <w:sz w:val="24"/>
          <w:szCs w:val="24"/>
        </w:rPr>
      </w:pPr>
      <w:r w:rsidRPr="00861D8F">
        <w:rPr>
          <w:rFonts w:ascii="Times New Roman" w:hAnsi="Times New Roman"/>
          <w:sz w:val="24"/>
          <w:szCs w:val="24"/>
        </w:rPr>
        <w:t xml:space="preserve">Contract </w:t>
      </w:r>
      <w:r w:rsidR="00BD5E91">
        <w:rPr>
          <w:rFonts w:ascii="Times New Roman" w:hAnsi="Times New Roman"/>
          <w:sz w:val="24"/>
          <w:szCs w:val="24"/>
        </w:rPr>
        <w:t xml:space="preserve">the </w:t>
      </w:r>
      <w:r w:rsidRPr="00861D8F">
        <w:rPr>
          <w:rFonts w:ascii="Times New Roman" w:hAnsi="Times New Roman"/>
          <w:sz w:val="24"/>
          <w:szCs w:val="24"/>
        </w:rPr>
        <w:t xml:space="preserve">vessel with </w:t>
      </w:r>
      <w:r w:rsidR="00BD5E91">
        <w:rPr>
          <w:rFonts w:ascii="Times New Roman" w:hAnsi="Times New Roman"/>
          <w:sz w:val="24"/>
          <w:szCs w:val="24"/>
        </w:rPr>
        <w:t xml:space="preserve">5 µM phenylephrine or </w:t>
      </w:r>
      <w:r w:rsidR="00BD5E91" w:rsidRPr="00B12421">
        <w:rPr>
          <w:rFonts w:ascii="Times New Roman" w:hAnsi="Times New Roman"/>
          <w:sz w:val="24"/>
          <w:szCs w:val="24"/>
        </w:rPr>
        <w:t>PE</w:t>
      </w:r>
      <w:r w:rsidRPr="00861D8F">
        <w:rPr>
          <w:rFonts w:ascii="Times New Roman" w:hAnsi="Times New Roman"/>
          <w:sz w:val="24"/>
          <w:szCs w:val="24"/>
        </w:rPr>
        <w:t xml:space="preserve"> for 5 min and wash 4 times with PSS buffer.</w:t>
      </w:r>
    </w:p>
    <w:p w:rsidR="00861D8F" w:rsidRDefault="00EC5A39" w:rsidP="00B412AA">
      <w:pPr>
        <w:pStyle w:val="ListParagraph"/>
        <w:numPr>
          <w:ilvl w:val="1"/>
          <w:numId w:val="6"/>
        </w:numPr>
        <w:jc w:val="both"/>
        <w:rPr>
          <w:rFonts w:ascii="Times New Roman" w:hAnsi="Times New Roman"/>
          <w:sz w:val="24"/>
          <w:szCs w:val="24"/>
        </w:rPr>
      </w:pPr>
      <w:r w:rsidRPr="00861D8F">
        <w:rPr>
          <w:rFonts w:ascii="Times New Roman" w:hAnsi="Times New Roman"/>
          <w:sz w:val="24"/>
          <w:szCs w:val="24"/>
        </w:rPr>
        <w:t xml:space="preserve">After the last wash, refill chamber with PSS and wait 3 min before </w:t>
      </w:r>
      <w:r w:rsidR="00BD5E91">
        <w:rPr>
          <w:rFonts w:ascii="Times New Roman" w:hAnsi="Times New Roman"/>
          <w:sz w:val="24"/>
          <w:szCs w:val="24"/>
        </w:rPr>
        <w:t>refillin</w:t>
      </w:r>
      <w:r w:rsidR="00A97459">
        <w:rPr>
          <w:rFonts w:ascii="Times New Roman" w:hAnsi="Times New Roman"/>
          <w:sz w:val="24"/>
          <w:szCs w:val="24"/>
        </w:rPr>
        <w:t>g the chamber with PSS and contracting with</w:t>
      </w:r>
      <w:r w:rsidR="00BD5E91">
        <w:rPr>
          <w:rFonts w:ascii="Times New Roman" w:hAnsi="Times New Roman"/>
          <w:sz w:val="24"/>
          <w:szCs w:val="24"/>
        </w:rPr>
        <w:t xml:space="preserve"> PE as shown previously</w:t>
      </w:r>
      <w:r w:rsidRPr="00861D8F">
        <w:rPr>
          <w:rFonts w:ascii="Times New Roman" w:hAnsi="Times New Roman"/>
          <w:sz w:val="24"/>
          <w:szCs w:val="24"/>
        </w:rPr>
        <w:t xml:space="preserve"> </w:t>
      </w:r>
    </w:p>
    <w:p w:rsidR="00B12421" w:rsidRDefault="00A97459" w:rsidP="00B412AA">
      <w:pPr>
        <w:pStyle w:val="ListParagraph"/>
        <w:numPr>
          <w:ilvl w:val="1"/>
          <w:numId w:val="6"/>
        </w:numPr>
        <w:jc w:val="both"/>
        <w:rPr>
          <w:rFonts w:ascii="Times New Roman" w:hAnsi="Times New Roman"/>
          <w:sz w:val="24"/>
          <w:szCs w:val="24"/>
        </w:rPr>
      </w:pPr>
      <w:r w:rsidRPr="0006102A">
        <w:rPr>
          <w:rFonts w:ascii="Times New Roman" w:hAnsi="Times New Roman"/>
          <w:sz w:val="24"/>
          <w:szCs w:val="24"/>
        </w:rPr>
        <w:t xml:space="preserve">The </w:t>
      </w:r>
      <w:r w:rsidR="00EC5A39" w:rsidRPr="0006102A">
        <w:rPr>
          <w:rFonts w:ascii="Times New Roman" w:hAnsi="Times New Roman"/>
          <w:sz w:val="24"/>
          <w:szCs w:val="24"/>
        </w:rPr>
        <w:t xml:space="preserve">artery is </w:t>
      </w:r>
      <w:r w:rsidRPr="0006102A">
        <w:rPr>
          <w:rFonts w:ascii="Times New Roman" w:hAnsi="Times New Roman"/>
          <w:sz w:val="24"/>
          <w:szCs w:val="24"/>
        </w:rPr>
        <w:t xml:space="preserve">now </w:t>
      </w:r>
      <w:r w:rsidR="00EC5A39" w:rsidRPr="0006102A">
        <w:rPr>
          <w:rFonts w:ascii="Times New Roman" w:hAnsi="Times New Roman"/>
          <w:sz w:val="24"/>
          <w:szCs w:val="24"/>
        </w:rPr>
        <w:t xml:space="preserve">ready for the experiment. </w:t>
      </w:r>
      <w:r w:rsidR="0006102A" w:rsidRPr="0006102A">
        <w:rPr>
          <w:rFonts w:ascii="Times New Roman" w:hAnsi="Times New Roman"/>
          <w:sz w:val="24"/>
          <w:szCs w:val="24"/>
        </w:rPr>
        <w:t>Measure the relaxation</w:t>
      </w:r>
      <w:r w:rsidR="00EC5A39" w:rsidRPr="0006102A">
        <w:rPr>
          <w:rFonts w:ascii="Times New Roman" w:hAnsi="Times New Roman"/>
          <w:sz w:val="24"/>
          <w:szCs w:val="24"/>
        </w:rPr>
        <w:t xml:space="preserve"> of contracted vessels</w:t>
      </w:r>
      <w:r w:rsidR="0006102A" w:rsidRPr="0006102A">
        <w:rPr>
          <w:rFonts w:ascii="Times New Roman" w:hAnsi="Times New Roman"/>
          <w:sz w:val="24"/>
          <w:szCs w:val="24"/>
        </w:rPr>
        <w:t xml:space="preserve"> by cumulatively adding</w:t>
      </w:r>
      <w:r w:rsidR="00EC5A39" w:rsidRPr="0006102A">
        <w:rPr>
          <w:rFonts w:ascii="Times New Roman" w:hAnsi="Times New Roman"/>
          <w:sz w:val="24"/>
          <w:szCs w:val="24"/>
        </w:rPr>
        <w:t xml:space="preserve"> increasing concentrations of CaCl</w:t>
      </w:r>
      <w:r w:rsidR="00EC5A39" w:rsidRPr="0006102A">
        <w:rPr>
          <w:rFonts w:ascii="Times New Roman" w:hAnsi="Times New Roman"/>
          <w:sz w:val="24"/>
          <w:szCs w:val="24"/>
          <w:vertAlign w:val="subscript"/>
        </w:rPr>
        <w:t>2</w:t>
      </w:r>
      <w:r w:rsidR="00EC5A39" w:rsidRPr="0006102A">
        <w:rPr>
          <w:rFonts w:ascii="Times New Roman" w:hAnsi="Times New Roman"/>
          <w:sz w:val="24"/>
          <w:szCs w:val="24"/>
        </w:rPr>
        <w:t xml:space="preserve"> (0.5 – 5 </w:t>
      </w:r>
      <w:proofErr w:type="spellStart"/>
      <w:r w:rsidR="00EC5A39" w:rsidRPr="0006102A">
        <w:rPr>
          <w:rFonts w:ascii="Times New Roman" w:hAnsi="Times New Roman"/>
          <w:sz w:val="24"/>
          <w:szCs w:val="24"/>
        </w:rPr>
        <w:t>mM</w:t>
      </w:r>
      <w:proofErr w:type="spellEnd"/>
      <w:r w:rsidR="00EC5A39" w:rsidRPr="0006102A">
        <w:rPr>
          <w:rFonts w:ascii="Times New Roman" w:hAnsi="Times New Roman"/>
          <w:sz w:val="24"/>
          <w:szCs w:val="24"/>
        </w:rPr>
        <w:t xml:space="preserve">, final). </w:t>
      </w:r>
    </w:p>
    <w:p w:rsidR="0006102A" w:rsidRPr="0006102A" w:rsidRDefault="0006102A" w:rsidP="0006102A">
      <w:pPr>
        <w:pStyle w:val="ListParagraph"/>
        <w:ind w:left="360"/>
        <w:jc w:val="both"/>
        <w:rPr>
          <w:rFonts w:ascii="Times New Roman" w:hAnsi="Times New Roman"/>
          <w:sz w:val="24"/>
          <w:szCs w:val="24"/>
        </w:rPr>
      </w:pPr>
    </w:p>
    <w:p w:rsidR="00B12421" w:rsidRDefault="00861D8F" w:rsidP="00B12421">
      <w:pPr>
        <w:pStyle w:val="ListParagraph"/>
        <w:numPr>
          <w:ilvl w:val="0"/>
          <w:numId w:val="6"/>
        </w:numPr>
        <w:jc w:val="both"/>
        <w:rPr>
          <w:rFonts w:ascii="Times New Roman" w:hAnsi="Times New Roman"/>
          <w:b/>
          <w:sz w:val="24"/>
          <w:szCs w:val="24"/>
        </w:rPr>
      </w:pPr>
      <w:r w:rsidRPr="00B412AA">
        <w:rPr>
          <w:rFonts w:ascii="Times New Roman" w:hAnsi="Times New Roman"/>
          <w:b/>
          <w:sz w:val="24"/>
          <w:szCs w:val="24"/>
        </w:rPr>
        <w:t>Contraction and Relaxation in Mesenteric Arteries</w:t>
      </w:r>
    </w:p>
    <w:p w:rsidR="00B412AA" w:rsidRPr="00B412AA" w:rsidRDefault="00B412AA" w:rsidP="00B412AA">
      <w:pPr>
        <w:pStyle w:val="ListParagraph"/>
        <w:ind w:left="360"/>
        <w:jc w:val="both"/>
        <w:rPr>
          <w:rFonts w:ascii="Times New Roman" w:hAnsi="Times New Roman"/>
          <w:b/>
          <w:sz w:val="24"/>
          <w:szCs w:val="24"/>
        </w:rPr>
      </w:pPr>
    </w:p>
    <w:p w:rsidR="00B12421" w:rsidRPr="00B412AA" w:rsidRDefault="00D27418" w:rsidP="00B412AA">
      <w:pPr>
        <w:pStyle w:val="ListParagraph"/>
        <w:numPr>
          <w:ilvl w:val="1"/>
          <w:numId w:val="6"/>
        </w:numPr>
        <w:jc w:val="both"/>
        <w:rPr>
          <w:rFonts w:ascii="Times New Roman" w:hAnsi="Times New Roman"/>
          <w:sz w:val="24"/>
          <w:szCs w:val="24"/>
          <w:lang w:eastAsia="zh-TW"/>
        </w:rPr>
      </w:pPr>
      <w:r>
        <w:rPr>
          <w:rFonts w:ascii="Times New Roman" w:hAnsi="Times New Roman"/>
          <w:sz w:val="24"/>
          <w:szCs w:val="24"/>
          <w:lang w:eastAsia="zh-TW"/>
        </w:rPr>
        <w:t>B</w:t>
      </w:r>
      <w:r w:rsidR="00EC5A39" w:rsidRPr="00B412AA">
        <w:rPr>
          <w:rFonts w:ascii="Times New Roman" w:hAnsi="Times New Roman"/>
          <w:sz w:val="24"/>
          <w:szCs w:val="24"/>
          <w:lang w:eastAsia="zh-TW"/>
        </w:rPr>
        <w:t>asal tensions (</w:t>
      </w:r>
      <w:proofErr w:type="spellStart"/>
      <w:r w:rsidR="00EC5A39" w:rsidRPr="00B412AA">
        <w:rPr>
          <w:rFonts w:ascii="Times New Roman" w:hAnsi="Times New Roman"/>
          <w:sz w:val="24"/>
          <w:szCs w:val="24"/>
          <w:lang w:eastAsia="zh-TW"/>
        </w:rPr>
        <w:t>mN</w:t>
      </w:r>
      <w:proofErr w:type="spellEnd"/>
      <w:r w:rsidR="00EC5A39" w:rsidRPr="00B412AA">
        <w:rPr>
          <w:rFonts w:ascii="Times New Roman" w:hAnsi="Times New Roman"/>
          <w:sz w:val="24"/>
          <w:szCs w:val="24"/>
          <w:lang w:eastAsia="zh-TW"/>
        </w:rPr>
        <w:t xml:space="preserve">) </w:t>
      </w:r>
      <w:r w:rsidRPr="00B412AA">
        <w:rPr>
          <w:rFonts w:ascii="Times New Roman" w:hAnsi="Times New Roman"/>
          <w:sz w:val="24"/>
          <w:szCs w:val="24"/>
          <w:lang w:eastAsia="zh-TW"/>
        </w:rPr>
        <w:t xml:space="preserve">following </w:t>
      </w:r>
      <w:r>
        <w:rPr>
          <w:rFonts w:ascii="Times New Roman" w:hAnsi="Times New Roman"/>
          <w:sz w:val="24"/>
          <w:szCs w:val="24"/>
          <w:lang w:eastAsia="zh-TW"/>
        </w:rPr>
        <w:t xml:space="preserve">phenylephrine </w:t>
      </w:r>
      <w:r w:rsidRPr="00B412AA">
        <w:rPr>
          <w:rFonts w:ascii="Times New Roman" w:hAnsi="Times New Roman"/>
          <w:sz w:val="24"/>
          <w:szCs w:val="24"/>
          <w:lang w:eastAsia="zh-TW"/>
        </w:rPr>
        <w:t>app</w:t>
      </w:r>
      <w:r>
        <w:rPr>
          <w:rFonts w:ascii="Times New Roman" w:hAnsi="Times New Roman"/>
          <w:sz w:val="24"/>
          <w:szCs w:val="24"/>
          <w:lang w:eastAsia="zh-TW"/>
        </w:rPr>
        <w:t xml:space="preserve">lication varied between </w:t>
      </w:r>
      <w:proofErr w:type="spellStart"/>
      <w:r w:rsidR="00EC5A39" w:rsidRPr="00B412AA">
        <w:rPr>
          <w:rFonts w:ascii="Times New Roman" w:hAnsi="Times New Roman"/>
          <w:sz w:val="24"/>
          <w:szCs w:val="24"/>
          <w:lang w:eastAsia="zh-TW"/>
        </w:rPr>
        <w:t>Wistar</w:t>
      </w:r>
      <w:proofErr w:type="spellEnd"/>
      <w:r w:rsidR="00EC5A39" w:rsidRPr="00B412AA">
        <w:rPr>
          <w:rFonts w:ascii="Times New Roman" w:hAnsi="Times New Roman"/>
          <w:sz w:val="24"/>
          <w:szCs w:val="24"/>
          <w:lang w:eastAsia="zh-TW"/>
        </w:rPr>
        <w:t>, DS</w:t>
      </w:r>
      <w:r w:rsidR="00CC7C65">
        <w:rPr>
          <w:rFonts w:ascii="Times New Roman" w:hAnsi="Times New Roman"/>
          <w:sz w:val="24"/>
          <w:szCs w:val="24"/>
          <w:lang w:eastAsia="zh-TW"/>
        </w:rPr>
        <w:t xml:space="preserve"> or Dahl salt-sensitive</w:t>
      </w:r>
      <w:r w:rsidR="00EC5A39" w:rsidRPr="00B412AA">
        <w:rPr>
          <w:rFonts w:ascii="Times New Roman" w:hAnsi="Times New Roman"/>
          <w:sz w:val="24"/>
          <w:szCs w:val="24"/>
          <w:lang w:eastAsia="zh-TW"/>
        </w:rPr>
        <w:t xml:space="preserve"> </w:t>
      </w:r>
      <w:r w:rsidR="00485215">
        <w:rPr>
          <w:rFonts w:ascii="Times New Roman" w:hAnsi="Times New Roman"/>
          <w:sz w:val="24"/>
          <w:szCs w:val="24"/>
          <w:lang w:eastAsia="zh-TW"/>
        </w:rPr>
        <w:t xml:space="preserve">, </w:t>
      </w:r>
      <w:r w:rsidR="00EC5A39" w:rsidRPr="00B412AA">
        <w:rPr>
          <w:rFonts w:ascii="Times New Roman" w:hAnsi="Times New Roman"/>
          <w:sz w:val="24"/>
          <w:szCs w:val="24"/>
          <w:lang w:eastAsia="zh-TW"/>
        </w:rPr>
        <w:t>and DR</w:t>
      </w:r>
      <w:r w:rsidR="00CC7C65">
        <w:rPr>
          <w:rFonts w:ascii="Times New Roman" w:hAnsi="Times New Roman"/>
          <w:sz w:val="24"/>
          <w:szCs w:val="24"/>
          <w:lang w:eastAsia="zh-TW"/>
        </w:rPr>
        <w:t xml:space="preserve"> or Dahl salt resistant</w:t>
      </w:r>
      <w:r w:rsidR="00EC5A39" w:rsidRPr="00B412AA">
        <w:rPr>
          <w:rFonts w:ascii="Times New Roman" w:hAnsi="Times New Roman"/>
          <w:sz w:val="24"/>
          <w:szCs w:val="24"/>
          <w:lang w:eastAsia="zh-TW"/>
        </w:rPr>
        <w:t xml:space="preserve"> rats</w:t>
      </w:r>
    </w:p>
    <w:p w:rsidR="00B12421" w:rsidRPr="00595D99" w:rsidRDefault="00595D99" w:rsidP="00595D99">
      <w:pPr>
        <w:pStyle w:val="ListParagraph"/>
        <w:widowControl w:val="0"/>
        <w:numPr>
          <w:ilvl w:val="1"/>
          <w:numId w:val="6"/>
        </w:numPr>
        <w:jc w:val="both"/>
        <w:rPr>
          <w:rFonts w:ascii="Times New Roman" w:hAnsi="Times New Roman"/>
          <w:sz w:val="24"/>
          <w:szCs w:val="24"/>
        </w:rPr>
      </w:pPr>
      <w:r>
        <w:rPr>
          <w:rFonts w:ascii="Times New Roman" w:hAnsi="Times New Roman"/>
          <w:sz w:val="24"/>
          <w:szCs w:val="24"/>
        </w:rPr>
        <w:t xml:space="preserve">This </w:t>
      </w:r>
      <w:r w:rsidR="00CC7C65">
        <w:rPr>
          <w:rFonts w:ascii="Times New Roman" w:hAnsi="Times New Roman"/>
          <w:sz w:val="24"/>
          <w:szCs w:val="24"/>
        </w:rPr>
        <w:t>trace from a</w:t>
      </w:r>
      <w:r w:rsidR="00CC7C65">
        <w:rPr>
          <w:rFonts w:ascii="Times New Roman" w:hAnsi="Times New Roman"/>
          <w:sz w:val="24"/>
          <w:szCs w:val="24"/>
          <w:lang w:eastAsia="zh-TW"/>
        </w:rPr>
        <w:t xml:space="preserve"> </w:t>
      </w:r>
      <w:proofErr w:type="spellStart"/>
      <w:r w:rsidR="00CC7C65">
        <w:rPr>
          <w:rFonts w:ascii="Times New Roman" w:hAnsi="Times New Roman"/>
          <w:sz w:val="24"/>
          <w:szCs w:val="24"/>
          <w:lang w:eastAsia="zh-TW"/>
        </w:rPr>
        <w:t>Wistar</w:t>
      </w:r>
      <w:proofErr w:type="spellEnd"/>
      <w:r w:rsidR="00CC7C65">
        <w:rPr>
          <w:rFonts w:ascii="Times New Roman" w:hAnsi="Times New Roman"/>
          <w:sz w:val="24"/>
          <w:szCs w:val="24"/>
          <w:lang w:eastAsia="zh-TW"/>
        </w:rPr>
        <w:t xml:space="preserve"> rat </w:t>
      </w:r>
      <w:r w:rsidR="00EC5A39" w:rsidRPr="00B412AA">
        <w:rPr>
          <w:rFonts w:ascii="Times New Roman" w:hAnsi="Times New Roman"/>
          <w:sz w:val="24"/>
          <w:szCs w:val="24"/>
          <w:lang w:eastAsia="zh-TW"/>
        </w:rPr>
        <w:t>show</w:t>
      </w:r>
      <w:r>
        <w:rPr>
          <w:rFonts w:ascii="Times New Roman" w:hAnsi="Times New Roman"/>
          <w:sz w:val="24"/>
          <w:szCs w:val="24"/>
          <w:lang w:eastAsia="zh-TW"/>
        </w:rPr>
        <w:t xml:space="preserve">s </w:t>
      </w:r>
      <w:r w:rsidR="00EC5A39" w:rsidRPr="00B412AA">
        <w:rPr>
          <w:rFonts w:ascii="Times New Roman" w:hAnsi="Times New Roman"/>
          <w:sz w:val="24"/>
          <w:szCs w:val="24"/>
          <w:lang w:eastAsia="zh-TW"/>
        </w:rPr>
        <w:t xml:space="preserve">relaxation of </w:t>
      </w:r>
      <w:r>
        <w:rPr>
          <w:rFonts w:ascii="Times New Roman" w:hAnsi="Times New Roman"/>
          <w:sz w:val="24"/>
          <w:szCs w:val="24"/>
          <w:lang w:eastAsia="zh-TW"/>
        </w:rPr>
        <w:t xml:space="preserve">PE-contracted </w:t>
      </w:r>
      <w:r w:rsidR="00EC5A39" w:rsidRPr="00B412AA">
        <w:rPr>
          <w:rFonts w:ascii="Times New Roman" w:hAnsi="Times New Roman"/>
          <w:sz w:val="24"/>
          <w:szCs w:val="24"/>
          <w:lang w:eastAsia="zh-TW"/>
        </w:rPr>
        <w:t xml:space="preserve">arteries </w:t>
      </w:r>
      <w:r w:rsidR="00EC5A39" w:rsidRPr="00595D99">
        <w:rPr>
          <w:rFonts w:ascii="Times New Roman" w:hAnsi="Times New Roman"/>
          <w:sz w:val="24"/>
          <w:szCs w:val="24"/>
          <w:lang w:eastAsia="zh-TW"/>
        </w:rPr>
        <w:t>by cumulative additions of Ca</w:t>
      </w:r>
      <w:r w:rsidR="00EC5A39" w:rsidRPr="00595D99">
        <w:rPr>
          <w:rFonts w:ascii="Times New Roman" w:hAnsi="Times New Roman"/>
          <w:sz w:val="24"/>
          <w:szCs w:val="24"/>
          <w:vertAlign w:val="superscript"/>
          <w:lang w:eastAsia="zh-TW"/>
        </w:rPr>
        <w:t>2+</w:t>
      </w:r>
      <w:proofErr w:type="gramStart"/>
      <w:r w:rsidR="00EC5A39" w:rsidRPr="00595D99">
        <w:rPr>
          <w:rFonts w:ascii="Times New Roman" w:hAnsi="Times New Roman"/>
          <w:sz w:val="24"/>
          <w:szCs w:val="24"/>
          <w:vertAlign w:val="subscript"/>
          <w:lang w:eastAsia="zh-TW"/>
        </w:rPr>
        <w:t xml:space="preserve">e </w:t>
      </w:r>
      <w:r w:rsidR="00CC7C65">
        <w:rPr>
          <w:rFonts w:ascii="Times New Roman" w:hAnsi="Times New Roman"/>
          <w:sz w:val="24"/>
          <w:szCs w:val="24"/>
          <w:vertAlign w:val="subscript"/>
          <w:lang w:eastAsia="zh-TW"/>
        </w:rPr>
        <w:t>.</w:t>
      </w:r>
      <w:proofErr w:type="gramEnd"/>
      <w:r w:rsidR="00CC7C65">
        <w:rPr>
          <w:rFonts w:ascii="Times New Roman" w:hAnsi="Times New Roman"/>
          <w:sz w:val="24"/>
          <w:szCs w:val="24"/>
          <w:vertAlign w:val="subscript"/>
          <w:lang w:eastAsia="zh-TW"/>
        </w:rPr>
        <w:t xml:space="preserve"> </w:t>
      </w:r>
      <w:r w:rsidR="00EC5A39" w:rsidRPr="00595D99">
        <w:rPr>
          <w:rFonts w:ascii="Times New Roman" w:hAnsi="Times New Roman"/>
          <w:sz w:val="24"/>
          <w:szCs w:val="24"/>
          <w:lang w:eastAsia="zh-TW"/>
        </w:rPr>
        <w:t xml:space="preserve"> </w:t>
      </w:r>
      <w:r w:rsidR="00907EF1">
        <w:rPr>
          <w:rFonts w:ascii="Times New Roman" w:hAnsi="Times New Roman"/>
          <w:sz w:val="24"/>
          <w:szCs w:val="24"/>
          <w:lang w:eastAsia="zh-TW"/>
        </w:rPr>
        <w:t>(</w:t>
      </w:r>
      <w:proofErr w:type="gramStart"/>
      <w:r w:rsidR="00907EF1">
        <w:rPr>
          <w:rFonts w:ascii="Times New Roman" w:hAnsi="Times New Roman"/>
          <w:sz w:val="24"/>
          <w:szCs w:val="24"/>
          <w:lang w:eastAsia="zh-TW"/>
        </w:rPr>
        <w:t>figure</w:t>
      </w:r>
      <w:proofErr w:type="gramEnd"/>
      <w:r w:rsidR="00907EF1">
        <w:rPr>
          <w:rFonts w:ascii="Times New Roman" w:hAnsi="Times New Roman"/>
          <w:sz w:val="24"/>
          <w:szCs w:val="24"/>
          <w:lang w:eastAsia="zh-TW"/>
        </w:rPr>
        <w:t xml:space="preserve"> 1A). </w:t>
      </w:r>
      <w:r w:rsidR="00B3288D">
        <w:rPr>
          <w:rFonts w:ascii="Times New Roman" w:hAnsi="Times New Roman"/>
          <w:sz w:val="24"/>
          <w:szCs w:val="24"/>
          <w:lang w:eastAsia="zh-TW"/>
        </w:rPr>
        <w:t xml:space="preserve"> R</w:t>
      </w:r>
      <w:r w:rsidR="00EC5A39" w:rsidRPr="00595D99">
        <w:rPr>
          <w:rFonts w:ascii="Times New Roman" w:hAnsi="Times New Roman"/>
          <w:sz w:val="24"/>
          <w:szCs w:val="24"/>
          <w:lang w:eastAsia="zh-TW"/>
        </w:rPr>
        <w:t xml:space="preserve">elaxation was severely compromised in tissues from DS </w:t>
      </w:r>
      <w:r w:rsidR="00B3288D">
        <w:rPr>
          <w:rFonts w:ascii="Times New Roman" w:hAnsi="Times New Roman"/>
          <w:sz w:val="24"/>
          <w:szCs w:val="24"/>
          <w:lang w:eastAsia="zh-TW"/>
        </w:rPr>
        <w:t xml:space="preserve">rats </w:t>
      </w:r>
      <w:r w:rsidR="00907EF1">
        <w:rPr>
          <w:rFonts w:ascii="Times New Roman" w:hAnsi="Times New Roman"/>
          <w:sz w:val="24"/>
          <w:szCs w:val="24"/>
          <w:lang w:eastAsia="zh-TW"/>
        </w:rPr>
        <w:t xml:space="preserve">(figure 1B) </w:t>
      </w:r>
      <w:r w:rsidR="00B3288D">
        <w:rPr>
          <w:rFonts w:ascii="Times New Roman" w:hAnsi="Times New Roman"/>
          <w:sz w:val="24"/>
          <w:szCs w:val="24"/>
          <w:lang w:eastAsia="zh-TW"/>
        </w:rPr>
        <w:t xml:space="preserve">compared </w:t>
      </w:r>
      <w:r w:rsidR="00EC5A39" w:rsidRPr="00595D99">
        <w:rPr>
          <w:rFonts w:ascii="Times New Roman" w:hAnsi="Times New Roman"/>
          <w:sz w:val="24"/>
          <w:szCs w:val="24"/>
          <w:lang w:eastAsia="zh-TW"/>
        </w:rPr>
        <w:t xml:space="preserve">to </w:t>
      </w:r>
      <w:proofErr w:type="spellStart"/>
      <w:r w:rsidR="00EC5A39" w:rsidRPr="00595D99">
        <w:rPr>
          <w:rFonts w:ascii="Times New Roman" w:hAnsi="Times New Roman"/>
          <w:sz w:val="24"/>
          <w:szCs w:val="24"/>
          <w:lang w:eastAsia="zh-TW"/>
        </w:rPr>
        <w:t>Wistar</w:t>
      </w:r>
      <w:proofErr w:type="spellEnd"/>
      <w:r w:rsidR="00EC5A39" w:rsidRPr="00595D99">
        <w:rPr>
          <w:rFonts w:ascii="Times New Roman" w:hAnsi="Times New Roman"/>
          <w:sz w:val="24"/>
          <w:szCs w:val="24"/>
          <w:lang w:eastAsia="zh-TW"/>
        </w:rPr>
        <w:t xml:space="preserve"> </w:t>
      </w:r>
      <w:r w:rsidR="00485215">
        <w:rPr>
          <w:rFonts w:ascii="Times New Roman" w:hAnsi="Times New Roman"/>
          <w:sz w:val="24"/>
          <w:szCs w:val="24"/>
          <w:lang w:eastAsia="zh-TW"/>
        </w:rPr>
        <w:t xml:space="preserve">rats </w:t>
      </w:r>
      <w:r w:rsidR="00EC5A39" w:rsidRPr="00595D99">
        <w:rPr>
          <w:rFonts w:ascii="Times New Roman" w:hAnsi="Times New Roman"/>
          <w:sz w:val="24"/>
          <w:szCs w:val="24"/>
          <w:lang w:eastAsia="zh-TW"/>
        </w:rPr>
        <w:t xml:space="preserve">and </w:t>
      </w:r>
      <w:r w:rsidR="00485215">
        <w:rPr>
          <w:rFonts w:ascii="Times New Roman" w:hAnsi="Times New Roman"/>
          <w:sz w:val="24"/>
          <w:szCs w:val="24"/>
          <w:lang w:eastAsia="zh-TW"/>
        </w:rPr>
        <w:t xml:space="preserve">compared to </w:t>
      </w:r>
      <w:r w:rsidR="00EC5A39" w:rsidRPr="00595D99">
        <w:rPr>
          <w:rFonts w:ascii="Times New Roman" w:hAnsi="Times New Roman"/>
          <w:sz w:val="24"/>
          <w:szCs w:val="24"/>
          <w:lang w:eastAsia="zh-TW"/>
        </w:rPr>
        <w:t>DR rats</w:t>
      </w:r>
      <w:r w:rsidR="00907EF1">
        <w:rPr>
          <w:rFonts w:ascii="Times New Roman" w:hAnsi="Times New Roman"/>
          <w:sz w:val="24"/>
          <w:szCs w:val="24"/>
          <w:lang w:eastAsia="zh-TW"/>
        </w:rPr>
        <w:t xml:space="preserve"> as</w:t>
      </w:r>
      <w:r w:rsidR="00B3288D">
        <w:rPr>
          <w:rFonts w:ascii="Times New Roman" w:hAnsi="Times New Roman"/>
          <w:sz w:val="24"/>
          <w:szCs w:val="24"/>
          <w:lang w:eastAsia="zh-TW"/>
        </w:rPr>
        <w:t xml:space="preserve"> seen here (figure 1C</w:t>
      </w:r>
      <w:r w:rsidR="00907EF1">
        <w:rPr>
          <w:rFonts w:ascii="Times New Roman" w:hAnsi="Times New Roman"/>
          <w:sz w:val="24"/>
          <w:szCs w:val="24"/>
          <w:lang w:eastAsia="zh-TW"/>
        </w:rPr>
        <w:t>)</w:t>
      </w:r>
    </w:p>
    <w:p w:rsidR="00EC5A39" w:rsidRPr="00B12421" w:rsidRDefault="00485215" w:rsidP="00EC5A39">
      <w:pPr>
        <w:pStyle w:val="ListParagraph"/>
        <w:widowControl w:val="0"/>
        <w:numPr>
          <w:ilvl w:val="1"/>
          <w:numId w:val="6"/>
        </w:numPr>
        <w:jc w:val="both"/>
        <w:rPr>
          <w:rFonts w:ascii="Times New Roman" w:hAnsi="Times New Roman"/>
          <w:sz w:val="24"/>
          <w:szCs w:val="24"/>
        </w:rPr>
      </w:pPr>
      <w:r>
        <w:rPr>
          <w:rFonts w:ascii="Times New Roman" w:hAnsi="Times New Roman"/>
          <w:sz w:val="24"/>
          <w:szCs w:val="24"/>
          <w:lang w:eastAsia="zh-TW"/>
        </w:rPr>
        <w:t xml:space="preserve">The </w:t>
      </w:r>
      <w:r w:rsidRPr="00026016">
        <w:rPr>
          <w:rFonts w:ascii="Times New Roman" w:hAnsi="Times New Roman"/>
          <w:sz w:val="24"/>
          <w:szCs w:val="24"/>
          <w:lang w:eastAsia="zh-TW"/>
        </w:rPr>
        <w:t>differences in calcium sensitivity can be seen in the</w:t>
      </w:r>
      <w:r w:rsidR="00EC5A39" w:rsidRPr="00026016">
        <w:rPr>
          <w:rFonts w:ascii="Times New Roman" w:hAnsi="Times New Roman"/>
          <w:sz w:val="24"/>
          <w:szCs w:val="24"/>
          <w:lang w:eastAsia="zh-TW"/>
        </w:rPr>
        <w:t xml:space="preserve"> </w:t>
      </w:r>
      <w:r w:rsidR="00EC5A39" w:rsidRPr="00026016">
        <w:rPr>
          <w:rFonts w:ascii="Times New Roman" w:hAnsi="Times New Roman"/>
          <w:sz w:val="24"/>
          <w:szCs w:val="24"/>
        </w:rPr>
        <w:t>[Ca</w:t>
      </w:r>
      <w:r w:rsidR="00EC5A39" w:rsidRPr="00026016">
        <w:rPr>
          <w:rFonts w:ascii="Times New Roman" w:hAnsi="Times New Roman"/>
          <w:sz w:val="24"/>
          <w:szCs w:val="24"/>
          <w:vertAlign w:val="superscript"/>
        </w:rPr>
        <w:t>2+</w:t>
      </w:r>
      <w:proofErr w:type="gramStart"/>
      <w:r w:rsidR="00EC5A39" w:rsidRPr="00026016">
        <w:rPr>
          <w:rFonts w:ascii="Times New Roman" w:hAnsi="Times New Roman"/>
          <w:sz w:val="24"/>
          <w:szCs w:val="24"/>
        </w:rPr>
        <w:t>]</w:t>
      </w:r>
      <w:r w:rsidR="00EC5A39" w:rsidRPr="00026016">
        <w:rPr>
          <w:rFonts w:ascii="Times New Roman" w:hAnsi="Times New Roman"/>
          <w:sz w:val="24"/>
          <w:szCs w:val="24"/>
          <w:vertAlign w:val="subscript"/>
        </w:rPr>
        <w:t>e</w:t>
      </w:r>
      <w:proofErr w:type="gramEnd"/>
      <w:r w:rsidR="00EC5A39" w:rsidRPr="00026016">
        <w:rPr>
          <w:rFonts w:ascii="Times New Roman" w:hAnsi="Times New Roman"/>
          <w:sz w:val="24"/>
          <w:szCs w:val="24"/>
        </w:rPr>
        <w:t>-response curves</w:t>
      </w:r>
      <w:r w:rsidR="00026016" w:rsidRPr="00026016">
        <w:rPr>
          <w:rFonts w:ascii="Times New Roman" w:hAnsi="Times New Roman"/>
          <w:sz w:val="24"/>
          <w:szCs w:val="24"/>
        </w:rPr>
        <w:t xml:space="preserve"> and</w:t>
      </w:r>
      <w:r w:rsidR="00822D78">
        <w:rPr>
          <w:rFonts w:ascii="Times New Roman" w:hAnsi="Times New Roman"/>
          <w:sz w:val="24"/>
          <w:szCs w:val="24"/>
        </w:rPr>
        <w:t xml:space="preserve"> again when calculating the</w:t>
      </w:r>
      <w:r w:rsidR="00026016" w:rsidRPr="00026016">
        <w:rPr>
          <w:rFonts w:ascii="Times New Roman" w:hAnsi="Times New Roman"/>
          <w:sz w:val="24"/>
          <w:szCs w:val="24"/>
        </w:rPr>
        <w:t xml:space="preserve"> </w:t>
      </w:r>
      <w:r w:rsidR="00EC5A39" w:rsidRPr="00026016">
        <w:rPr>
          <w:rFonts w:ascii="Times New Roman" w:hAnsi="Times New Roman"/>
          <w:sz w:val="24"/>
          <w:szCs w:val="24"/>
        </w:rPr>
        <w:t xml:space="preserve"> EC</w:t>
      </w:r>
      <w:r w:rsidR="00EC5A39" w:rsidRPr="00026016">
        <w:rPr>
          <w:rFonts w:ascii="Times New Roman" w:hAnsi="Times New Roman"/>
          <w:sz w:val="24"/>
          <w:szCs w:val="24"/>
          <w:vertAlign w:val="subscript"/>
        </w:rPr>
        <w:t>50</w:t>
      </w:r>
      <w:r w:rsidR="00026016" w:rsidRPr="00026016">
        <w:rPr>
          <w:rFonts w:ascii="Times New Roman" w:hAnsi="Times New Roman"/>
          <w:sz w:val="24"/>
          <w:szCs w:val="24"/>
        </w:rPr>
        <w:t xml:space="preserve"> values</w:t>
      </w:r>
      <w:r w:rsidR="00822D78">
        <w:rPr>
          <w:rFonts w:ascii="Times New Roman" w:hAnsi="Times New Roman"/>
          <w:sz w:val="24"/>
          <w:szCs w:val="24"/>
        </w:rPr>
        <w:t xml:space="preserve"> (figure 2 </w:t>
      </w:r>
      <w:proofErr w:type="spellStart"/>
      <w:r w:rsidR="00822D78">
        <w:rPr>
          <w:rFonts w:ascii="Times New Roman" w:hAnsi="Times New Roman"/>
          <w:sz w:val="24"/>
          <w:szCs w:val="24"/>
        </w:rPr>
        <w:t>ab</w:t>
      </w:r>
      <w:proofErr w:type="spellEnd"/>
      <w:r w:rsidR="00822D78">
        <w:rPr>
          <w:rFonts w:ascii="Times New Roman" w:hAnsi="Times New Roman"/>
          <w:sz w:val="24"/>
          <w:szCs w:val="24"/>
        </w:rPr>
        <w:t xml:space="preserve">). </w:t>
      </w:r>
      <w:r w:rsidR="00414DEC">
        <w:rPr>
          <w:rFonts w:ascii="Times New Roman" w:hAnsi="Times New Roman"/>
          <w:sz w:val="24"/>
          <w:szCs w:val="24"/>
        </w:rPr>
        <w:t xml:space="preserve">Finally, </w:t>
      </w:r>
      <w:r w:rsidR="00822D78" w:rsidRPr="00822D78">
        <w:rPr>
          <w:rFonts w:ascii="Times New Roman" w:hAnsi="Times New Roman"/>
          <w:sz w:val="24"/>
          <w:szCs w:val="24"/>
        </w:rPr>
        <w:t>DS</w:t>
      </w:r>
      <w:r w:rsidR="00822D78">
        <w:rPr>
          <w:rFonts w:ascii="Times New Roman" w:hAnsi="Times New Roman"/>
          <w:sz w:val="24"/>
          <w:szCs w:val="24"/>
        </w:rPr>
        <w:t xml:space="preserve"> rats show a reduction in the expression of the </w:t>
      </w:r>
      <w:r w:rsidR="00026016" w:rsidRPr="00026016">
        <w:rPr>
          <w:rFonts w:ascii="Times New Roman" w:hAnsi="Times New Roman"/>
          <w:sz w:val="24"/>
          <w:szCs w:val="24"/>
        </w:rPr>
        <w:t>Ca</w:t>
      </w:r>
      <w:r w:rsidR="00026016" w:rsidRPr="00026016">
        <w:rPr>
          <w:rFonts w:ascii="Times New Roman" w:hAnsi="Times New Roman"/>
          <w:sz w:val="24"/>
          <w:szCs w:val="24"/>
          <w:vertAlign w:val="superscript"/>
        </w:rPr>
        <w:t>2+</w:t>
      </w:r>
      <w:r w:rsidR="00026016" w:rsidRPr="00026016">
        <w:rPr>
          <w:rFonts w:ascii="Times New Roman" w:hAnsi="Times New Roman"/>
          <w:sz w:val="24"/>
          <w:szCs w:val="24"/>
        </w:rPr>
        <w:t>-sensing receptor (</w:t>
      </w:r>
      <w:proofErr w:type="spellStart"/>
      <w:r w:rsidR="00026016" w:rsidRPr="00026016">
        <w:rPr>
          <w:rFonts w:ascii="Times New Roman" w:hAnsi="Times New Roman"/>
          <w:sz w:val="24"/>
          <w:szCs w:val="24"/>
        </w:rPr>
        <w:t>CaR</w:t>
      </w:r>
      <w:proofErr w:type="spellEnd"/>
      <w:r w:rsidR="00026016" w:rsidRPr="00026016">
        <w:rPr>
          <w:rFonts w:ascii="Times New Roman" w:hAnsi="Times New Roman"/>
          <w:sz w:val="24"/>
          <w:szCs w:val="24"/>
        </w:rPr>
        <w:t>)</w:t>
      </w:r>
      <w:r w:rsidR="00822D78">
        <w:rPr>
          <w:rFonts w:ascii="Times New Roman" w:hAnsi="Times New Roman"/>
          <w:sz w:val="24"/>
          <w:szCs w:val="24"/>
        </w:rPr>
        <w:t xml:space="preserve"> </w:t>
      </w:r>
      <w:r w:rsidR="00EC5A39" w:rsidRPr="00026016">
        <w:rPr>
          <w:rFonts w:ascii="Times New Roman" w:hAnsi="Times New Roman"/>
          <w:sz w:val="24"/>
          <w:szCs w:val="24"/>
        </w:rPr>
        <w:t xml:space="preserve">in </w:t>
      </w:r>
      <w:r w:rsidR="00822D78">
        <w:rPr>
          <w:rFonts w:ascii="Times New Roman" w:hAnsi="Times New Roman"/>
          <w:sz w:val="24"/>
          <w:szCs w:val="24"/>
        </w:rPr>
        <w:t>arteries compared to DR</w:t>
      </w:r>
      <w:r w:rsidR="00EC5A39" w:rsidRPr="00026016">
        <w:rPr>
          <w:rFonts w:ascii="Times New Roman" w:hAnsi="Times New Roman"/>
          <w:sz w:val="24"/>
          <w:szCs w:val="24"/>
        </w:rPr>
        <w:t>.</w:t>
      </w:r>
      <w:r w:rsidR="00822D78">
        <w:rPr>
          <w:rFonts w:ascii="Times New Roman" w:hAnsi="Times New Roman"/>
          <w:sz w:val="24"/>
          <w:szCs w:val="24"/>
        </w:rPr>
        <w:t xml:space="preserve"> (figure 2c)</w:t>
      </w:r>
    </w:p>
    <w:p w:rsidR="003D1682" w:rsidRPr="00B12421" w:rsidRDefault="003D1682" w:rsidP="003D168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Times New Roman" w:hAnsi="Times New Roman"/>
          <w:b/>
          <w:szCs w:val="24"/>
          <w:u w:val="single"/>
          <w:lang w:eastAsia="zh-TW"/>
        </w:rPr>
      </w:pPr>
      <w:r w:rsidRPr="00B12421">
        <w:rPr>
          <w:rFonts w:ascii="Times New Roman" w:hAnsi="Times New Roman"/>
          <w:b/>
          <w:szCs w:val="24"/>
          <w:u w:val="single"/>
          <w:lang w:eastAsia="zh-TW"/>
        </w:rPr>
        <w:t>INSTRUCTIONS FOR AUTHORS:</w:t>
      </w:r>
    </w:p>
    <w:p w:rsidR="003D1682" w:rsidRPr="00B12421" w:rsidRDefault="003D1682" w:rsidP="003D1682">
      <w:pPr>
        <w:pBdr>
          <w:top w:val="single" w:sz="4" w:space="1" w:color="auto" w:shadow="1"/>
          <w:left w:val="single" w:sz="4" w:space="4" w:color="auto" w:shadow="1"/>
          <w:bottom w:val="single" w:sz="4" w:space="1" w:color="auto" w:shadow="1"/>
          <w:right w:val="single" w:sz="4" w:space="4" w:color="auto" w:shadow="1"/>
        </w:pBdr>
        <w:shd w:val="clear" w:color="auto" w:fill="D9D9D9"/>
        <w:rPr>
          <w:rFonts w:ascii="Times New Roman" w:hAnsi="Times New Roman"/>
          <w:szCs w:val="24"/>
          <w:lang w:eastAsia="zh-TW"/>
        </w:rPr>
      </w:pPr>
      <w:r w:rsidRPr="00B12421">
        <w:rPr>
          <w:rFonts w:ascii="Times New Roman" w:hAnsi="Times New Roman"/>
          <w:szCs w:val="24"/>
          <w:lang w:eastAsia="zh-TW"/>
        </w:rPr>
        <w:t xml:space="preserve">Please ensure that the representative results narration is appropriate and correctly describes your images, movies, or figures.  Our editors have ensured that the results are written in our format.   </w:t>
      </w:r>
    </w:p>
    <w:p w:rsidR="003D1682" w:rsidRPr="00B12421" w:rsidRDefault="003D1682" w:rsidP="003D1682">
      <w:pPr>
        <w:pBdr>
          <w:top w:val="single" w:sz="4" w:space="1" w:color="auto" w:shadow="1"/>
          <w:left w:val="single" w:sz="4" w:space="4" w:color="auto" w:shadow="1"/>
          <w:bottom w:val="single" w:sz="4" w:space="1" w:color="auto" w:shadow="1"/>
          <w:right w:val="single" w:sz="4" w:space="4" w:color="auto" w:shadow="1"/>
        </w:pBdr>
        <w:shd w:val="clear" w:color="auto" w:fill="D9D9D9"/>
        <w:rPr>
          <w:rFonts w:ascii="Times New Roman" w:hAnsi="Times New Roman"/>
          <w:szCs w:val="24"/>
          <w:lang w:eastAsia="zh-TW"/>
        </w:rPr>
      </w:pPr>
    </w:p>
    <w:p w:rsidR="003D1682" w:rsidRPr="00B12421" w:rsidRDefault="003D1682" w:rsidP="003D1682">
      <w:pPr>
        <w:pBdr>
          <w:top w:val="single" w:sz="4" w:space="1" w:color="auto" w:shadow="1"/>
          <w:left w:val="single" w:sz="4" w:space="4" w:color="auto" w:shadow="1"/>
          <w:bottom w:val="single" w:sz="4" w:space="1" w:color="auto" w:shadow="1"/>
          <w:right w:val="single" w:sz="4" w:space="4" w:color="auto" w:shadow="1"/>
        </w:pBdr>
        <w:shd w:val="clear" w:color="auto" w:fill="D9D9D9"/>
        <w:rPr>
          <w:rFonts w:ascii="Times New Roman" w:hAnsi="Times New Roman"/>
          <w:szCs w:val="24"/>
          <w:lang w:eastAsia="zh-TW"/>
        </w:rPr>
      </w:pPr>
      <w:r w:rsidRPr="00B12421">
        <w:rPr>
          <w:rFonts w:ascii="Times New Roman" w:hAnsi="Times New Roman"/>
          <w:szCs w:val="24"/>
          <w:lang w:eastAsia="zh-TW"/>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rsidR="003D1682" w:rsidRPr="00B12421" w:rsidDel="0049479B" w:rsidRDefault="003D1682" w:rsidP="003D1682">
      <w:pPr>
        <w:pBdr>
          <w:top w:val="single" w:sz="4" w:space="1" w:color="auto" w:shadow="1"/>
          <w:left w:val="single" w:sz="4" w:space="4" w:color="auto" w:shadow="1"/>
          <w:bottom w:val="single" w:sz="4" w:space="1" w:color="auto" w:shadow="1"/>
          <w:right w:val="single" w:sz="4" w:space="4" w:color="auto" w:shadow="1"/>
        </w:pBdr>
        <w:shd w:val="clear" w:color="auto" w:fill="D9D9D9"/>
        <w:rPr>
          <w:rFonts w:ascii="Times New Roman" w:hAnsi="Times New Roman"/>
          <w:szCs w:val="24"/>
          <w:lang w:eastAsia="zh-TW"/>
        </w:rPr>
      </w:pPr>
    </w:p>
    <w:p w:rsidR="003D1682" w:rsidRPr="00B12421" w:rsidRDefault="003D1682" w:rsidP="003D1682">
      <w:pPr>
        <w:pBdr>
          <w:top w:val="single" w:sz="4" w:space="1" w:color="auto" w:shadow="1"/>
          <w:left w:val="single" w:sz="4" w:space="4" w:color="auto" w:shadow="1"/>
          <w:bottom w:val="single" w:sz="4" w:space="1" w:color="auto" w:shadow="1"/>
          <w:right w:val="single" w:sz="4" w:space="4" w:color="auto" w:shadow="1"/>
        </w:pBdr>
        <w:shd w:val="clear" w:color="auto" w:fill="D9D9D9"/>
        <w:rPr>
          <w:rFonts w:ascii="Times New Roman" w:hAnsi="Times New Roman"/>
          <w:szCs w:val="24"/>
          <w:lang w:eastAsia="zh-TW"/>
        </w:rPr>
      </w:pPr>
      <w:r w:rsidRPr="00B12421">
        <w:rPr>
          <w:rFonts w:ascii="Times New Roman" w:hAnsi="Times New Roman"/>
          <w:szCs w:val="24"/>
          <w:lang w:eastAsia="zh-TW"/>
        </w:rPr>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rsidR="003D1682" w:rsidRPr="00B12421" w:rsidDel="0049479B" w:rsidRDefault="003D1682" w:rsidP="003D1682">
      <w:pPr>
        <w:pBdr>
          <w:top w:val="single" w:sz="4" w:space="1" w:color="auto" w:shadow="1"/>
          <w:left w:val="single" w:sz="4" w:space="4" w:color="auto" w:shadow="1"/>
          <w:bottom w:val="single" w:sz="4" w:space="1" w:color="auto" w:shadow="1"/>
          <w:right w:val="single" w:sz="4" w:space="4" w:color="auto" w:shadow="1"/>
        </w:pBdr>
        <w:shd w:val="clear" w:color="auto" w:fill="D9D9D9"/>
        <w:rPr>
          <w:rFonts w:ascii="Times New Roman" w:hAnsi="Times New Roman"/>
          <w:szCs w:val="24"/>
          <w:lang w:eastAsia="zh-TW"/>
        </w:rPr>
      </w:pPr>
    </w:p>
    <w:p w:rsidR="003D1682" w:rsidRPr="00B12421" w:rsidRDefault="003D1682" w:rsidP="003D1682">
      <w:pPr>
        <w:pBdr>
          <w:top w:val="single" w:sz="4" w:space="1" w:color="auto" w:shadow="1"/>
          <w:left w:val="single" w:sz="4" w:space="4" w:color="auto" w:shadow="1"/>
          <w:bottom w:val="single" w:sz="4" w:space="1" w:color="auto" w:shadow="1"/>
          <w:right w:val="single" w:sz="4" w:space="4" w:color="auto" w:shadow="1"/>
        </w:pBdr>
        <w:shd w:val="clear" w:color="auto" w:fill="D9D9D9"/>
        <w:rPr>
          <w:rFonts w:ascii="Times New Roman" w:hAnsi="Times New Roman"/>
          <w:szCs w:val="24"/>
          <w:lang w:eastAsia="zh-TW"/>
        </w:rPr>
      </w:pPr>
      <w:r w:rsidRPr="00B12421">
        <w:rPr>
          <w:rFonts w:ascii="Times New Roman" w:hAnsi="Times New Roman"/>
          <w:szCs w:val="24"/>
          <w:lang w:eastAsia="zh-TW"/>
        </w:rPr>
        <w:t>Below is an example of results text:</w:t>
      </w:r>
    </w:p>
    <w:p w:rsidR="003D1682" w:rsidRPr="00B12421" w:rsidRDefault="003D1682" w:rsidP="003D1682">
      <w:pPr>
        <w:pBdr>
          <w:top w:val="single" w:sz="4" w:space="1" w:color="auto" w:shadow="1"/>
          <w:left w:val="single" w:sz="4" w:space="4" w:color="auto" w:shadow="1"/>
          <w:bottom w:val="single" w:sz="4" w:space="1" w:color="auto" w:shadow="1"/>
          <w:right w:val="single" w:sz="4" w:space="4" w:color="auto" w:shadow="1"/>
        </w:pBdr>
        <w:shd w:val="clear" w:color="auto" w:fill="D9D9D9"/>
        <w:rPr>
          <w:rFonts w:ascii="Times New Roman" w:hAnsi="Times New Roman"/>
          <w:szCs w:val="24"/>
          <w:lang w:eastAsia="zh-TW"/>
        </w:rPr>
      </w:pPr>
    </w:p>
    <w:p w:rsidR="003D1682" w:rsidRPr="00B12421" w:rsidRDefault="003D1682" w:rsidP="003D168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Times New Roman" w:hAnsi="Times New Roman"/>
          <w:szCs w:val="24"/>
          <w:lang w:eastAsia="zh-TW"/>
        </w:rPr>
      </w:pPr>
      <w:r w:rsidRPr="00B12421">
        <w:rPr>
          <w:rFonts w:ascii="Times New Roman" w:hAnsi="Times New Roman"/>
          <w:szCs w:val="24"/>
          <w:lang w:eastAsia="zh-TW"/>
        </w:rPr>
        <w:t>REPRESENTATIVE RESULTS</w:t>
      </w:r>
    </w:p>
    <w:p w:rsidR="003D1682" w:rsidRPr="00B12421" w:rsidRDefault="003D1682" w:rsidP="003D1682">
      <w:pPr>
        <w:pBdr>
          <w:top w:val="single" w:sz="4" w:space="1" w:color="auto" w:shadow="1"/>
          <w:left w:val="single" w:sz="4" w:space="4" w:color="auto" w:shadow="1"/>
          <w:bottom w:val="single" w:sz="4" w:space="1" w:color="auto" w:shadow="1"/>
          <w:right w:val="single" w:sz="4" w:space="4" w:color="auto" w:shadow="1"/>
        </w:pBdr>
        <w:shd w:val="clear" w:color="auto" w:fill="D9D9D9"/>
        <w:rPr>
          <w:rFonts w:ascii="Times New Roman" w:hAnsi="Times New Roman"/>
          <w:szCs w:val="24"/>
          <w:lang w:eastAsia="zh-TW"/>
        </w:rPr>
      </w:pPr>
    </w:p>
    <w:p w:rsidR="003D1682" w:rsidRPr="00B12421" w:rsidRDefault="003D1682" w:rsidP="003D1682">
      <w:pPr>
        <w:pBdr>
          <w:top w:val="single" w:sz="4" w:space="1" w:color="auto" w:shadow="1"/>
          <w:left w:val="single" w:sz="4" w:space="4" w:color="auto" w:shadow="1"/>
          <w:bottom w:val="single" w:sz="4" w:space="1" w:color="auto" w:shadow="1"/>
          <w:right w:val="single" w:sz="4" w:space="4" w:color="auto" w:shadow="1"/>
        </w:pBdr>
        <w:shd w:val="clear" w:color="auto" w:fill="D9D9D9"/>
        <w:rPr>
          <w:rFonts w:ascii="Times New Roman" w:hAnsi="Times New Roman"/>
          <w:szCs w:val="24"/>
          <w:lang w:eastAsia="zh-TW"/>
        </w:rPr>
      </w:pPr>
      <w:r w:rsidRPr="00B12421">
        <w:rPr>
          <w:rFonts w:ascii="Times New Roman" w:hAnsi="Times New Roman"/>
          <w:szCs w:val="24"/>
          <w:lang w:eastAsia="zh-TW"/>
        </w:rPr>
        <w:t xml:space="preserve">5.  </w:t>
      </w:r>
      <w:r w:rsidR="003C2D49">
        <w:rPr>
          <w:rFonts w:ascii="Times New Roman" w:hAnsi="Times New Roman"/>
          <w:szCs w:val="24"/>
          <w:lang w:eastAsia="zh-TW"/>
        </w:rPr>
        <w:t xml:space="preserve">Tension development in arteries from </w:t>
      </w:r>
      <w:proofErr w:type="spellStart"/>
      <w:r w:rsidR="003C2D49">
        <w:rPr>
          <w:rFonts w:ascii="Times New Roman" w:hAnsi="Times New Roman"/>
          <w:szCs w:val="24"/>
          <w:lang w:eastAsia="zh-TW"/>
        </w:rPr>
        <w:t>Wistar</w:t>
      </w:r>
      <w:proofErr w:type="spellEnd"/>
      <w:r w:rsidR="003C2D49">
        <w:rPr>
          <w:rFonts w:ascii="Times New Roman" w:hAnsi="Times New Roman"/>
          <w:szCs w:val="24"/>
          <w:lang w:eastAsia="zh-TW"/>
        </w:rPr>
        <w:t xml:space="preserve"> (control) DS and DR rats</w:t>
      </w:r>
    </w:p>
    <w:p w:rsidR="003D1682" w:rsidRPr="00B12421" w:rsidRDefault="003D1682" w:rsidP="003C2D49">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Times New Roman" w:hAnsi="Times New Roman"/>
          <w:szCs w:val="24"/>
        </w:rPr>
      </w:pPr>
      <w:r w:rsidRPr="00B12421">
        <w:rPr>
          <w:rFonts w:ascii="Times New Roman" w:hAnsi="Times New Roman"/>
          <w:szCs w:val="24"/>
          <w:lang w:eastAsia="zh-TW"/>
        </w:rPr>
        <w:t xml:space="preserve">5.1   </w:t>
      </w:r>
      <w:r w:rsidR="003C2D49">
        <w:rPr>
          <w:rFonts w:ascii="Times New Roman" w:hAnsi="Times New Roman"/>
          <w:szCs w:val="24"/>
          <w:lang w:eastAsia="zh-TW"/>
        </w:rPr>
        <w:t xml:space="preserve">Mean basal </w:t>
      </w:r>
      <w:r w:rsidR="00126C20">
        <w:rPr>
          <w:rFonts w:ascii="Times New Roman" w:hAnsi="Times New Roman"/>
          <w:szCs w:val="24"/>
          <w:lang w:eastAsia="zh-TW"/>
        </w:rPr>
        <w:t>phenylephrine (</w:t>
      </w:r>
      <w:r w:rsidR="003C2D49">
        <w:rPr>
          <w:rFonts w:ascii="Times New Roman" w:hAnsi="Times New Roman"/>
          <w:szCs w:val="24"/>
          <w:lang w:eastAsia="zh-TW"/>
        </w:rPr>
        <w:t>PE</w:t>
      </w:r>
      <w:r w:rsidR="00126C20">
        <w:rPr>
          <w:rFonts w:ascii="Times New Roman" w:hAnsi="Times New Roman"/>
          <w:szCs w:val="24"/>
          <w:lang w:eastAsia="zh-TW"/>
        </w:rPr>
        <w:t xml:space="preserve">) </w:t>
      </w:r>
      <w:r w:rsidR="003C2D49">
        <w:rPr>
          <w:rFonts w:ascii="Times New Roman" w:hAnsi="Times New Roman"/>
          <w:szCs w:val="24"/>
          <w:lang w:eastAsia="zh-TW"/>
        </w:rPr>
        <w:t>tensions in mounted artery segments</w:t>
      </w:r>
      <w:r w:rsidR="00FC3802">
        <w:rPr>
          <w:rFonts w:ascii="Times New Roman" w:hAnsi="Times New Roman"/>
          <w:szCs w:val="24"/>
          <w:lang w:eastAsia="zh-TW"/>
        </w:rPr>
        <w:t xml:space="preserve"> (</w:t>
      </w:r>
      <w:r w:rsidR="003C2D49">
        <w:rPr>
          <w:rFonts w:ascii="Times New Roman" w:hAnsi="Times New Roman"/>
          <w:szCs w:val="24"/>
          <w:lang w:eastAsia="zh-TW"/>
        </w:rPr>
        <w:t>Table 1</w:t>
      </w:r>
      <w:r w:rsidR="00FC3802">
        <w:rPr>
          <w:rFonts w:ascii="Times New Roman" w:hAnsi="Times New Roman"/>
          <w:szCs w:val="24"/>
          <w:lang w:eastAsia="zh-TW"/>
        </w:rPr>
        <w:t>)</w:t>
      </w:r>
      <w:r w:rsidR="003C2D49">
        <w:rPr>
          <w:rFonts w:ascii="Times New Roman" w:hAnsi="Times New Roman"/>
          <w:szCs w:val="24"/>
          <w:lang w:eastAsia="zh-TW"/>
        </w:rPr>
        <w:t>.</w:t>
      </w:r>
    </w:p>
    <w:p w:rsidR="00FC3802" w:rsidRDefault="003D1682" w:rsidP="003D168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Times New Roman" w:hAnsi="Times New Roman"/>
          <w:szCs w:val="24"/>
        </w:rPr>
      </w:pPr>
      <w:r w:rsidRPr="00B12421">
        <w:rPr>
          <w:rFonts w:ascii="Times New Roman" w:hAnsi="Times New Roman"/>
          <w:szCs w:val="24"/>
        </w:rPr>
        <w:t xml:space="preserve">5.2   </w:t>
      </w:r>
      <w:r w:rsidR="003C2D49">
        <w:rPr>
          <w:rFonts w:ascii="Times New Roman" w:hAnsi="Times New Roman"/>
          <w:szCs w:val="24"/>
        </w:rPr>
        <w:t>Force tracing showing Ca</w:t>
      </w:r>
      <w:r w:rsidR="003C2D49">
        <w:rPr>
          <w:rFonts w:ascii="Times New Roman" w:hAnsi="Times New Roman"/>
          <w:szCs w:val="24"/>
          <w:vertAlign w:val="superscript"/>
        </w:rPr>
        <w:t>2+</w:t>
      </w:r>
      <w:r w:rsidR="003C2D49">
        <w:rPr>
          <w:rFonts w:ascii="Times New Roman" w:hAnsi="Times New Roman"/>
          <w:szCs w:val="24"/>
        </w:rPr>
        <w:t>-induced relaxation of an artery segmen</w:t>
      </w:r>
      <w:r w:rsidR="00FC3802">
        <w:rPr>
          <w:rFonts w:ascii="Times New Roman" w:hAnsi="Times New Roman"/>
          <w:szCs w:val="24"/>
        </w:rPr>
        <w:t>t,</w:t>
      </w:r>
      <w:r w:rsidR="003C2D49">
        <w:rPr>
          <w:rFonts w:ascii="Times New Roman" w:hAnsi="Times New Roman"/>
          <w:szCs w:val="24"/>
        </w:rPr>
        <w:t xml:space="preserve"> from a </w:t>
      </w:r>
      <w:proofErr w:type="spellStart"/>
      <w:r w:rsidR="003C2D49">
        <w:rPr>
          <w:rFonts w:ascii="Times New Roman" w:hAnsi="Times New Roman"/>
          <w:szCs w:val="24"/>
        </w:rPr>
        <w:t>Wistar</w:t>
      </w:r>
      <w:proofErr w:type="spellEnd"/>
      <w:r w:rsidR="003C2D49">
        <w:rPr>
          <w:rFonts w:ascii="Times New Roman" w:hAnsi="Times New Roman"/>
          <w:szCs w:val="24"/>
        </w:rPr>
        <w:t xml:space="preserve"> rat</w:t>
      </w:r>
      <w:r w:rsidR="00FC3802">
        <w:rPr>
          <w:rFonts w:ascii="Times New Roman" w:hAnsi="Times New Roman"/>
          <w:szCs w:val="24"/>
        </w:rPr>
        <w:t>, contracted with 5 µM PE. The vessel relaxed fully upon addition of the last calcium concentration (Figure 1).</w:t>
      </w:r>
    </w:p>
    <w:p w:rsidR="00FC3802" w:rsidRDefault="003D1682" w:rsidP="00FC380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Times New Roman" w:hAnsi="Times New Roman"/>
          <w:szCs w:val="24"/>
        </w:rPr>
      </w:pPr>
      <w:r w:rsidRPr="00B12421">
        <w:rPr>
          <w:rFonts w:ascii="Times New Roman" w:hAnsi="Times New Roman"/>
          <w:szCs w:val="24"/>
        </w:rPr>
        <w:t xml:space="preserve">5.3   </w:t>
      </w:r>
      <w:r w:rsidR="00FC3802">
        <w:rPr>
          <w:rFonts w:ascii="Times New Roman" w:hAnsi="Times New Roman"/>
          <w:szCs w:val="24"/>
        </w:rPr>
        <w:t>Force tracing showing Ca</w:t>
      </w:r>
      <w:r w:rsidR="00FC3802">
        <w:rPr>
          <w:rFonts w:ascii="Times New Roman" w:hAnsi="Times New Roman"/>
          <w:szCs w:val="24"/>
          <w:vertAlign w:val="superscript"/>
        </w:rPr>
        <w:t>2+</w:t>
      </w:r>
      <w:r w:rsidR="00FC3802">
        <w:rPr>
          <w:rFonts w:ascii="Times New Roman" w:hAnsi="Times New Roman"/>
          <w:szCs w:val="24"/>
        </w:rPr>
        <w:t>-induced relaxation of an artery segment, from a DS rat, contracted with 5 µM PE. The vessel relaxed partially upon addition of calcium (Figure 2).</w:t>
      </w:r>
    </w:p>
    <w:p w:rsidR="00FC3802" w:rsidRDefault="003D1682" w:rsidP="00FC380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Times New Roman" w:hAnsi="Times New Roman"/>
          <w:szCs w:val="24"/>
        </w:rPr>
      </w:pPr>
      <w:r w:rsidRPr="00B12421">
        <w:rPr>
          <w:rFonts w:ascii="Times New Roman" w:hAnsi="Times New Roman"/>
          <w:szCs w:val="24"/>
          <w:lang w:eastAsia="zh-TW"/>
        </w:rPr>
        <w:t xml:space="preserve">5.4   </w:t>
      </w:r>
      <w:r w:rsidR="00FC3802">
        <w:rPr>
          <w:rFonts w:ascii="Times New Roman" w:hAnsi="Times New Roman"/>
          <w:szCs w:val="24"/>
        </w:rPr>
        <w:t>Force tracing showing Ca</w:t>
      </w:r>
      <w:r w:rsidR="00FC3802">
        <w:rPr>
          <w:rFonts w:ascii="Times New Roman" w:hAnsi="Times New Roman"/>
          <w:szCs w:val="24"/>
          <w:vertAlign w:val="superscript"/>
        </w:rPr>
        <w:t>2+</w:t>
      </w:r>
      <w:r w:rsidR="00FC3802">
        <w:rPr>
          <w:rFonts w:ascii="Times New Roman" w:hAnsi="Times New Roman"/>
          <w:szCs w:val="24"/>
        </w:rPr>
        <w:t>-induced relaxation of an artery segment, from a DR rat, contracted with 5 µM PE. The vessel relaxation was partially delayed upon addition of calcium (Figure 3).</w:t>
      </w:r>
    </w:p>
    <w:p w:rsidR="00A34668" w:rsidRDefault="00531B29" w:rsidP="00FC380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Times New Roman" w:hAnsi="Times New Roman"/>
          <w:szCs w:val="24"/>
        </w:rPr>
      </w:pPr>
      <w:r>
        <w:rPr>
          <w:rFonts w:ascii="Times New Roman" w:hAnsi="Times New Roman"/>
          <w:szCs w:val="24"/>
        </w:rPr>
        <w:t xml:space="preserve">5.5. Analysis of force data from Figures 1-3. </w:t>
      </w:r>
    </w:p>
    <w:p w:rsidR="00531B29" w:rsidRPr="00531B29" w:rsidRDefault="00531B29" w:rsidP="00FC380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Times New Roman" w:hAnsi="Times New Roman"/>
          <w:szCs w:val="24"/>
        </w:rPr>
      </w:pPr>
      <w:r w:rsidRPr="00531B29">
        <w:rPr>
          <w:rFonts w:ascii="Times New Roman" w:hAnsi="Times New Roman"/>
          <w:b/>
          <w:szCs w:val="24"/>
        </w:rPr>
        <w:t>A</w:t>
      </w:r>
      <w:r>
        <w:rPr>
          <w:rFonts w:ascii="Times New Roman" w:hAnsi="Times New Roman"/>
          <w:szCs w:val="24"/>
        </w:rPr>
        <w:t xml:space="preserve">. Calcium concentration-response curves expressed as % Relaxation, where 0 is equivalent to maximum PE tension. </w:t>
      </w:r>
      <w:r w:rsidRPr="00531B29">
        <w:rPr>
          <w:rFonts w:ascii="Times New Roman" w:hAnsi="Times New Roman"/>
          <w:b/>
          <w:szCs w:val="24"/>
        </w:rPr>
        <w:t>B</w:t>
      </w:r>
      <w:r>
        <w:rPr>
          <w:rFonts w:ascii="Times New Roman" w:hAnsi="Times New Roman"/>
          <w:szCs w:val="24"/>
        </w:rPr>
        <w:t>. Histogram comparing the effective concentrations of calcium at 50% of maximum tension (EC</w:t>
      </w:r>
      <w:r>
        <w:rPr>
          <w:rFonts w:ascii="Times New Roman" w:hAnsi="Times New Roman"/>
          <w:szCs w:val="24"/>
          <w:vertAlign w:val="subscript"/>
        </w:rPr>
        <w:t>50</w:t>
      </w:r>
      <w:r>
        <w:rPr>
          <w:rFonts w:ascii="Times New Roman" w:hAnsi="Times New Roman"/>
          <w:szCs w:val="24"/>
        </w:rPr>
        <w:t xml:space="preserve">) determined by fitting the data to a sigmoid curve. </w:t>
      </w:r>
      <w:proofErr w:type="spellStart"/>
      <w:r w:rsidRPr="00531B29">
        <w:rPr>
          <w:rFonts w:ascii="Times New Roman" w:hAnsi="Times New Roman"/>
          <w:b/>
          <w:szCs w:val="24"/>
        </w:rPr>
        <w:t>C</w:t>
      </w:r>
      <w:r>
        <w:rPr>
          <w:rFonts w:ascii="Times New Roman" w:hAnsi="Times New Roman"/>
          <w:szCs w:val="24"/>
        </w:rPr>
        <w:t>.Western</w:t>
      </w:r>
      <w:proofErr w:type="spellEnd"/>
      <w:r>
        <w:rPr>
          <w:rFonts w:ascii="Times New Roman" w:hAnsi="Times New Roman"/>
          <w:szCs w:val="24"/>
        </w:rPr>
        <w:t xml:space="preserve"> blot showing differential expression of the </w:t>
      </w:r>
      <w:proofErr w:type="spellStart"/>
      <w:r>
        <w:rPr>
          <w:rFonts w:ascii="Times New Roman" w:hAnsi="Times New Roman"/>
          <w:szCs w:val="24"/>
        </w:rPr>
        <w:t>CaR</w:t>
      </w:r>
      <w:proofErr w:type="spellEnd"/>
      <w:r>
        <w:rPr>
          <w:rFonts w:ascii="Times New Roman" w:hAnsi="Times New Roman"/>
          <w:szCs w:val="24"/>
        </w:rPr>
        <w:t xml:space="preserve"> in mesenteric arcades isolated from DR and DS rats</w:t>
      </w:r>
      <w:r w:rsidR="00A34668">
        <w:rPr>
          <w:rFonts w:ascii="Times New Roman" w:hAnsi="Times New Roman"/>
          <w:szCs w:val="24"/>
        </w:rPr>
        <w:t xml:space="preserve"> (Figure 4)</w:t>
      </w:r>
      <w:r>
        <w:rPr>
          <w:rFonts w:ascii="Times New Roman" w:hAnsi="Times New Roman"/>
          <w:szCs w:val="24"/>
        </w:rPr>
        <w:t>.</w:t>
      </w:r>
    </w:p>
    <w:p w:rsidR="003D1682" w:rsidRPr="00B12421" w:rsidRDefault="003D1682" w:rsidP="003D1682">
      <w:pPr>
        <w:pBdr>
          <w:top w:val="single" w:sz="4" w:space="1" w:color="auto" w:shadow="1"/>
          <w:left w:val="single" w:sz="4" w:space="4" w:color="auto" w:shadow="1"/>
          <w:bottom w:val="single" w:sz="4" w:space="1" w:color="auto" w:shadow="1"/>
          <w:right w:val="single" w:sz="4" w:space="4" w:color="auto" w:shadow="1"/>
        </w:pBdr>
        <w:shd w:val="clear" w:color="auto" w:fill="D9D9D9"/>
        <w:rPr>
          <w:rFonts w:ascii="Times New Roman" w:hAnsi="Times New Roman"/>
          <w:szCs w:val="24"/>
          <w:lang w:eastAsia="zh-TW"/>
        </w:rPr>
      </w:pPr>
    </w:p>
    <w:p w:rsidR="003D1682" w:rsidRPr="00B12421" w:rsidRDefault="003D1682" w:rsidP="003D168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Times New Roman" w:hAnsi="Times New Roman"/>
          <w:b/>
          <w:szCs w:val="24"/>
          <w:lang w:eastAsia="zh-TW"/>
        </w:rPr>
      </w:pPr>
      <w:r w:rsidRPr="00B12421">
        <w:rPr>
          <w:rFonts w:ascii="Times New Roman" w:hAnsi="Times New Roman"/>
          <w:b/>
          <w:szCs w:val="24"/>
          <w:lang w:eastAsia="zh-TW"/>
        </w:rPr>
        <w:t>Please visit the following URL to see an example of how the results will look when complete:</w:t>
      </w:r>
    </w:p>
    <w:p w:rsidR="003D1682" w:rsidRPr="00B12421" w:rsidRDefault="003D1682" w:rsidP="003D1682">
      <w:pPr>
        <w:pBdr>
          <w:top w:val="single" w:sz="4" w:space="1" w:color="auto" w:shadow="1"/>
          <w:left w:val="single" w:sz="4" w:space="4" w:color="auto" w:shadow="1"/>
          <w:bottom w:val="single" w:sz="4" w:space="1" w:color="auto" w:shadow="1"/>
          <w:right w:val="single" w:sz="4" w:space="4" w:color="auto" w:shadow="1"/>
        </w:pBdr>
        <w:shd w:val="clear" w:color="auto" w:fill="D9D9D9"/>
        <w:rPr>
          <w:rFonts w:ascii="Times New Roman" w:hAnsi="Times New Roman"/>
          <w:szCs w:val="24"/>
          <w:lang w:eastAsia="zh-TW"/>
        </w:rPr>
      </w:pPr>
      <w:r w:rsidRPr="00B12421">
        <w:rPr>
          <w:rFonts w:ascii="Times New Roman" w:hAnsi="Times New Roman"/>
          <w:szCs w:val="24"/>
          <w:lang w:eastAsia="zh-TW"/>
        </w:rPr>
        <w:t>http://www.jove.com/index/Details.stp?ID=1597</w:t>
      </w:r>
    </w:p>
    <w:p w:rsidR="003D1682" w:rsidRPr="00B12421" w:rsidRDefault="003D1682" w:rsidP="003D1682">
      <w:pPr>
        <w:ind w:left="360"/>
        <w:rPr>
          <w:rFonts w:ascii="Times New Roman" w:hAnsi="Times New Roman"/>
          <w:szCs w:val="24"/>
          <w:lang w:eastAsia="zh-TW"/>
        </w:rPr>
      </w:pPr>
    </w:p>
    <w:p w:rsidR="003D1682" w:rsidRPr="00B12421" w:rsidRDefault="003D1682" w:rsidP="003D1682">
      <w:pPr>
        <w:numPr>
          <w:ilvl w:val="0"/>
          <w:numId w:val="3"/>
        </w:numPr>
        <w:jc w:val="both"/>
        <w:rPr>
          <w:rFonts w:ascii="Times New Roman" w:hAnsi="Times New Roman"/>
          <w:b/>
          <w:szCs w:val="24"/>
        </w:rPr>
      </w:pPr>
      <w:r w:rsidRPr="00B12421">
        <w:rPr>
          <w:rFonts w:ascii="Times New Roman" w:hAnsi="Times New Roman"/>
          <w:b/>
          <w:szCs w:val="24"/>
        </w:rPr>
        <w:t>Conclusion (said by authors on camera</w:t>
      </w:r>
    </w:p>
    <w:p w:rsidR="003D1682" w:rsidRPr="00B12421" w:rsidRDefault="003D1682" w:rsidP="003D1682">
      <w:pPr>
        <w:ind w:left="360"/>
        <w:jc w:val="both"/>
        <w:rPr>
          <w:rFonts w:ascii="Times New Roman" w:hAnsi="Times New Roman"/>
          <w:b/>
          <w:szCs w:val="24"/>
        </w:rPr>
      </w:pPr>
    </w:p>
    <w:p w:rsidR="003D1682" w:rsidRPr="00B12421" w:rsidRDefault="003D1682" w:rsidP="003D1682">
      <w:pPr>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color w:val="FF0000"/>
          <w:szCs w:val="24"/>
        </w:rPr>
      </w:pPr>
      <w:r w:rsidRPr="00B12421">
        <w:rPr>
          <w:rFonts w:ascii="Times New Roman" w:hAnsi="Times New Roman"/>
          <w:szCs w:val="24"/>
        </w:rPr>
        <w:t>Authors: Below are statements we would like you to complete that summarize and conclude the video. Only one statement should be chosen and completed per author who will be on camera demonstrating the protocol. In addition to choosing and filling out the appropriate statement, please enter the name of the individual who will say each line.</w:t>
      </w:r>
    </w:p>
    <w:p w:rsidR="003D1682" w:rsidRPr="00B12421" w:rsidRDefault="003D1682" w:rsidP="003D1682">
      <w:pPr>
        <w:ind w:left="360"/>
        <w:jc w:val="both"/>
        <w:rPr>
          <w:rFonts w:ascii="Times New Roman" w:hAnsi="Times New Roman"/>
          <w:b/>
          <w:szCs w:val="24"/>
        </w:rPr>
      </w:pPr>
    </w:p>
    <w:p w:rsidR="003D1682" w:rsidRPr="00B12421" w:rsidRDefault="003D1682" w:rsidP="003D1682">
      <w:pPr>
        <w:numPr>
          <w:ilvl w:val="1"/>
          <w:numId w:val="3"/>
        </w:numPr>
        <w:jc w:val="both"/>
        <w:rPr>
          <w:rFonts w:ascii="Times New Roman" w:hAnsi="Times New Roman"/>
          <w:b/>
          <w:szCs w:val="24"/>
        </w:rPr>
      </w:pPr>
      <w:r w:rsidRPr="00B12421">
        <w:rPr>
          <w:rFonts w:ascii="Times New Roman" w:hAnsi="Times New Roman"/>
          <w:szCs w:val="24"/>
        </w:rPr>
        <w:t xml:space="preserve">Author name </w:t>
      </w:r>
      <w:r w:rsidR="00AB7864" w:rsidRPr="00CA656E">
        <w:rPr>
          <w:rFonts w:ascii="Times New Roman" w:hAnsi="Times New Roman"/>
          <w:szCs w:val="24"/>
          <w:u w:val="single"/>
        </w:rPr>
        <w:t xml:space="preserve">Lakeesha </w:t>
      </w:r>
      <w:proofErr w:type="spellStart"/>
      <w:r w:rsidR="00AB7864" w:rsidRPr="00CA656E">
        <w:rPr>
          <w:rFonts w:ascii="Times New Roman" w:hAnsi="Times New Roman"/>
          <w:szCs w:val="24"/>
          <w:u w:val="single"/>
        </w:rPr>
        <w:t>Bidges</w:t>
      </w:r>
      <w:proofErr w:type="spellEnd"/>
      <w:r w:rsidRPr="00AB7864">
        <w:rPr>
          <w:rFonts w:ascii="Times New Roman" w:hAnsi="Times New Roman"/>
          <w:szCs w:val="24"/>
          <w:u w:val="single"/>
        </w:rPr>
        <w:t>:</w:t>
      </w:r>
      <w:r w:rsidRPr="00B12421">
        <w:rPr>
          <w:rFonts w:ascii="Times New Roman" w:hAnsi="Times New Roman"/>
          <w:szCs w:val="24"/>
        </w:rPr>
        <w:t xml:space="preserve"> Once mastered, this technique can be done in </w:t>
      </w:r>
      <w:r w:rsidR="00AB7864" w:rsidRPr="00AB7864">
        <w:rPr>
          <w:rFonts w:ascii="Times New Roman" w:hAnsi="Times New Roman"/>
          <w:szCs w:val="24"/>
          <w:u w:val="single"/>
        </w:rPr>
        <w:t>2 hrs</w:t>
      </w:r>
      <w:r w:rsidRPr="00B12421">
        <w:rPr>
          <w:rFonts w:ascii="Times New Roman" w:hAnsi="Times New Roman"/>
          <w:szCs w:val="24"/>
        </w:rPr>
        <w:t xml:space="preserve"> (hours/min) if it is performed properly.</w:t>
      </w:r>
    </w:p>
    <w:p w:rsidR="003D1682" w:rsidRPr="00B12421" w:rsidRDefault="003D1682" w:rsidP="003D1682">
      <w:pPr>
        <w:ind w:left="792"/>
        <w:jc w:val="both"/>
        <w:rPr>
          <w:rFonts w:ascii="Times New Roman" w:hAnsi="Times New Roman"/>
          <w:b/>
          <w:szCs w:val="24"/>
        </w:rPr>
      </w:pPr>
    </w:p>
    <w:p w:rsidR="003D1682" w:rsidRPr="00B12421" w:rsidRDefault="003D1682" w:rsidP="003D1682">
      <w:pPr>
        <w:numPr>
          <w:ilvl w:val="1"/>
          <w:numId w:val="3"/>
        </w:numPr>
        <w:jc w:val="both"/>
        <w:rPr>
          <w:rFonts w:ascii="Times New Roman" w:hAnsi="Times New Roman"/>
          <w:b/>
          <w:szCs w:val="24"/>
        </w:rPr>
      </w:pPr>
      <w:r w:rsidRPr="00B12421">
        <w:rPr>
          <w:rFonts w:ascii="Times New Roman" w:hAnsi="Times New Roman"/>
          <w:szCs w:val="24"/>
        </w:rPr>
        <w:t>Author name</w:t>
      </w:r>
      <w:r w:rsidR="001F09EC">
        <w:rPr>
          <w:rFonts w:ascii="Times New Roman" w:hAnsi="Times New Roman"/>
          <w:szCs w:val="24"/>
          <w:u w:val="single"/>
        </w:rPr>
        <w:tab/>
      </w:r>
      <w:r w:rsidR="001F09EC">
        <w:rPr>
          <w:rFonts w:ascii="Times New Roman" w:hAnsi="Times New Roman"/>
          <w:szCs w:val="24"/>
          <w:u w:val="single"/>
        </w:rPr>
        <w:tab/>
      </w:r>
      <w:r w:rsidR="001F09EC">
        <w:rPr>
          <w:rFonts w:ascii="Times New Roman" w:hAnsi="Times New Roman"/>
          <w:szCs w:val="24"/>
          <w:u w:val="single"/>
        </w:rPr>
        <w:tab/>
      </w:r>
      <w:r w:rsidRPr="00B12421">
        <w:rPr>
          <w:rFonts w:ascii="Times New Roman" w:hAnsi="Times New Roman"/>
          <w:szCs w:val="24"/>
        </w:rPr>
        <w:t>: While attempting this procedure, it’s important to remember to ___________.</w:t>
      </w:r>
    </w:p>
    <w:p w:rsidR="003D1682" w:rsidRPr="00B12421" w:rsidRDefault="003D1682" w:rsidP="003D1682">
      <w:pPr>
        <w:jc w:val="both"/>
        <w:rPr>
          <w:rFonts w:ascii="Times New Roman" w:hAnsi="Times New Roman"/>
          <w:b/>
          <w:szCs w:val="24"/>
        </w:rPr>
      </w:pPr>
    </w:p>
    <w:p w:rsidR="003D1682" w:rsidRPr="00B12421" w:rsidRDefault="003D1682" w:rsidP="003D1682">
      <w:pPr>
        <w:numPr>
          <w:ilvl w:val="1"/>
          <w:numId w:val="3"/>
        </w:numPr>
        <w:jc w:val="both"/>
        <w:rPr>
          <w:rFonts w:ascii="Times New Roman" w:hAnsi="Times New Roman"/>
          <w:b/>
          <w:szCs w:val="24"/>
        </w:rPr>
      </w:pPr>
      <w:r w:rsidRPr="00B12421">
        <w:rPr>
          <w:rFonts w:ascii="Times New Roman" w:hAnsi="Times New Roman"/>
          <w:szCs w:val="24"/>
        </w:rPr>
        <w:t xml:space="preserve">Author name </w:t>
      </w:r>
      <w:r w:rsidR="00AB7864" w:rsidRPr="00AB7864">
        <w:rPr>
          <w:rFonts w:ascii="Times New Roman" w:hAnsi="Times New Roman"/>
          <w:szCs w:val="24"/>
          <w:u w:val="single"/>
        </w:rPr>
        <w:t>Emmanuel Awumey</w:t>
      </w:r>
      <w:r w:rsidRPr="00B12421">
        <w:rPr>
          <w:rFonts w:ascii="Times New Roman" w:hAnsi="Times New Roman"/>
          <w:szCs w:val="24"/>
        </w:rPr>
        <w:t xml:space="preserve">: Following this procedure, other methods like </w:t>
      </w:r>
      <w:r w:rsidR="00AB7864">
        <w:rPr>
          <w:rFonts w:ascii="Times New Roman" w:hAnsi="Times New Roman"/>
          <w:szCs w:val="24"/>
          <w:u w:val="single"/>
        </w:rPr>
        <w:t xml:space="preserve">determination of </w:t>
      </w:r>
      <w:r w:rsidR="005453C9">
        <w:rPr>
          <w:rFonts w:ascii="Times New Roman" w:hAnsi="Times New Roman"/>
          <w:szCs w:val="24"/>
          <w:u w:val="single"/>
        </w:rPr>
        <w:t xml:space="preserve">the </w:t>
      </w:r>
      <w:r w:rsidR="00AB7864">
        <w:rPr>
          <w:rFonts w:ascii="Times New Roman" w:hAnsi="Times New Roman"/>
          <w:szCs w:val="24"/>
          <w:u w:val="single"/>
        </w:rPr>
        <w:t>efficacy</w:t>
      </w:r>
      <w:r w:rsidR="005453C9">
        <w:rPr>
          <w:rFonts w:ascii="Times New Roman" w:hAnsi="Times New Roman"/>
          <w:szCs w:val="24"/>
          <w:u w:val="single"/>
        </w:rPr>
        <w:t xml:space="preserve"> of a new compound</w:t>
      </w:r>
      <w:r w:rsidR="00AB7864">
        <w:rPr>
          <w:rFonts w:ascii="Times New Roman" w:hAnsi="Times New Roman"/>
          <w:szCs w:val="24"/>
          <w:u w:val="single"/>
        </w:rPr>
        <w:t xml:space="preserve"> in resistance arteries</w:t>
      </w:r>
      <w:r w:rsidRPr="00B12421">
        <w:rPr>
          <w:rFonts w:ascii="Times New Roman" w:hAnsi="Times New Roman"/>
          <w:szCs w:val="24"/>
        </w:rPr>
        <w:t xml:space="preserve"> can be performed in order to answer additional questions like </w:t>
      </w:r>
      <w:r w:rsidR="00AB7864" w:rsidRPr="00AB7864">
        <w:rPr>
          <w:rFonts w:ascii="Times New Roman" w:hAnsi="Times New Roman"/>
          <w:szCs w:val="24"/>
          <w:u w:val="single"/>
        </w:rPr>
        <w:t>their potential</w:t>
      </w:r>
      <w:r w:rsidR="00AB7864">
        <w:rPr>
          <w:rFonts w:ascii="Times New Roman" w:hAnsi="Times New Roman"/>
          <w:szCs w:val="24"/>
          <w:u w:val="single"/>
        </w:rPr>
        <w:t xml:space="preserve"> use in modulating vascular reactivity and as anti-hypertensive agents</w:t>
      </w:r>
      <w:r w:rsidRPr="00B12421">
        <w:rPr>
          <w:rFonts w:ascii="Times New Roman" w:hAnsi="Times New Roman"/>
          <w:szCs w:val="24"/>
        </w:rPr>
        <w:t>.</w:t>
      </w:r>
    </w:p>
    <w:p w:rsidR="003D1682" w:rsidRPr="00B12421" w:rsidRDefault="003D1682" w:rsidP="003D1682">
      <w:pPr>
        <w:jc w:val="both"/>
        <w:rPr>
          <w:rFonts w:ascii="Times New Roman" w:hAnsi="Times New Roman"/>
          <w:b/>
          <w:szCs w:val="24"/>
        </w:rPr>
      </w:pPr>
    </w:p>
    <w:p w:rsidR="003D1682" w:rsidRPr="00B12421" w:rsidRDefault="003D1682" w:rsidP="003D1682">
      <w:pPr>
        <w:numPr>
          <w:ilvl w:val="1"/>
          <w:numId w:val="3"/>
        </w:numPr>
        <w:jc w:val="both"/>
        <w:rPr>
          <w:rFonts w:ascii="Times New Roman" w:hAnsi="Times New Roman"/>
          <w:b/>
          <w:szCs w:val="24"/>
        </w:rPr>
      </w:pPr>
      <w:r w:rsidRPr="00B12421">
        <w:rPr>
          <w:rFonts w:ascii="Times New Roman" w:hAnsi="Times New Roman"/>
          <w:szCs w:val="24"/>
        </w:rPr>
        <w:t xml:space="preserve">Author name </w:t>
      </w:r>
      <w:r w:rsidR="00AB7864">
        <w:rPr>
          <w:rFonts w:ascii="Times New Roman" w:hAnsi="Times New Roman"/>
          <w:szCs w:val="24"/>
          <w:u w:val="single"/>
        </w:rPr>
        <w:t>Emmanuel Awumey</w:t>
      </w:r>
      <w:r w:rsidRPr="00B12421">
        <w:rPr>
          <w:rFonts w:ascii="Times New Roman" w:hAnsi="Times New Roman"/>
          <w:szCs w:val="24"/>
        </w:rPr>
        <w:t xml:space="preserve">: After its development, this technique paved the way for researchers in the field of </w:t>
      </w:r>
      <w:r w:rsidR="00825C13">
        <w:rPr>
          <w:rFonts w:ascii="Times New Roman" w:hAnsi="Times New Roman"/>
          <w:szCs w:val="24"/>
          <w:u w:val="single"/>
        </w:rPr>
        <w:t xml:space="preserve">physiology and </w:t>
      </w:r>
      <w:r w:rsidR="00591E72" w:rsidRPr="00591E72">
        <w:rPr>
          <w:rFonts w:ascii="Times New Roman" w:hAnsi="Times New Roman"/>
          <w:szCs w:val="24"/>
          <w:u w:val="single"/>
        </w:rPr>
        <w:t>pharmacology</w:t>
      </w:r>
      <w:r w:rsidRPr="00B12421">
        <w:rPr>
          <w:rFonts w:ascii="Times New Roman" w:hAnsi="Times New Roman"/>
          <w:szCs w:val="24"/>
        </w:rPr>
        <w:t xml:space="preserve"> to explore </w:t>
      </w:r>
      <w:r w:rsidR="00591E72">
        <w:rPr>
          <w:rFonts w:ascii="Times New Roman" w:hAnsi="Times New Roman"/>
          <w:szCs w:val="24"/>
          <w:u w:val="single"/>
        </w:rPr>
        <w:t xml:space="preserve">mechanical, morphological and pharmacological properties of small vessels with diameters as small as 100 µm </w:t>
      </w:r>
      <w:r w:rsidR="00591E72">
        <w:rPr>
          <w:rFonts w:ascii="Times New Roman" w:hAnsi="Times New Roman"/>
          <w:i/>
          <w:szCs w:val="24"/>
          <w:u w:val="single"/>
        </w:rPr>
        <w:t xml:space="preserve">ex vivo </w:t>
      </w:r>
      <w:r w:rsidR="00591E72">
        <w:rPr>
          <w:rFonts w:ascii="Times New Roman" w:hAnsi="Times New Roman"/>
          <w:szCs w:val="24"/>
          <w:u w:val="single"/>
        </w:rPr>
        <w:t>under isometric conditions</w:t>
      </w:r>
      <w:r w:rsidR="00A127F5">
        <w:rPr>
          <w:rFonts w:ascii="Times New Roman" w:hAnsi="Times New Roman"/>
          <w:szCs w:val="24"/>
          <w:u w:val="single"/>
        </w:rPr>
        <w:t xml:space="preserve"> using small wires</w:t>
      </w:r>
      <w:r w:rsidRPr="00B12421">
        <w:rPr>
          <w:rFonts w:ascii="Times New Roman" w:hAnsi="Times New Roman"/>
          <w:szCs w:val="24"/>
        </w:rPr>
        <w:t>.</w:t>
      </w:r>
    </w:p>
    <w:p w:rsidR="003D1682" w:rsidRPr="00B12421" w:rsidRDefault="003D1682" w:rsidP="003D1682">
      <w:pPr>
        <w:jc w:val="both"/>
        <w:rPr>
          <w:rFonts w:ascii="Times New Roman" w:hAnsi="Times New Roman"/>
          <w:b/>
          <w:szCs w:val="24"/>
        </w:rPr>
      </w:pPr>
    </w:p>
    <w:p w:rsidR="003D1682" w:rsidRPr="00B12421" w:rsidRDefault="003D1682" w:rsidP="003D1682">
      <w:pPr>
        <w:numPr>
          <w:ilvl w:val="1"/>
          <w:numId w:val="3"/>
        </w:numPr>
        <w:jc w:val="both"/>
        <w:rPr>
          <w:rFonts w:ascii="Times New Roman" w:hAnsi="Times New Roman"/>
          <w:b/>
          <w:szCs w:val="24"/>
        </w:rPr>
      </w:pPr>
      <w:r w:rsidRPr="00B12421">
        <w:rPr>
          <w:rFonts w:ascii="Times New Roman" w:hAnsi="Times New Roman"/>
          <w:szCs w:val="24"/>
        </w:rPr>
        <w:t>Author name</w:t>
      </w:r>
      <w:r w:rsidR="00A127F5">
        <w:rPr>
          <w:rFonts w:ascii="Times New Roman" w:hAnsi="Times New Roman"/>
          <w:szCs w:val="24"/>
        </w:rPr>
        <w:t xml:space="preserve"> </w:t>
      </w:r>
      <w:r w:rsidR="00A127F5">
        <w:rPr>
          <w:rFonts w:ascii="Times New Roman" w:hAnsi="Times New Roman"/>
          <w:szCs w:val="24"/>
          <w:u w:val="single"/>
        </w:rPr>
        <w:t>Emmanuel Awumey</w:t>
      </w:r>
      <w:r w:rsidRPr="00B12421">
        <w:rPr>
          <w:rFonts w:ascii="Times New Roman" w:hAnsi="Times New Roman"/>
          <w:szCs w:val="24"/>
        </w:rPr>
        <w:t xml:space="preserve">: After watching this video, you should have a good understanding of how to </w:t>
      </w:r>
      <w:r w:rsidR="00A746AB">
        <w:rPr>
          <w:rFonts w:ascii="Times New Roman" w:hAnsi="Times New Roman"/>
          <w:szCs w:val="24"/>
          <w:u w:val="single"/>
        </w:rPr>
        <w:t xml:space="preserve">compare the vascular reactivity of small mesenteric arteries to exogenous compounds under isometric conditions. The procedure involves isolation of mesenteric resistance arteries from rats, mounting segments in a wire </w:t>
      </w:r>
      <w:proofErr w:type="spellStart"/>
      <w:r w:rsidR="00A746AB">
        <w:rPr>
          <w:rFonts w:ascii="Times New Roman" w:hAnsi="Times New Roman"/>
          <w:szCs w:val="24"/>
          <w:u w:val="single"/>
        </w:rPr>
        <w:t>myograph</w:t>
      </w:r>
      <w:proofErr w:type="spellEnd"/>
      <w:r w:rsidR="00A746AB">
        <w:rPr>
          <w:rFonts w:ascii="Times New Roman" w:hAnsi="Times New Roman"/>
          <w:szCs w:val="24"/>
          <w:u w:val="single"/>
        </w:rPr>
        <w:t xml:space="preserve"> chamber and determining the contractile and relaxant</w:t>
      </w:r>
      <w:r w:rsidR="00AD5BF2">
        <w:rPr>
          <w:rFonts w:ascii="Times New Roman" w:hAnsi="Times New Roman"/>
          <w:szCs w:val="24"/>
          <w:u w:val="single"/>
        </w:rPr>
        <w:t xml:space="preserve"> effects of exogenous compounds.</w:t>
      </w:r>
    </w:p>
    <w:p w:rsidR="003D1682" w:rsidRPr="00B12421" w:rsidRDefault="003D1682" w:rsidP="005453C9">
      <w:pPr>
        <w:jc w:val="both"/>
        <w:rPr>
          <w:rFonts w:ascii="Times New Roman" w:hAnsi="Times New Roman"/>
          <w:b/>
          <w:szCs w:val="24"/>
        </w:rPr>
      </w:pPr>
      <w:r w:rsidRPr="00B12421">
        <w:rPr>
          <w:rFonts w:ascii="Times New Roman" w:hAnsi="Times New Roman"/>
          <w:szCs w:val="24"/>
        </w:rPr>
        <w:t xml:space="preserve">   </w:t>
      </w:r>
    </w:p>
    <w:p w:rsidR="003D1682" w:rsidRPr="00B12421" w:rsidRDefault="003D1682" w:rsidP="003D1682">
      <w:pPr>
        <w:jc w:val="both"/>
        <w:rPr>
          <w:rFonts w:ascii="Times New Roman" w:hAnsi="Times New Roman"/>
          <w:b/>
          <w:szCs w:val="24"/>
        </w:rPr>
      </w:pPr>
    </w:p>
    <w:p w:rsidR="003D1682" w:rsidRDefault="003D1682" w:rsidP="005A21D0">
      <w:pPr>
        <w:jc w:val="both"/>
        <w:rPr>
          <w:rFonts w:ascii="Times New Roman" w:hAnsi="Times New Roman"/>
          <w:b/>
          <w:szCs w:val="24"/>
          <w:u w:val="single"/>
        </w:rPr>
      </w:pPr>
      <w:r w:rsidRPr="00B12421">
        <w:rPr>
          <w:rFonts w:ascii="Times New Roman" w:hAnsi="Times New Roman"/>
          <w:b/>
          <w:szCs w:val="24"/>
          <w:u w:val="single"/>
        </w:rPr>
        <w:t>Provided Media</w:t>
      </w:r>
    </w:p>
    <w:p w:rsidR="005A21D0" w:rsidRDefault="005A21D0" w:rsidP="005A21D0">
      <w:pPr>
        <w:jc w:val="both"/>
        <w:rPr>
          <w:rFonts w:ascii="Times New Roman" w:hAnsi="Times New Roman"/>
          <w:b/>
          <w:szCs w:val="24"/>
          <w:u w:val="single"/>
        </w:rPr>
      </w:pPr>
    </w:p>
    <w:p w:rsidR="005A21D0" w:rsidRDefault="005A21D0" w:rsidP="005A21D0">
      <w:pPr>
        <w:jc w:val="both"/>
        <w:rPr>
          <w:rFonts w:ascii="Times New Roman" w:hAnsi="Times New Roman"/>
          <w:szCs w:val="24"/>
        </w:rPr>
      </w:pPr>
      <w:r w:rsidRPr="005A21D0">
        <w:rPr>
          <w:rFonts w:ascii="Times New Roman" w:hAnsi="Times New Roman"/>
          <w:szCs w:val="24"/>
          <w:highlight w:val="yellow"/>
        </w:rPr>
        <w:t xml:space="preserve">Authors: Could you separate the </w:t>
      </w:r>
      <w:proofErr w:type="spellStart"/>
      <w:r w:rsidRPr="005A21D0">
        <w:rPr>
          <w:rFonts w:ascii="Times New Roman" w:hAnsi="Times New Roman"/>
          <w:szCs w:val="24"/>
          <w:highlight w:val="yellow"/>
        </w:rPr>
        <w:t>multipanel</w:t>
      </w:r>
      <w:proofErr w:type="spellEnd"/>
      <w:r w:rsidRPr="005A21D0">
        <w:rPr>
          <w:rFonts w:ascii="Times New Roman" w:hAnsi="Times New Roman"/>
          <w:szCs w:val="24"/>
          <w:highlight w:val="yellow"/>
        </w:rPr>
        <w:t xml:space="preserve"> figures into separate files and upload them to our ftp site?</w:t>
      </w:r>
    </w:p>
    <w:p w:rsidR="00AB7864" w:rsidRPr="008D462C" w:rsidRDefault="00AB7864" w:rsidP="005A21D0">
      <w:pPr>
        <w:jc w:val="both"/>
        <w:rPr>
          <w:rFonts w:ascii="Times New Roman" w:hAnsi="Times New Roman"/>
          <w:szCs w:val="24"/>
          <w:u w:val="single"/>
        </w:rPr>
      </w:pPr>
      <w:r w:rsidRPr="008D462C">
        <w:rPr>
          <w:rFonts w:ascii="Times New Roman" w:hAnsi="Times New Roman"/>
          <w:szCs w:val="24"/>
          <w:u w:val="single"/>
        </w:rPr>
        <w:t>Yes.</w:t>
      </w:r>
    </w:p>
    <w:p w:rsidR="003D1682" w:rsidRPr="00B12421" w:rsidRDefault="003D1682" w:rsidP="003D1682">
      <w:pPr>
        <w:pStyle w:val="BodyText"/>
        <w:outlineLvl w:val="0"/>
        <w:rPr>
          <w:rFonts w:ascii="Times New Roman" w:hAnsi="Times New Roman"/>
          <w:b/>
          <w:i w:val="0"/>
          <w:szCs w:val="24"/>
          <w:u w:val="single"/>
        </w:rPr>
      </w:pPr>
    </w:p>
    <w:p w:rsidR="003D1682" w:rsidRPr="00B12421" w:rsidRDefault="003D1682" w:rsidP="003D168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r w:rsidRPr="00B12421" w:rsidDel="0049479B">
        <w:rPr>
          <w:rFonts w:ascii="Times New Roman" w:hAnsi="Times New Roman"/>
          <w:i w:val="0"/>
          <w:szCs w:val="24"/>
        </w:rPr>
        <w:t xml:space="preserve">Authors, </w:t>
      </w:r>
      <w:proofErr w:type="gramStart"/>
      <w:r w:rsidRPr="00B12421">
        <w:rPr>
          <w:rFonts w:ascii="Times New Roman" w:hAnsi="Times New Roman"/>
          <w:i w:val="0"/>
          <w:szCs w:val="24"/>
        </w:rPr>
        <w:t>Please</w:t>
      </w:r>
      <w:proofErr w:type="gramEnd"/>
      <w:r w:rsidRPr="00B12421">
        <w:rPr>
          <w:rFonts w:ascii="Times New Roman" w:hAnsi="Times New Roman"/>
          <w:i w:val="0"/>
          <w:szCs w:val="24"/>
        </w:rPr>
        <w:t xml:space="preserve"> list all images, movie files, or 3-D rendered animations that can be included in the video per editor’s request.  The step in the script/video where these images will be inserted should be specified.   For example:</w:t>
      </w:r>
    </w:p>
    <w:p w:rsidR="003D1682" w:rsidRPr="00B12421" w:rsidRDefault="003D1682" w:rsidP="003D168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p>
    <w:p w:rsidR="003D1682" w:rsidRPr="00B12421" w:rsidRDefault="003D1682" w:rsidP="003D168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Times New Roman" w:hAnsi="Times New Roman"/>
          <w:i w:val="0"/>
          <w:szCs w:val="24"/>
        </w:rPr>
      </w:pPr>
      <w:r w:rsidRPr="00B12421">
        <w:rPr>
          <w:rFonts w:ascii="Times New Roman" w:hAnsi="Times New Roman"/>
          <w:i w:val="0"/>
          <w:szCs w:val="24"/>
        </w:rPr>
        <w:t xml:space="preserve">6.2 </w:t>
      </w:r>
      <w:proofErr w:type="gramStart"/>
      <w:r w:rsidRPr="00B12421">
        <w:rPr>
          <w:rFonts w:ascii="Times New Roman" w:hAnsi="Times New Roman"/>
          <w:i w:val="0"/>
          <w:szCs w:val="24"/>
        </w:rPr>
        <w:t xml:space="preserve">– </w:t>
      </w:r>
      <w:r w:rsidRPr="00B12421">
        <w:rPr>
          <w:rFonts w:ascii="Times New Roman" w:hAnsi="Times New Roman"/>
          <w:szCs w:val="24"/>
        </w:rPr>
        <w:t xml:space="preserve"> 0123</w:t>
      </w:r>
      <w:proofErr w:type="gramEnd"/>
      <w:r w:rsidRPr="00B12421">
        <w:rPr>
          <w:rFonts w:ascii="Times New Roman" w:hAnsi="Times New Roman"/>
          <w:szCs w:val="24"/>
        </w:rPr>
        <w:t>_PIname_Figure1.tif</w:t>
      </w:r>
      <w:r w:rsidRPr="00B12421">
        <w:rPr>
          <w:rFonts w:ascii="Times New Roman" w:hAnsi="Times New Roman"/>
          <w:i w:val="0"/>
          <w:szCs w:val="24"/>
        </w:rPr>
        <w:t xml:space="preserve"> -  dual color imaging of tumor angiogenesis at 40X </w:t>
      </w:r>
    </w:p>
    <w:p w:rsidR="003D1682" w:rsidRPr="00B12421" w:rsidRDefault="003D1682" w:rsidP="003D168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r w:rsidRPr="00B12421">
        <w:rPr>
          <w:rFonts w:ascii="Times New Roman" w:hAnsi="Times New Roman"/>
          <w:i w:val="0"/>
          <w:szCs w:val="24"/>
        </w:rPr>
        <w:t xml:space="preserve">6.2 </w:t>
      </w:r>
      <w:proofErr w:type="gramStart"/>
      <w:r w:rsidRPr="00B12421">
        <w:rPr>
          <w:rFonts w:ascii="Times New Roman" w:hAnsi="Times New Roman"/>
          <w:i w:val="0"/>
          <w:szCs w:val="24"/>
        </w:rPr>
        <w:t xml:space="preserve">– </w:t>
      </w:r>
      <w:r w:rsidRPr="00B12421">
        <w:rPr>
          <w:rFonts w:ascii="Times New Roman" w:hAnsi="Times New Roman"/>
          <w:szCs w:val="24"/>
        </w:rPr>
        <w:t xml:space="preserve"> 0123</w:t>
      </w:r>
      <w:proofErr w:type="gramEnd"/>
      <w:r w:rsidRPr="00B12421">
        <w:rPr>
          <w:rFonts w:ascii="Times New Roman" w:hAnsi="Times New Roman"/>
          <w:szCs w:val="24"/>
        </w:rPr>
        <w:t>_PIname_Figure2.tif</w:t>
      </w:r>
      <w:r w:rsidRPr="00B12421">
        <w:rPr>
          <w:rFonts w:ascii="Times New Roman" w:hAnsi="Times New Roman"/>
          <w:i w:val="0"/>
          <w:szCs w:val="24"/>
        </w:rPr>
        <w:t xml:space="preserve"> -  dual color imaging of tumor angiogenesis at 100X</w:t>
      </w:r>
    </w:p>
    <w:p w:rsidR="003D1682" w:rsidRPr="00B12421" w:rsidRDefault="003D1682" w:rsidP="003D168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p>
    <w:p w:rsidR="003D1682" w:rsidRPr="00B12421" w:rsidRDefault="003D1682" w:rsidP="003D168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r w:rsidRPr="00B12421">
        <w:rPr>
          <w:rFonts w:ascii="Times New Roman" w:hAnsi="Times New Roman"/>
          <w:i w:val="0"/>
          <w:szCs w:val="24"/>
          <w:u w:val="single"/>
        </w:rPr>
        <w:t>Formats:</w:t>
      </w:r>
      <w:r w:rsidRPr="00B12421">
        <w:rPr>
          <w:rFonts w:ascii="Times New Roman" w:hAnsi="Times New Roman"/>
          <w:i w:val="0"/>
          <w:szCs w:val="24"/>
        </w:rPr>
        <w:t xml:space="preserve">  For static images we prefer .tiff files at dimensions of at least 720X480 pixels and 300 dpi.  </w:t>
      </w:r>
      <w:proofErr w:type="gramStart"/>
      <w:r w:rsidRPr="00B12421">
        <w:rPr>
          <w:rFonts w:ascii="Times New Roman" w:hAnsi="Times New Roman"/>
          <w:i w:val="0"/>
          <w:szCs w:val="24"/>
        </w:rPr>
        <w:t>The higher resolution, the better.</w:t>
      </w:r>
      <w:proofErr w:type="gramEnd"/>
      <w:r w:rsidRPr="00B12421">
        <w:rPr>
          <w:rFonts w:ascii="Times New Roman" w:hAnsi="Times New Roman"/>
          <w:i w:val="0"/>
          <w:szCs w:val="24"/>
        </w:rPr>
        <w:t xml:space="preserve">  Likewise any exported movie files should have at minimum these dimensions and be rendered to .</w:t>
      </w:r>
      <w:proofErr w:type="spellStart"/>
      <w:r w:rsidRPr="00B12421">
        <w:rPr>
          <w:rFonts w:ascii="Times New Roman" w:hAnsi="Times New Roman"/>
          <w:i w:val="0"/>
          <w:szCs w:val="24"/>
        </w:rPr>
        <w:t>mov</w:t>
      </w:r>
      <w:proofErr w:type="spellEnd"/>
      <w:r w:rsidRPr="00B12421">
        <w:rPr>
          <w:rFonts w:ascii="Times New Roman" w:hAnsi="Times New Roman"/>
          <w:i w:val="0"/>
          <w:szCs w:val="24"/>
        </w:rPr>
        <w:t>, .mp4, or .</w:t>
      </w:r>
      <w:proofErr w:type="spellStart"/>
      <w:r w:rsidRPr="00B12421">
        <w:rPr>
          <w:rFonts w:ascii="Times New Roman" w:hAnsi="Times New Roman"/>
          <w:i w:val="0"/>
          <w:szCs w:val="24"/>
        </w:rPr>
        <w:t>avi</w:t>
      </w:r>
      <w:proofErr w:type="spellEnd"/>
      <w:r w:rsidRPr="00B12421">
        <w:rPr>
          <w:rFonts w:ascii="Times New Roman" w:hAnsi="Times New Roman"/>
          <w:i w:val="0"/>
          <w:szCs w:val="24"/>
        </w:rPr>
        <w:t xml:space="preserve"> files.  </w:t>
      </w:r>
    </w:p>
    <w:p w:rsidR="003D1682" w:rsidRPr="00B12421" w:rsidRDefault="003D1682">
      <w:pPr>
        <w:pStyle w:val="BodyText"/>
        <w:rPr>
          <w:rFonts w:ascii="Times New Roman" w:hAnsi="Times New Roman"/>
          <w:i w:val="0"/>
          <w:szCs w:val="24"/>
        </w:rPr>
      </w:pPr>
    </w:p>
    <w:p w:rsidR="003D1682" w:rsidRPr="00B12421" w:rsidRDefault="003D1682" w:rsidP="003D1682">
      <w:pPr>
        <w:pStyle w:val="BodyText"/>
        <w:outlineLvl w:val="0"/>
        <w:rPr>
          <w:rFonts w:ascii="Times New Roman" w:hAnsi="Times New Roman"/>
          <w:i w:val="0"/>
          <w:szCs w:val="24"/>
        </w:rPr>
      </w:pPr>
      <w:r w:rsidRPr="00B12421">
        <w:rPr>
          <w:rFonts w:ascii="Times New Roman" w:hAnsi="Times New Roman"/>
          <w:i w:val="0"/>
          <w:szCs w:val="24"/>
        </w:rPr>
        <w:t>Insert your media filenames here.</w:t>
      </w:r>
    </w:p>
    <w:p w:rsidR="003D1682" w:rsidRPr="00B12421" w:rsidRDefault="003D1682">
      <w:pPr>
        <w:pStyle w:val="BodyText"/>
        <w:rPr>
          <w:rFonts w:ascii="Times New Roman" w:hAnsi="Times New Roman"/>
          <w:i w:val="0"/>
          <w:szCs w:val="24"/>
        </w:rPr>
      </w:pPr>
    </w:p>
    <w:p w:rsidR="003D1682" w:rsidRPr="00B12421" w:rsidRDefault="003D1682">
      <w:pPr>
        <w:pStyle w:val="BodyText"/>
        <w:rPr>
          <w:rFonts w:ascii="Times New Roman" w:hAnsi="Times New Roman"/>
          <w:b/>
          <w:i w:val="0"/>
          <w:szCs w:val="24"/>
        </w:rPr>
      </w:pPr>
    </w:p>
    <w:p w:rsidR="003D1682" w:rsidRPr="00B12421" w:rsidRDefault="003D1682" w:rsidP="003D168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Times New Roman" w:hAnsi="Times New Roman"/>
          <w:b/>
          <w:i w:val="0"/>
          <w:szCs w:val="24"/>
          <w:u w:val="single"/>
        </w:rPr>
      </w:pPr>
      <w:r w:rsidRPr="00B12421">
        <w:rPr>
          <w:rFonts w:ascii="Times New Roman" w:hAnsi="Times New Roman"/>
          <w:b/>
          <w:i w:val="0"/>
          <w:szCs w:val="24"/>
          <w:u w:val="single"/>
        </w:rPr>
        <w:t>General Preparation</w:t>
      </w:r>
    </w:p>
    <w:p w:rsidR="003D1682" w:rsidRPr="00B12421" w:rsidRDefault="003D1682" w:rsidP="003D168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Times New Roman" w:hAnsi="Times New Roman"/>
          <w:i w:val="0"/>
          <w:szCs w:val="24"/>
        </w:rPr>
      </w:pPr>
    </w:p>
    <w:p w:rsidR="003D1682" w:rsidRPr="00B12421" w:rsidRDefault="003D1682" w:rsidP="003D168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Times New Roman" w:hAnsi="Times New Roman"/>
          <w:i w:val="0"/>
          <w:szCs w:val="24"/>
        </w:rPr>
      </w:pPr>
      <w:r w:rsidRPr="00B12421">
        <w:rPr>
          <w:rFonts w:ascii="Times New Roman" w:hAnsi="Times New Roman"/>
          <w:i w:val="0"/>
          <w:szCs w:val="24"/>
        </w:rPr>
        <w:t xml:space="preserve">It’s critical for a smooth and organized shoot that all reagents are accounted for, in advance.   </w:t>
      </w:r>
    </w:p>
    <w:p w:rsidR="003D1682" w:rsidRPr="00B12421" w:rsidRDefault="003D1682" w:rsidP="003D168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p>
    <w:p w:rsidR="003D1682" w:rsidRPr="00B12421" w:rsidRDefault="003D1682" w:rsidP="003D168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r w:rsidRPr="00B12421">
        <w:rPr>
          <w:rFonts w:ascii="Times New Roman" w:hAnsi="Times New Roman"/>
          <w:i w:val="0"/>
          <w:szCs w:val="24"/>
        </w:rPr>
        <w:t xml:space="preserve">Any overnight or long incubation steps should be recognized and specimens/samples </w:t>
      </w:r>
      <w:proofErr w:type="gramStart"/>
      <w:r w:rsidRPr="00B12421">
        <w:rPr>
          <w:rFonts w:ascii="Times New Roman" w:hAnsi="Times New Roman"/>
          <w:i w:val="0"/>
          <w:szCs w:val="24"/>
        </w:rPr>
        <w:t>be</w:t>
      </w:r>
      <w:proofErr w:type="gramEnd"/>
      <w:r w:rsidRPr="00B12421">
        <w:rPr>
          <w:rFonts w:ascii="Times New Roman" w:hAnsi="Times New Roman"/>
          <w:i w:val="0"/>
          <w:szCs w:val="24"/>
        </w:rPr>
        <w:t xml:space="preserve"> prepared in advance so that prior steps can be recorded and shooting can continue with pre-prepared specimens/samples.  </w:t>
      </w:r>
    </w:p>
    <w:p w:rsidR="003D1682" w:rsidRPr="00B12421" w:rsidRDefault="003D1682" w:rsidP="003D168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p>
    <w:p w:rsidR="003D1682" w:rsidRPr="00B12421" w:rsidRDefault="003D1682" w:rsidP="003D168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Times New Roman" w:hAnsi="Times New Roman"/>
          <w:i w:val="0"/>
          <w:szCs w:val="24"/>
        </w:rPr>
      </w:pPr>
      <w:r w:rsidRPr="00B12421">
        <w:rPr>
          <w:rFonts w:ascii="Times New Roman" w:hAnsi="Times New Roman"/>
          <w:i w:val="0"/>
          <w:szCs w:val="24"/>
        </w:rPr>
        <w:t xml:space="preserve">All tubes/flasks should be pre-labeled neatly before we arrive.  </w:t>
      </w:r>
    </w:p>
    <w:p w:rsidR="003D1682" w:rsidRPr="00B12421" w:rsidRDefault="003D1682" w:rsidP="003D168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p>
    <w:p w:rsidR="003D1682" w:rsidRPr="00B12421" w:rsidRDefault="003D1682" w:rsidP="003D168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r w:rsidRPr="00B12421">
        <w:rPr>
          <w:rFonts w:ascii="Times New Roman" w:hAnsi="Times New Roman"/>
          <w:i w:val="0"/>
          <w:szCs w:val="24"/>
        </w:rPr>
        <w:t>Ex. Luciferase assay done in 96 well plates should be labeled with negative/positive control wells and experimental samples are labeled accordingly.</w:t>
      </w:r>
    </w:p>
    <w:p w:rsidR="003D1682" w:rsidRPr="00B12421" w:rsidRDefault="003D1682">
      <w:pPr>
        <w:pStyle w:val="BodyText"/>
        <w:rPr>
          <w:rFonts w:ascii="Times New Roman" w:hAnsi="Times New Roman"/>
          <w:i w:val="0"/>
          <w:szCs w:val="24"/>
        </w:rPr>
      </w:pPr>
    </w:p>
    <w:p w:rsidR="003D1682" w:rsidRPr="00B12421" w:rsidRDefault="003D1682">
      <w:pPr>
        <w:pStyle w:val="BodyText"/>
        <w:rPr>
          <w:rFonts w:ascii="Times New Roman" w:hAnsi="Times New Roman"/>
          <w:i w:val="0"/>
          <w:szCs w:val="24"/>
        </w:rPr>
      </w:pPr>
    </w:p>
    <w:sectPr w:rsidR="003D1682" w:rsidRPr="00B12421" w:rsidSect="003D1682">
      <w:headerReference w:type="even" r:id="rId14"/>
      <w:headerReference w:type="default" r:id="rId15"/>
      <w:footerReference w:type="even" r:id="rId16"/>
      <w:footerReference w:type="default" r:id="rId17"/>
      <w:headerReference w:type="first" r:id="rId18"/>
      <w:footerReference w:type="first" r:id="rId19"/>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0E1" w:rsidRDefault="00BF30E1">
      <w:r>
        <w:separator/>
      </w:r>
    </w:p>
  </w:endnote>
  <w:endnote w:type="continuationSeparator" w:id="0">
    <w:p w:rsidR="00BF30E1" w:rsidRDefault="00BF3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682" w:rsidRDefault="003D16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682" w:rsidRDefault="003D1682" w:rsidP="003D1682">
    <w:pPr>
      <w:pStyle w:val="Footer"/>
      <w:jc w:val="center"/>
    </w:pPr>
    <w:r>
      <w:sym w:font="Symbol" w:char="F0D3"/>
    </w:r>
    <w:r>
      <w:t xml:space="preserve"> 2010, Journal of Visualized Experiments</w:t>
    </w:r>
  </w:p>
  <w:p w:rsidR="003D1682" w:rsidRDefault="003D1682" w:rsidP="003D16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682" w:rsidRDefault="003D16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0E1" w:rsidRDefault="00BF30E1">
      <w:r>
        <w:separator/>
      </w:r>
    </w:p>
  </w:footnote>
  <w:footnote w:type="continuationSeparator" w:id="0">
    <w:p w:rsidR="00BF30E1" w:rsidRDefault="00BF30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682" w:rsidRDefault="003D16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682" w:rsidRDefault="003D16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682" w:rsidRDefault="003D16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05684"/>
    <w:multiLevelType w:val="hybridMultilevel"/>
    <w:tmpl w:val="8B585478"/>
    <w:lvl w:ilvl="0" w:tplc="63701F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5E2ACB"/>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1BDA3AC1"/>
    <w:multiLevelType w:val="multilevel"/>
    <w:tmpl w:val="79A6450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503D7D33"/>
    <w:multiLevelType w:val="multilevel"/>
    <w:tmpl w:val="EE886AC0"/>
    <w:lvl w:ilvl="0">
      <w:start w:val="2"/>
      <w:numFmt w:val="decimal"/>
      <w:lvlText w:val="%1."/>
      <w:lvlJc w:val="left"/>
      <w:pPr>
        <w:ind w:left="360" w:hanging="360"/>
      </w:pPr>
      <w:rPr>
        <w:rFonts w:hint="default"/>
      </w:rPr>
    </w:lvl>
    <w:lvl w:ilvl="1">
      <w:start w:val="1"/>
      <w:numFmt w:val="decimal"/>
      <w:lvlText w:val="%1.%2."/>
      <w:lvlJc w:val="left"/>
      <w:pPr>
        <w:ind w:left="106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5DA30C10"/>
    <w:multiLevelType w:val="hybridMultilevel"/>
    <w:tmpl w:val="539E6AB4"/>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7F54F2"/>
    <w:multiLevelType w:val="hybridMultilevel"/>
    <w:tmpl w:val="5816CD52"/>
    <w:lvl w:ilvl="0" w:tplc="1D8838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2"/>
  </w:num>
  <w:num w:numId="5">
    <w:abstractNumId w:val="6"/>
  </w:num>
  <w:num w:numId="6">
    <w:abstractNumId w:val="7"/>
  </w:num>
  <w:num w:numId="7">
    <w:abstractNumId w:val="4"/>
  </w:num>
  <w:num w:numId="8">
    <w:abstractNumId w:val="0"/>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26016"/>
    <w:rsid w:val="000603C7"/>
    <w:rsid w:val="0006102A"/>
    <w:rsid w:val="0008239F"/>
    <w:rsid w:val="000C549B"/>
    <w:rsid w:val="000C692C"/>
    <w:rsid w:val="000D6239"/>
    <w:rsid w:val="001073B0"/>
    <w:rsid w:val="00126C20"/>
    <w:rsid w:val="001336C5"/>
    <w:rsid w:val="001536B2"/>
    <w:rsid w:val="00161166"/>
    <w:rsid w:val="00181734"/>
    <w:rsid w:val="001F09EC"/>
    <w:rsid w:val="00226CB6"/>
    <w:rsid w:val="00252338"/>
    <w:rsid w:val="00271D18"/>
    <w:rsid w:val="0027707C"/>
    <w:rsid w:val="00296975"/>
    <w:rsid w:val="003705D2"/>
    <w:rsid w:val="003C2D49"/>
    <w:rsid w:val="003D1682"/>
    <w:rsid w:val="003E54D3"/>
    <w:rsid w:val="00414DEC"/>
    <w:rsid w:val="004276BC"/>
    <w:rsid w:val="00437655"/>
    <w:rsid w:val="0046512C"/>
    <w:rsid w:val="00485215"/>
    <w:rsid w:val="004A7455"/>
    <w:rsid w:val="004E3DD8"/>
    <w:rsid w:val="005057B0"/>
    <w:rsid w:val="00522F72"/>
    <w:rsid w:val="00531B29"/>
    <w:rsid w:val="005453C9"/>
    <w:rsid w:val="00591E72"/>
    <w:rsid w:val="00595D99"/>
    <w:rsid w:val="005A21D0"/>
    <w:rsid w:val="00604F6D"/>
    <w:rsid w:val="00646ED0"/>
    <w:rsid w:val="007045CE"/>
    <w:rsid w:val="00741CF7"/>
    <w:rsid w:val="007C37DF"/>
    <w:rsid w:val="007E5441"/>
    <w:rsid w:val="00821DEB"/>
    <w:rsid w:val="00822D78"/>
    <w:rsid w:val="00825C13"/>
    <w:rsid w:val="00836936"/>
    <w:rsid w:val="00861D8F"/>
    <w:rsid w:val="008747B1"/>
    <w:rsid w:val="00876BCC"/>
    <w:rsid w:val="008B6CC8"/>
    <w:rsid w:val="008D462C"/>
    <w:rsid w:val="008D58EC"/>
    <w:rsid w:val="00907EF1"/>
    <w:rsid w:val="00937288"/>
    <w:rsid w:val="009472EE"/>
    <w:rsid w:val="009D6A4C"/>
    <w:rsid w:val="009F6C7B"/>
    <w:rsid w:val="00A127F5"/>
    <w:rsid w:val="00A34668"/>
    <w:rsid w:val="00A746AB"/>
    <w:rsid w:val="00A86C33"/>
    <w:rsid w:val="00A97459"/>
    <w:rsid w:val="00AB65DD"/>
    <w:rsid w:val="00AB7864"/>
    <w:rsid w:val="00AD1DE2"/>
    <w:rsid w:val="00AD5BF2"/>
    <w:rsid w:val="00B12421"/>
    <w:rsid w:val="00B165DE"/>
    <w:rsid w:val="00B2653C"/>
    <w:rsid w:val="00B3288D"/>
    <w:rsid w:val="00B412AA"/>
    <w:rsid w:val="00B83EAC"/>
    <w:rsid w:val="00B913C6"/>
    <w:rsid w:val="00BB2ACF"/>
    <w:rsid w:val="00BD5E91"/>
    <w:rsid w:val="00BF30E1"/>
    <w:rsid w:val="00C611DA"/>
    <w:rsid w:val="00C8562A"/>
    <w:rsid w:val="00CA656E"/>
    <w:rsid w:val="00CC3A29"/>
    <w:rsid w:val="00CC7C65"/>
    <w:rsid w:val="00D00CDB"/>
    <w:rsid w:val="00D06AAD"/>
    <w:rsid w:val="00D140C5"/>
    <w:rsid w:val="00D27418"/>
    <w:rsid w:val="00D27484"/>
    <w:rsid w:val="00D37845"/>
    <w:rsid w:val="00D46430"/>
    <w:rsid w:val="00DA461E"/>
    <w:rsid w:val="00DC2555"/>
    <w:rsid w:val="00DC3911"/>
    <w:rsid w:val="00DD3A7A"/>
    <w:rsid w:val="00E0623D"/>
    <w:rsid w:val="00E112FE"/>
    <w:rsid w:val="00E51D52"/>
    <w:rsid w:val="00E84843"/>
    <w:rsid w:val="00E94973"/>
    <w:rsid w:val="00EA1923"/>
    <w:rsid w:val="00EB4A75"/>
    <w:rsid w:val="00EC5A39"/>
    <w:rsid w:val="00EC653F"/>
    <w:rsid w:val="00FC380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49479B"/>
    <w:rPr>
      <w:sz w:val="24"/>
    </w:rPr>
  </w:style>
  <w:style w:type="paragraph" w:styleId="Heading1">
    <w:name w:val="heading 1"/>
    <w:basedOn w:val="Normal"/>
    <w:next w:val="Normal"/>
    <w:qFormat/>
    <w:rsid w:val="00B165DE"/>
    <w:pPr>
      <w:keepNext/>
      <w:outlineLvl w:val="0"/>
    </w:pPr>
    <w:rPr>
      <w:b/>
      <w:sz w:val="32"/>
    </w:rPr>
  </w:style>
  <w:style w:type="paragraph" w:styleId="Heading2">
    <w:name w:val="heading 2"/>
    <w:basedOn w:val="Normal"/>
    <w:next w:val="Normal"/>
    <w:qFormat/>
    <w:rsid w:val="00B165DE"/>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165DE"/>
    <w:rPr>
      <w:i/>
    </w:rPr>
  </w:style>
  <w:style w:type="paragraph" w:styleId="BodyTextIndent">
    <w:name w:val="Body Text Indent"/>
    <w:basedOn w:val="Normal"/>
    <w:rsid w:val="00B165DE"/>
    <w:pPr>
      <w:ind w:left="360"/>
      <w:jc w:val="both"/>
    </w:pPr>
    <w:rPr>
      <w:rFonts w:ascii="Times New Roman" w:hAnsi="Times New Roman"/>
    </w:rPr>
  </w:style>
  <w:style w:type="paragraph" w:styleId="BodyTextIndent2">
    <w:name w:val="Body Text Indent 2"/>
    <w:basedOn w:val="Normal"/>
    <w:rsid w:val="00B165DE"/>
    <w:pPr>
      <w:ind w:left="720"/>
      <w:jc w:val="both"/>
    </w:pPr>
    <w:rPr>
      <w:rFonts w:ascii="Times New Roman" w:hAnsi="Times New Roman"/>
    </w:rPr>
  </w:style>
  <w:style w:type="paragraph" w:styleId="Header">
    <w:name w:val="header"/>
    <w:basedOn w:val="Normal"/>
    <w:rsid w:val="00B165DE"/>
    <w:pPr>
      <w:tabs>
        <w:tab w:val="center" w:pos="4320"/>
        <w:tab w:val="right" w:pos="8640"/>
      </w:tabs>
    </w:pPr>
  </w:style>
  <w:style w:type="paragraph" w:styleId="BodyText2">
    <w:name w:val="Body Text 2"/>
    <w:basedOn w:val="Normal"/>
    <w:rsid w:val="00B165DE"/>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basedOn w:val="DefaultParagraphFont"/>
    <w:link w:val="BodyText3"/>
    <w:uiPriority w:val="99"/>
    <w:semiHidden/>
    <w:rsid w:val="008D58EC"/>
    <w:rPr>
      <w:sz w:val="16"/>
      <w:szCs w:val="16"/>
    </w:rPr>
  </w:style>
  <w:style w:type="paragraph" w:styleId="Footer">
    <w:name w:val="footer"/>
    <w:basedOn w:val="Normal"/>
    <w:link w:val="FooterChar"/>
    <w:uiPriority w:val="99"/>
    <w:semiHidden/>
    <w:unhideWhenUsed/>
    <w:rsid w:val="007D1CA5"/>
    <w:pPr>
      <w:tabs>
        <w:tab w:val="center" w:pos="4320"/>
        <w:tab w:val="right" w:pos="8640"/>
      </w:tabs>
    </w:pPr>
  </w:style>
  <w:style w:type="character" w:customStyle="1" w:styleId="FooterChar">
    <w:name w:val="Footer Char"/>
    <w:basedOn w:val="DefaultParagraphFont"/>
    <w:link w:val="Footer"/>
    <w:uiPriority w:val="99"/>
    <w:semiHidden/>
    <w:rsid w:val="007D1CA5"/>
    <w:rPr>
      <w:sz w:val="24"/>
    </w:rPr>
  </w:style>
  <w:style w:type="character" w:styleId="Hyperlink">
    <w:name w:val="Hyperlink"/>
    <w:basedOn w:val="DefaultParagraphFont"/>
    <w:unhideWhenUsed/>
    <w:rsid w:val="002B38EA"/>
    <w:rPr>
      <w:color w:val="0000FF"/>
      <w:u w:val="single"/>
    </w:rPr>
  </w:style>
  <w:style w:type="character" w:styleId="FollowedHyperlink">
    <w:name w:val="FollowedHyperlink"/>
    <w:basedOn w:val="DefaultParagraphFont"/>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basedOn w:val="DefaultParagraphFont"/>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basedOn w:val="DefaultParagraphFont"/>
    <w:rsid w:val="007D5B83"/>
    <w:rPr>
      <w:rFonts w:cs="Times New Roman"/>
    </w:rPr>
  </w:style>
  <w:style w:type="character" w:customStyle="1" w:styleId="apple-style-span">
    <w:name w:val="apple-style-span"/>
    <w:basedOn w:val="DefaultParagraphFont"/>
    <w:rsid w:val="007D5B83"/>
    <w:rPr>
      <w:rFonts w:cs="Times New Roman"/>
    </w:rPr>
  </w:style>
  <w:style w:type="character" w:customStyle="1" w:styleId="apple-converted-space">
    <w:name w:val="apple-converted-space"/>
    <w:basedOn w:val="DefaultParagraphFont"/>
    <w:rsid w:val="007D5B83"/>
    <w:rPr>
      <w:rFonts w:cs="Times New Roman"/>
    </w:rPr>
  </w:style>
  <w:style w:type="character" w:customStyle="1" w:styleId="ti2">
    <w:name w:val="ti2"/>
    <w:basedOn w:val="DefaultParagraphFont"/>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basedOn w:val="DefaultParagraphFont"/>
    <w:qFormat/>
    <w:rsid w:val="00FE6CC9"/>
    <w:rPr>
      <w:i/>
    </w:rPr>
  </w:style>
  <w:style w:type="paragraph" w:styleId="ListParagraph">
    <w:name w:val="List Paragraph"/>
    <w:basedOn w:val="Normal"/>
    <w:qFormat/>
    <w:rsid w:val="00EC5A39"/>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49479B"/>
    <w:rPr>
      <w:sz w:val="24"/>
    </w:rPr>
  </w:style>
  <w:style w:type="paragraph" w:styleId="Heading1">
    <w:name w:val="heading 1"/>
    <w:basedOn w:val="Normal"/>
    <w:next w:val="Normal"/>
    <w:qFormat/>
    <w:rsid w:val="00B165DE"/>
    <w:pPr>
      <w:keepNext/>
      <w:outlineLvl w:val="0"/>
    </w:pPr>
    <w:rPr>
      <w:b/>
      <w:sz w:val="32"/>
    </w:rPr>
  </w:style>
  <w:style w:type="paragraph" w:styleId="Heading2">
    <w:name w:val="heading 2"/>
    <w:basedOn w:val="Normal"/>
    <w:next w:val="Normal"/>
    <w:qFormat/>
    <w:rsid w:val="00B165DE"/>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165DE"/>
    <w:rPr>
      <w:i/>
    </w:rPr>
  </w:style>
  <w:style w:type="paragraph" w:styleId="BodyTextIndent">
    <w:name w:val="Body Text Indent"/>
    <w:basedOn w:val="Normal"/>
    <w:rsid w:val="00B165DE"/>
    <w:pPr>
      <w:ind w:left="360"/>
      <w:jc w:val="both"/>
    </w:pPr>
    <w:rPr>
      <w:rFonts w:ascii="Times New Roman" w:hAnsi="Times New Roman"/>
    </w:rPr>
  </w:style>
  <w:style w:type="paragraph" w:styleId="BodyTextIndent2">
    <w:name w:val="Body Text Indent 2"/>
    <w:basedOn w:val="Normal"/>
    <w:rsid w:val="00B165DE"/>
    <w:pPr>
      <w:ind w:left="720"/>
      <w:jc w:val="both"/>
    </w:pPr>
    <w:rPr>
      <w:rFonts w:ascii="Times New Roman" w:hAnsi="Times New Roman"/>
    </w:rPr>
  </w:style>
  <w:style w:type="paragraph" w:styleId="Header">
    <w:name w:val="header"/>
    <w:basedOn w:val="Normal"/>
    <w:rsid w:val="00B165DE"/>
    <w:pPr>
      <w:tabs>
        <w:tab w:val="center" w:pos="4320"/>
        <w:tab w:val="right" w:pos="8640"/>
      </w:tabs>
    </w:pPr>
  </w:style>
  <w:style w:type="paragraph" w:styleId="BodyText2">
    <w:name w:val="Body Text 2"/>
    <w:basedOn w:val="Normal"/>
    <w:rsid w:val="00B165DE"/>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basedOn w:val="DefaultParagraphFont"/>
    <w:link w:val="BodyText3"/>
    <w:uiPriority w:val="99"/>
    <w:semiHidden/>
    <w:rsid w:val="008D58EC"/>
    <w:rPr>
      <w:sz w:val="16"/>
      <w:szCs w:val="16"/>
    </w:rPr>
  </w:style>
  <w:style w:type="paragraph" w:styleId="Footer">
    <w:name w:val="footer"/>
    <w:basedOn w:val="Normal"/>
    <w:link w:val="FooterChar"/>
    <w:uiPriority w:val="99"/>
    <w:semiHidden/>
    <w:unhideWhenUsed/>
    <w:rsid w:val="007D1CA5"/>
    <w:pPr>
      <w:tabs>
        <w:tab w:val="center" w:pos="4320"/>
        <w:tab w:val="right" w:pos="8640"/>
      </w:tabs>
    </w:pPr>
  </w:style>
  <w:style w:type="character" w:customStyle="1" w:styleId="FooterChar">
    <w:name w:val="Footer Char"/>
    <w:basedOn w:val="DefaultParagraphFont"/>
    <w:link w:val="Footer"/>
    <w:uiPriority w:val="99"/>
    <w:semiHidden/>
    <w:rsid w:val="007D1CA5"/>
    <w:rPr>
      <w:sz w:val="24"/>
    </w:rPr>
  </w:style>
  <w:style w:type="character" w:styleId="Hyperlink">
    <w:name w:val="Hyperlink"/>
    <w:basedOn w:val="DefaultParagraphFont"/>
    <w:unhideWhenUsed/>
    <w:rsid w:val="002B38EA"/>
    <w:rPr>
      <w:color w:val="0000FF"/>
      <w:u w:val="single"/>
    </w:rPr>
  </w:style>
  <w:style w:type="character" w:styleId="FollowedHyperlink">
    <w:name w:val="FollowedHyperlink"/>
    <w:basedOn w:val="DefaultParagraphFont"/>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basedOn w:val="DefaultParagraphFont"/>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basedOn w:val="DefaultParagraphFont"/>
    <w:rsid w:val="007D5B83"/>
    <w:rPr>
      <w:rFonts w:cs="Times New Roman"/>
    </w:rPr>
  </w:style>
  <w:style w:type="character" w:customStyle="1" w:styleId="apple-style-span">
    <w:name w:val="apple-style-span"/>
    <w:basedOn w:val="DefaultParagraphFont"/>
    <w:rsid w:val="007D5B83"/>
    <w:rPr>
      <w:rFonts w:cs="Times New Roman"/>
    </w:rPr>
  </w:style>
  <w:style w:type="character" w:customStyle="1" w:styleId="apple-converted-space">
    <w:name w:val="apple-converted-space"/>
    <w:basedOn w:val="DefaultParagraphFont"/>
    <w:rsid w:val="007D5B83"/>
    <w:rPr>
      <w:rFonts w:cs="Times New Roman"/>
    </w:rPr>
  </w:style>
  <w:style w:type="character" w:customStyle="1" w:styleId="ti2">
    <w:name w:val="ti2"/>
    <w:basedOn w:val="DefaultParagraphFont"/>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basedOn w:val="DefaultParagraphFont"/>
    <w:qFormat/>
    <w:rsid w:val="00FE6CC9"/>
    <w:rPr>
      <w:i/>
    </w:rPr>
  </w:style>
  <w:style w:type="paragraph" w:styleId="ListParagraph">
    <w:name w:val="List Paragraph"/>
    <w:basedOn w:val="Normal"/>
    <w:qFormat/>
    <w:rsid w:val="00EC5A39"/>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bridgesl@nccu.edu" TargetMode="External"/><Relationship Id="rId13" Type="http://schemas.openxmlformats.org/officeDocument/2006/relationships/image" Target="media/image2.emf"/><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eawumey@nccu.ed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mpointer@nccu.ed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clwilliams@nccu.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3030</Words>
  <Characters>16153</Characters>
  <Application>Microsoft Office Word</Application>
  <DocSecurity>4</DocSecurity>
  <Lines>134</Lines>
  <Paragraphs>38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Awumey, Emmanuel M</cp:lastModifiedBy>
  <cp:revision>2</cp:revision>
  <cp:lastPrinted>2011-03-10T15:46:00Z</cp:lastPrinted>
  <dcterms:created xsi:type="dcterms:W3CDTF">2011-03-12T21:22:00Z</dcterms:created>
  <dcterms:modified xsi:type="dcterms:W3CDTF">2011-03-12T21:22:00Z</dcterms:modified>
</cp:coreProperties>
</file>