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A97" w:rsidRPr="00ED4A5A" w:rsidRDefault="00FF6A97">
      <w:pPr>
        <w:jc w:val="center"/>
        <w:rPr>
          <w:rFonts w:ascii="Times New Roman" w:hAnsi="Times New Roman"/>
          <w:sz w:val="24"/>
          <w:szCs w:val="24"/>
        </w:rPr>
      </w:pPr>
    </w:p>
    <w:p w:rsidR="00FF6A97" w:rsidRPr="00ED4A5A" w:rsidRDefault="00BE4DC6" w:rsidP="00643246">
      <w:pPr>
        <w:rPr>
          <w:rFonts w:ascii="Times New Roman" w:hAnsi="Times New Roman"/>
          <w:b/>
          <w:sz w:val="24"/>
          <w:szCs w:val="24"/>
        </w:rPr>
      </w:pPr>
      <w:r>
        <w:rPr>
          <w:rFonts w:ascii="Times New Roman" w:hAnsi="Times New Roman"/>
          <w:b/>
          <w:sz w:val="24"/>
          <w:szCs w:val="24"/>
        </w:rPr>
        <w:t>Suggested Reviewers</w:t>
      </w:r>
    </w:p>
    <w:p w:rsidR="00643246" w:rsidRPr="00BE4DC6" w:rsidRDefault="00BE4DC6" w:rsidP="00BE4DC6">
      <w:pPr>
        <w:rPr>
          <w:rFonts w:ascii="Times New Roman" w:hAnsi="Times New Roman"/>
          <w:sz w:val="24"/>
          <w:szCs w:val="24"/>
        </w:rPr>
      </w:pPr>
      <w:r>
        <w:rPr>
          <w:rFonts w:ascii="Times New Roman" w:hAnsi="Times New Roman"/>
          <w:sz w:val="24"/>
          <w:szCs w:val="24"/>
        </w:rPr>
        <w:t xml:space="preserve">Pierre </w:t>
      </w:r>
      <w:proofErr w:type="spellStart"/>
      <w:r w:rsidR="00DD16A8" w:rsidRPr="00BE4DC6">
        <w:rPr>
          <w:rFonts w:ascii="Times New Roman" w:hAnsi="Times New Roman"/>
          <w:sz w:val="24"/>
          <w:szCs w:val="24"/>
        </w:rPr>
        <w:t>Drapeau</w:t>
      </w:r>
      <w:proofErr w:type="spellEnd"/>
      <w:r w:rsidRPr="00BE4DC6">
        <w:rPr>
          <w:rFonts w:ascii="Times New Roman" w:hAnsi="Times New Roman"/>
          <w:sz w:val="24"/>
          <w:szCs w:val="24"/>
        </w:rPr>
        <w:t>, Director, McGill Centre for Research in Neuroscience</w:t>
      </w:r>
      <w:r>
        <w:rPr>
          <w:rFonts w:ascii="Times New Roman" w:hAnsi="Times New Roman"/>
          <w:sz w:val="24"/>
          <w:szCs w:val="24"/>
        </w:rPr>
        <w:t xml:space="preserve">. Email: </w:t>
      </w:r>
      <w:r w:rsidRPr="00BE4DC6">
        <w:rPr>
          <w:rFonts w:ascii="Times New Roman" w:hAnsi="Times New Roman"/>
          <w:sz w:val="24"/>
          <w:szCs w:val="24"/>
        </w:rPr>
        <w:t>pierre.drapeau@mcgill.ca</w:t>
      </w:r>
    </w:p>
    <w:p w:rsidR="00DD16A8" w:rsidRPr="00BE4DC6" w:rsidRDefault="00BE4DC6" w:rsidP="00643246">
      <w:pPr>
        <w:rPr>
          <w:rFonts w:ascii="Times New Roman" w:hAnsi="Times New Roman"/>
          <w:sz w:val="24"/>
          <w:szCs w:val="24"/>
        </w:rPr>
      </w:pPr>
      <w:r>
        <w:rPr>
          <w:rFonts w:ascii="Times New Roman" w:hAnsi="Times New Roman"/>
          <w:sz w:val="24"/>
          <w:szCs w:val="24"/>
        </w:rPr>
        <w:t xml:space="preserve">Bruce </w:t>
      </w:r>
      <w:r w:rsidR="00DD16A8" w:rsidRPr="00BE4DC6">
        <w:rPr>
          <w:rFonts w:ascii="Times New Roman" w:hAnsi="Times New Roman"/>
          <w:sz w:val="24"/>
          <w:szCs w:val="24"/>
        </w:rPr>
        <w:t>O’Gara</w:t>
      </w:r>
      <w:r>
        <w:rPr>
          <w:rFonts w:ascii="Times New Roman" w:hAnsi="Times New Roman"/>
          <w:sz w:val="24"/>
          <w:szCs w:val="24"/>
        </w:rPr>
        <w:t>, Professor of Biology, Humboldt State University. Email: Bruce.Ogara@humboldt.edu</w:t>
      </w:r>
    </w:p>
    <w:p w:rsidR="00DD16A8" w:rsidRPr="00BE4DC6" w:rsidRDefault="00BE4DC6" w:rsidP="00643246">
      <w:pPr>
        <w:rPr>
          <w:rFonts w:ascii="Times New Roman" w:hAnsi="Times New Roman"/>
          <w:sz w:val="24"/>
          <w:szCs w:val="24"/>
        </w:rPr>
      </w:pPr>
      <w:proofErr w:type="gramStart"/>
      <w:r w:rsidRPr="00BE4DC6">
        <w:rPr>
          <w:rFonts w:ascii="Times New Roman" w:hAnsi="Times New Roman"/>
          <w:sz w:val="24"/>
          <w:szCs w:val="24"/>
        </w:rPr>
        <w:t>Harold A. Burgess, Ph.D., Investigator</w:t>
      </w:r>
      <w:r>
        <w:rPr>
          <w:rFonts w:ascii="Times New Roman" w:hAnsi="Times New Roman"/>
          <w:sz w:val="24"/>
          <w:szCs w:val="24"/>
        </w:rPr>
        <w:t>, National Institutes of Health.</w:t>
      </w:r>
      <w:proofErr w:type="gramEnd"/>
      <w:r>
        <w:rPr>
          <w:rFonts w:ascii="Times New Roman" w:hAnsi="Times New Roman"/>
          <w:sz w:val="24"/>
          <w:szCs w:val="24"/>
        </w:rPr>
        <w:t xml:space="preserve"> </w:t>
      </w:r>
      <w:r w:rsidRPr="00BE4DC6">
        <w:rPr>
          <w:rFonts w:ascii="Times New Roman" w:hAnsi="Times New Roman"/>
          <w:sz w:val="24"/>
          <w:szCs w:val="24"/>
        </w:rPr>
        <w:t>Email: haroldburgess@mail.nih.gov</w:t>
      </w:r>
    </w:p>
    <w:p w:rsidR="00DD16A8" w:rsidRPr="00ED4A5A" w:rsidRDefault="00DD16A8" w:rsidP="00DD16A8">
      <w:pPr>
        <w:rPr>
          <w:rFonts w:ascii="Times New Roman" w:hAnsi="Times New Roman"/>
          <w:b/>
          <w:sz w:val="24"/>
          <w:szCs w:val="24"/>
        </w:rPr>
      </w:pPr>
    </w:p>
    <w:p w:rsidR="00643246" w:rsidRPr="00ED4A5A" w:rsidRDefault="00643246" w:rsidP="00DD16A8">
      <w:pPr>
        <w:rPr>
          <w:rFonts w:ascii="Times New Roman" w:hAnsi="Times New Roman"/>
          <w:sz w:val="24"/>
          <w:szCs w:val="24"/>
        </w:rPr>
      </w:pPr>
      <w:proofErr w:type="gramStart"/>
      <w:r w:rsidRPr="00ED4A5A">
        <w:rPr>
          <w:rFonts w:ascii="Times New Roman" w:hAnsi="Times New Roman"/>
          <w:b/>
          <w:sz w:val="24"/>
          <w:szCs w:val="24"/>
        </w:rPr>
        <w:t>TITLE</w:t>
      </w:r>
      <w:r w:rsidRPr="00ED4A5A">
        <w:rPr>
          <w:rFonts w:ascii="Times New Roman" w:hAnsi="Times New Roman"/>
          <w:sz w:val="24"/>
          <w:szCs w:val="24"/>
        </w:rPr>
        <w:t xml:space="preserve">  (</w:t>
      </w:r>
      <w:proofErr w:type="gramEnd"/>
      <w:r w:rsidRPr="00ED4A5A">
        <w:rPr>
          <w:rFonts w:ascii="Times New Roman" w:hAnsi="Times New Roman"/>
          <w:sz w:val="24"/>
          <w:szCs w:val="24"/>
        </w:rPr>
        <w:t xml:space="preserve">maximum 150 characters) </w:t>
      </w:r>
    </w:p>
    <w:p w:rsidR="00643246" w:rsidRPr="00ED4A5A" w:rsidRDefault="001C2134">
      <w:pPr>
        <w:rPr>
          <w:rFonts w:ascii="Times New Roman" w:hAnsi="Times New Roman"/>
          <w:sz w:val="24"/>
          <w:szCs w:val="24"/>
        </w:rPr>
      </w:pPr>
      <w:proofErr w:type="gramStart"/>
      <w:r w:rsidRPr="00ED4A5A">
        <w:rPr>
          <w:rFonts w:ascii="Times New Roman" w:hAnsi="Times New Roman"/>
          <w:sz w:val="24"/>
          <w:szCs w:val="24"/>
        </w:rPr>
        <w:t>Mapping s</w:t>
      </w:r>
      <w:r w:rsidR="00DD16A8" w:rsidRPr="00ED4A5A">
        <w:rPr>
          <w:rFonts w:ascii="Times New Roman" w:hAnsi="Times New Roman"/>
          <w:sz w:val="24"/>
          <w:szCs w:val="24"/>
        </w:rPr>
        <w:t xml:space="preserve">ynaptic pathways for sensorimotor </w:t>
      </w:r>
      <w:r w:rsidRPr="00ED4A5A">
        <w:rPr>
          <w:rFonts w:ascii="Times New Roman" w:hAnsi="Times New Roman"/>
          <w:sz w:val="24"/>
          <w:szCs w:val="24"/>
        </w:rPr>
        <w:t>reflexes</w:t>
      </w:r>
      <w:r w:rsidR="00DD16A8" w:rsidRPr="00ED4A5A">
        <w:rPr>
          <w:rFonts w:ascii="Times New Roman" w:hAnsi="Times New Roman"/>
          <w:sz w:val="24"/>
          <w:szCs w:val="24"/>
        </w:rPr>
        <w:t xml:space="preserve"> in zebrafish larvae</w:t>
      </w:r>
      <w:r w:rsidR="00144AD5" w:rsidRPr="00ED4A5A">
        <w:rPr>
          <w:rFonts w:ascii="Times New Roman" w:hAnsi="Times New Roman"/>
          <w:sz w:val="24"/>
          <w:szCs w:val="24"/>
        </w:rPr>
        <w:t xml:space="preserve"> using </w:t>
      </w:r>
      <w:r w:rsidR="005144AB" w:rsidRPr="00ED4A5A">
        <w:rPr>
          <w:rFonts w:ascii="Times New Roman" w:hAnsi="Times New Roman"/>
          <w:sz w:val="24"/>
          <w:szCs w:val="24"/>
        </w:rPr>
        <w:t>calcium imaging</w:t>
      </w:r>
      <w:r w:rsidRPr="00ED4A5A">
        <w:rPr>
          <w:rFonts w:ascii="Times New Roman" w:hAnsi="Times New Roman"/>
          <w:sz w:val="24"/>
          <w:szCs w:val="24"/>
        </w:rPr>
        <w:t>.</w:t>
      </w:r>
      <w:proofErr w:type="gramEnd"/>
    </w:p>
    <w:p w:rsidR="00144AD5" w:rsidRPr="00ED4A5A" w:rsidRDefault="00144AD5">
      <w:pPr>
        <w:rPr>
          <w:rFonts w:ascii="Times New Roman" w:hAnsi="Times New Roman"/>
          <w:b/>
          <w:sz w:val="24"/>
          <w:szCs w:val="24"/>
        </w:rPr>
      </w:pPr>
    </w:p>
    <w:p w:rsidR="00643246" w:rsidRPr="00ED4A5A" w:rsidRDefault="00643246">
      <w:pPr>
        <w:rPr>
          <w:rFonts w:ascii="Times New Roman" w:hAnsi="Times New Roman"/>
          <w:sz w:val="24"/>
          <w:szCs w:val="24"/>
        </w:rPr>
      </w:pPr>
      <w:r w:rsidRPr="00ED4A5A">
        <w:rPr>
          <w:rFonts w:ascii="Times New Roman" w:hAnsi="Times New Roman"/>
          <w:b/>
          <w:sz w:val="24"/>
          <w:szCs w:val="24"/>
        </w:rPr>
        <w:t xml:space="preserve">Authors: </w:t>
      </w:r>
      <w:r w:rsidR="00DC70AD">
        <w:rPr>
          <w:rFonts w:ascii="Times New Roman" w:hAnsi="Times New Roman"/>
          <w:sz w:val="24"/>
          <w:szCs w:val="24"/>
        </w:rPr>
        <w:t xml:space="preserve">Ethan </w:t>
      </w:r>
      <w:r w:rsidR="00144AD5" w:rsidRPr="00ED4A5A">
        <w:rPr>
          <w:rFonts w:ascii="Times New Roman" w:hAnsi="Times New Roman"/>
          <w:sz w:val="24"/>
          <w:szCs w:val="24"/>
        </w:rPr>
        <w:t xml:space="preserve">Gahtan, </w:t>
      </w:r>
      <w:r w:rsidR="00DC70AD" w:rsidRPr="00ED4A5A">
        <w:rPr>
          <w:rFonts w:ascii="Times New Roman" w:hAnsi="Times New Roman"/>
          <w:sz w:val="24"/>
          <w:szCs w:val="24"/>
        </w:rPr>
        <w:t>Brian Griffiths</w:t>
      </w:r>
      <w:r w:rsidR="00144AD5" w:rsidRPr="00ED4A5A">
        <w:rPr>
          <w:rFonts w:ascii="Times New Roman" w:hAnsi="Times New Roman"/>
          <w:sz w:val="24"/>
          <w:szCs w:val="24"/>
        </w:rPr>
        <w:t xml:space="preserve">, </w:t>
      </w:r>
      <w:r w:rsidR="00DC70AD">
        <w:rPr>
          <w:rFonts w:ascii="Times New Roman" w:hAnsi="Times New Roman"/>
          <w:sz w:val="24"/>
          <w:szCs w:val="24"/>
        </w:rPr>
        <w:t xml:space="preserve">Gabrielle </w:t>
      </w:r>
      <w:proofErr w:type="spellStart"/>
      <w:r w:rsidR="00DC70AD">
        <w:rPr>
          <w:rFonts w:ascii="Times New Roman" w:hAnsi="Times New Roman"/>
          <w:sz w:val="24"/>
          <w:szCs w:val="24"/>
        </w:rPr>
        <w:t>Sturchio</w:t>
      </w:r>
      <w:proofErr w:type="spellEnd"/>
      <w:r w:rsidR="00DC70AD">
        <w:rPr>
          <w:rFonts w:ascii="Times New Roman" w:hAnsi="Times New Roman"/>
          <w:sz w:val="24"/>
          <w:szCs w:val="24"/>
        </w:rPr>
        <w:t xml:space="preserve">, Lisa </w:t>
      </w:r>
      <w:proofErr w:type="spellStart"/>
      <w:r w:rsidR="00DC70AD">
        <w:rPr>
          <w:rFonts w:ascii="Times New Roman" w:hAnsi="Times New Roman"/>
          <w:sz w:val="24"/>
          <w:szCs w:val="24"/>
        </w:rPr>
        <w:t>Voelker</w:t>
      </w:r>
      <w:proofErr w:type="spellEnd"/>
    </w:p>
    <w:p w:rsidR="00643246" w:rsidRPr="00ED4A5A" w:rsidRDefault="00643246">
      <w:pPr>
        <w:rPr>
          <w:rFonts w:ascii="Times New Roman" w:hAnsi="Times New Roman"/>
          <w:b/>
          <w:sz w:val="24"/>
          <w:szCs w:val="24"/>
        </w:rPr>
      </w:pPr>
      <w:r w:rsidRPr="00ED4A5A">
        <w:rPr>
          <w:rFonts w:ascii="Times New Roman" w:hAnsi="Times New Roman"/>
          <w:b/>
          <w:sz w:val="24"/>
          <w:szCs w:val="24"/>
        </w:rPr>
        <w:t>Authors: institution(s)/affiliation(s) for each author:</w:t>
      </w:r>
    </w:p>
    <w:p w:rsidR="00144AD5" w:rsidRPr="00ED4A5A" w:rsidRDefault="00144AD5" w:rsidP="00144AD5">
      <w:pPr>
        <w:pStyle w:val="ColorfulList-Accent11"/>
        <w:numPr>
          <w:ilvl w:val="0"/>
          <w:numId w:val="2"/>
        </w:numPr>
        <w:ind w:left="1080"/>
        <w:rPr>
          <w:rFonts w:ascii="Times New Roman" w:hAnsi="Times New Roman"/>
          <w:sz w:val="24"/>
          <w:szCs w:val="24"/>
        </w:rPr>
      </w:pPr>
      <w:r w:rsidRPr="00ED4A5A">
        <w:rPr>
          <w:rFonts w:ascii="Times New Roman" w:hAnsi="Times New Roman"/>
          <w:sz w:val="24"/>
          <w:szCs w:val="24"/>
        </w:rPr>
        <w:t>Departments of Psychology</w:t>
      </w:r>
      <w:r w:rsidR="00F71E59">
        <w:rPr>
          <w:rFonts w:ascii="Times New Roman" w:hAnsi="Times New Roman"/>
          <w:sz w:val="24"/>
          <w:szCs w:val="24"/>
        </w:rPr>
        <w:t xml:space="preserve"> and Biology</w:t>
      </w:r>
    </w:p>
    <w:p w:rsidR="00144AD5" w:rsidRPr="00ED4A5A" w:rsidRDefault="00144AD5" w:rsidP="00144AD5">
      <w:pPr>
        <w:pStyle w:val="ColorfulList-Accent11"/>
        <w:numPr>
          <w:ilvl w:val="0"/>
          <w:numId w:val="2"/>
        </w:numPr>
        <w:ind w:left="1080"/>
        <w:rPr>
          <w:rFonts w:ascii="Times New Roman" w:hAnsi="Times New Roman"/>
          <w:sz w:val="24"/>
          <w:szCs w:val="24"/>
        </w:rPr>
      </w:pPr>
      <w:r w:rsidRPr="00ED4A5A">
        <w:rPr>
          <w:rFonts w:ascii="Times New Roman" w:hAnsi="Times New Roman"/>
          <w:sz w:val="24"/>
          <w:szCs w:val="24"/>
        </w:rPr>
        <w:t>Humboldt State University</w:t>
      </w:r>
    </w:p>
    <w:p w:rsidR="00643246" w:rsidRPr="00ED4A5A" w:rsidRDefault="00144AD5" w:rsidP="00144AD5">
      <w:pPr>
        <w:pStyle w:val="ColorfulList-Accent11"/>
        <w:numPr>
          <w:ilvl w:val="0"/>
          <w:numId w:val="2"/>
        </w:numPr>
        <w:ind w:left="1080"/>
        <w:rPr>
          <w:rFonts w:ascii="Times New Roman" w:hAnsi="Times New Roman"/>
          <w:sz w:val="24"/>
          <w:szCs w:val="24"/>
        </w:rPr>
      </w:pPr>
      <w:r w:rsidRPr="00ED4A5A">
        <w:rPr>
          <w:rFonts w:ascii="Times New Roman" w:hAnsi="Times New Roman"/>
          <w:sz w:val="24"/>
          <w:szCs w:val="24"/>
        </w:rPr>
        <w:t>ethan.gahtan@humboldt.edu</w:t>
      </w:r>
    </w:p>
    <w:p w:rsidR="00643246" w:rsidRPr="00ED4A5A" w:rsidRDefault="00643246">
      <w:pPr>
        <w:pStyle w:val="ColorfulList-Accent11"/>
        <w:ind w:left="0"/>
        <w:rPr>
          <w:rFonts w:ascii="Times New Roman" w:hAnsi="Times New Roman"/>
          <w:sz w:val="24"/>
          <w:szCs w:val="24"/>
        </w:rPr>
      </w:pPr>
    </w:p>
    <w:p w:rsidR="00144AD5" w:rsidRPr="00ED4A5A" w:rsidRDefault="00144AD5">
      <w:pPr>
        <w:rPr>
          <w:rFonts w:ascii="Times New Roman" w:hAnsi="Times New Roman"/>
          <w:b/>
          <w:sz w:val="24"/>
          <w:szCs w:val="24"/>
        </w:rPr>
      </w:pPr>
    </w:p>
    <w:p w:rsidR="00643246" w:rsidRPr="00ED4A5A" w:rsidRDefault="00643246">
      <w:pPr>
        <w:rPr>
          <w:rFonts w:ascii="Times New Roman" w:hAnsi="Times New Roman"/>
          <w:sz w:val="24"/>
          <w:szCs w:val="24"/>
        </w:rPr>
      </w:pPr>
      <w:r w:rsidRPr="00ED4A5A">
        <w:rPr>
          <w:rFonts w:ascii="Times New Roman" w:hAnsi="Times New Roman"/>
          <w:b/>
          <w:sz w:val="24"/>
          <w:szCs w:val="24"/>
        </w:rPr>
        <w:t>Corresponding author:</w:t>
      </w:r>
      <w:r w:rsidRPr="00ED4A5A">
        <w:rPr>
          <w:rFonts w:ascii="Times New Roman" w:hAnsi="Times New Roman"/>
          <w:sz w:val="24"/>
          <w:szCs w:val="24"/>
        </w:rPr>
        <w:t xml:space="preserve"> </w:t>
      </w:r>
      <w:r w:rsidR="00144AD5" w:rsidRPr="00ED4A5A">
        <w:rPr>
          <w:rFonts w:ascii="Times New Roman" w:hAnsi="Times New Roman"/>
          <w:sz w:val="24"/>
          <w:szCs w:val="24"/>
        </w:rPr>
        <w:t>Ethan Gahtan</w:t>
      </w:r>
    </w:p>
    <w:p w:rsidR="00643246" w:rsidRPr="00ED4A5A" w:rsidRDefault="00643246">
      <w:pPr>
        <w:rPr>
          <w:rFonts w:ascii="Times New Roman" w:hAnsi="Times New Roman"/>
          <w:sz w:val="24"/>
          <w:szCs w:val="24"/>
        </w:rPr>
      </w:pPr>
      <w:r w:rsidRPr="00ED4A5A">
        <w:rPr>
          <w:rFonts w:ascii="Times New Roman" w:hAnsi="Times New Roman"/>
          <w:b/>
          <w:sz w:val="24"/>
          <w:szCs w:val="24"/>
        </w:rPr>
        <w:t>Keywords:</w:t>
      </w:r>
      <w:r w:rsidRPr="00ED4A5A">
        <w:rPr>
          <w:rFonts w:ascii="Times New Roman" w:hAnsi="Times New Roman"/>
          <w:sz w:val="24"/>
          <w:szCs w:val="24"/>
        </w:rPr>
        <w:t xml:space="preserve"> (minimum 4, maximum 10) </w:t>
      </w:r>
    </w:p>
    <w:p w:rsidR="00643246" w:rsidRPr="00ED4A5A" w:rsidRDefault="00643246">
      <w:pPr>
        <w:rPr>
          <w:rFonts w:ascii="Times New Roman" w:hAnsi="Times New Roman"/>
          <w:sz w:val="24"/>
          <w:szCs w:val="24"/>
        </w:rPr>
      </w:pPr>
      <w:proofErr w:type="gramStart"/>
      <w:r w:rsidRPr="00ED4A5A">
        <w:rPr>
          <w:rFonts w:ascii="Times New Roman" w:hAnsi="Times New Roman"/>
          <w:sz w:val="24"/>
          <w:szCs w:val="24"/>
        </w:rPr>
        <w:t>neuroscience</w:t>
      </w:r>
      <w:proofErr w:type="gramEnd"/>
      <w:r w:rsidRPr="00ED4A5A">
        <w:rPr>
          <w:rFonts w:ascii="Times New Roman" w:hAnsi="Times New Roman"/>
          <w:sz w:val="24"/>
          <w:szCs w:val="24"/>
        </w:rPr>
        <w:t xml:space="preserve">, </w:t>
      </w:r>
      <w:r w:rsidR="00144AD5" w:rsidRPr="00ED4A5A">
        <w:rPr>
          <w:rFonts w:ascii="Times New Roman" w:hAnsi="Times New Roman"/>
          <w:sz w:val="24"/>
          <w:szCs w:val="24"/>
        </w:rPr>
        <w:t>synapses, behavior, microscopy, calcium imaging, zebrafish</w:t>
      </w:r>
    </w:p>
    <w:p w:rsidR="00144AD5" w:rsidRPr="00ED4A5A" w:rsidRDefault="00144AD5">
      <w:pPr>
        <w:rPr>
          <w:rFonts w:ascii="Times New Roman" w:hAnsi="Times New Roman"/>
          <w:sz w:val="24"/>
          <w:szCs w:val="24"/>
        </w:rPr>
      </w:pPr>
    </w:p>
    <w:p w:rsidR="00643246" w:rsidRDefault="00643246">
      <w:pPr>
        <w:rPr>
          <w:rFonts w:ascii="Times New Roman" w:hAnsi="Times New Roman"/>
          <w:sz w:val="24"/>
          <w:szCs w:val="24"/>
        </w:rPr>
      </w:pPr>
      <w:r w:rsidRPr="00ED4A5A">
        <w:rPr>
          <w:rFonts w:ascii="Times New Roman" w:hAnsi="Times New Roman"/>
          <w:b/>
          <w:sz w:val="24"/>
          <w:szCs w:val="24"/>
        </w:rPr>
        <w:t>Short Abstract:</w:t>
      </w:r>
      <w:r w:rsidRPr="00ED4A5A">
        <w:rPr>
          <w:rFonts w:ascii="Times New Roman" w:hAnsi="Times New Roman"/>
          <w:sz w:val="24"/>
          <w:szCs w:val="24"/>
        </w:rPr>
        <w:t xml:space="preserve"> should include a general description of the article (10 words minimum, 50 words maximum)</w:t>
      </w:r>
    </w:p>
    <w:p w:rsidR="004B5848" w:rsidRPr="00ED4A5A" w:rsidRDefault="004B5848">
      <w:pPr>
        <w:rPr>
          <w:rFonts w:ascii="Times New Roman" w:hAnsi="Times New Roman"/>
          <w:sz w:val="24"/>
          <w:szCs w:val="24"/>
        </w:rPr>
      </w:pPr>
      <w:r w:rsidRPr="00ED4A5A">
        <w:rPr>
          <w:rFonts w:ascii="Times New Roman" w:hAnsi="Times New Roman"/>
          <w:sz w:val="24"/>
          <w:szCs w:val="24"/>
        </w:rPr>
        <w:t xml:space="preserve">This paper describes </w:t>
      </w:r>
      <w:r>
        <w:rPr>
          <w:rFonts w:ascii="Times New Roman" w:hAnsi="Times New Roman"/>
          <w:sz w:val="24"/>
          <w:szCs w:val="24"/>
        </w:rPr>
        <w:t xml:space="preserve">the use of </w:t>
      </w:r>
      <w:r w:rsidRPr="00ED4A5A">
        <w:rPr>
          <w:rFonts w:ascii="Times New Roman" w:hAnsi="Times New Roman"/>
          <w:sz w:val="24"/>
          <w:szCs w:val="24"/>
        </w:rPr>
        <w:t xml:space="preserve">intracellular calcium imaging to study </w:t>
      </w:r>
      <w:r>
        <w:rPr>
          <w:rFonts w:ascii="Times New Roman" w:hAnsi="Times New Roman"/>
          <w:sz w:val="24"/>
          <w:szCs w:val="24"/>
        </w:rPr>
        <w:t>synaptic connectivity within sensorimotor pathways in zebrafish larvae</w:t>
      </w:r>
      <w:r w:rsidRPr="00ED4A5A">
        <w:rPr>
          <w:rFonts w:ascii="Times New Roman" w:hAnsi="Times New Roman"/>
          <w:sz w:val="24"/>
          <w:szCs w:val="24"/>
        </w:rPr>
        <w:t xml:space="preserve">. </w:t>
      </w:r>
      <w:r>
        <w:rPr>
          <w:rFonts w:ascii="Times New Roman" w:hAnsi="Times New Roman"/>
          <w:sz w:val="24"/>
          <w:szCs w:val="24"/>
        </w:rPr>
        <w:t xml:space="preserve">Calcium imaging utilizes fluorescent proteins that become brighter when neurons fire action potentials. Optical physiology is noninvasive and </w:t>
      </w:r>
      <w:r>
        <w:rPr>
          <w:rFonts w:ascii="Times New Roman" w:hAnsi="Times New Roman"/>
          <w:sz w:val="24"/>
          <w:szCs w:val="24"/>
        </w:rPr>
        <w:lastRenderedPageBreak/>
        <w:t>can record multiple neurons simultaneous, offering advantages for studying neural network dynamics.</w:t>
      </w:r>
    </w:p>
    <w:p w:rsidR="00144AD5" w:rsidRPr="00ED4A5A" w:rsidRDefault="00144AD5">
      <w:pPr>
        <w:rPr>
          <w:rFonts w:ascii="Times New Roman" w:hAnsi="Times New Roman"/>
          <w:b/>
          <w:sz w:val="24"/>
          <w:szCs w:val="24"/>
        </w:rPr>
      </w:pPr>
    </w:p>
    <w:p w:rsidR="00424862" w:rsidRPr="00ED4A5A" w:rsidRDefault="00643246" w:rsidP="00424862">
      <w:pPr>
        <w:rPr>
          <w:rFonts w:ascii="Times New Roman" w:hAnsi="Times New Roman"/>
          <w:sz w:val="24"/>
          <w:szCs w:val="24"/>
        </w:rPr>
      </w:pPr>
      <w:r w:rsidRPr="00ED4A5A">
        <w:rPr>
          <w:rFonts w:ascii="Times New Roman" w:hAnsi="Times New Roman"/>
          <w:b/>
          <w:sz w:val="24"/>
          <w:szCs w:val="24"/>
        </w:rPr>
        <w:t>Long Abstract:</w:t>
      </w:r>
      <w:r w:rsidRPr="00ED4A5A">
        <w:rPr>
          <w:rFonts w:ascii="Times New Roman" w:hAnsi="Times New Roman"/>
          <w:sz w:val="24"/>
          <w:szCs w:val="24"/>
        </w:rPr>
        <w:t xml:space="preserve"> (150 words minimum, 400 words maximum)</w:t>
      </w:r>
    </w:p>
    <w:p w:rsidR="001C2134" w:rsidRPr="00ED4A5A" w:rsidRDefault="00C00480" w:rsidP="00424862">
      <w:pPr>
        <w:rPr>
          <w:rFonts w:ascii="Times New Roman" w:hAnsi="Times New Roman"/>
          <w:sz w:val="24"/>
          <w:szCs w:val="24"/>
        </w:rPr>
      </w:pPr>
      <w:r w:rsidRPr="00ED4A5A">
        <w:rPr>
          <w:rFonts w:ascii="Times New Roman" w:hAnsi="Times New Roman"/>
          <w:sz w:val="24"/>
          <w:szCs w:val="24"/>
        </w:rPr>
        <w:t xml:space="preserve">Zebrafish are an important model species in biology and offer particular advantages for studying </w:t>
      </w:r>
      <w:r w:rsidR="006A7F4C" w:rsidRPr="00ED4A5A">
        <w:rPr>
          <w:rFonts w:ascii="Times New Roman" w:hAnsi="Times New Roman"/>
          <w:sz w:val="24"/>
          <w:szCs w:val="24"/>
        </w:rPr>
        <w:t xml:space="preserve">neural circuit </w:t>
      </w:r>
      <w:r w:rsidR="009240B1">
        <w:rPr>
          <w:rFonts w:ascii="Times New Roman" w:hAnsi="Times New Roman"/>
          <w:sz w:val="24"/>
          <w:szCs w:val="24"/>
        </w:rPr>
        <w:t>structure</w:t>
      </w:r>
      <w:r w:rsidR="006A7F4C" w:rsidRPr="00ED4A5A">
        <w:rPr>
          <w:rFonts w:ascii="Times New Roman" w:hAnsi="Times New Roman"/>
          <w:sz w:val="24"/>
          <w:szCs w:val="24"/>
        </w:rPr>
        <w:t xml:space="preserve"> and function</w:t>
      </w:r>
      <w:r w:rsidRPr="00ED4A5A">
        <w:rPr>
          <w:rFonts w:ascii="Times New Roman" w:hAnsi="Times New Roman"/>
          <w:sz w:val="24"/>
          <w:szCs w:val="24"/>
        </w:rPr>
        <w:t>.</w:t>
      </w:r>
      <w:r w:rsidR="00424862" w:rsidRPr="00ED4A5A">
        <w:rPr>
          <w:rFonts w:ascii="Times New Roman" w:hAnsi="Times New Roman"/>
          <w:sz w:val="24"/>
          <w:szCs w:val="24"/>
        </w:rPr>
        <w:t xml:space="preserve"> </w:t>
      </w:r>
      <w:r w:rsidR="006A7F4C" w:rsidRPr="00ED4A5A">
        <w:rPr>
          <w:rFonts w:ascii="Times New Roman" w:hAnsi="Times New Roman"/>
          <w:sz w:val="24"/>
          <w:szCs w:val="24"/>
        </w:rPr>
        <w:t xml:space="preserve">Neural circuits mediating sensorimotor reflexes develop early in zebrafish. By 5 days post fertilization, zebrafish larvae </w:t>
      </w:r>
      <w:r w:rsidR="009240B1">
        <w:rPr>
          <w:rFonts w:ascii="Times New Roman" w:hAnsi="Times New Roman"/>
          <w:sz w:val="24"/>
          <w:szCs w:val="24"/>
        </w:rPr>
        <w:t xml:space="preserve">use </w:t>
      </w:r>
      <w:r w:rsidR="006A7F4C" w:rsidRPr="00ED4A5A">
        <w:rPr>
          <w:rFonts w:ascii="Times New Roman" w:hAnsi="Times New Roman"/>
          <w:sz w:val="24"/>
          <w:szCs w:val="24"/>
        </w:rPr>
        <w:t xml:space="preserve">tactile, visual and other </w:t>
      </w:r>
      <w:r w:rsidR="009240B1">
        <w:rPr>
          <w:rFonts w:ascii="Times New Roman" w:hAnsi="Times New Roman"/>
          <w:sz w:val="24"/>
          <w:szCs w:val="24"/>
        </w:rPr>
        <w:t xml:space="preserve">senses </w:t>
      </w:r>
      <w:r w:rsidR="006A7F4C" w:rsidRPr="00ED4A5A">
        <w:rPr>
          <w:rFonts w:ascii="Times New Roman" w:hAnsi="Times New Roman"/>
          <w:sz w:val="24"/>
          <w:szCs w:val="24"/>
        </w:rPr>
        <w:t xml:space="preserve">to guide their movements. </w:t>
      </w:r>
      <w:r w:rsidR="00F7254B" w:rsidRPr="00ED4A5A">
        <w:rPr>
          <w:rFonts w:ascii="Times New Roman" w:hAnsi="Times New Roman"/>
          <w:sz w:val="24"/>
          <w:szCs w:val="24"/>
        </w:rPr>
        <w:t xml:space="preserve">Because larvae are transparent, </w:t>
      </w:r>
      <w:r w:rsidR="003B1B14" w:rsidRPr="00ED4A5A">
        <w:rPr>
          <w:rFonts w:ascii="Times New Roman" w:hAnsi="Times New Roman"/>
          <w:sz w:val="24"/>
          <w:szCs w:val="24"/>
        </w:rPr>
        <w:t xml:space="preserve">sensorimotor </w:t>
      </w:r>
      <w:r w:rsidR="006A7F4C" w:rsidRPr="00ED4A5A">
        <w:rPr>
          <w:rFonts w:ascii="Times New Roman" w:hAnsi="Times New Roman"/>
          <w:sz w:val="24"/>
          <w:szCs w:val="24"/>
        </w:rPr>
        <w:t xml:space="preserve">pathways are accessible to observation and manipulation. </w:t>
      </w:r>
      <w:r w:rsidR="00F7254B" w:rsidRPr="00ED4A5A">
        <w:rPr>
          <w:rFonts w:ascii="Times New Roman" w:hAnsi="Times New Roman"/>
          <w:sz w:val="24"/>
          <w:szCs w:val="24"/>
        </w:rPr>
        <w:t xml:space="preserve">Another </w:t>
      </w:r>
      <w:r w:rsidRPr="00ED4A5A">
        <w:rPr>
          <w:rFonts w:ascii="Times New Roman" w:hAnsi="Times New Roman"/>
          <w:sz w:val="24"/>
          <w:szCs w:val="24"/>
        </w:rPr>
        <w:t xml:space="preserve">key advantage is the presence of individually identifiable </w:t>
      </w:r>
      <w:r w:rsidR="00424862" w:rsidRPr="00ED4A5A">
        <w:rPr>
          <w:rFonts w:ascii="Times New Roman" w:hAnsi="Times New Roman"/>
          <w:sz w:val="24"/>
          <w:szCs w:val="24"/>
        </w:rPr>
        <w:t>neurons</w:t>
      </w:r>
      <w:r w:rsidR="003B1B14">
        <w:rPr>
          <w:rFonts w:ascii="Times New Roman" w:hAnsi="Times New Roman"/>
          <w:sz w:val="24"/>
          <w:szCs w:val="24"/>
        </w:rPr>
        <w:t>, including</w:t>
      </w:r>
      <w:r w:rsidR="001C2134" w:rsidRPr="00ED4A5A">
        <w:rPr>
          <w:rFonts w:ascii="Times New Roman" w:hAnsi="Times New Roman"/>
          <w:sz w:val="24"/>
          <w:szCs w:val="24"/>
        </w:rPr>
        <w:t xml:space="preserve"> </w:t>
      </w:r>
      <w:r w:rsidR="003B1B14">
        <w:rPr>
          <w:rFonts w:ascii="Times New Roman" w:hAnsi="Times New Roman"/>
          <w:sz w:val="24"/>
          <w:szCs w:val="24"/>
        </w:rPr>
        <w:t>m</w:t>
      </w:r>
      <w:r w:rsidR="00F7254B" w:rsidRPr="00ED4A5A">
        <w:rPr>
          <w:rFonts w:ascii="Times New Roman" w:hAnsi="Times New Roman"/>
          <w:sz w:val="24"/>
          <w:szCs w:val="24"/>
        </w:rPr>
        <w:t xml:space="preserve">any </w:t>
      </w:r>
      <w:r w:rsidR="001C2134" w:rsidRPr="00ED4A5A">
        <w:rPr>
          <w:rFonts w:ascii="Times New Roman" w:hAnsi="Times New Roman"/>
          <w:sz w:val="24"/>
          <w:szCs w:val="24"/>
        </w:rPr>
        <w:t xml:space="preserve">sensory neurons, central </w:t>
      </w:r>
      <w:proofErr w:type="spellStart"/>
      <w:r w:rsidR="001C2134" w:rsidRPr="00ED4A5A">
        <w:rPr>
          <w:rFonts w:ascii="Times New Roman" w:hAnsi="Times New Roman"/>
          <w:sz w:val="24"/>
          <w:szCs w:val="24"/>
        </w:rPr>
        <w:t>premotor</w:t>
      </w:r>
      <w:proofErr w:type="spellEnd"/>
      <w:r w:rsidR="001C2134" w:rsidRPr="00ED4A5A">
        <w:rPr>
          <w:rFonts w:ascii="Times New Roman" w:hAnsi="Times New Roman"/>
          <w:sz w:val="24"/>
          <w:szCs w:val="24"/>
        </w:rPr>
        <w:t xml:space="preserve"> neurons, and spinal cord neurons</w:t>
      </w:r>
      <w:r w:rsidR="00F7254B" w:rsidRPr="00ED4A5A">
        <w:rPr>
          <w:rFonts w:ascii="Times New Roman" w:hAnsi="Times New Roman"/>
          <w:sz w:val="24"/>
          <w:szCs w:val="24"/>
        </w:rPr>
        <w:t xml:space="preserve">. </w:t>
      </w:r>
      <w:r w:rsidR="009240B1">
        <w:rPr>
          <w:rFonts w:ascii="Times New Roman" w:hAnsi="Times New Roman"/>
          <w:sz w:val="24"/>
          <w:szCs w:val="24"/>
        </w:rPr>
        <w:t xml:space="preserve">Studying </w:t>
      </w:r>
      <w:r w:rsidR="00F7254B" w:rsidRPr="00ED4A5A">
        <w:rPr>
          <w:rFonts w:ascii="Times New Roman" w:hAnsi="Times New Roman"/>
          <w:sz w:val="24"/>
          <w:szCs w:val="24"/>
        </w:rPr>
        <w:t xml:space="preserve">‘the same’ neuron across </w:t>
      </w:r>
      <w:r w:rsidR="001C2134" w:rsidRPr="00ED4A5A">
        <w:rPr>
          <w:rFonts w:ascii="Times New Roman" w:hAnsi="Times New Roman"/>
          <w:sz w:val="24"/>
          <w:szCs w:val="24"/>
        </w:rPr>
        <w:t xml:space="preserve">animals </w:t>
      </w:r>
      <w:r w:rsidR="00F7254B" w:rsidRPr="00ED4A5A">
        <w:rPr>
          <w:rFonts w:ascii="Times New Roman" w:hAnsi="Times New Roman"/>
          <w:sz w:val="24"/>
          <w:szCs w:val="24"/>
        </w:rPr>
        <w:t>allows</w:t>
      </w:r>
      <w:r w:rsidR="001C2134" w:rsidRPr="00ED4A5A">
        <w:rPr>
          <w:rFonts w:ascii="Times New Roman" w:hAnsi="Times New Roman"/>
          <w:sz w:val="24"/>
          <w:szCs w:val="24"/>
        </w:rPr>
        <w:t xml:space="preserve"> </w:t>
      </w:r>
      <w:r w:rsidR="009240B1">
        <w:rPr>
          <w:rFonts w:ascii="Times New Roman" w:hAnsi="Times New Roman"/>
          <w:sz w:val="24"/>
          <w:szCs w:val="24"/>
        </w:rPr>
        <w:t xml:space="preserve">detailed </w:t>
      </w:r>
      <w:r w:rsidR="001C2134" w:rsidRPr="00ED4A5A">
        <w:rPr>
          <w:rFonts w:ascii="Times New Roman" w:hAnsi="Times New Roman"/>
          <w:sz w:val="24"/>
          <w:szCs w:val="24"/>
        </w:rPr>
        <w:t xml:space="preserve">information to be compiled about the synaptic connectivity and functional properties of neurons </w:t>
      </w:r>
      <w:r w:rsidR="009240B1">
        <w:rPr>
          <w:rFonts w:ascii="Times New Roman" w:hAnsi="Times New Roman"/>
          <w:sz w:val="24"/>
          <w:szCs w:val="24"/>
        </w:rPr>
        <w:t>with</w:t>
      </w:r>
      <w:r w:rsidR="001C2134" w:rsidRPr="00ED4A5A">
        <w:rPr>
          <w:rFonts w:ascii="Times New Roman" w:hAnsi="Times New Roman"/>
          <w:sz w:val="24"/>
          <w:szCs w:val="24"/>
        </w:rPr>
        <w:t>in sensorimotor pathways</w:t>
      </w:r>
      <w:r w:rsidR="00B03392">
        <w:rPr>
          <w:rFonts w:ascii="Times New Roman" w:hAnsi="Times New Roman"/>
          <w:sz w:val="24"/>
          <w:szCs w:val="24"/>
        </w:rPr>
        <w:t>.</w:t>
      </w:r>
      <w:r w:rsidR="00F7254B" w:rsidRPr="00ED4A5A">
        <w:rPr>
          <w:rFonts w:ascii="Times New Roman" w:hAnsi="Times New Roman"/>
          <w:sz w:val="24"/>
          <w:szCs w:val="24"/>
        </w:rPr>
        <w:t xml:space="preserve"> </w:t>
      </w:r>
      <w:r w:rsidR="003B1B14">
        <w:rPr>
          <w:rFonts w:ascii="Times New Roman" w:hAnsi="Times New Roman"/>
          <w:sz w:val="24"/>
          <w:szCs w:val="24"/>
        </w:rPr>
        <w:t xml:space="preserve">This information </w:t>
      </w:r>
      <w:r w:rsidR="00B03392">
        <w:rPr>
          <w:rFonts w:ascii="Times New Roman" w:hAnsi="Times New Roman"/>
          <w:sz w:val="24"/>
          <w:szCs w:val="24"/>
        </w:rPr>
        <w:t xml:space="preserve">is critical to </w:t>
      </w:r>
      <w:r w:rsidR="00F7254B" w:rsidRPr="00ED4A5A">
        <w:rPr>
          <w:rFonts w:ascii="Times New Roman" w:hAnsi="Times New Roman"/>
          <w:sz w:val="24"/>
          <w:szCs w:val="24"/>
        </w:rPr>
        <w:t xml:space="preserve">understanding how </w:t>
      </w:r>
      <w:r w:rsidR="009240B1">
        <w:rPr>
          <w:rFonts w:ascii="Times New Roman" w:hAnsi="Times New Roman"/>
          <w:sz w:val="24"/>
          <w:szCs w:val="24"/>
        </w:rPr>
        <w:t xml:space="preserve">the </w:t>
      </w:r>
      <w:r w:rsidR="003B1B14">
        <w:rPr>
          <w:rFonts w:ascii="Times New Roman" w:hAnsi="Times New Roman"/>
          <w:sz w:val="24"/>
          <w:szCs w:val="24"/>
        </w:rPr>
        <w:t xml:space="preserve">pathway </w:t>
      </w:r>
      <w:r w:rsidR="00B03392">
        <w:rPr>
          <w:rFonts w:ascii="Times New Roman" w:hAnsi="Times New Roman"/>
          <w:sz w:val="24"/>
          <w:szCs w:val="24"/>
        </w:rPr>
        <w:t>transform</w:t>
      </w:r>
      <w:r w:rsidR="009240B1">
        <w:rPr>
          <w:rFonts w:ascii="Times New Roman" w:hAnsi="Times New Roman"/>
          <w:sz w:val="24"/>
          <w:szCs w:val="24"/>
        </w:rPr>
        <w:t>s</w:t>
      </w:r>
      <w:r w:rsidR="00F7254B" w:rsidRPr="00ED4A5A">
        <w:rPr>
          <w:rFonts w:ascii="Times New Roman" w:hAnsi="Times New Roman"/>
          <w:sz w:val="24"/>
          <w:szCs w:val="24"/>
        </w:rPr>
        <w:t xml:space="preserve"> sensory input into adaptive motor responses</w:t>
      </w:r>
      <w:r w:rsidR="003B1B14">
        <w:rPr>
          <w:rFonts w:ascii="Times New Roman" w:hAnsi="Times New Roman"/>
          <w:sz w:val="24"/>
          <w:szCs w:val="24"/>
        </w:rPr>
        <w:t>.</w:t>
      </w:r>
    </w:p>
    <w:p w:rsidR="001B7607" w:rsidRPr="00ED4A5A" w:rsidRDefault="009240B1" w:rsidP="00424862">
      <w:pPr>
        <w:rPr>
          <w:rFonts w:ascii="Times New Roman" w:hAnsi="Times New Roman"/>
          <w:sz w:val="24"/>
          <w:szCs w:val="24"/>
        </w:rPr>
      </w:pPr>
      <w:r>
        <w:rPr>
          <w:rFonts w:ascii="Times New Roman" w:hAnsi="Times New Roman"/>
          <w:sz w:val="24"/>
          <w:szCs w:val="24"/>
        </w:rPr>
        <w:t>Hindbrain r</w:t>
      </w:r>
      <w:r w:rsidR="001B7607" w:rsidRPr="00ED4A5A">
        <w:rPr>
          <w:rFonts w:ascii="Times New Roman" w:hAnsi="Times New Roman"/>
          <w:sz w:val="24"/>
          <w:szCs w:val="24"/>
        </w:rPr>
        <w:t>eticulospinal (RS) neurons, present in zebrafish and all other vertebrates, form the core of a sensorimotor pathway. They receive multimodal sensory inputs and project long axons that descend in the spinal cord</w:t>
      </w:r>
      <w:r w:rsidR="003B1B14">
        <w:rPr>
          <w:rFonts w:ascii="Times New Roman" w:hAnsi="Times New Roman"/>
          <w:sz w:val="24"/>
          <w:szCs w:val="24"/>
        </w:rPr>
        <w:t xml:space="preserve">. </w:t>
      </w:r>
      <w:r w:rsidR="001B7607" w:rsidRPr="00ED4A5A">
        <w:rPr>
          <w:rFonts w:ascii="Times New Roman" w:hAnsi="Times New Roman"/>
          <w:sz w:val="24"/>
          <w:szCs w:val="24"/>
        </w:rPr>
        <w:t xml:space="preserve">RS neurons are implicated in sensorimotor transformations, but the mechanisms </w:t>
      </w:r>
      <w:r w:rsidR="00B03392">
        <w:rPr>
          <w:rFonts w:ascii="Times New Roman" w:hAnsi="Times New Roman"/>
          <w:sz w:val="24"/>
          <w:szCs w:val="24"/>
        </w:rPr>
        <w:t xml:space="preserve">of their operation </w:t>
      </w:r>
      <w:r w:rsidR="001B7607" w:rsidRPr="00ED4A5A">
        <w:rPr>
          <w:rFonts w:ascii="Times New Roman" w:hAnsi="Times New Roman"/>
          <w:sz w:val="24"/>
          <w:szCs w:val="24"/>
        </w:rPr>
        <w:t xml:space="preserve">are not well understood, in part because their synaptic connectivity has not been well characterized. </w:t>
      </w:r>
      <w:r w:rsidR="00B03392">
        <w:rPr>
          <w:rFonts w:ascii="Times New Roman" w:hAnsi="Times New Roman"/>
          <w:sz w:val="24"/>
          <w:szCs w:val="24"/>
        </w:rPr>
        <w:t xml:space="preserve">Zebrafish larvae have </w:t>
      </w:r>
      <w:r w:rsidR="008D28FE" w:rsidRPr="00ED4A5A">
        <w:rPr>
          <w:rFonts w:ascii="Times New Roman" w:hAnsi="Times New Roman"/>
          <w:sz w:val="24"/>
          <w:szCs w:val="24"/>
        </w:rPr>
        <w:t>only about 300 RS neurons</w:t>
      </w:r>
      <w:r w:rsidR="00B03392">
        <w:rPr>
          <w:rFonts w:ascii="Times New Roman" w:hAnsi="Times New Roman"/>
          <w:sz w:val="24"/>
          <w:szCs w:val="24"/>
        </w:rPr>
        <w:t xml:space="preserve">, </w:t>
      </w:r>
      <w:r w:rsidR="00B03392" w:rsidRPr="00ED4A5A">
        <w:rPr>
          <w:rFonts w:ascii="Times New Roman" w:hAnsi="Times New Roman"/>
          <w:sz w:val="24"/>
          <w:szCs w:val="24"/>
        </w:rPr>
        <w:t>most of which are individually identifiable</w:t>
      </w:r>
      <w:r w:rsidR="00B03392">
        <w:rPr>
          <w:rFonts w:ascii="Times New Roman" w:hAnsi="Times New Roman"/>
          <w:sz w:val="24"/>
          <w:szCs w:val="24"/>
        </w:rPr>
        <w:t xml:space="preserve"> </w:t>
      </w:r>
      <w:r w:rsidR="00B03392" w:rsidRPr="00ED4A5A">
        <w:rPr>
          <w:rFonts w:ascii="Times New Roman" w:hAnsi="Times New Roman"/>
          <w:sz w:val="24"/>
          <w:szCs w:val="24"/>
        </w:rPr>
        <w:t>(Kimmel et al., 1982; Metcalf et al., 1986; Gahtan &amp; O’Malley</w:t>
      </w:r>
      <w:r w:rsidR="007F546C">
        <w:rPr>
          <w:rFonts w:ascii="Times New Roman" w:hAnsi="Times New Roman"/>
          <w:sz w:val="24"/>
          <w:szCs w:val="24"/>
        </w:rPr>
        <w:t>,</w:t>
      </w:r>
      <w:r w:rsidR="00B03392" w:rsidRPr="00ED4A5A">
        <w:rPr>
          <w:rFonts w:ascii="Times New Roman" w:hAnsi="Times New Roman"/>
          <w:sz w:val="24"/>
          <w:szCs w:val="24"/>
        </w:rPr>
        <w:t xml:space="preserve"> 2003)</w:t>
      </w:r>
      <w:r w:rsidR="00B03392">
        <w:rPr>
          <w:rFonts w:ascii="Times New Roman" w:hAnsi="Times New Roman"/>
          <w:sz w:val="24"/>
          <w:szCs w:val="24"/>
        </w:rPr>
        <w:t>,</w:t>
      </w:r>
      <w:r w:rsidR="008D28FE" w:rsidRPr="00ED4A5A">
        <w:rPr>
          <w:rFonts w:ascii="Times New Roman" w:hAnsi="Times New Roman"/>
          <w:sz w:val="24"/>
          <w:szCs w:val="24"/>
        </w:rPr>
        <w:t xml:space="preserve"> </w:t>
      </w:r>
      <w:r w:rsidR="00B03392">
        <w:rPr>
          <w:rFonts w:ascii="Times New Roman" w:hAnsi="Times New Roman"/>
          <w:sz w:val="24"/>
          <w:szCs w:val="24"/>
        </w:rPr>
        <w:t>so they present an excellent model for studying the synaptic architecture of sensorimotor pathways</w:t>
      </w:r>
      <w:r w:rsidR="008D28FE" w:rsidRPr="00ED4A5A">
        <w:rPr>
          <w:rFonts w:ascii="Times New Roman" w:hAnsi="Times New Roman"/>
          <w:sz w:val="24"/>
          <w:szCs w:val="24"/>
        </w:rPr>
        <w:t xml:space="preserve">. </w:t>
      </w:r>
      <w:r w:rsidR="001B7607" w:rsidRPr="00ED4A5A">
        <w:rPr>
          <w:rFonts w:ascii="Times New Roman" w:hAnsi="Times New Roman"/>
          <w:sz w:val="24"/>
          <w:szCs w:val="24"/>
        </w:rPr>
        <w:t xml:space="preserve">This paper describes how intracellular calcium imaging can be used to study </w:t>
      </w:r>
      <w:r w:rsidR="00B03392">
        <w:rPr>
          <w:rFonts w:ascii="Times New Roman" w:hAnsi="Times New Roman"/>
          <w:sz w:val="24"/>
          <w:szCs w:val="24"/>
        </w:rPr>
        <w:t xml:space="preserve">synaptic connectivity in the </w:t>
      </w:r>
      <w:r w:rsidR="008D28FE" w:rsidRPr="00ED4A5A">
        <w:rPr>
          <w:rFonts w:ascii="Times New Roman" w:hAnsi="Times New Roman"/>
          <w:sz w:val="24"/>
          <w:szCs w:val="24"/>
        </w:rPr>
        <w:t xml:space="preserve">lateral line </w:t>
      </w:r>
      <w:r w:rsidR="00B03392">
        <w:rPr>
          <w:rFonts w:ascii="Times New Roman" w:hAnsi="Times New Roman"/>
          <w:sz w:val="24"/>
          <w:szCs w:val="24"/>
        </w:rPr>
        <w:t xml:space="preserve">sensory projection </w:t>
      </w:r>
      <w:r w:rsidR="008D28FE" w:rsidRPr="00ED4A5A">
        <w:rPr>
          <w:rFonts w:ascii="Times New Roman" w:hAnsi="Times New Roman"/>
          <w:sz w:val="24"/>
          <w:szCs w:val="24"/>
        </w:rPr>
        <w:t>to RS neurons</w:t>
      </w:r>
      <w:r w:rsidR="001B7607" w:rsidRPr="00ED4A5A">
        <w:rPr>
          <w:rFonts w:ascii="Times New Roman" w:hAnsi="Times New Roman"/>
          <w:sz w:val="24"/>
          <w:szCs w:val="24"/>
        </w:rPr>
        <w:t xml:space="preserve">. </w:t>
      </w:r>
      <w:r w:rsidR="00092766">
        <w:rPr>
          <w:rFonts w:ascii="Times New Roman" w:hAnsi="Times New Roman"/>
          <w:sz w:val="24"/>
          <w:szCs w:val="24"/>
        </w:rPr>
        <w:t xml:space="preserve">Calcium imaging utilizes fluorescent proteins that become brighter when neurons fire action potentials. </w:t>
      </w:r>
      <w:r w:rsidR="00303DD0" w:rsidRPr="00ED4A5A">
        <w:rPr>
          <w:rFonts w:ascii="Times New Roman" w:hAnsi="Times New Roman"/>
          <w:sz w:val="24"/>
          <w:szCs w:val="24"/>
        </w:rPr>
        <w:t>The basic technique was origi</w:t>
      </w:r>
      <w:r w:rsidR="008D7B7B">
        <w:rPr>
          <w:rFonts w:ascii="Times New Roman" w:hAnsi="Times New Roman"/>
          <w:sz w:val="24"/>
          <w:szCs w:val="24"/>
        </w:rPr>
        <w:t>nally presented in a study of spinal</w:t>
      </w:r>
      <w:r w:rsidR="00303DD0" w:rsidRPr="00ED4A5A">
        <w:rPr>
          <w:rFonts w:ascii="Times New Roman" w:hAnsi="Times New Roman"/>
          <w:sz w:val="24"/>
          <w:szCs w:val="24"/>
        </w:rPr>
        <w:t xml:space="preserve"> neurons </w:t>
      </w:r>
      <w:r w:rsidR="00B03392">
        <w:rPr>
          <w:rFonts w:ascii="Times New Roman" w:hAnsi="Times New Roman"/>
          <w:sz w:val="24"/>
          <w:szCs w:val="24"/>
        </w:rPr>
        <w:t xml:space="preserve">mediating </w:t>
      </w:r>
      <w:r w:rsidR="00303DD0" w:rsidRPr="00ED4A5A">
        <w:rPr>
          <w:rFonts w:ascii="Times New Roman" w:hAnsi="Times New Roman"/>
          <w:sz w:val="24"/>
          <w:szCs w:val="24"/>
        </w:rPr>
        <w:t>touch-</w:t>
      </w:r>
      <w:r w:rsidR="00B03392">
        <w:rPr>
          <w:rFonts w:ascii="Times New Roman" w:hAnsi="Times New Roman"/>
          <w:sz w:val="24"/>
          <w:szCs w:val="24"/>
        </w:rPr>
        <w:t xml:space="preserve">evoked </w:t>
      </w:r>
      <w:r w:rsidR="00303DD0" w:rsidRPr="00ED4A5A">
        <w:rPr>
          <w:rFonts w:ascii="Times New Roman" w:hAnsi="Times New Roman"/>
          <w:sz w:val="24"/>
          <w:szCs w:val="24"/>
        </w:rPr>
        <w:t>escape turns (</w:t>
      </w:r>
      <w:proofErr w:type="spellStart"/>
      <w:r w:rsidR="00303DD0" w:rsidRPr="00ED4A5A">
        <w:rPr>
          <w:rFonts w:ascii="Times New Roman" w:hAnsi="Times New Roman"/>
          <w:sz w:val="24"/>
          <w:szCs w:val="24"/>
        </w:rPr>
        <w:t>Fetcho</w:t>
      </w:r>
      <w:proofErr w:type="spellEnd"/>
      <w:r w:rsidR="00303DD0" w:rsidRPr="00ED4A5A">
        <w:rPr>
          <w:rFonts w:ascii="Times New Roman" w:hAnsi="Times New Roman"/>
          <w:sz w:val="24"/>
          <w:szCs w:val="24"/>
        </w:rPr>
        <w:t xml:space="preserve"> and O’Malley</w:t>
      </w:r>
      <w:r w:rsidR="00B03392">
        <w:rPr>
          <w:rFonts w:ascii="Times New Roman" w:hAnsi="Times New Roman"/>
          <w:sz w:val="24"/>
          <w:szCs w:val="24"/>
        </w:rPr>
        <w:t>,</w:t>
      </w:r>
      <w:r w:rsidR="00303DD0" w:rsidRPr="00ED4A5A">
        <w:rPr>
          <w:rFonts w:ascii="Times New Roman" w:hAnsi="Times New Roman"/>
          <w:sz w:val="24"/>
          <w:szCs w:val="24"/>
        </w:rPr>
        <w:t xml:space="preserve"> 1995), but has been adapted to study other behaviors and sensory systems (</w:t>
      </w:r>
      <w:proofErr w:type="spellStart"/>
      <w:r w:rsidR="00303DD0" w:rsidRPr="00ED4A5A">
        <w:rPr>
          <w:rFonts w:ascii="Times New Roman" w:hAnsi="Times New Roman"/>
          <w:sz w:val="24"/>
          <w:szCs w:val="24"/>
        </w:rPr>
        <w:t>Orger</w:t>
      </w:r>
      <w:proofErr w:type="spellEnd"/>
      <w:r w:rsidR="00303DD0" w:rsidRPr="00ED4A5A">
        <w:rPr>
          <w:rFonts w:ascii="Times New Roman" w:hAnsi="Times New Roman"/>
          <w:sz w:val="24"/>
          <w:szCs w:val="24"/>
        </w:rPr>
        <w:t xml:space="preserve"> et al</w:t>
      </w:r>
      <w:r w:rsidR="007F546C">
        <w:rPr>
          <w:rFonts w:ascii="Times New Roman" w:hAnsi="Times New Roman"/>
          <w:sz w:val="24"/>
          <w:szCs w:val="24"/>
        </w:rPr>
        <w:t>.</w:t>
      </w:r>
      <w:r w:rsidR="00303DD0" w:rsidRPr="00ED4A5A">
        <w:rPr>
          <w:rFonts w:ascii="Times New Roman" w:hAnsi="Times New Roman"/>
          <w:sz w:val="24"/>
          <w:szCs w:val="24"/>
        </w:rPr>
        <w:t xml:space="preserve">, 2008; </w:t>
      </w:r>
      <w:proofErr w:type="spellStart"/>
      <w:r w:rsidR="00303DD0" w:rsidRPr="00ED4A5A">
        <w:rPr>
          <w:rFonts w:ascii="Times New Roman" w:hAnsi="Times New Roman"/>
          <w:sz w:val="24"/>
          <w:szCs w:val="24"/>
        </w:rPr>
        <w:t>Sankrithi</w:t>
      </w:r>
      <w:proofErr w:type="spellEnd"/>
      <w:r w:rsidR="00303DD0" w:rsidRPr="00ED4A5A">
        <w:rPr>
          <w:rFonts w:ascii="Times New Roman" w:hAnsi="Times New Roman"/>
          <w:sz w:val="24"/>
          <w:szCs w:val="24"/>
        </w:rPr>
        <w:t xml:space="preserve"> and O'Malley, 2010).</w:t>
      </w:r>
      <w:r w:rsidR="00B11E16" w:rsidRPr="00ED4A5A">
        <w:rPr>
          <w:rFonts w:ascii="Times New Roman" w:hAnsi="Times New Roman"/>
          <w:sz w:val="24"/>
          <w:szCs w:val="24"/>
        </w:rPr>
        <w:t xml:space="preserve"> All of these studies exploit the presence of identifiable neurons and the optical transparency of larvae.</w:t>
      </w:r>
    </w:p>
    <w:p w:rsidR="00424862" w:rsidRPr="00ED4A5A" w:rsidRDefault="0077273F" w:rsidP="00424862">
      <w:pPr>
        <w:rPr>
          <w:rFonts w:ascii="Times New Roman" w:hAnsi="Times New Roman"/>
          <w:sz w:val="24"/>
          <w:szCs w:val="24"/>
        </w:rPr>
      </w:pPr>
      <w:r w:rsidRPr="00ED4A5A">
        <w:rPr>
          <w:rFonts w:ascii="Times New Roman" w:hAnsi="Times New Roman"/>
          <w:sz w:val="24"/>
          <w:szCs w:val="24"/>
        </w:rPr>
        <w:t xml:space="preserve">In the lateral line sensory system, hair cells on the body </w:t>
      </w:r>
      <w:r w:rsidR="00B03392">
        <w:rPr>
          <w:rFonts w:ascii="Times New Roman" w:hAnsi="Times New Roman"/>
          <w:sz w:val="24"/>
          <w:szCs w:val="24"/>
        </w:rPr>
        <w:t xml:space="preserve">surface </w:t>
      </w:r>
      <w:r w:rsidRPr="00ED4A5A">
        <w:rPr>
          <w:rFonts w:ascii="Times New Roman" w:hAnsi="Times New Roman"/>
          <w:sz w:val="24"/>
          <w:szCs w:val="24"/>
        </w:rPr>
        <w:t>respond to water currents</w:t>
      </w:r>
      <w:r w:rsidR="00B03392">
        <w:rPr>
          <w:rFonts w:ascii="Times New Roman" w:hAnsi="Times New Roman"/>
          <w:sz w:val="24"/>
          <w:szCs w:val="24"/>
        </w:rPr>
        <w:t>,</w:t>
      </w:r>
      <w:r w:rsidRPr="00ED4A5A">
        <w:rPr>
          <w:rFonts w:ascii="Times New Roman" w:hAnsi="Times New Roman"/>
          <w:sz w:val="24"/>
          <w:szCs w:val="24"/>
        </w:rPr>
        <w:t xml:space="preserve"> </w:t>
      </w:r>
      <w:r w:rsidR="00B03392">
        <w:rPr>
          <w:rFonts w:ascii="Times New Roman" w:hAnsi="Times New Roman"/>
          <w:sz w:val="24"/>
          <w:szCs w:val="24"/>
        </w:rPr>
        <w:t>activating</w:t>
      </w:r>
      <w:r w:rsidRPr="00ED4A5A">
        <w:rPr>
          <w:rFonts w:ascii="Times New Roman" w:hAnsi="Times New Roman"/>
          <w:sz w:val="24"/>
          <w:szCs w:val="24"/>
        </w:rPr>
        <w:t xml:space="preserve"> sensory neurons </w:t>
      </w:r>
      <w:r w:rsidR="00B11E16" w:rsidRPr="00ED4A5A">
        <w:rPr>
          <w:rFonts w:ascii="Times New Roman" w:hAnsi="Times New Roman"/>
          <w:sz w:val="24"/>
          <w:szCs w:val="24"/>
        </w:rPr>
        <w:t xml:space="preserve">that </w:t>
      </w:r>
      <w:r w:rsidR="003B1B14">
        <w:rPr>
          <w:rFonts w:ascii="Times New Roman" w:hAnsi="Times New Roman"/>
          <w:sz w:val="24"/>
          <w:szCs w:val="24"/>
        </w:rPr>
        <w:t xml:space="preserve">ascend </w:t>
      </w:r>
      <w:r w:rsidR="0074663D" w:rsidRPr="00ED4A5A">
        <w:rPr>
          <w:rFonts w:ascii="Times New Roman" w:hAnsi="Times New Roman"/>
          <w:sz w:val="24"/>
          <w:szCs w:val="24"/>
        </w:rPr>
        <w:t xml:space="preserve">to the </w:t>
      </w:r>
      <w:r w:rsidRPr="00ED4A5A">
        <w:rPr>
          <w:rFonts w:ascii="Times New Roman" w:hAnsi="Times New Roman"/>
          <w:sz w:val="24"/>
          <w:szCs w:val="24"/>
        </w:rPr>
        <w:t xml:space="preserve">hindbrain. </w:t>
      </w:r>
      <w:r w:rsidR="00B03392">
        <w:rPr>
          <w:rFonts w:ascii="Times New Roman" w:hAnsi="Times New Roman"/>
          <w:sz w:val="24"/>
          <w:szCs w:val="24"/>
        </w:rPr>
        <w:t xml:space="preserve">Each </w:t>
      </w:r>
      <w:r w:rsidRPr="00ED4A5A">
        <w:rPr>
          <w:rFonts w:ascii="Times New Roman" w:hAnsi="Times New Roman"/>
          <w:sz w:val="24"/>
          <w:szCs w:val="24"/>
        </w:rPr>
        <w:t>sensory</w:t>
      </w:r>
      <w:r w:rsidR="009240B1">
        <w:rPr>
          <w:rFonts w:ascii="Times New Roman" w:hAnsi="Times New Roman"/>
          <w:sz w:val="24"/>
          <w:szCs w:val="24"/>
        </w:rPr>
        <w:t xml:space="preserve"> neuron</w:t>
      </w:r>
      <w:r w:rsidRPr="00ED4A5A">
        <w:rPr>
          <w:rFonts w:ascii="Times New Roman" w:hAnsi="Times New Roman"/>
          <w:sz w:val="24"/>
          <w:szCs w:val="24"/>
        </w:rPr>
        <w:t xml:space="preserve"> can </w:t>
      </w:r>
      <w:r w:rsidR="0074663D" w:rsidRPr="00ED4A5A">
        <w:rPr>
          <w:rFonts w:ascii="Times New Roman" w:hAnsi="Times New Roman"/>
          <w:sz w:val="24"/>
          <w:szCs w:val="24"/>
        </w:rPr>
        <w:t xml:space="preserve">be </w:t>
      </w:r>
      <w:r w:rsidR="00B03392">
        <w:rPr>
          <w:rFonts w:ascii="Times New Roman" w:hAnsi="Times New Roman"/>
          <w:sz w:val="24"/>
          <w:szCs w:val="24"/>
        </w:rPr>
        <w:t xml:space="preserve">distinguished </w:t>
      </w:r>
      <w:r w:rsidRPr="00ED4A5A">
        <w:rPr>
          <w:rFonts w:ascii="Times New Roman" w:hAnsi="Times New Roman"/>
          <w:sz w:val="24"/>
          <w:szCs w:val="24"/>
        </w:rPr>
        <w:t xml:space="preserve">by </w:t>
      </w:r>
      <w:r w:rsidR="00B03392">
        <w:rPr>
          <w:rFonts w:ascii="Times New Roman" w:hAnsi="Times New Roman"/>
          <w:sz w:val="24"/>
          <w:szCs w:val="24"/>
        </w:rPr>
        <w:t xml:space="preserve">its </w:t>
      </w:r>
      <w:r w:rsidRPr="00ED4A5A">
        <w:rPr>
          <w:rFonts w:ascii="Times New Roman" w:hAnsi="Times New Roman"/>
          <w:sz w:val="24"/>
          <w:szCs w:val="24"/>
        </w:rPr>
        <w:t xml:space="preserve">origin on the body surface </w:t>
      </w:r>
      <w:r w:rsidR="00424862" w:rsidRPr="00ED4A5A">
        <w:rPr>
          <w:rFonts w:ascii="Times New Roman" w:hAnsi="Times New Roman"/>
          <w:sz w:val="24"/>
          <w:szCs w:val="24"/>
        </w:rPr>
        <w:t>(</w:t>
      </w:r>
      <w:proofErr w:type="spellStart"/>
      <w:r w:rsidR="00424862" w:rsidRPr="00ED4A5A">
        <w:rPr>
          <w:rFonts w:ascii="Times New Roman" w:hAnsi="Times New Roman"/>
          <w:sz w:val="24"/>
          <w:szCs w:val="24"/>
        </w:rPr>
        <w:t>Kucenas</w:t>
      </w:r>
      <w:proofErr w:type="spellEnd"/>
      <w:r w:rsidR="00424862" w:rsidRPr="00ED4A5A">
        <w:rPr>
          <w:rFonts w:ascii="Times New Roman" w:hAnsi="Times New Roman"/>
          <w:sz w:val="24"/>
          <w:szCs w:val="24"/>
        </w:rPr>
        <w:t xml:space="preserve"> et al., 2006; Metcalfe et al., 1985; </w:t>
      </w:r>
      <w:proofErr w:type="spellStart"/>
      <w:r w:rsidRPr="00ED4A5A">
        <w:rPr>
          <w:rFonts w:ascii="Times New Roman" w:hAnsi="Times New Roman"/>
          <w:sz w:val="24"/>
          <w:szCs w:val="24"/>
        </w:rPr>
        <w:t>Ghysen</w:t>
      </w:r>
      <w:proofErr w:type="spellEnd"/>
      <w:r w:rsidRPr="00ED4A5A">
        <w:rPr>
          <w:rFonts w:ascii="Times New Roman" w:hAnsi="Times New Roman"/>
          <w:sz w:val="24"/>
          <w:szCs w:val="24"/>
        </w:rPr>
        <w:t xml:space="preserve"> et al., 2007; </w:t>
      </w:r>
      <w:proofErr w:type="spellStart"/>
      <w:r w:rsidR="00424862" w:rsidRPr="00ED4A5A">
        <w:rPr>
          <w:rFonts w:ascii="Times New Roman" w:hAnsi="Times New Roman"/>
          <w:sz w:val="24"/>
          <w:szCs w:val="24"/>
        </w:rPr>
        <w:t>Raible</w:t>
      </w:r>
      <w:proofErr w:type="spellEnd"/>
      <w:r w:rsidR="00424862" w:rsidRPr="00ED4A5A">
        <w:rPr>
          <w:rFonts w:ascii="Times New Roman" w:hAnsi="Times New Roman"/>
          <w:sz w:val="24"/>
          <w:szCs w:val="24"/>
        </w:rPr>
        <w:t xml:space="preserve"> and Kruse, 2000</w:t>
      </w:r>
      <w:r w:rsidR="0074663D" w:rsidRPr="00ED4A5A">
        <w:rPr>
          <w:rFonts w:ascii="Times New Roman" w:hAnsi="Times New Roman"/>
          <w:sz w:val="24"/>
          <w:szCs w:val="24"/>
        </w:rPr>
        <w:t>)</w:t>
      </w:r>
      <w:r w:rsidR="00424862" w:rsidRPr="00ED4A5A">
        <w:rPr>
          <w:rFonts w:ascii="Times New Roman" w:hAnsi="Times New Roman"/>
          <w:sz w:val="24"/>
          <w:szCs w:val="24"/>
        </w:rPr>
        <w:t xml:space="preserve">. </w:t>
      </w:r>
      <w:r w:rsidR="00B11E16" w:rsidRPr="00ED4A5A">
        <w:rPr>
          <w:rFonts w:ascii="Times New Roman" w:hAnsi="Times New Roman"/>
          <w:sz w:val="24"/>
          <w:szCs w:val="24"/>
        </w:rPr>
        <w:t xml:space="preserve">Because both </w:t>
      </w:r>
      <w:r w:rsidR="00B03392">
        <w:rPr>
          <w:rFonts w:ascii="Times New Roman" w:hAnsi="Times New Roman"/>
          <w:sz w:val="24"/>
          <w:szCs w:val="24"/>
        </w:rPr>
        <w:t xml:space="preserve">lateral line sensory neurons and </w:t>
      </w:r>
      <w:r w:rsidR="00B11E16" w:rsidRPr="00ED4A5A">
        <w:rPr>
          <w:rFonts w:ascii="Times New Roman" w:hAnsi="Times New Roman"/>
          <w:sz w:val="24"/>
          <w:szCs w:val="24"/>
        </w:rPr>
        <w:t xml:space="preserve">postsynaptic </w:t>
      </w:r>
      <w:r w:rsidR="00B03392">
        <w:rPr>
          <w:rFonts w:ascii="Times New Roman" w:hAnsi="Times New Roman"/>
          <w:sz w:val="24"/>
          <w:szCs w:val="24"/>
        </w:rPr>
        <w:t>RS</w:t>
      </w:r>
      <w:r w:rsidR="00B11E16" w:rsidRPr="00ED4A5A">
        <w:rPr>
          <w:rFonts w:ascii="Times New Roman" w:hAnsi="Times New Roman"/>
          <w:sz w:val="24"/>
          <w:szCs w:val="24"/>
        </w:rPr>
        <w:t xml:space="preserve"> neurons in </w:t>
      </w:r>
      <w:r w:rsidR="003B1B14">
        <w:rPr>
          <w:rFonts w:ascii="Times New Roman" w:hAnsi="Times New Roman"/>
          <w:sz w:val="24"/>
          <w:szCs w:val="24"/>
        </w:rPr>
        <w:t>this</w:t>
      </w:r>
      <w:r w:rsidR="00B11E16" w:rsidRPr="00ED4A5A">
        <w:rPr>
          <w:rFonts w:ascii="Times New Roman" w:hAnsi="Times New Roman"/>
          <w:sz w:val="24"/>
          <w:szCs w:val="24"/>
        </w:rPr>
        <w:t xml:space="preserve"> pathway are identifiable, the pattern of synaptic connections between these groups can be worked out at the cellular level.</w:t>
      </w:r>
    </w:p>
    <w:p w:rsidR="00144AD5" w:rsidRPr="00ED4A5A" w:rsidRDefault="00144AD5">
      <w:pPr>
        <w:rPr>
          <w:rFonts w:ascii="Times New Roman" w:hAnsi="Times New Roman"/>
          <w:b/>
          <w:sz w:val="24"/>
          <w:szCs w:val="24"/>
        </w:rPr>
      </w:pPr>
    </w:p>
    <w:p w:rsidR="00643246" w:rsidRPr="00ED4A5A" w:rsidRDefault="00643246">
      <w:pPr>
        <w:rPr>
          <w:rFonts w:ascii="Times New Roman" w:hAnsi="Times New Roman"/>
          <w:b/>
          <w:sz w:val="24"/>
          <w:szCs w:val="24"/>
        </w:rPr>
      </w:pPr>
      <w:r w:rsidRPr="00ED4A5A">
        <w:rPr>
          <w:rFonts w:ascii="Times New Roman" w:hAnsi="Times New Roman"/>
          <w:b/>
          <w:sz w:val="24"/>
          <w:szCs w:val="24"/>
        </w:rPr>
        <w:t xml:space="preserve">Protocol Text: </w:t>
      </w:r>
    </w:p>
    <w:p w:rsidR="00424862" w:rsidRPr="00ED4A5A" w:rsidRDefault="00424862" w:rsidP="00424862">
      <w:pPr>
        <w:rPr>
          <w:rFonts w:ascii="Times New Roman" w:hAnsi="Times New Roman"/>
          <w:sz w:val="24"/>
          <w:szCs w:val="24"/>
        </w:rPr>
      </w:pPr>
      <w:r w:rsidRPr="007F546C">
        <w:rPr>
          <w:rFonts w:ascii="Times New Roman" w:hAnsi="Times New Roman"/>
          <w:sz w:val="24"/>
          <w:szCs w:val="24"/>
          <w:highlight w:val="cyan"/>
        </w:rPr>
        <w:lastRenderedPageBreak/>
        <w:t>1.</w:t>
      </w:r>
      <w:r w:rsidRPr="00ED4A5A">
        <w:rPr>
          <w:rFonts w:ascii="Times New Roman" w:hAnsi="Times New Roman"/>
          <w:sz w:val="24"/>
          <w:szCs w:val="24"/>
        </w:rPr>
        <w:t xml:space="preserve"> Recording sensory-evoked calcium responses from identified RS neurons</w:t>
      </w:r>
    </w:p>
    <w:p w:rsidR="00424862" w:rsidRPr="00ED4A5A" w:rsidRDefault="00A639EB" w:rsidP="00424862">
      <w:pPr>
        <w:rPr>
          <w:rFonts w:ascii="Times New Roman" w:hAnsi="Times New Roman"/>
          <w:sz w:val="24"/>
          <w:szCs w:val="24"/>
        </w:rPr>
      </w:pPr>
      <w:r w:rsidRPr="007F546C">
        <w:rPr>
          <w:rFonts w:ascii="Times New Roman" w:hAnsi="Times New Roman"/>
          <w:sz w:val="24"/>
          <w:szCs w:val="24"/>
        </w:rPr>
        <w:t>1.</w:t>
      </w:r>
      <w:r w:rsidR="00424862" w:rsidRPr="007F546C">
        <w:rPr>
          <w:rFonts w:ascii="Times New Roman" w:hAnsi="Times New Roman"/>
          <w:sz w:val="24"/>
          <w:szCs w:val="24"/>
        </w:rPr>
        <w:t xml:space="preserve"> Backfilling of RS neurons with fluorescent calcium indicator.</w:t>
      </w:r>
      <w:r w:rsidR="00424862" w:rsidRPr="00ED4A5A">
        <w:rPr>
          <w:rFonts w:ascii="Times New Roman" w:hAnsi="Times New Roman"/>
          <w:sz w:val="24"/>
          <w:szCs w:val="24"/>
        </w:rPr>
        <w:t xml:space="preserve"> </w:t>
      </w:r>
    </w:p>
    <w:p w:rsidR="00A639EB" w:rsidRPr="00ED4A5A" w:rsidRDefault="00424862" w:rsidP="00424862">
      <w:pPr>
        <w:rPr>
          <w:rFonts w:ascii="Times New Roman" w:hAnsi="Times New Roman"/>
          <w:sz w:val="24"/>
          <w:szCs w:val="24"/>
        </w:rPr>
      </w:pPr>
      <w:r w:rsidRPr="00ED4A5A">
        <w:rPr>
          <w:rFonts w:ascii="Times New Roman" w:hAnsi="Times New Roman"/>
          <w:sz w:val="24"/>
          <w:szCs w:val="24"/>
        </w:rPr>
        <w:t xml:space="preserve">RS neurons are labeled by injecting a small volume (&lt;1.0nl) of fluorescent </w:t>
      </w:r>
      <w:r w:rsidR="00AA246F" w:rsidRPr="00ED4A5A">
        <w:rPr>
          <w:rFonts w:ascii="Times New Roman" w:hAnsi="Times New Roman"/>
          <w:sz w:val="24"/>
          <w:szCs w:val="24"/>
        </w:rPr>
        <w:t xml:space="preserve">calcium indicator </w:t>
      </w:r>
      <w:r w:rsidRPr="00ED4A5A">
        <w:rPr>
          <w:rFonts w:ascii="Times New Roman" w:hAnsi="Times New Roman"/>
          <w:sz w:val="24"/>
          <w:szCs w:val="24"/>
        </w:rPr>
        <w:t>dye (</w:t>
      </w:r>
      <w:r w:rsidR="00BB11C2">
        <w:rPr>
          <w:rFonts w:ascii="Times New Roman" w:hAnsi="Times New Roman"/>
          <w:sz w:val="24"/>
          <w:szCs w:val="24"/>
        </w:rPr>
        <w:t xml:space="preserve">75% solution w/v solution of </w:t>
      </w:r>
      <w:r w:rsidRPr="00ED4A5A">
        <w:rPr>
          <w:rFonts w:ascii="Times New Roman" w:hAnsi="Times New Roman"/>
          <w:sz w:val="24"/>
          <w:szCs w:val="24"/>
        </w:rPr>
        <w:t xml:space="preserve">BAPTA-conjugated </w:t>
      </w:r>
      <w:proofErr w:type="spellStart"/>
      <w:r w:rsidRPr="00ED4A5A">
        <w:rPr>
          <w:rFonts w:ascii="Times New Roman" w:hAnsi="Times New Roman"/>
          <w:sz w:val="24"/>
          <w:szCs w:val="24"/>
        </w:rPr>
        <w:t>Alexa</w:t>
      </w:r>
      <w:proofErr w:type="spellEnd"/>
      <w:r w:rsidRPr="00ED4A5A">
        <w:rPr>
          <w:rFonts w:ascii="Times New Roman" w:hAnsi="Times New Roman"/>
          <w:sz w:val="24"/>
          <w:szCs w:val="24"/>
        </w:rPr>
        <w:t xml:space="preserve"> </w:t>
      </w:r>
      <w:proofErr w:type="spellStart"/>
      <w:r w:rsidRPr="00ED4A5A">
        <w:rPr>
          <w:rFonts w:ascii="Times New Roman" w:hAnsi="Times New Roman"/>
          <w:sz w:val="24"/>
          <w:szCs w:val="24"/>
        </w:rPr>
        <w:t>Dextran</w:t>
      </w:r>
      <w:proofErr w:type="spellEnd"/>
      <w:r w:rsidRPr="00ED4A5A">
        <w:rPr>
          <w:rFonts w:ascii="Times New Roman" w:hAnsi="Times New Roman"/>
          <w:sz w:val="24"/>
          <w:szCs w:val="24"/>
        </w:rPr>
        <w:t xml:space="preserve"> 488</w:t>
      </w:r>
      <w:r w:rsidR="00AA246F" w:rsidRPr="00ED4A5A">
        <w:rPr>
          <w:rFonts w:ascii="Times New Roman" w:hAnsi="Times New Roman"/>
          <w:sz w:val="24"/>
          <w:szCs w:val="24"/>
        </w:rPr>
        <w:t>,</w:t>
      </w:r>
      <w:r w:rsidRPr="00ED4A5A">
        <w:rPr>
          <w:rFonts w:ascii="Times New Roman" w:hAnsi="Times New Roman"/>
          <w:sz w:val="24"/>
          <w:szCs w:val="24"/>
        </w:rPr>
        <w:t xml:space="preserve"> </w:t>
      </w:r>
      <w:proofErr w:type="spellStart"/>
      <w:r w:rsidRPr="00ED4A5A">
        <w:rPr>
          <w:rFonts w:ascii="Times New Roman" w:hAnsi="Times New Roman"/>
          <w:sz w:val="24"/>
          <w:szCs w:val="24"/>
        </w:rPr>
        <w:t>Invitrogen</w:t>
      </w:r>
      <w:proofErr w:type="spellEnd"/>
      <w:r w:rsidRPr="00ED4A5A">
        <w:rPr>
          <w:rFonts w:ascii="Times New Roman" w:hAnsi="Times New Roman"/>
          <w:sz w:val="24"/>
          <w:szCs w:val="24"/>
        </w:rPr>
        <w:t xml:space="preserve">) into the spinal cord of </w:t>
      </w:r>
      <w:r w:rsidR="00000112" w:rsidRPr="00ED4A5A">
        <w:rPr>
          <w:rFonts w:ascii="Times New Roman" w:hAnsi="Times New Roman"/>
          <w:sz w:val="24"/>
          <w:szCs w:val="24"/>
        </w:rPr>
        <w:t xml:space="preserve">living </w:t>
      </w:r>
      <w:r w:rsidR="000A3AB5" w:rsidRPr="00ED4A5A">
        <w:rPr>
          <w:rFonts w:ascii="Times New Roman" w:hAnsi="Times New Roman"/>
          <w:sz w:val="24"/>
          <w:szCs w:val="24"/>
        </w:rPr>
        <w:t>3-6 day old larvae</w:t>
      </w:r>
      <w:r w:rsidRPr="00ED4A5A">
        <w:rPr>
          <w:rFonts w:ascii="Times New Roman" w:hAnsi="Times New Roman"/>
          <w:sz w:val="24"/>
          <w:szCs w:val="24"/>
        </w:rPr>
        <w:t xml:space="preserve">. The dye </w:t>
      </w:r>
      <w:r w:rsidR="000A3AB5" w:rsidRPr="00ED4A5A">
        <w:rPr>
          <w:rFonts w:ascii="Times New Roman" w:hAnsi="Times New Roman"/>
          <w:sz w:val="24"/>
          <w:szCs w:val="24"/>
        </w:rPr>
        <w:t xml:space="preserve">is </w:t>
      </w:r>
      <w:r w:rsidRPr="00ED4A5A">
        <w:rPr>
          <w:rFonts w:ascii="Times New Roman" w:hAnsi="Times New Roman"/>
          <w:sz w:val="24"/>
          <w:szCs w:val="24"/>
        </w:rPr>
        <w:t>pressure ejected through a sharpened glass micropipette</w:t>
      </w:r>
      <w:r w:rsidR="00472767" w:rsidRPr="00ED4A5A">
        <w:rPr>
          <w:rFonts w:ascii="Times New Roman" w:hAnsi="Times New Roman"/>
          <w:sz w:val="24"/>
          <w:szCs w:val="24"/>
        </w:rPr>
        <w:t>.</w:t>
      </w:r>
      <w:r w:rsidRPr="00ED4A5A">
        <w:rPr>
          <w:rFonts w:ascii="Times New Roman" w:hAnsi="Times New Roman"/>
          <w:sz w:val="24"/>
          <w:szCs w:val="24"/>
        </w:rPr>
        <w:t xml:space="preserve"> </w:t>
      </w:r>
      <w:r w:rsidR="00A639EB" w:rsidRPr="00ED4A5A">
        <w:rPr>
          <w:rFonts w:ascii="Times New Roman" w:hAnsi="Times New Roman"/>
          <w:sz w:val="24"/>
          <w:szCs w:val="24"/>
        </w:rPr>
        <w:t>The glass pipette tip breaks axonal processes of descending neurons in the spinal cord</w:t>
      </w:r>
      <w:r w:rsidR="006A49C7">
        <w:rPr>
          <w:rFonts w:ascii="Times New Roman" w:hAnsi="Times New Roman"/>
          <w:sz w:val="24"/>
          <w:szCs w:val="24"/>
        </w:rPr>
        <w:t>,</w:t>
      </w:r>
      <w:r w:rsidR="00A639EB" w:rsidRPr="00ED4A5A">
        <w:rPr>
          <w:rFonts w:ascii="Times New Roman" w:hAnsi="Times New Roman"/>
          <w:sz w:val="24"/>
          <w:szCs w:val="24"/>
        </w:rPr>
        <w:t xml:space="preserve"> allowing dye to enter those neurons. The dye diffuses within the cell and fills RS cell bodies in the brain after about 4 hours. </w:t>
      </w:r>
    </w:p>
    <w:p w:rsidR="00A639EB" w:rsidRPr="00ED4A5A" w:rsidRDefault="000A3AB5" w:rsidP="00A639EB">
      <w:pPr>
        <w:pStyle w:val="ListParagraph"/>
        <w:numPr>
          <w:ilvl w:val="1"/>
          <w:numId w:val="7"/>
        </w:numPr>
        <w:rPr>
          <w:rFonts w:ascii="Times New Roman" w:hAnsi="Times New Roman"/>
          <w:sz w:val="24"/>
          <w:szCs w:val="24"/>
        </w:rPr>
      </w:pPr>
      <w:r w:rsidRPr="00ED4A5A">
        <w:rPr>
          <w:rFonts w:ascii="Times New Roman" w:hAnsi="Times New Roman"/>
          <w:sz w:val="24"/>
          <w:szCs w:val="24"/>
        </w:rPr>
        <w:t>P</w:t>
      </w:r>
      <w:r w:rsidR="00AA246F" w:rsidRPr="00ED4A5A">
        <w:rPr>
          <w:rFonts w:ascii="Times New Roman" w:hAnsi="Times New Roman"/>
          <w:sz w:val="24"/>
          <w:szCs w:val="24"/>
        </w:rPr>
        <w:t xml:space="preserve">repare a surface </w:t>
      </w:r>
      <w:r w:rsidR="009D0ADD" w:rsidRPr="00ED4A5A">
        <w:rPr>
          <w:rFonts w:ascii="Times New Roman" w:hAnsi="Times New Roman"/>
          <w:sz w:val="24"/>
          <w:szCs w:val="24"/>
        </w:rPr>
        <w:t xml:space="preserve">of hardened agar gel </w:t>
      </w:r>
      <w:r w:rsidR="00AA246F" w:rsidRPr="00ED4A5A">
        <w:rPr>
          <w:rFonts w:ascii="Times New Roman" w:hAnsi="Times New Roman"/>
          <w:sz w:val="24"/>
          <w:szCs w:val="24"/>
        </w:rPr>
        <w:t xml:space="preserve">(1.2% w/v) that the anesthetized larvae will lay on </w:t>
      </w:r>
      <w:r w:rsidR="009D0ADD" w:rsidRPr="00ED4A5A">
        <w:rPr>
          <w:rFonts w:ascii="Times New Roman" w:hAnsi="Times New Roman"/>
          <w:sz w:val="24"/>
          <w:szCs w:val="24"/>
        </w:rPr>
        <w:t>during the injection</w:t>
      </w:r>
      <w:r w:rsidR="00E41515" w:rsidRPr="00ED4A5A">
        <w:rPr>
          <w:rFonts w:ascii="Times New Roman" w:hAnsi="Times New Roman"/>
          <w:sz w:val="24"/>
          <w:szCs w:val="24"/>
        </w:rPr>
        <w:t xml:space="preserve"> by</w:t>
      </w:r>
      <w:r w:rsidR="009D0ADD" w:rsidRPr="00ED4A5A">
        <w:rPr>
          <w:rFonts w:ascii="Times New Roman" w:hAnsi="Times New Roman"/>
          <w:sz w:val="24"/>
          <w:szCs w:val="24"/>
        </w:rPr>
        <w:t xml:space="preserve"> </w:t>
      </w:r>
      <w:r w:rsidR="00E41515" w:rsidRPr="00ED4A5A">
        <w:rPr>
          <w:rFonts w:ascii="Times New Roman" w:hAnsi="Times New Roman"/>
          <w:sz w:val="24"/>
          <w:szCs w:val="24"/>
        </w:rPr>
        <w:t xml:space="preserve">pouring melted agar into a 35mm </w:t>
      </w:r>
      <w:proofErr w:type="spellStart"/>
      <w:r w:rsidR="00E41515" w:rsidRPr="00ED4A5A">
        <w:rPr>
          <w:rFonts w:ascii="Times New Roman" w:hAnsi="Times New Roman"/>
          <w:sz w:val="24"/>
          <w:szCs w:val="24"/>
        </w:rPr>
        <w:t>petri</w:t>
      </w:r>
      <w:proofErr w:type="spellEnd"/>
      <w:r w:rsidR="00E41515" w:rsidRPr="00ED4A5A">
        <w:rPr>
          <w:rFonts w:ascii="Times New Roman" w:hAnsi="Times New Roman"/>
          <w:sz w:val="24"/>
          <w:szCs w:val="24"/>
        </w:rPr>
        <w:t xml:space="preserve"> dish and placing it </w:t>
      </w:r>
      <w:r w:rsidR="006A49C7">
        <w:rPr>
          <w:rFonts w:ascii="Times New Roman" w:hAnsi="Times New Roman"/>
          <w:sz w:val="24"/>
          <w:szCs w:val="24"/>
        </w:rPr>
        <w:t>on a level surface to cool</w:t>
      </w:r>
      <w:r w:rsidR="00E41515" w:rsidRPr="00ED4A5A">
        <w:rPr>
          <w:rFonts w:ascii="Times New Roman" w:hAnsi="Times New Roman"/>
          <w:sz w:val="24"/>
          <w:szCs w:val="24"/>
        </w:rPr>
        <w:t>.</w:t>
      </w:r>
    </w:p>
    <w:p w:rsidR="00E41515" w:rsidRPr="00ED4A5A" w:rsidRDefault="000A3AB5" w:rsidP="000032A5">
      <w:pPr>
        <w:pStyle w:val="ListParagraph"/>
        <w:numPr>
          <w:ilvl w:val="1"/>
          <w:numId w:val="7"/>
        </w:numPr>
        <w:rPr>
          <w:rFonts w:ascii="Times New Roman" w:hAnsi="Times New Roman"/>
          <w:sz w:val="24"/>
          <w:szCs w:val="24"/>
        </w:rPr>
      </w:pPr>
      <w:r w:rsidRPr="00ED4A5A">
        <w:rPr>
          <w:rFonts w:ascii="Times New Roman" w:hAnsi="Times New Roman"/>
          <w:sz w:val="24"/>
          <w:szCs w:val="24"/>
        </w:rPr>
        <w:t xml:space="preserve">As the </w:t>
      </w:r>
      <w:r w:rsidR="00E41515" w:rsidRPr="00ED4A5A">
        <w:rPr>
          <w:rFonts w:ascii="Times New Roman" w:hAnsi="Times New Roman"/>
          <w:sz w:val="24"/>
          <w:szCs w:val="24"/>
        </w:rPr>
        <w:t xml:space="preserve">agar </w:t>
      </w:r>
      <w:r w:rsidRPr="00ED4A5A">
        <w:rPr>
          <w:rFonts w:ascii="Times New Roman" w:hAnsi="Times New Roman"/>
          <w:sz w:val="24"/>
          <w:szCs w:val="24"/>
        </w:rPr>
        <w:t>cools, prepare the glass injection pipette.</w:t>
      </w:r>
      <w:r w:rsidR="00472767" w:rsidRPr="00ED4A5A">
        <w:rPr>
          <w:rFonts w:ascii="Times New Roman" w:hAnsi="Times New Roman"/>
          <w:sz w:val="24"/>
          <w:szCs w:val="24"/>
        </w:rPr>
        <w:t xml:space="preserve"> Using a pipette puller</w:t>
      </w:r>
      <w:r w:rsidRPr="00ED4A5A">
        <w:rPr>
          <w:rFonts w:ascii="Times New Roman" w:hAnsi="Times New Roman"/>
          <w:sz w:val="24"/>
          <w:szCs w:val="24"/>
        </w:rPr>
        <w:t xml:space="preserve"> </w:t>
      </w:r>
      <w:r w:rsidR="00472767" w:rsidRPr="00ED4A5A">
        <w:rPr>
          <w:rFonts w:ascii="Times New Roman" w:hAnsi="Times New Roman"/>
          <w:sz w:val="24"/>
          <w:szCs w:val="24"/>
        </w:rPr>
        <w:t xml:space="preserve">and 1.5mm outer diameter borosilicate </w:t>
      </w:r>
      <w:r w:rsidR="00E41515" w:rsidRPr="00ED4A5A">
        <w:rPr>
          <w:rFonts w:ascii="Times New Roman" w:hAnsi="Times New Roman"/>
          <w:sz w:val="24"/>
          <w:szCs w:val="24"/>
        </w:rPr>
        <w:t>capillary glass</w:t>
      </w:r>
      <w:r w:rsidR="00472767" w:rsidRPr="00ED4A5A">
        <w:rPr>
          <w:rFonts w:ascii="Times New Roman" w:hAnsi="Times New Roman"/>
          <w:sz w:val="24"/>
          <w:szCs w:val="24"/>
        </w:rPr>
        <w:t>, pull a</w:t>
      </w:r>
      <w:r w:rsidR="000032A5" w:rsidRPr="00ED4A5A">
        <w:rPr>
          <w:rFonts w:ascii="Times New Roman" w:hAnsi="Times New Roman"/>
          <w:sz w:val="24"/>
          <w:szCs w:val="24"/>
        </w:rPr>
        <w:t>n</w:t>
      </w:r>
      <w:r w:rsidR="00472767" w:rsidRPr="00ED4A5A">
        <w:rPr>
          <w:rFonts w:ascii="Times New Roman" w:hAnsi="Times New Roman"/>
          <w:sz w:val="24"/>
          <w:szCs w:val="24"/>
        </w:rPr>
        <w:t xml:space="preserve"> injection needle approximately 2µm in diameter at the tip. The tip should then be sharpened using a </w:t>
      </w:r>
      <w:proofErr w:type="spellStart"/>
      <w:r w:rsidR="00472767" w:rsidRPr="00ED4A5A">
        <w:rPr>
          <w:rFonts w:ascii="Times New Roman" w:hAnsi="Times New Roman"/>
          <w:sz w:val="24"/>
          <w:szCs w:val="24"/>
        </w:rPr>
        <w:t>beveler</w:t>
      </w:r>
      <w:proofErr w:type="spellEnd"/>
      <w:r w:rsidR="00472767" w:rsidRPr="00ED4A5A">
        <w:rPr>
          <w:rFonts w:ascii="Times New Roman" w:hAnsi="Times New Roman"/>
          <w:sz w:val="24"/>
          <w:szCs w:val="24"/>
        </w:rPr>
        <w:t xml:space="preserve"> (ideally) or by breaking it at the end with fine surgical forceps</w:t>
      </w:r>
      <w:r w:rsidR="00D42AE8">
        <w:rPr>
          <w:rFonts w:ascii="Times New Roman" w:hAnsi="Times New Roman"/>
          <w:sz w:val="24"/>
          <w:szCs w:val="24"/>
        </w:rPr>
        <w:t xml:space="preserve"> to</w:t>
      </w:r>
      <w:r w:rsidR="000032A5" w:rsidRPr="00ED4A5A">
        <w:rPr>
          <w:rFonts w:ascii="Times New Roman" w:hAnsi="Times New Roman"/>
          <w:sz w:val="24"/>
          <w:szCs w:val="24"/>
        </w:rPr>
        <w:t xml:space="preserve"> reach final tip diameter of about 1</w:t>
      </w:r>
      <w:r w:rsidR="006A49C7">
        <w:rPr>
          <w:rFonts w:ascii="Times New Roman" w:hAnsi="Times New Roman"/>
          <w:sz w:val="24"/>
          <w:szCs w:val="24"/>
        </w:rPr>
        <w:t>0</w:t>
      </w:r>
      <w:r w:rsidR="000032A5" w:rsidRPr="00ED4A5A">
        <w:rPr>
          <w:rFonts w:ascii="Times New Roman" w:hAnsi="Times New Roman"/>
          <w:sz w:val="24"/>
          <w:szCs w:val="24"/>
        </w:rPr>
        <w:t>µm</w:t>
      </w:r>
      <w:r w:rsidR="00472767" w:rsidRPr="00ED4A5A">
        <w:rPr>
          <w:rFonts w:ascii="Times New Roman" w:hAnsi="Times New Roman"/>
          <w:sz w:val="24"/>
          <w:szCs w:val="24"/>
        </w:rPr>
        <w:t xml:space="preserve">. After fabrication, </w:t>
      </w:r>
      <w:r w:rsidR="00A639EB" w:rsidRPr="00ED4A5A">
        <w:rPr>
          <w:rFonts w:ascii="Times New Roman" w:hAnsi="Times New Roman"/>
          <w:sz w:val="24"/>
          <w:szCs w:val="24"/>
        </w:rPr>
        <w:t xml:space="preserve">load </w:t>
      </w:r>
      <w:r w:rsidR="00472767" w:rsidRPr="00ED4A5A">
        <w:rPr>
          <w:rFonts w:ascii="Times New Roman" w:hAnsi="Times New Roman"/>
          <w:sz w:val="24"/>
          <w:szCs w:val="24"/>
        </w:rPr>
        <w:t xml:space="preserve">the injection needle with </w:t>
      </w:r>
      <w:r w:rsidR="00367F1D" w:rsidRPr="00ED4A5A">
        <w:rPr>
          <w:rFonts w:ascii="Times New Roman" w:hAnsi="Times New Roman"/>
          <w:sz w:val="24"/>
          <w:szCs w:val="24"/>
        </w:rPr>
        <w:t>the</w:t>
      </w:r>
      <w:r w:rsidR="00367F1D">
        <w:rPr>
          <w:rFonts w:ascii="Times New Roman" w:hAnsi="Times New Roman"/>
          <w:sz w:val="24"/>
          <w:szCs w:val="24"/>
        </w:rPr>
        <w:t xml:space="preserve"> fluorescent calcium indicator dye (</w:t>
      </w:r>
      <w:proofErr w:type="spellStart"/>
      <w:r w:rsidR="00367F1D">
        <w:rPr>
          <w:rFonts w:ascii="Times New Roman" w:hAnsi="Times New Roman"/>
          <w:sz w:val="24"/>
          <w:szCs w:val="24"/>
        </w:rPr>
        <w:t>Alexa</w:t>
      </w:r>
      <w:proofErr w:type="spellEnd"/>
      <w:r w:rsidR="00367F1D">
        <w:rPr>
          <w:rFonts w:ascii="Times New Roman" w:hAnsi="Times New Roman"/>
          <w:sz w:val="24"/>
          <w:szCs w:val="24"/>
        </w:rPr>
        <w:t xml:space="preserve"> 488-BAPTA, </w:t>
      </w:r>
      <w:proofErr w:type="spellStart"/>
      <w:r w:rsidR="00367F1D" w:rsidRPr="00ED4A5A">
        <w:rPr>
          <w:rFonts w:ascii="Times New Roman" w:hAnsi="Times New Roman"/>
          <w:sz w:val="24"/>
          <w:szCs w:val="24"/>
        </w:rPr>
        <w:t>Invitrogen</w:t>
      </w:r>
      <w:proofErr w:type="spellEnd"/>
      <w:r w:rsidR="00367F1D" w:rsidRPr="00ED4A5A">
        <w:rPr>
          <w:rFonts w:ascii="Times New Roman" w:hAnsi="Times New Roman"/>
          <w:sz w:val="24"/>
          <w:szCs w:val="24"/>
        </w:rPr>
        <w:t xml:space="preserve">), </w:t>
      </w:r>
      <w:r w:rsidR="00A639EB" w:rsidRPr="00ED4A5A">
        <w:rPr>
          <w:rFonts w:ascii="Times New Roman" w:hAnsi="Times New Roman"/>
          <w:sz w:val="24"/>
          <w:szCs w:val="24"/>
        </w:rPr>
        <w:t>and mount it in a pipette holder attached to a micromanipulator</w:t>
      </w:r>
      <w:r w:rsidR="00472767" w:rsidRPr="00ED4A5A">
        <w:rPr>
          <w:rFonts w:ascii="Times New Roman" w:hAnsi="Times New Roman"/>
          <w:sz w:val="24"/>
          <w:szCs w:val="24"/>
        </w:rPr>
        <w:t>. A volume of dye sufficient to fill just the tapered end of the needle is sufficient for injecting &gt;30 larvae</w:t>
      </w:r>
      <w:r w:rsidR="00A639EB" w:rsidRPr="00ED4A5A">
        <w:rPr>
          <w:rFonts w:ascii="Times New Roman" w:hAnsi="Times New Roman"/>
          <w:sz w:val="24"/>
          <w:szCs w:val="24"/>
        </w:rPr>
        <w:t xml:space="preserve"> (Figure 1)</w:t>
      </w:r>
      <w:r w:rsidR="00472767" w:rsidRPr="00ED4A5A">
        <w:rPr>
          <w:rFonts w:ascii="Times New Roman" w:hAnsi="Times New Roman"/>
          <w:sz w:val="24"/>
          <w:szCs w:val="24"/>
        </w:rPr>
        <w:t xml:space="preserve">. </w:t>
      </w:r>
      <w:r w:rsidR="00E41515" w:rsidRPr="00ED4A5A">
        <w:rPr>
          <w:rFonts w:ascii="Times New Roman" w:hAnsi="Times New Roman"/>
          <w:sz w:val="24"/>
          <w:szCs w:val="24"/>
        </w:rPr>
        <w:t>Center the injection tip in the view of a standard dissecting microscope</w:t>
      </w:r>
      <w:r w:rsidR="0039764E" w:rsidRPr="00ED4A5A">
        <w:rPr>
          <w:rFonts w:ascii="Times New Roman" w:hAnsi="Times New Roman"/>
          <w:sz w:val="24"/>
          <w:szCs w:val="24"/>
        </w:rPr>
        <w:t xml:space="preserve">, with the needle angled ~30 </w:t>
      </w:r>
      <w:r w:rsidR="007E039D" w:rsidRPr="007E039D">
        <w:rPr>
          <w:rFonts w:ascii="Times New Roman" w:hAnsi="Times New Roman"/>
          <w:sz w:val="24"/>
          <w:szCs w:val="24"/>
          <w:highlight w:val="cyan"/>
        </w:rPr>
        <w:t>(degrees?)</w:t>
      </w:r>
      <w:r w:rsidR="007E039D">
        <w:rPr>
          <w:rFonts w:ascii="Times New Roman" w:hAnsi="Times New Roman"/>
          <w:sz w:val="24"/>
          <w:szCs w:val="24"/>
        </w:rPr>
        <w:t xml:space="preserve"> </w:t>
      </w:r>
      <w:r w:rsidR="0039764E" w:rsidRPr="00ED4A5A">
        <w:rPr>
          <w:rFonts w:ascii="Times New Roman" w:hAnsi="Times New Roman"/>
          <w:sz w:val="24"/>
          <w:szCs w:val="24"/>
        </w:rPr>
        <w:t>relative to the microscope stage</w:t>
      </w:r>
      <w:r w:rsidR="00E41515" w:rsidRPr="00ED4A5A">
        <w:rPr>
          <w:rFonts w:ascii="Times New Roman" w:hAnsi="Times New Roman"/>
          <w:sz w:val="24"/>
          <w:szCs w:val="24"/>
        </w:rPr>
        <w:t xml:space="preserve">. </w:t>
      </w:r>
    </w:p>
    <w:p w:rsidR="0039764E" w:rsidRPr="00ED4A5A" w:rsidRDefault="00A639EB" w:rsidP="000032A5">
      <w:pPr>
        <w:pStyle w:val="ListParagraph"/>
        <w:numPr>
          <w:ilvl w:val="1"/>
          <w:numId w:val="7"/>
        </w:numPr>
        <w:rPr>
          <w:rFonts w:ascii="Times New Roman" w:hAnsi="Times New Roman"/>
          <w:sz w:val="24"/>
          <w:szCs w:val="24"/>
        </w:rPr>
      </w:pPr>
      <w:r w:rsidRPr="00ED4A5A">
        <w:rPr>
          <w:rFonts w:ascii="Times New Roman" w:hAnsi="Times New Roman"/>
          <w:sz w:val="24"/>
          <w:szCs w:val="24"/>
        </w:rPr>
        <w:t xml:space="preserve">Anesthetize </w:t>
      </w:r>
      <w:r w:rsidR="00E41515" w:rsidRPr="00ED4A5A">
        <w:rPr>
          <w:rFonts w:ascii="Times New Roman" w:hAnsi="Times New Roman"/>
          <w:sz w:val="24"/>
          <w:szCs w:val="24"/>
        </w:rPr>
        <w:t>a larva</w:t>
      </w:r>
      <w:r w:rsidRPr="00ED4A5A">
        <w:rPr>
          <w:rFonts w:ascii="Times New Roman" w:hAnsi="Times New Roman"/>
          <w:sz w:val="24"/>
          <w:szCs w:val="24"/>
        </w:rPr>
        <w:t xml:space="preserve"> with a brief (less than 20 seconds) exposure to an egg water solution containing MS</w:t>
      </w:r>
      <w:r w:rsidR="000F2FEA">
        <w:rPr>
          <w:rFonts w:ascii="Times New Roman" w:hAnsi="Times New Roman"/>
          <w:sz w:val="24"/>
          <w:szCs w:val="24"/>
        </w:rPr>
        <w:t>-</w:t>
      </w:r>
      <w:r w:rsidRPr="00ED4A5A">
        <w:rPr>
          <w:rFonts w:ascii="Times New Roman" w:hAnsi="Times New Roman"/>
          <w:sz w:val="24"/>
          <w:szCs w:val="24"/>
        </w:rPr>
        <w:t xml:space="preserve">222 (0.03% w/v, pH to 7.1). When </w:t>
      </w:r>
      <w:r w:rsidR="0039764E" w:rsidRPr="00ED4A5A">
        <w:rPr>
          <w:rFonts w:ascii="Times New Roman" w:hAnsi="Times New Roman"/>
          <w:sz w:val="24"/>
          <w:szCs w:val="24"/>
        </w:rPr>
        <w:t xml:space="preserve">spontaneous </w:t>
      </w:r>
      <w:r w:rsidRPr="00ED4A5A">
        <w:rPr>
          <w:rFonts w:ascii="Times New Roman" w:hAnsi="Times New Roman"/>
          <w:sz w:val="24"/>
          <w:szCs w:val="24"/>
        </w:rPr>
        <w:t>swimming activity ceases, remove the larvae from MS</w:t>
      </w:r>
      <w:r w:rsidR="000F2FEA">
        <w:rPr>
          <w:rFonts w:ascii="Times New Roman" w:hAnsi="Times New Roman"/>
          <w:sz w:val="24"/>
          <w:szCs w:val="24"/>
        </w:rPr>
        <w:t>-</w:t>
      </w:r>
      <w:r w:rsidRPr="00ED4A5A">
        <w:rPr>
          <w:rFonts w:ascii="Times New Roman" w:hAnsi="Times New Roman"/>
          <w:sz w:val="24"/>
          <w:szCs w:val="24"/>
        </w:rPr>
        <w:t>222 with a transfer pipette</w:t>
      </w:r>
      <w:r w:rsidR="0039764E" w:rsidRPr="00ED4A5A">
        <w:rPr>
          <w:rFonts w:ascii="Times New Roman" w:hAnsi="Times New Roman"/>
          <w:sz w:val="24"/>
          <w:szCs w:val="24"/>
        </w:rPr>
        <w:t xml:space="preserve"> and</w:t>
      </w:r>
      <w:r w:rsidRPr="00ED4A5A">
        <w:rPr>
          <w:rFonts w:ascii="Times New Roman" w:hAnsi="Times New Roman"/>
          <w:sz w:val="24"/>
          <w:szCs w:val="24"/>
        </w:rPr>
        <w:t xml:space="preserve"> rinse once by </w:t>
      </w:r>
      <w:proofErr w:type="spellStart"/>
      <w:r w:rsidRPr="00ED4A5A">
        <w:rPr>
          <w:rFonts w:ascii="Times New Roman" w:hAnsi="Times New Roman"/>
          <w:sz w:val="24"/>
          <w:szCs w:val="24"/>
        </w:rPr>
        <w:t>resuspending</w:t>
      </w:r>
      <w:proofErr w:type="spellEnd"/>
      <w:r w:rsidRPr="00ED4A5A">
        <w:rPr>
          <w:rFonts w:ascii="Times New Roman" w:hAnsi="Times New Roman"/>
          <w:sz w:val="24"/>
          <w:szCs w:val="24"/>
        </w:rPr>
        <w:t xml:space="preserve"> in normal egg water</w:t>
      </w:r>
      <w:r w:rsidR="00573218" w:rsidRPr="00ED4A5A">
        <w:rPr>
          <w:rFonts w:ascii="Times New Roman" w:hAnsi="Times New Roman"/>
          <w:sz w:val="24"/>
          <w:szCs w:val="24"/>
        </w:rPr>
        <w:t xml:space="preserve"> to avoid toxic overexposure to MS</w:t>
      </w:r>
      <w:r w:rsidR="000F2FEA">
        <w:rPr>
          <w:rFonts w:ascii="Times New Roman" w:hAnsi="Times New Roman"/>
          <w:sz w:val="24"/>
          <w:szCs w:val="24"/>
        </w:rPr>
        <w:t>-</w:t>
      </w:r>
      <w:r w:rsidR="00573218" w:rsidRPr="00ED4A5A">
        <w:rPr>
          <w:rFonts w:ascii="Times New Roman" w:hAnsi="Times New Roman"/>
          <w:sz w:val="24"/>
          <w:szCs w:val="24"/>
        </w:rPr>
        <w:t xml:space="preserve">222. The larva will remain anesthetized and immobile for several minutes. Transfer the larva </w:t>
      </w:r>
      <w:r w:rsidRPr="00ED4A5A">
        <w:rPr>
          <w:rFonts w:ascii="Times New Roman" w:hAnsi="Times New Roman"/>
          <w:sz w:val="24"/>
          <w:szCs w:val="24"/>
        </w:rPr>
        <w:t xml:space="preserve">in a small drop of </w:t>
      </w:r>
      <w:r w:rsidR="00573218" w:rsidRPr="00ED4A5A">
        <w:rPr>
          <w:rFonts w:ascii="Times New Roman" w:hAnsi="Times New Roman"/>
          <w:sz w:val="24"/>
          <w:szCs w:val="24"/>
        </w:rPr>
        <w:t xml:space="preserve">egg </w:t>
      </w:r>
      <w:r w:rsidRPr="00ED4A5A">
        <w:rPr>
          <w:rFonts w:ascii="Times New Roman" w:hAnsi="Times New Roman"/>
          <w:sz w:val="24"/>
          <w:szCs w:val="24"/>
        </w:rPr>
        <w:t>water</w:t>
      </w:r>
      <w:r w:rsidR="00573218" w:rsidRPr="00ED4A5A">
        <w:rPr>
          <w:rFonts w:ascii="Times New Roman" w:hAnsi="Times New Roman"/>
          <w:sz w:val="24"/>
          <w:szCs w:val="24"/>
        </w:rPr>
        <w:t xml:space="preserve"> onto the agar surface</w:t>
      </w:r>
      <w:r w:rsidR="0039764E" w:rsidRPr="00ED4A5A">
        <w:rPr>
          <w:rFonts w:ascii="Times New Roman" w:hAnsi="Times New Roman"/>
          <w:sz w:val="24"/>
          <w:szCs w:val="24"/>
        </w:rPr>
        <w:t xml:space="preserve"> and, using a </w:t>
      </w:r>
      <w:proofErr w:type="spellStart"/>
      <w:r w:rsidR="0039764E" w:rsidRPr="00ED4A5A">
        <w:rPr>
          <w:rFonts w:ascii="Times New Roman" w:hAnsi="Times New Roman"/>
          <w:sz w:val="24"/>
          <w:szCs w:val="24"/>
        </w:rPr>
        <w:t>Kimwipe</w:t>
      </w:r>
      <w:proofErr w:type="spellEnd"/>
      <w:r w:rsidR="0039764E" w:rsidRPr="00ED4A5A">
        <w:rPr>
          <w:rFonts w:ascii="Times New Roman" w:hAnsi="Times New Roman"/>
          <w:sz w:val="24"/>
          <w:szCs w:val="24"/>
        </w:rPr>
        <w:t>, absorb excess water to prevent the larva from sliding on the agar</w:t>
      </w:r>
      <w:r w:rsidRPr="00ED4A5A">
        <w:rPr>
          <w:rFonts w:ascii="Times New Roman" w:hAnsi="Times New Roman"/>
          <w:sz w:val="24"/>
          <w:szCs w:val="24"/>
        </w:rPr>
        <w:t>.</w:t>
      </w:r>
      <w:r w:rsidR="0039764E" w:rsidRPr="00ED4A5A">
        <w:rPr>
          <w:rFonts w:ascii="Times New Roman" w:hAnsi="Times New Roman"/>
          <w:sz w:val="24"/>
          <w:szCs w:val="24"/>
        </w:rPr>
        <w:t xml:space="preserve"> </w:t>
      </w:r>
      <w:r w:rsidR="006A49C7">
        <w:rPr>
          <w:rFonts w:ascii="Times New Roman" w:hAnsi="Times New Roman"/>
          <w:sz w:val="24"/>
          <w:szCs w:val="24"/>
        </w:rPr>
        <w:t>L</w:t>
      </w:r>
      <w:r w:rsidR="0039764E" w:rsidRPr="00ED4A5A">
        <w:rPr>
          <w:rFonts w:ascii="Times New Roman" w:hAnsi="Times New Roman"/>
          <w:sz w:val="24"/>
          <w:szCs w:val="24"/>
        </w:rPr>
        <w:t xml:space="preserve">arva </w:t>
      </w:r>
      <w:r w:rsidR="006A49C7">
        <w:rPr>
          <w:rFonts w:ascii="Times New Roman" w:hAnsi="Times New Roman"/>
          <w:sz w:val="24"/>
          <w:szCs w:val="24"/>
        </w:rPr>
        <w:t xml:space="preserve">will naturally </w:t>
      </w:r>
      <w:r w:rsidR="006A49C7" w:rsidRPr="00ED4A5A">
        <w:rPr>
          <w:rFonts w:ascii="Times New Roman" w:hAnsi="Times New Roman"/>
          <w:sz w:val="24"/>
          <w:szCs w:val="24"/>
        </w:rPr>
        <w:t>lie</w:t>
      </w:r>
      <w:r w:rsidR="0039764E" w:rsidRPr="00ED4A5A">
        <w:rPr>
          <w:rFonts w:ascii="Times New Roman" w:hAnsi="Times New Roman"/>
          <w:sz w:val="24"/>
          <w:szCs w:val="24"/>
        </w:rPr>
        <w:t xml:space="preserve"> on one side of </w:t>
      </w:r>
      <w:r w:rsidR="006A49C7">
        <w:rPr>
          <w:rFonts w:ascii="Times New Roman" w:hAnsi="Times New Roman"/>
          <w:sz w:val="24"/>
          <w:szCs w:val="24"/>
        </w:rPr>
        <w:t xml:space="preserve">their </w:t>
      </w:r>
      <w:r w:rsidR="0039764E" w:rsidRPr="00ED4A5A">
        <w:rPr>
          <w:rFonts w:ascii="Times New Roman" w:hAnsi="Times New Roman"/>
          <w:sz w:val="24"/>
          <w:szCs w:val="24"/>
        </w:rPr>
        <w:t>body</w:t>
      </w:r>
      <w:r w:rsidR="006A49C7">
        <w:rPr>
          <w:rFonts w:ascii="Times New Roman" w:hAnsi="Times New Roman"/>
          <w:sz w:val="24"/>
          <w:szCs w:val="24"/>
        </w:rPr>
        <w:t xml:space="preserve"> on the agar plate</w:t>
      </w:r>
      <w:r w:rsidR="0039764E" w:rsidRPr="00ED4A5A">
        <w:rPr>
          <w:rFonts w:ascii="Times New Roman" w:hAnsi="Times New Roman"/>
          <w:sz w:val="24"/>
          <w:szCs w:val="24"/>
        </w:rPr>
        <w:t>. Turn the agar plate so that the needle is pointing toward the anterior-ventral surface of</w:t>
      </w:r>
      <w:r w:rsidR="006A49C7">
        <w:rPr>
          <w:rFonts w:ascii="Times New Roman" w:hAnsi="Times New Roman"/>
          <w:sz w:val="24"/>
          <w:szCs w:val="24"/>
        </w:rPr>
        <w:t xml:space="preserve"> the larva</w:t>
      </w:r>
      <w:r w:rsidR="0039764E" w:rsidRPr="00ED4A5A">
        <w:rPr>
          <w:rFonts w:ascii="Times New Roman" w:hAnsi="Times New Roman"/>
          <w:sz w:val="24"/>
          <w:szCs w:val="24"/>
        </w:rPr>
        <w:t xml:space="preserve"> (Figure 1B).</w:t>
      </w:r>
    </w:p>
    <w:p w:rsidR="00424862" w:rsidRPr="00ED4A5A" w:rsidRDefault="00424862" w:rsidP="00424862">
      <w:pPr>
        <w:pStyle w:val="ListParagraph"/>
        <w:numPr>
          <w:ilvl w:val="1"/>
          <w:numId w:val="7"/>
        </w:numPr>
        <w:rPr>
          <w:rFonts w:ascii="Times New Roman" w:hAnsi="Times New Roman"/>
          <w:sz w:val="24"/>
          <w:szCs w:val="24"/>
        </w:rPr>
      </w:pPr>
      <w:r w:rsidRPr="00ED4A5A">
        <w:rPr>
          <w:rFonts w:ascii="Times New Roman" w:hAnsi="Times New Roman"/>
          <w:sz w:val="24"/>
          <w:szCs w:val="24"/>
        </w:rPr>
        <w:t>Injections are made at approximately the level of the 20</w:t>
      </w:r>
      <w:r w:rsidRPr="00ED4A5A">
        <w:rPr>
          <w:rFonts w:ascii="Times New Roman" w:hAnsi="Times New Roman"/>
          <w:sz w:val="24"/>
          <w:szCs w:val="24"/>
          <w:vertAlign w:val="superscript"/>
        </w:rPr>
        <w:t>th</w:t>
      </w:r>
      <w:r w:rsidRPr="00ED4A5A">
        <w:rPr>
          <w:rFonts w:ascii="Times New Roman" w:hAnsi="Times New Roman"/>
          <w:sz w:val="24"/>
          <w:szCs w:val="24"/>
        </w:rPr>
        <w:t xml:space="preserve"> myotome, or halfway between the anal pore and the tip of the tail. </w:t>
      </w:r>
      <w:r w:rsidR="0039764E" w:rsidRPr="00ED4A5A">
        <w:rPr>
          <w:rFonts w:ascii="Times New Roman" w:hAnsi="Times New Roman"/>
          <w:sz w:val="24"/>
          <w:szCs w:val="24"/>
        </w:rPr>
        <w:t xml:space="preserve">Insert the tip </w:t>
      </w:r>
      <w:r w:rsidR="000032A5" w:rsidRPr="00ED4A5A">
        <w:rPr>
          <w:rFonts w:ascii="Times New Roman" w:hAnsi="Times New Roman"/>
          <w:sz w:val="24"/>
          <w:szCs w:val="24"/>
        </w:rPr>
        <w:t xml:space="preserve">through the </w:t>
      </w:r>
      <w:r w:rsidR="0039764E" w:rsidRPr="00ED4A5A">
        <w:rPr>
          <w:rFonts w:ascii="Times New Roman" w:hAnsi="Times New Roman"/>
          <w:sz w:val="24"/>
          <w:szCs w:val="24"/>
        </w:rPr>
        <w:t xml:space="preserve">dorsal </w:t>
      </w:r>
      <w:r w:rsidR="000032A5" w:rsidRPr="00ED4A5A">
        <w:rPr>
          <w:rFonts w:ascii="Times New Roman" w:hAnsi="Times New Roman"/>
          <w:sz w:val="24"/>
          <w:szCs w:val="24"/>
        </w:rPr>
        <w:t>axial muscl</w:t>
      </w:r>
      <w:r w:rsidR="0039764E" w:rsidRPr="00ED4A5A">
        <w:rPr>
          <w:rFonts w:ascii="Times New Roman" w:hAnsi="Times New Roman"/>
          <w:sz w:val="24"/>
          <w:szCs w:val="24"/>
        </w:rPr>
        <w:t xml:space="preserve">e into the ventral spinal cord, where most RS axons descend. </w:t>
      </w:r>
      <w:r w:rsidR="00F27C72" w:rsidRPr="00ED4A5A">
        <w:rPr>
          <w:rFonts w:ascii="Times New Roman" w:hAnsi="Times New Roman"/>
          <w:sz w:val="24"/>
          <w:szCs w:val="24"/>
        </w:rPr>
        <w:t xml:space="preserve">The notochord is visible under white light </w:t>
      </w:r>
      <w:r w:rsidR="006A49C7">
        <w:rPr>
          <w:rFonts w:ascii="Times New Roman" w:hAnsi="Times New Roman"/>
          <w:sz w:val="24"/>
          <w:szCs w:val="24"/>
        </w:rPr>
        <w:t xml:space="preserve">using a dissecting microscope </w:t>
      </w:r>
      <w:r w:rsidR="00F27C72" w:rsidRPr="00ED4A5A">
        <w:rPr>
          <w:rFonts w:ascii="Times New Roman" w:hAnsi="Times New Roman"/>
          <w:sz w:val="24"/>
          <w:szCs w:val="24"/>
        </w:rPr>
        <w:t xml:space="preserve">and is a useful landmark, as most RS axons course parallel and just dorsal to the notochord. Working at about 100x magnification allows </w:t>
      </w:r>
      <w:r w:rsidR="006A49C7">
        <w:rPr>
          <w:rFonts w:ascii="Times New Roman" w:hAnsi="Times New Roman"/>
          <w:sz w:val="24"/>
          <w:szCs w:val="24"/>
        </w:rPr>
        <w:t xml:space="preserve">easy </w:t>
      </w:r>
      <w:r w:rsidR="00F27C72" w:rsidRPr="00ED4A5A">
        <w:rPr>
          <w:rFonts w:ascii="Times New Roman" w:hAnsi="Times New Roman"/>
          <w:sz w:val="24"/>
          <w:szCs w:val="24"/>
        </w:rPr>
        <w:t xml:space="preserve">visualization of dye ejected into the spinal cord, which is useful for targeting the injection. </w:t>
      </w:r>
      <w:r w:rsidR="00E41515" w:rsidRPr="00ED4A5A">
        <w:rPr>
          <w:rFonts w:ascii="Times New Roman" w:hAnsi="Times New Roman"/>
          <w:sz w:val="24"/>
          <w:szCs w:val="24"/>
        </w:rPr>
        <w:t>A single 5ms pressure pulse at 20psi usually ejects a sufficient volume of dye.</w:t>
      </w:r>
      <w:r w:rsidR="00A73EB7" w:rsidRPr="00ED4A5A">
        <w:rPr>
          <w:rFonts w:ascii="Times New Roman" w:hAnsi="Times New Roman"/>
          <w:sz w:val="24"/>
          <w:szCs w:val="24"/>
        </w:rPr>
        <w:t xml:space="preserve"> Each </w:t>
      </w:r>
      <w:r w:rsidR="009D0ADD" w:rsidRPr="00ED4A5A">
        <w:rPr>
          <w:rFonts w:ascii="Times New Roman" w:hAnsi="Times New Roman"/>
          <w:sz w:val="24"/>
          <w:szCs w:val="24"/>
        </w:rPr>
        <w:t xml:space="preserve">injection must be completed within about 3 minutes to ensure that the larvae </w:t>
      </w:r>
      <w:r w:rsidR="00A73EB7" w:rsidRPr="00ED4A5A">
        <w:rPr>
          <w:rFonts w:ascii="Times New Roman" w:hAnsi="Times New Roman"/>
          <w:sz w:val="24"/>
          <w:szCs w:val="24"/>
        </w:rPr>
        <w:t xml:space="preserve">will </w:t>
      </w:r>
      <w:r w:rsidR="009D0ADD" w:rsidRPr="00ED4A5A">
        <w:rPr>
          <w:rFonts w:ascii="Times New Roman" w:hAnsi="Times New Roman"/>
          <w:sz w:val="24"/>
          <w:szCs w:val="24"/>
        </w:rPr>
        <w:t xml:space="preserve">recover. After </w:t>
      </w:r>
      <w:r w:rsidR="00367F1D">
        <w:rPr>
          <w:rFonts w:ascii="Times New Roman" w:hAnsi="Times New Roman"/>
          <w:sz w:val="24"/>
          <w:szCs w:val="24"/>
        </w:rPr>
        <w:t>injecting,</w:t>
      </w:r>
      <w:r w:rsidR="009D0ADD" w:rsidRPr="00ED4A5A">
        <w:rPr>
          <w:rFonts w:ascii="Times New Roman" w:hAnsi="Times New Roman"/>
          <w:sz w:val="24"/>
          <w:szCs w:val="24"/>
        </w:rPr>
        <w:t xml:space="preserve"> </w:t>
      </w:r>
      <w:r w:rsidR="00A73EB7" w:rsidRPr="00ED4A5A">
        <w:rPr>
          <w:rFonts w:ascii="Times New Roman" w:hAnsi="Times New Roman"/>
          <w:sz w:val="24"/>
          <w:szCs w:val="24"/>
        </w:rPr>
        <w:t>rinse the larva</w:t>
      </w:r>
      <w:r w:rsidR="009D0ADD" w:rsidRPr="00ED4A5A">
        <w:rPr>
          <w:rFonts w:ascii="Times New Roman" w:hAnsi="Times New Roman"/>
          <w:sz w:val="24"/>
          <w:szCs w:val="24"/>
        </w:rPr>
        <w:t xml:space="preserve"> off the agar bed into regular </w:t>
      </w:r>
      <w:r w:rsidR="00A73EB7" w:rsidRPr="00ED4A5A">
        <w:rPr>
          <w:rFonts w:ascii="Times New Roman" w:hAnsi="Times New Roman"/>
          <w:sz w:val="24"/>
          <w:szCs w:val="24"/>
        </w:rPr>
        <w:t xml:space="preserve">egg water </w:t>
      </w:r>
      <w:r w:rsidR="009D0ADD" w:rsidRPr="00ED4A5A">
        <w:rPr>
          <w:rFonts w:ascii="Times New Roman" w:hAnsi="Times New Roman"/>
          <w:sz w:val="24"/>
          <w:szCs w:val="24"/>
        </w:rPr>
        <w:t xml:space="preserve">and </w:t>
      </w:r>
      <w:r w:rsidR="00A73EB7" w:rsidRPr="00ED4A5A">
        <w:rPr>
          <w:rFonts w:ascii="Times New Roman" w:hAnsi="Times New Roman"/>
          <w:sz w:val="24"/>
          <w:szCs w:val="24"/>
        </w:rPr>
        <w:t xml:space="preserve">place it an </w:t>
      </w:r>
      <w:r w:rsidR="009D0ADD" w:rsidRPr="00ED4A5A">
        <w:rPr>
          <w:rFonts w:ascii="Times New Roman" w:hAnsi="Times New Roman"/>
          <w:sz w:val="24"/>
          <w:szCs w:val="24"/>
        </w:rPr>
        <w:t xml:space="preserve">incubator </w:t>
      </w:r>
      <w:r w:rsidR="00A73EB7" w:rsidRPr="00ED4A5A">
        <w:rPr>
          <w:rFonts w:ascii="Times New Roman" w:hAnsi="Times New Roman"/>
          <w:sz w:val="24"/>
          <w:szCs w:val="24"/>
        </w:rPr>
        <w:t xml:space="preserve">at 28° C </w:t>
      </w:r>
      <w:r w:rsidR="009D0ADD" w:rsidRPr="00ED4A5A">
        <w:rPr>
          <w:rFonts w:ascii="Times New Roman" w:hAnsi="Times New Roman"/>
          <w:sz w:val="24"/>
          <w:szCs w:val="24"/>
        </w:rPr>
        <w:t>for at least 12 hours</w:t>
      </w:r>
      <w:r w:rsidR="00A73EB7" w:rsidRPr="00ED4A5A">
        <w:rPr>
          <w:rFonts w:ascii="Times New Roman" w:hAnsi="Times New Roman"/>
          <w:sz w:val="24"/>
          <w:szCs w:val="24"/>
        </w:rPr>
        <w:t xml:space="preserve"> to allow the larva to recover and the dye to diffuse</w:t>
      </w:r>
      <w:r w:rsidR="009D0ADD" w:rsidRPr="00ED4A5A">
        <w:rPr>
          <w:rFonts w:ascii="Times New Roman" w:hAnsi="Times New Roman"/>
          <w:sz w:val="24"/>
          <w:szCs w:val="24"/>
        </w:rPr>
        <w:t xml:space="preserve">. </w:t>
      </w:r>
      <w:r w:rsidRPr="00ED4A5A">
        <w:rPr>
          <w:rFonts w:ascii="Times New Roman" w:hAnsi="Times New Roman"/>
          <w:sz w:val="24"/>
          <w:szCs w:val="24"/>
        </w:rPr>
        <w:t xml:space="preserve">The dye </w:t>
      </w:r>
      <w:r w:rsidR="009D0ADD" w:rsidRPr="00ED4A5A">
        <w:rPr>
          <w:rFonts w:ascii="Times New Roman" w:hAnsi="Times New Roman"/>
          <w:sz w:val="24"/>
          <w:szCs w:val="24"/>
        </w:rPr>
        <w:t xml:space="preserve">enters </w:t>
      </w:r>
      <w:r w:rsidRPr="00ED4A5A">
        <w:rPr>
          <w:rFonts w:ascii="Times New Roman" w:hAnsi="Times New Roman"/>
          <w:sz w:val="24"/>
          <w:szCs w:val="24"/>
        </w:rPr>
        <w:t xml:space="preserve">spinal axons </w:t>
      </w:r>
      <w:r w:rsidR="009D0ADD" w:rsidRPr="00ED4A5A">
        <w:rPr>
          <w:rFonts w:ascii="Times New Roman" w:hAnsi="Times New Roman"/>
          <w:sz w:val="24"/>
          <w:szCs w:val="24"/>
        </w:rPr>
        <w:t xml:space="preserve">that </w:t>
      </w:r>
      <w:r w:rsidR="009D0ADD" w:rsidRPr="00ED4A5A">
        <w:rPr>
          <w:rFonts w:ascii="Times New Roman" w:hAnsi="Times New Roman"/>
          <w:sz w:val="24"/>
          <w:szCs w:val="24"/>
        </w:rPr>
        <w:lastRenderedPageBreak/>
        <w:t>are broken by the pipette tip at the inj</w:t>
      </w:r>
      <w:r w:rsidR="00A73EB7" w:rsidRPr="00ED4A5A">
        <w:rPr>
          <w:rFonts w:ascii="Times New Roman" w:hAnsi="Times New Roman"/>
          <w:sz w:val="24"/>
          <w:szCs w:val="24"/>
        </w:rPr>
        <w:t>ection site</w:t>
      </w:r>
      <w:r w:rsidR="009D0ADD" w:rsidRPr="00ED4A5A">
        <w:rPr>
          <w:rFonts w:ascii="Times New Roman" w:hAnsi="Times New Roman"/>
          <w:sz w:val="24"/>
          <w:szCs w:val="24"/>
        </w:rPr>
        <w:t xml:space="preserve"> </w:t>
      </w:r>
      <w:r w:rsidRPr="00ED4A5A">
        <w:rPr>
          <w:rFonts w:ascii="Times New Roman" w:hAnsi="Times New Roman"/>
          <w:sz w:val="24"/>
          <w:szCs w:val="24"/>
        </w:rPr>
        <w:t xml:space="preserve">and </w:t>
      </w:r>
      <w:r w:rsidR="00A73EB7" w:rsidRPr="00ED4A5A">
        <w:rPr>
          <w:rFonts w:ascii="Times New Roman" w:hAnsi="Times New Roman"/>
          <w:sz w:val="24"/>
          <w:szCs w:val="24"/>
        </w:rPr>
        <w:t>after about 5 hrs</w:t>
      </w:r>
      <w:r w:rsidR="009D0ADD" w:rsidRPr="00ED4A5A">
        <w:rPr>
          <w:rFonts w:ascii="Times New Roman" w:hAnsi="Times New Roman"/>
          <w:sz w:val="24"/>
          <w:szCs w:val="24"/>
        </w:rPr>
        <w:t xml:space="preserve"> diffuse</w:t>
      </w:r>
      <w:r w:rsidR="00A73EB7" w:rsidRPr="00ED4A5A">
        <w:rPr>
          <w:rFonts w:ascii="Times New Roman" w:hAnsi="Times New Roman"/>
          <w:sz w:val="24"/>
          <w:szCs w:val="24"/>
        </w:rPr>
        <w:t>s</w:t>
      </w:r>
      <w:r w:rsidRPr="00ED4A5A">
        <w:rPr>
          <w:rFonts w:ascii="Times New Roman" w:hAnsi="Times New Roman"/>
          <w:sz w:val="24"/>
          <w:szCs w:val="24"/>
        </w:rPr>
        <w:t xml:space="preserve"> into </w:t>
      </w:r>
      <w:r w:rsidR="00A73EB7" w:rsidRPr="00ED4A5A">
        <w:rPr>
          <w:rFonts w:ascii="Times New Roman" w:hAnsi="Times New Roman"/>
          <w:sz w:val="24"/>
          <w:szCs w:val="24"/>
        </w:rPr>
        <w:t xml:space="preserve">RS </w:t>
      </w:r>
      <w:r w:rsidRPr="00ED4A5A">
        <w:rPr>
          <w:rFonts w:ascii="Times New Roman" w:hAnsi="Times New Roman"/>
          <w:sz w:val="24"/>
          <w:szCs w:val="24"/>
        </w:rPr>
        <w:t xml:space="preserve">cell bodies in the brain </w:t>
      </w:r>
      <w:r w:rsidR="00792A7C" w:rsidRPr="00ED4A5A">
        <w:rPr>
          <w:rFonts w:ascii="Times New Roman" w:hAnsi="Times New Roman"/>
          <w:sz w:val="24"/>
          <w:szCs w:val="24"/>
        </w:rPr>
        <w:t>(</w:t>
      </w:r>
      <w:r w:rsidR="00977B33" w:rsidRPr="00ED4A5A">
        <w:rPr>
          <w:rFonts w:ascii="Times New Roman" w:hAnsi="Times New Roman"/>
          <w:sz w:val="24"/>
          <w:szCs w:val="24"/>
        </w:rPr>
        <w:t>Figure 2</w:t>
      </w:r>
      <w:r w:rsidRPr="00ED4A5A">
        <w:rPr>
          <w:rFonts w:ascii="Times New Roman" w:hAnsi="Times New Roman"/>
          <w:sz w:val="24"/>
          <w:szCs w:val="24"/>
        </w:rPr>
        <w:t xml:space="preserve">). Multiple </w:t>
      </w:r>
      <w:r w:rsidR="009D0ADD" w:rsidRPr="00ED4A5A">
        <w:rPr>
          <w:rFonts w:ascii="Times New Roman" w:hAnsi="Times New Roman"/>
          <w:sz w:val="24"/>
          <w:szCs w:val="24"/>
        </w:rPr>
        <w:t xml:space="preserve">RS </w:t>
      </w:r>
      <w:r w:rsidRPr="00ED4A5A">
        <w:rPr>
          <w:rFonts w:ascii="Times New Roman" w:hAnsi="Times New Roman"/>
          <w:sz w:val="24"/>
          <w:szCs w:val="24"/>
        </w:rPr>
        <w:t>neurons are us</w:t>
      </w:r>
      <w:r w:rsidR="009D0ADD" w:rsidRPr="00ED4A5A">
        <w:rPr>
          <w:rFonts w:ascii="Times New Roman" w:hAnsi="Times New Roman"/>
          <w:sz w:val="24"/>
          <w:szCs w:val="24"/>
        </w:rPr>
        <w:t>ually labeled by this procedure,</w:t>
      </w:r>
      <w:r w:rsidRPr="00ED4A5A">
        <w:rPr>
          <w:rFonts w:ascii="Times New Roman" w:hAnsi="Times New Roman"/>
          <w:sz w:val="24"/>
          <w:szCs w:val="24"/>
        </w:rPr>
        <w:t xml:space="preserve"> </w:t>
      </w:r>
      <w:r w:rsidR="009D0ADD" w:rsidRPr="00ED4A5A">
        <w:rPr>
          <w:rFonts w:ascii="Times New Roman" w:hAnsi="Times New Roman"/>
          <w:sz w:val="24"/>
          <w:szCs w:val="24"/>
        </w:rPr>
        <w:t xml:space="preserve">most </w:t>
      </w:r>
      <w:r w:rsidRPr="00ED4A5A">
        <w:rPr>
          <w:rFonts w:ascii="Times New Roman" w:hAnsi="Times New Roman"/>
          <w:sz w:val="24"/>
          <w:szCs w:val="24"/>
        </w:rPr>
        <w:t xml:space="preserve">with sufficient frequency and anatomical detail that they can be identified and </w:t>
      </w:r>
      <w:r w:rsidR="00367F1D">
        <w:rPr>
          <w:rFonts w:ascii="Times New Roman" w:hAnsi="Times New Roman"/>
          <w:sz w:val="24"/>
          <w:szCs w:val="24"/>
        </w:rPr>
        <w:t>studied across different preparations.</w:t>
      </w:r>
    </w:p>
    <w:p w:rsidR="00424862" w:rsidRPr="00ED4A5A" w:rsidRDefault="00424862" w:rsidP="00424862">
      <w:pPr>
        <w:rPr>
          <w:rFonts w:ascii="Times New Roman" w:hAnsi="Times New Roman"/>
          <w:sz w:val="24"/>
          <w:szCs w:val="24"/>
        </w:rPr>
      </w:pPr>
    </w:p>
    <w:p w:rsidR="00424862" w:rsidRPr="00ED4A5A" w:rsidRDefault="007F546C" w:rsidP="00D42AE8">
      <w:pPr>
        <w:pStyle w:val="ListParagraph"/>
        <w:ind w:left="0"/>
        <w:rPr>
          <w:rFonts w:ascii="Times New Roman" w:hAnsi="Times New Roman"/>
          <w:sz w:val="24"/>
          <w:szCs w:val="24"/>
        </w:rPr>
      </w:pPr>
      <w:r>
        <w:rPr>
          <w:rFonts w:ascii="Times New Roman" w:hAnsi="Times New Roman"/>
          <w:sz w:val="24"/>
          <w:szCs w:val="24"/>
        </w:rPr>
        <w:t>2.</w:t>
      </w:r>
      <w:r w:rsidR="00D42AE8" w:rsidRPr="007F546C">
        <w:rPr>
          <w:rFonts w:ascii="Times New Roman" w:hAnsi="Times New Roman"/>
          <w:sz w:val="24"/>
          <w:szCs w:val="24"/>
        </w:rPr>
        <w:t xml:space="preserve"> </w:t>
      </w:r>
      <w:r w:rsidR="00424862" w:rsidRPr="007F546C">
        <w:rPr>
          <w:rFonts w:ascii="Times New Roman" w:hAnsi="Times New Roman"/>
          <w:sz w:val="24"/>
          <w:szCs w:val="24"/>
        </w:rPr>
        <w:t xml:space="preserve">Mounting larvae for </w:t>
      </w:r>
      <w:proofErr w:type="spellStart"/>
      <w:r w:rsidR="00424862" w:rsidRPr="007F546C">
        <w:rPr>
          <w:rFonts w:ascii="Times New Roman" w:hAnsi="Times New Roman"/>
          <w:sz w:val="24"/>
          <w:szCs w:val="24"/>
        </w:rPr>
        <w:t>confocal</w:t>
      </w:r>
      <w:proofErr w:type="spellEnd"/>
      <w:r w:rsidR="00424862" w:rsidRPr="007F546C">
        <w:rPr>
          <w:rFonts w:ascii="Times New Roman" w:hAnsi="Times New Roman"/>
          <w:sz w:val="24"/>
          <w:szCs w:val="24"/>
        </w:rPr>
        <w:t xml:space="preserve"> imaging</w:t>
      </w:r>
    </w:p>
    <w:p w:rsidR="00424862" w:rsidRDefault="004E12B5" w:rsidP="00424862">
      <w:pPr>
        <w:rPr>
          <w:rFonts w:ascii="Times New Roman" w:hAnsi="Times New Roman"/>
          <w:sz w:val="24"/>
          <w:szCs w:val="24"/>
        </w:rPr>
      </w:pPr>
      <w:r w:rsidRPr="00ED4A5A">
        <w:rPr>
          <w:rFonts w:ascii="Times New Roman" w:hAnsi="Times New Roman"/>
          <w:sz w:val="24"/>
          <w:szCs w:val="24"/>
        </w:rPr>
        <w:t>After RS neurons have been backfilled</w:t>
      </w:r>
      <w:r w:rsidR="00367F1D">
        <w:rPr>
          <w:rFonts w:ascii="Times New Roman" w:hAnsi="Times New Roman"/>
          <w:sz w:val="24"/>
          <w:szCs w:val="24"/>
        </w:rPr>
        <w:t>,</w:t>
      </w:r>
      <w:r w:rsidRPr="00ED4A5A">
        <w:rPr>
          <w:rFonts w:ascii="Times New Roman" w:hAnsi="Times New Roman"/>
          <w:sz w:val="24"/>
          <w:szCs w:val="24"/>
        </w:rPr>
        <w:t xml:space="preserve"> prepare</w:t>
      </w:r>
      <w:r w:rsidR="00D26DDD">
        <w:rPr>
          <w:rFonts w:ascii="Times New Roman" w:hAnsi="Times New Roman"/>
          <w:sz w:val="24"/>
          <w:szCs w:val="24"/>
        </w:rPr>
        <w:t xml:space="preserve"> </w:t>
      </w:r>
      <w:r w:rsidR="00367F1D">
        <w:rPr>
          <w:rFonts w:ascii="Times New Roman" w:hAnsi="Times New Roman"/>
          <w:sz w:val="24"/>
          <w:szCs w:val="24"/>
        </w:rPr>
        <w:t xml:space="preserve">a larva for </w:t>
      </w:r>
      <w:proofErr w:type="spellStart"/>
      <w:r w:rsidR="00367F1D">
        <w:rPr>
          <w:rFonts w:ascii="Times New Roman" w:hAnsi="Times New Roman"/>
          <w:sz w:val="24"/>
          <w:szCs w:val="24"/>
        </w:rPr>
        <w:t>confocal</w:t>
      </w:r>
      <w:proofErr w:type="spellEnd"/>
      <w:r w:rsidR="00367F1D">
        <w:rPr>
          <w:rFonts w:ascii="Times New Roman" w:hAnsi="Times New Roman"/>
          <w:sz w:val="24"/>
          <w:szCs w:val="24"/>
        </w:rPr>
        <w:t xml:space="preserve"> calcium imaging. </w:t>
      </w:r>
      <w:proofErr w:type="spellStart"/>
      <w:r w:rsidR="004F00B3" w:rsidRPr="00ED4A5A">
        <w:rPr>
          <w:rFonts w:ascii="Times New Roman" w:hAnsi="Times New Roman"/>
          <w:sz w:val="24"/>
          <w:szCs w:val="24"/>
        </w:rPr>
        <w:t>Resuspend</w:t>
      </w:r>
      <w:proofErr w:type="spellEnd"/>
      <w:r w:rsidR="004F00B3" w:rsidRPr="00ED4A5A">
        <w:rPr>
          <w:rFonts w:ascii="Times New Roman" w:hAnsi="Times New Roman"/>
          <w:sz w:val="24"/>
          <w:szCs w:val="24"/>
        </w:rPr>
        <w:t xml:space="preserve"> the larva in </w:t>
      </w:r>
      <w:r w:rsidRPr="00ED4A5A">
        <w:rPr>
          <w:rFonts w:ascii="Times New Roman" w:hAnsi="Times New Roman"/>
          <w:sz w:val="24"/>
          <w:szCs w:val="24"/>
        </w:rPr>
        <w:t xml:space="preserve">low melting point agar </w:t>
      </w:r>
      <w:r w:rsidR="00367F1D">
        <w:rPr>
          <w:rFonts w:ascii="Times New Roman" w:hAnsi="Times New Roman"/>
          <w:sz w:val="24"/>
          <w:szCs w:val="24"/>
        </w:rPr>
        <w:t>(maintained at 28°</w:t>
      </w:r>
      <w:r w:rsidR="004F00B3" w:rsidRPr="00ED4A5A">
        <w:rPr>
          <w:rFonts w:ascii="Times New Roman" w:hAnsi="Times New Roman"/>
          <w:sz w:val="24"/>
          <w:szCs w:val="24"/>
        </w:rPr>
        <w:t xml:space="preserve"> C) and </w:t>
      </w:r>
      <w:r w:rsidR="00367F1D" w:rsidRPr="00D26DDD">
        <w:rPr>
          <w:rFonts w:ascii="Times New Roman" w:hAnsi="Times New Roman"/>
          <w:sz w:val="24"/>
          <w:szCs w:val="24"/>
        </w:rPr>
        <w:t xml:space="preserve">transfer it </w:t>
      </w:r>
      <w:r w:rsidR="004F00B3" w:rsidRPr="00D26DDD">
        <w:rPr>
          <w:rFonts w:ascii="Times New Roman" w:hAnsi="Times New Roman"/>
          <w:sz w:val="24"/>
          <w:szCs w:val="24"/>
        </w:rPr>
        <w:t xml:space="preserve">in a small drop of agar </w:t>
      </w:r>
      <w:r w:rsidRPr="00D26DDD">
        <w:rPr>
          <w:rFonts w:ascii="Times New Roman" w:hAnsi="Times New Roman"/>
          <w:sz w:val="24"/>
          <w:szCs w:val="24"/>
        </w:rPr>
        <w:t>on</w:t>
      </w:r>
      <w:r w:rsidR="00D26DDD" w:rsidRPr="00D26DDD">
        <w:rPr>
          <w:rFonts w:ascii="Times New Roman" w:hAnsi="Times New Roman"/>
          <w:sz w:val="24"/>
          <w:szCs w:val="24"/>
        </w:rPr>
        <w:t>to</w:t>
      </w:r>
      <w:r w:rsidRPr="00D26DDD">
        <w:rPr>
          <w:rFonts w:ascii="Times New Roman" w:hAnsi="Times New Roman"/>
          <w:sz w:val="24"/>
          <w:szCs w:val="24"/>
        </w:rPr>
        <w:t xml:space="preserve"> a </w:t>
      </w:r>
      <w:r w:rsidR="004F00B3" w:rsidRPr="00D26DDD">
        <w:rPr>
          <w:rFonts w:ascii="Times New Roman" w:hAnsi="Times New Roman"/>
          <w:sz w:val="24"/>
          <w:szCs w:val="24"/>
        </w:rPr>
        <w:t xml:space="preserve">new </w:t>
      </w:r>
      <w:r w:rsidRPr="00D26DDD">
        <w:rPr>
          <w:rFonts w:ascii="Times New Roman" w:hAnsi="Times New Roman"/>
          <w:sz w:val="24"/>
          <w:szCs w:val="24"/>
        </w:rPr>
        <w:t>microscope slide</w:t>
      </w:r>
      <w:r w:rsidRPr="00ED4A5A">
        <w:rPr>
          <w:rFonts w:ascii="Times New Roman" w:hAnsi="Times New Roman"/>
          <w:sz w:val="24"/>
          <w:szCs w:val="24"/>
        </w:rPr>
        <w:t xml:space="preserve"> such that </w:t>
      </w:r>
      <w:r w:rsidR="004F00B3" w:rsidRPr="00ED4A5A">
        <w:rPr>
          <w:rFonts w:ascii="Times New Roman" w:hAnsi="Times New Roman"/>
          <w:sz w:val="24"/>
          <w:szCs w:val="24"/>
        </w:rPr>
        <w:t xml:space="preserve">the </w:t>
      </w:r>
      <w:r w:rsidR="00367F1D">
        <w:rPr>
          <w:rFonts w:ascii="Times New Roman" w:hAnsi="Times New Roman"/>
          <w:sz w:val="24"/>
          <w:szCs w:val="24"/>
        </w:rPr>
        <w:t>stimulus</w:t>
      </w:r>
      <w:r w:rsidRPr="00ED4A5A">
        <w:rPr>
          <w:rFonts w:ascii="Times New Roman" w:hAnsi="Times New Roman"/>
          <w:sz w:val="24"/>
          <w:szCs w:val="24"/>
        </w:rPr>
        <w:t xml:space="preserve"> (water pulses) can be applied to the targeted area.</w:t>
      </w:r>
      <w:r w:rsidR="004F00B3" w:rsidRPr="00ED4A5A">
        <w:rPr>
          <w:rFonts w:ascii="Times New Roman" w:hAnsi="Times New Roman"/>
          <w:sz w:val="24"/>
          <w:szCs w:val="24"/>
        </w:rPr>
        <w:t xml:space="preserve"> </w:t>
      </w:r>
      <w:r w:rsidR="00367F1D">
        <w:rPr>
          <w:rFonts w:ascii="Times New Roman" w:hAnsi="Times New Roman"/>
          <w:sz w:val="24"/>
          <w:szCs w:val="24"/>
        </w:rPr>
        <w:t xml:space="preserve">RS neurons are easiest to image when focusing through the dorsal surface of the skin, so the larva should be orientated on the slide appropriately depending on whether an upright or inverted microscope is used. </w:t>
      </w:r>
      <w:r w:rsidR="004F00B3" w:rsidRPr="00ED4A5A">
        <w:rPr>
          <w:rFonts w:ascii="Times New Roman" w:hAnsi="Times New Roman"/>
          <w:sz w:val="24"/>
          <w:szCs w:val="24"/>
        </w:rPr>
        <w:t>When the agar has cooled and solidified (about 1 minute at room temperature), add a drop of regular egg water to keep the larva hydrated within the porous agar.</w:t>
      </w:r>
      <w:r w:rsidRPr="00ED4A5A">
        <w:rPr>
          <w:rFonts w:ascii="Times New Roman" w:hAnsi="Times New Roman"/>
          <w:sz w:val="24"/>
          <w:szCs w:val="24"/>
        </w:rPr>
        <w:t xml:space="preserve"> </w:t>
      </w:r>
    </w:p>
    <w:p w:rsidR="007F546C" w:rsidRPr="00ED4A5A" w:rsidRDefault="007F546C" w:rsidP="00424862">
      <w:pPr>
        <w:rPr>
          <w:rFonts w:ascii="Times New Roman" w:hAnsi="Times New Roman"/>
          <w:sz w:val="24"/>
          <w:szCs w:val="24"/>
        </w:rPr>
      </w:pPr>
    </w:p>
    <w:p w:rsidR="00944632" w:rsidRPr="00ED4A5A" w:rsidRDefault="007F546C" w:rsidP="00D42AE8">
      <w:pPr>
        <w:pStyle w:val="ListParagraph"/>
        <w:ind w:left="0"/>
        <w:rPr>
          <w:rFonts w:ascii="Times New Roman" w:hAnsi="Times New Roman"/>
          <w:sz w:val="24"/>
          <w:szCs w:val="24"/>
        </w:rPr>
      </w:pPr>
      <w:r>
        <w:rPr>
          <w:rFonts w:ascii="Times New Roman" w:hAnsi="Times New Roman"/>
          <w:sz w:val="24"/>
          <w:szCs w:val="24"/>
        </w:rPr>
        <w:t>3.</w:t>
      </w:r>
      <w:r w:rsidR="00D42AE8">
        <w:rPr>
          <w:rFonts w:ascii="Times New Roman" w:hAnsi="Times New Roman"/>
          <w:sz w:val="24"/>
          <w:szCs w:val="24"/>
        </w:rPr>
        <w:t xml:space="preserve"> </w:t>
      </w:r>
      <w:r w:rsidR="00944632" w:rsidRPr="00ED4A5A">
        <w:rPr>
          <w:rFonts w:ascii="Times New Roman" w:hAnsi="Times New Roman"/>
          <w:sz w:val="24"/>
          <w:szCs w:val="24"/>
        </w:rPr>
        <w:t>Neuromuscular blockade to prevent movement artifacts in physiological scans.</w:t>
      </w:r>
    </w:p>
    <w:p w:rsidR="00944632" w:rsidRDefault="009C5983" w:rsidP="00424862">
      <w:pPr>
        <w:rPr>
          <w:rFonts w:ascii="Times New Roman" w:hAnsi="Times New Roman"/>
          <w:sz w:val="24"/>
          <w:szCs w:val="24"/>
        </w:rPr>
      </w:pPr>
      <w:r w:rsidRPr="00ED4A5A">
        <w:rPr>
          <w:rFonts w:ascii="Times New Roman" w:hAnsi="Times New Roman"/>
          <w:sz w:val="24"/>
          <w:szCs w:val="24"/>
        </w:rPr>
        <w:t>Although larvae are embedded in agar during imaging, small movements may still be visible in the highly magnified confocal scans and may briefly move the image</w:t>
      </w:r>
      <w:r w:rsidR="000A59A3">
        <w:rPr>
          <w:rFonts w:ascii="Times New Roman" w:hAnsi="Times New Roman"/>
          <w:sz w:val="24"/>
          <w:szCs w:val="24"/>
        </w:rPr>
        <w:t>d</w:t>
      </w:r>
      <w:r w:rsidRPr="00ED4A5A">
        <w:rPr>
          <w:rFonts w:ascii="Times New Roman" w:hAnsi="Times New Roman"/>
          <w:sz w:val="24"/>
          <w:szCs w:val="24"/>
        </w:rPr>
        <w:t xml:space="preserve"> cell out of the field of focus. To prevent data </w:t>
      </w:r>
      <w:r w:rsidR="00720D09">
        <w:rPr>
          <w:rFonts w:ascii="Times New Roman" w:hAnsi="Times New Roman"/>
          <w:sz w:val="24"/>
          <w:szCs w:val="24"/>
        </w:rPr>
        <w:t>loss</w:t>
      </w:r>
      <w:r w:rsidRPr="00ED4A5A">
        <w:rPr>
          <w:rFonts w:ascii="Times New Roman" w:hAnsi="Times New Roman"/>
          <w:sz w:val="24"/>
          <w:szCs w:val="24"/>
        </w:rPr>
        <w:t xml:space="preserve"> due to these movements, </w:t>
      </w:r>
      <w:r w:rsidR="000A59A3">
        <w:rPr>
          <w:rFonts w:ascii="Times New Roman" w:hAnsi="Times New Roman"/>
          <w:sz w:val="24"/>
          <w:szCs w:val="24"/>
        </w:rPr>
        <w:t xml:space="preserve">use </w:t>
      </w:r>
      <w:r w:rsidRPr="00ED4A5A">
        <w:rPr>
          <w:rFonts w:ascii="Times New Roman" w:hAnsi="Times New Roman"/>
          <w:sz w:val="24"/>
          <w:szCs w:val="24"/>
        </w:rPr>
        <w:t xml:space="preserve">a neuromuscular blocking drug such as </w:t>
      </w:r>
      <w:proofErr w:type="spellStart"/>
      <w:r w:rsidRPr="00ED4A5A">
        <w:rPr>
          <w:rFonts w:ascii="Times New Roman" w:hAnsi="Times New Roman"/>
          <w:sz w:val="24"/>
          <w:szCs w:val="24"/>
        </w:rPr>
        <w:t>tubocurarine</w:t>
      </w:r>
      <w:proofErr w:type="spellEnd"/>
      <w:r w:rsidR="000A59A3">
        <w:rPr>
          <w:rFonts w:ascii="Times New Roman" w:hAnsi="Times New Roman"/>
          <w:sz w:val="24"/>
          <w:szCs w:val="24"/>
        </w:rPr>
        <w:t xml:space="preserve"> (Sigma), which</w:t>
      </w:r>
      <w:r w:rsidRPr="00ED4A5A">
        <w:rPr>
          <w:rFonts w:ascii="Times New Roman" w:hAnsi="Times New Roman"/>
          <w:sz w:val="24"/>
          <w:szCs w:val="24"/>
        </w:rPr>
        <w:t xml:space="preserve"> may be dissolved into the normal egg water medium (3mg/ml).  </w:t>
      </w:r>
      <w:r w:rsidR="004F00B3" w:rsidRPr="00ED4A5A">
        <w:rPr>
          <w:rFonts w:ascii="Times New Roman" w:hAnsi="Times New Roman"/>
          <w:sz w:val="24"/>
          <w:szCs w:val="24"/>
        </w:rPr>
        <w:t xml:space="preserve">Because the neuromuscular blocker acts </w:t>
      </w:r>
      <w:r w:rsidR="000A59A3">
        <w:rPr>
          <w:rFonts w:ascii="Times New Roman" w:hAnsi="Times New Roman"/>
          <w:sz w:val="24"/>
          <w:szCs w:val="24"/>
        </w:rPr>
        <w:t>on muscle</w:t>
      </w:r>
      <w:r w:rsidR="004F00B3" w:rsidRPr="00ED4A5A">
        <w:rPr>
          <w:rFonts w:ascii="Times New Roman" w:hAnsi="Times New Roman"/>
          <w:sz w:val="24"/>
          <w:szCs w:val="24"/>
        </w:rPr>
        <w:t xml:space="preserve">, it will paralyze the larva without altering physiological activity of neurons </w:t>
      </w:r>
      <w:r w:rsidR="000A59A3">
        <w:rPr>
          <w:rFonts w:ascii="Times New Roman" w:hAnsi="Times New Roman"/>
          <w:sz w:val="24"/>
          <w:szCs w:val="24"/>
        </w:rPr>
        <w:t xml:space="preserve">recorded </w:t>
      </w:r>
      <w:r w:rsidR="004F00B3" w:rsidRPr="00ED4A5A">
        <w:rPr>
          <w:rFonts w:ascii="Times New Roman" w:hAnsi="Times New Roman"/>
          <w:sz w:val="24"/>
          <w:szCs w:val="24"/>
        </w:rPr>
        <w:t>in the brain.</w:t>
      </w:r>
    </w:p>
    <w:p w:rsidR="007F546C" w:rsidRPr="00ED4A5A" w:rsidRDefault="007F546C" w:rsidP="00424862">
      <w:pPr>
        <w:rPr>
          <w:rFonts w:ascii="Times New Roman" w:hAnsi="Times New Roman"/>
          <w:sz w:val="24"/>
          <w:szCs w:val="24"/>
        </w:rPr>
      </w:pPr>
    </w:p>
    <w:p w:rsidR="00082E0B" w:rsidRPr="00ED4A5A" w:rsidRDefault="007F546C" w:rsidP="00D42AE8">
      <w:pPr>
        <w:pStyle w:val="ListParagraph"/>
        <w:ind w:left="0"/>
        <w:rPr>
          <w:rFonts w:ascii="Times New Roman" w:hAnsi="Times New Roman"/>
          <w:sz w:val="24"/>
          <w:szCs w:val="24"/>
        </w:rPr>
      </w:pPr>
      <w:r w:rsidRPr="007F546C">
        <w:rPr>
          <w:rFonts w:ascii="Times New Roman" w:hAnsi="Times New Roman"/>
          <w:sz w:val="24"/>
          <w:szCs w:val="24"/>
        </w:rPr>
        <w:t>4</w:t>
      </w:r>
      <w:r w:rsidR="00D42AE8" w:rsidRPr="007F546C">
        <w:rPr>
          <w:rFonts w:ascii="Times New Roman" w:hAnsi="Times New Roman"/>
          <w:sz w:val="24"/>
          <w:szCs w:val="24"/>
        </w:rPr>
        <w:t xml:space="preserve">. </w:t>
      </w:r>
      <w:r w:rsidR="000A59A3" w:rsidRPr="007F546C">
        <w:rPr>
          <w:rFonts w:ascii="Times New Roman" w:hAnsi="Times New Roman"/>
          <w:sz w:val="24"/>
          <w:szCs w:val="24"/>
        </w:rPr>
        <w:t>Sensory s</w:t>
      </w:r>
      <w:r w:rsidR="0065237D" w:rsidRPr="007F546C">
        <w:rPr>
          <w:rFonts w:ascii="Times New Roman" w:hAnsi="Times New Roman"/>
          <w:sz w:val="24"/>
          <w:szCs w:val="24"/>
        </w:rPr>
        <w:t xml:space="preserve">timulation of </w:t>
      </w:r>
      <w:r w:rsidR="000A59A3" w:rsidRPr="007F546C">
        <w:rPr>
          <w:rFonts w:ascii="Times New Roman" w:hAnsi="Times New Roman"/>
          <w:sz w:val="24"/>
          <w:szCs w:val="24"/>
        </w:rPr>
        <w:t xml:space="preserve">lateral line </w:t>
      </w:r>
      <w:proofErr w:type="spellStart"/>
      <w:r w:rsidR="000A59A3" w:rsidRPr="007F546C">
        <w:rPr>
          <w:rFonts w:ascii="Times New Roman" w:hAnsi="Times New Roman"/>
          <w:sz w:val="24"/>
          <w:szCs w:val="24"/>
        </w:rPr>
        <w:t>neuromasts</w:t>
      </w:r>
      <w:proofErr w:type="spellEnd"/>
      <w:r w:rsidR="000A59A3" w:rsidRPr="007F546C">
        <w:rPr>
          <w:rFonts w:ascii="Times New Roman" w:hAnsi="Times New Roman"/>
          <w:sz w:val="24"/>
          <w:szCs w:val="24"/>
        </w:rPr>
        <w:t xml:space="preserve"> </w:t>
      </w:r>
      <w:r w:rsidR="004E12B5" w:rsidRPr="007F546C">
        <w:rPr>
          <w:rFonts w:ascii="Times New Roman" w:hAnsi="Times New Roman"/>
          <w:sz w:val="24"/>
          <w:szCs w:val="24"/>
        </w:rPr>
        <w:t xml:space="preserve">during </w:t>
      </w:r>
      <w:proofErr w:type="spellStart"/>
      <w:r w:rsidR="004E12B5" w:rsidRPr="007F546C">
        <w:rPr>
          <w:rFonts w:ascii="Times New Roman" w:hAnsi="Times New Roman"/>
          <w:sz w:val="24"/>
          <w:szCs w:val="24"/>
        </w:rPr>
        <w:t>confocal</w:t>
      </w:r>
      <w:proofErr w:type="spellEnd"/>
      <w:r w:rsidR="004E12B5" w:rsidRPr="007F546C">
        <w:rPr>
          <w:rFonts w:ascii="Times New Roman" w:hAnsi="Times New Roman"/>
          <w:sz w:val="24"/>
          <w:szCs w:val="24"/>
        </w:rPr>
        <w:t xml:space="preserve"> imaging</w:t>
      </w:r>
    </w:p>
    <w:p w:rsidR="00DE7628" w:rsidRDefault="00082E0B" w:rsidP="007A6F5C">
      <w:pPr>
        <w:rPr>
          <w:rFonts w:ascii="Times New Roman" w:hAnsi="Times New Roman"/>
          <w:sz w:val="24"/>
          <w:szCs w:val="24"/>
        </w:rPr>
      </w:pPr>
      <w:r w:rsidRPr="00ED4A5A">
        <w:rPr>
          <w:rFonts w:ascii="Times New Roman" w:hAnsi="Times New Roman"/>
          <w:sz w:val="24"/>
          <w:szCs w:val="24"/>
        </w:rPr>
        <w:t>After determining the section of the body surface to be stimulated, a wedge of agar is dissected away from that area using a scalpel. Agar is removed to expose a small area of skin (1-2 square millimeters) and allow a path for steering the stimulator tip to within</w:t>
      </w:r>
      <w:r w:rsidR="000A59A3">
        <w:rPr>
          <w:rFonts w:ascii="Times New Roman" w:hAnsi="Times New Roman"/>
          <w:sz w:val="24"/>
          <w:szCs w:val="24"/>
        </w:rPr>
        <w:t xml:space="preserve"> about </w:t>
      </w:r>
      <w:r w:rsidR="002D5EC1">
        <w:rPr>
          <w:rFonts w:ascii="Times New Roman" w:hAnsi="Times New Roman"/>
          <w:sz w:val="24"/>
          <w:szCs w:val="24"/>
        </w:rPr>
        <w:t>1</w:t>
      </w:r>
      <w:r w:rsidR="000A59A3">
        <w:rPr>
          <w:rFonts w:ascii="Times New Roman" w:hAnsi="Times New Roman"/>
          <w:sz w:val="24"/>
          <w:szCs w:val="24"/>
        </w:rPr>
        <w:t xml:space="preserve"> mm of the exposed area</w:t>
      </w:r>
      <w:r w:rsidRPr="00ED4A5A">
        <w:rPr>
          <w:rFonts w:ascii="Times New Roman" w:hAnsi="Times New Roman"/>
          <w:sz w:val="24"/>
          <w:szCs w:val="24"/>
        </w:rPr>
        <w:t xml:space="preserve"> while still leaving sufficient agar around the rest of the larva to keep it firmly embedded. The stimulator is </w:t>
      </w:r>
      <w:r w:rsidR="008E063B" w:rsidRPr="00ED4A5A">
        <w:rPr>
          <w:rFonts w:ascii="Times New Roman" w:hAnsi="Times New Roman"/>
          <w:sz w:val="24"/>
          <w:szCs w:val="24"/>
        </w:rPr>
        <w:t xml:space="preserve">a capillary glass electrode </w:t>
      </w:r>
      <w:r w:rsidR="002D5EC1">
        <w:rPr>
          <w:rFonts w:ascii="Times New Roman" w:hAnsi="Times New Roman"/>
          <w:sz w:val="24"/>
          <w:szCs w:val="24"/>
        </w:rPr>
        <w:t>with a blunt tip of approximately 15µm in diameter. The electrode is filled with regular egg water medium and attached to the air pressure pulse delivery device (</w:t>
      </w:r>
      <w:proofErr w:type="spellStart"/>
      <w:r w:rsidR="002D5EC1">
        <w:rPr>
          <w:rFonts w:ascii="Times New Roman" w:hAnsi="Times New Roman"/>
          <w:sz w:val="24"/>
          <w:szCs w:val="24"/>
        </w:rPr>
        <w:t>Picospritzer</w:t>
      </w:r>
      <w:proofErr w:type="spellEnd"/>
      <w:r w:rsidR="002D5EC1">
        <w:rPr>
          <w:rFonts w:ascii="Times New Roman" w:hAnsi="Times New Roman"/>
          <w:sz w:val="24"/>
          <w:szCs w:val="24"/>
        </w:rPr>
        <w:t>). Air pressure pulses eject a controlled volume of egg water, which produces water currents in the medium surrounding the targeted area of the skin</w:t>
      </w:r>
      <w:r w:rsidR="008E063B" w:rsidRPr="00ED4A5A">
        <w:rPr>
          <w:rFonts w:ascii="Times New Roman" w:hAnsi="Times New Roman"/>
          <w:sz w:val="24"/>
          <w:szCs w:val="24"/>
        </w:rPr>
        <w:t xml:space="preserve">. </w:t>
      </w:r>
      <w:r w:rsidR="00565D4F" w:rsidRPr="00ED4A5A">
        <w:rPr>
          <w:rFonts w:ascii="Times New Roman" w:hAnsi="Times New Roman"/>
          <w:sz w:val="24"/>
          <w:szCs w:val="24"/>
        </w:rPr>
        <w:t xml:space="preserve">Hair cells on the surface of the skin </w:t>
      </w:r>
      <w:r w:rsidR="00E7757F" w:rsidRPr="00ED4A5A">
        <w:rPr>
          <w:rFonts w:ascii="Times New Roman" w:hAnsi="Times New Roman"/>
          <w:sz w:val="24"/>
          <w:szCs w:val="24"/>
        </w:rPr>
        <w:t>detect minute water current</w:t>
      </w:r>
      <w:r w:rsidR="00565D4F" w:rsidRPr="00ED4A5A">
        <w:rPr>
          <w:rFonts w:ascii="Times New Roman" w:hAnsi="Times New Roman"/>
          <w:sz w:val="24"/>
          <w:szCs w:val="24"/>
        </w:rPr>
        <w:t xml:space="preserve"> produced by this stimulus, and relay </w:t>
      </w:r>
      <w:r w:rsidR="000A59A3">
        <w:rPr>
          <w:rFonts w:ascii="Times New Roman" w:hAnsi="Times New Roman"/>
          <w:sz w:val="24"/>
          <w:szCs w:val="24"/>
        </w:rPr>
        <w:t xml:space="preserve">neural </w:t>
      </w:r>
      <w:r w:rsidR="00565D4F" w:rsidRPr="00ED4A5A">
        <w:rPr>
          <w:rFonts w:ascii="Times New Roman" w:hAnsi="Times New Roman"/>
          <w:sz w:val="24"/>
          <w:szCs w:val="24"/>
        </w:rPr>
        <w:t>signal</w:t>
      </w:r>
      <w:r w:rsidR="000A59A3">
        <w:rPr>
          <w:rFonts w:ascii="Times New Roman" w:hAnsi="Times New Roman"/>
          <w:sz w:val="24"/>
          <w:szCs w:val="24"/>
        </w:rPr>
        <w:t>s</w:t>
      </w:r>
      <w:r w:rsidR="00565D4F" w:rsidRPr="00ED4A5A">
        <w:rPr>
          <w:rFonts w:ascii="Times New Roman" w:hAnsi="Times New Roman"/>
          <w:sz w:val="24"/>
          <w:szCs w:val="24"/>
        </w:rPr>
        <w:t xml:space="preserve"> </w:t>
      </w:r>
      <w:r w:rsidR="000A59A3">
        <w:rPr>
          <w:rFonts w:ascii="Times New Roman" w:hAnsi="Times New Roman"/>
          <w:sz w:val="24"/>
          <w:szCs w:val="24"/>
        </w:rPr>
        <w:t xml:space="preserve">to primary </w:t>
      </w:r>
      <w:r w:rsidR="00565D4F" w:rsidRPr="00ED4A5A">
        <w:rPr>
          <w:rFonts w:ascii="Times New Roman" w:hAnsi="Times New Roman"/>
          <w:sz w:val="24"/>
          <w:szCs w:val="24"/>
        </w:rPr>
        <w:t>sensory neurons</w:t>
      </w:r>
      <w:r w:rsidR="000A59A3">
        <w:rPr>
          <w:rFonts w:ascii="Times New Roman" w:hAnsi="Times New Roman"/>
          <w:sz w:val="24"/>
          <w:szCs w:val="24"/>
        </w:rPr>
        <w:t xml:space="preserve">. Primary sensory neurons ascend </w:t>
      </w:r>
      <w:r w:rsidR="00565D4F" w:rsidRPr="00ED4A5A">
        <w:rPr>
          <w:rFonts w:ascii="Times New Roman" w:hAnsi="Times New Roman"/>
          <w:sz w:val="24"/>
          <w:szCs w:val="24"/>
        </w:rPr>
        <w:t xml:space="preserve">to </w:t>
      </w:r>
      <w:r w:rsidR="000A59A3">
        <w:rPr>
          <w:rFonts w:ascii="Times New Roman" w:hAnsi="Times New Roman"/>
          <w:sz w:val="24"/>
          <w:szCs w:val="24"/>
        </w:rPr>
        <w:t xml:space="preserve">the hindbrain and activate </w:t>
      </w:r>
      <w:r w:rsidR="00565D4F" w:rsidRPr="00ED4A5A">
        <w:rPr>
          <w:rFonts w:ascii="Times New Roman" w:hAnsi="Times New Roman"/>
          <w:sz w:val="24"/>
          <w:szCs w:val="24"/>
        </w:rPr>
        <w:t xml:space="preserve">RS neurons. Since different parts of the body can be stimulated discretely using this method, it is possible to determine whether different RS neurons in the brain respond to stimulation of </w:t>
      </w:r>
      <w:r w:rsidR="00565D4F" w:rsidRPr="00ED4A5A">
        <w:rPr>
          <w:rFonts w:ascii="Times New Roman" w:hAnsi="Times New Roman"/>
          <w:sz w:val="24"/>
          <w:szCs w:val="24"/>
        </w:rPr>
        <w:lastRenderedPageBreak/>
        <w:t>different parts of the body surface</w:t>
      </w:r>
      <w:r w:rsidR="009D4B2F">
        <w:rPr>
          <w:rFonts w:ascii="Times New Roman" w:hAnsi="Times New Roman"/>
          <w:sz w:val="24"/>
          <w:szCs w:val="24"/>
        </w:rPr>
        <w:t xml:space="preserve"> (Figure 3A)</w:t>
      </w:r>
      <w:r w:rsidR="00565D4F" w:rsidRPr="00ED4A5A">
        <w:rPr>
          <w:rFonts w:ascii="Times New Roman" w:hAnsi="Times New Roman"/>
          <w:sz w:val="24"/>
          <w:szCs w:val="24"/>
        </w:rPr>
        <w:t>. The stimulator (AM-systems 2100 Isolated Pulse Stimulator) and confocal imaging system must be equipped with TTL triggering capability so the stimulus onset can be synchronized with the calcium scan</w:t>
      </w:r>
      <w:r w:rsidR="0065237D" w:rsidRPr="00ED4A5A">
        <w:rPr>
          <w:rFonts w:ascii="Times New Roman" w:hAnsi="Times New Roman"/>
          <w:sz w:val="24"/>
          <w:szCs w:val="24"/>
        </w:rPr>
        <w:t xml:space="preserve"> (Figure 3B)</w:t>
      </w:r>
      <w:r w:rsidR="00565D4F" w:rsidRPr="00ED4A5A">
        <w:rPr>
          <w:rFonts w:ascii="Times New Roman" w:hAnsi="Times New Roman"/>
          <w:sz w:val="24"/>
          <w:szCs w:val="24"/>
        </w:rPr>
        <w:t xml:space="preserve">. </w:t>
      </w:r>
      <w:r w:rsidR="00D36AB5" w:rsidRPr="00ED4A5A">
        <w:rPr>
          <w:rFonts w:ascii="Times New Roman" w:hAnsi="Times New Roman"/>
          <w:sz w:val="24"/>
          <w:szCs w:val="24"/>
        </w:rPr>
        <w:t xml:space="preserve">The stimulus should be programmed to occur after a stable baseline of fluorescence intensity (at least 250 ms) has been acquired from the cell. </w:t>
      </w:r>
      <w:r w:rsidR="00565D4F" w:rsidRPr="00ED4A5A">
        <w:rPr>
          <w:rFonts w:ascii="Times New Roman" w:hAnsi="Times New Roman"/>
          <w:sz w:val="24"/>
          <w:szCs w:val="24"/>
        </w:rPr>
        <w:t>This is essential for assessing whether any calcium transients in the ce</w:t>
      </w:r>
      <w:r w:rsidR="009D4B2F">
        <w:rPr>
          <w:rFonts w:ascii="Times New Roman" w:hAnsi="Times New Roman"/>
          <w:sz w:val="24"/>
          <w:szCs w:val="24"/>
        </w:rPr>
        <w:t>ll are related to the stimulus.</w:t>
      </w:r>
    </w:p>
    <w:p w:rsidR="007F546C" w:rsidRPr="00ED4A5A" w:rsidRDefault="007F546C" w:rsidP="007A6F5C">
      <w:pPr>
        <w:rPr>
          <w:rFonts w:ascii="Times New Roman" w:hAnsi="Times New Roman"/>
          <w:sz w:val="24"/>
          <w:szCs w:val="24"/>
        </w:rPr>
      </w:pPr>
    </w:p>
    <w:p w:rsidR="00424862" w:rsidRPr="00ED4A5A" w:rsidRDefault="007F546C" w:rsidP="00424862">
      <w:pPr>
        <w:rPr>
          <w:rFonts w:ascii="Times New Roman" w:hAnsi="Times New Roman"/>
          <w:sz w:val="24"/>
          <w:szCs w:val="24"/>
        </w:rPr>
      </w:pPr>
      <w:r>
        <w:rPr>
          <w:rFonts w:ascii="Times New Roman" w:hAnsi="Times New Roman"/>
          <w:sz w:val="24"/>
          <w:szCs w:val="24"/>
        </w:rPr>
        <w:t>5</w:t>
      </w:r>
      <w:r w:rsidR="00D42AE8">
        <w:rPr>
          <w:rFonts w:ascii="Times New Roman" w:hAnsi="Times New Roman"/>
          <w:sz w:val="24"/>
          <w:szCs w:val="24"/>
        </w:rPr>
        <w:t>.</w:t>
      </w:r>
      <w:r w:rsidR="00424862" w:rsidRPr="00ED4A5A">
        <w:rPr>
          <w:rFonts w:ascii="Times New Roman" w:hAnsi="Times New Roman"/>
          <w:sz w:val="24"/>
          <w:szCs w:val="24"/>
        </w:rPr>
        <w:t xml:space="preserve"> Microscopy procedures for recording calcium responses</w:t>
      </w:r>
    </w:p>
    <w:p w:rsidR="004E12B5" w:rsidRPr="00ED4A5A" w:rsidRDefault="0083387A" w:rsidP="00424862">
      <w:pPr>
        <w:rPr>
          <w:rFonts w:ascii="Times New Roman" w:hAnsi="Times New Roman"/>
          <w:sz w:val="24"/>
          <w:szCs w:val="24"/>
        </w:rPr>
      </w:pPr>
      <w:r w:rsidRPr="00ED4A5A">
        <w:rPr>
          <w:rFonts w:ascii="Times New Roman" w:hAnsi="Times New Roman"/>
          <w:sz w:val="24"/>
          <w:szCs w:val="24"/>
        </w:rPr>
        <w:t>I</w:t>
      </w:r>
      <w:r w:rsidR="006224B5" w:rsidRPr="00ED4A5A">
        <w:rPr>
          <w:rFonts w:ascii="Times New Roman" w:hAnsi="Times New Roman"/>
          <w:sz w:val="24"/>
          <w:szCs w:val="24"/>
        </w:rPr>
        <w:t xml:space="preserve">dentify the cell to be recorded using anatomical landmarks and morphological features of individual labeled cells. Most neurons that descend from the brain to the mid spinal cord in zebrafish larvae can be unambiguously identified using published criteria (Metcalfe et al 1986). The inner ear, which can be seen under light microscopy without labeling, is a useful landmark because it is centered at hindbrain rhombomere 4, adjacent to the Mauthner neuron. The clearest way to indentify a </w:t>
      </w:r>
      <w:r w:rsidR="00534F7B" w:rsidRPr="00ED4A5A">
        <w:rPr>
          <w:rFonts w:ascii="Times New Roman" w:hAnsi="Times New Roman"/>
          <w:sz w:val="24"/>
          <w:szCs w:val="24"/>
        </w:rPr>
        <w:t xml:space="preserve">specific RS neuron is by examining a 3D confocal reconstruction. First, take a series of 2D images through the depth plane of </w:t>
      </w:r>
      <w:r w:rsidR="009D4B2F">
        <w:rPr>
          <w:rFonts w:ascii="Times New Roman" w:hAnsi="Times New Roman"/>
          <w:sz w:val="24"/>
          <w:szCs w:val="24"/>
        </w:rPr>
        <w:t xml:space="preserve">a </w:t>
      </w:r>
      <w:r w:rsidR="00534F7B" w:rsidRPr="00ED4A5A">
        <w:rPr>
          <w:rFonts w:ascii="Times New Roman" w:hAnsi="Times New Roman"/>
          <w:sz w:val="24"/>
          <w:szCs w:val="24"/>
        </w:rPr>
        <w:t xml:space="preserve">neuron </w:t>
      </w:r>
      <w:r w:rsidR="009D4B2F">
        <w:rPr>
          <w:rFonts w:ascii="Times New Roman" w:hAnsi="Times New Roman"/>
          <w:sz w:val="24"/>
          <w:szCs w:val="24"/>
        </w:rPr>
        <w:t xml:space="preserve">or group of neurons at about 4µm intervals. Examine </w:t>
      </w:r>
      <w:r w:rsidR="00534F7B" w:rsidRPr="00ED4A5A">
        <w:rPr>
          <w:rFonts w:ascii="Times New Roman" w:hAnsi="Times New Roman"/>
          <w:sz w:val="24"/>
          <w:szCs w:val="24"/>
        </w:rPr>
        <w:t>the series for diagnostic features such</w:t>
      </w:r>
      <w:r w:rsidRPr="00ED4A5A">
        <w:rPr>
          <w:rFonts w:ascii="Times New Roman" w:hAnsi="Times New Roman"/>
          <w:sz w:val="24"/>
          <w:szCs w:val="24"/>
        </w:rPr>
        <w:t xml:space="preserve"> as the size, shape, and position of the soma and the projection of dendrites and axons. Once the targeted cell </w:t>
      </w:r>
      <w:r w:rsidR="00DF335B">
        <w:rPr>
          <w:rFonts w:ascii="Times New Roman" w:hAnsi="Times New Roman"/>
          <w:sz w:val="24"/>
          <w:szCs w:val="24"/>
        </w:rPr>
        <w:t xml:space="preserve">or cells </w:t>
      </w:r>
      <w:r w:rsidRPr="00ED4A5A">
        <w:rPr>
          <w:rFonts w:ascii="Times New Roman" w:hAnsi="Times New Roman"/>
          <w:sz w:val="24"/>
          <w:szCs w:val="24"/>
        </w:rPr>
        <w:t>is identified, t</w:t>
      </w:r>
      <w:r w:rsidR="004E12B5" w:rsidRPr="00ED4A5A">
        <w:rPr>
          <w:rFonts w:ascii="Times New Roman" w:hAnsi="Times New Roman"/>
          <w:sz w:val="24"/>
          <w:szCs w:val="24"/>
        </w:rPr>
        <w:t xml:space="preserve">he confocal microscope </w:t>
      </w:r>
      <w:r w:rsidR="0065237D" w:rsidRPr="00ED4A5A">
        <w:rPr>
          <w:rFonts w:ascii="Times New Roman" w:hAnsi="Times New Roman"/>
          <w:sz w:val="24"/>
          <w:szCs w:val="24"/>
        </w:rPr>
        <w:t xml:space="preserve">should </w:t>
      </w:r>
      <w:r w:rsidR="004E12B5" w:rsidRPr="00ED4A5A">
        <w:rPr>
          <w:rFonts w:ascii="Times New Roman" w:hAnsi="Times New Roman"/>
          <w:sz w:val="24"/>
          <w:szCs w:val="24"/>
        </w:rPr>
        <w:t>be operated in line scan mo</w:t>
      </w:r>
      <w:r w:rsidRPr="00ED4A5A">
        <w:rPr>
          <w:rFonts w:ascii="Times New Roman" w:hAnsi="Times New Roman"/>
          <w:sz w:val="24"/>
          <w:szCs w:val="24"/>
        </w:rPr>
        <w:t>de</w:t>
      </w:r>
      <w:r w:rsidR="009D4B2F" w:rsidRPr="009D4B2F">
        <w:rPr>
          <w:rFonts w:ascii="Times New Roman" w:hAnsi="Times New Roman"/>
          <w:sz w:val="24"/>
          <w:szCs w:val="24"/>
        </w:rPr>
        <w:t xml:space="preserve"> </w:t>
      </w:r>
      <w:r w:rsidR="009D4B2F" w:rsidRPr="00ED4A5A">
        <w:rPr>
          <w:rFonts w:ascii="Times New Roman" w:hAnsi="Times New Roman"/>
          <w:sz w:val="24"/>
          <w:szCs w:val="24"/>
        </w:rPr>
        <w:t>for calcium imaging</w:t>
      </w:r>
      <w:r w:rsidRPr="00ED4A5A">
        <w:rPr>
          <w:rFonts w:ascii="Times New Roman" w:hAnsi="Times New Roman"/>
          <w:sz w:val="24"/>
          <w:szCs w:val="24"/>
        </w:rPr>
        <w:t>, which maximizes imaging speed, (Figure 4</w:t>
      </w:r>
      <w:r w:rsidR="004E12B5" w:rsidRPr="00ED4A5A">
        <w:rPr>
          <w:rFonts w:ascii="Times New Roman" w:hAnsi="Times New Roman"/>
          <w:sz w:val="24"/>
          <w:szCs w:val="24"/>
        </w:rPr>
        <w:t xml:space="preserve">). </w:t>
      </w:r>
      <w:r w:rsidR="00DF335B">
        <w:rPr>
          <w:rFonts w:ascii="Times New Roman" w:hAnsi="Times New Roman"/>
          <w:sz w:val="24"/>
          <w:szCs w:val="24"/>
        </w:rPr>
        <w:t xml:space="preserve">The line to be scanned should be drawn through the brightest point in the cell so any movement of the cell will cause fluorescence to decrease, not increase, thus minimizing the potential for mistaking movement artifacts for actual calcium-activated fluorescence responses. A line may be drawn through multiple cells if they occur in the same depth plane in the image, as is often the case with bilaterally paired neurons. Recording from multiple neurons simultaneously is a particular advantage when the goal is to assess network dynamics. </w:t>
      </w:r>
      <w:r w:rsidRPr="00ED4A5A">
        <w:rPr>
          <w:rFonts w:ascii="Times New Roman" w:hAnsi="Times New Roman"/>
          <w:sz w:val="24"/>
          <w:szCs w:val="24"/>
        </w:rPr>
        <w:t xml:space="preserve">Line scans should be </w:t>
      </w:r>
      <w:r w:rsidR="00DF335B">
        <w:rPr>
          <w:rFonts w:ascii="Times New Roman" w:hAnsi="Times New Roman"/>
          <w:sz w:val="24"/>
          <w:szCs w:val="24"/>
        </w:rPr>
        <w:t xml:space="preserve">scanned </w:t>
      </w:r>
      <w:r w:rsidRPr="00ED4A5A">
        <w:rPr>
          <w:rFonts w:ascii="Times New Roman" w:hAnsi="Times New Roman"/>
          <w:sz w:val="24"/>
          <w:szCs w:val="24"/>
        </w:rPr>
        <w:t xml:space="preserve">at </w:t>
      </w:r>
      <w:r w:rsidR="004E12B5" w:rsidRPr="00ED4A5A">
        <w:rPr>
          <w:rFonts w:ascii="Times New Roman" w:hAnsi="Times New Roman"/>
          <w:sz w:val="24"/>
          <w:szCs w:val="24"/>
        </w:rPr>
        <w:t xml:space="preserve">a rate of </w:t>
      </w:r>
      <w:r w:rsidRPr="00ED4A5A">
        <w:rPr>
          <w:rFonts w:ascii="Times New Roman" w:hAnsi="Times New Roman"/>
          <w:sz w:val="24"/>
          <w:szCs w:val="24"/>
        </w:rPr>
        <w:t xml:space="preserve">at least 250 </w:t>
      </w:r>
      <w:r w:rsidR="004E12B5" w:rsidRPr="00ED4A5A">
        <w:rPr>
          <w:rFonts w:ascii="Times New Roman" w:hAnsi="Times New Roman"/>
          <w:sz w:val="24"/>
          <w:szCs w:val="24"/>
        </w:rPr>
        <w:t xml:space="preserve">Hz, which is fast enough to detect a single action potential in </w:t>
      </w:r>
      <w:r w:rsidR="0065237D" w:rsidRPr="00ED4A5A">
        <w:rPr>
          <w:rFonts w:ascii="Times New Roman" w:hAnsi="Times New Roman"/>
          <w:sz w:val="24"/>
          <w:szCs w:val="24"/>
        </w:rPr>
        <w:t>the Mauthner cell (Figure 4</w:t>
      </w:r>
      <w:r w:rsidR="004E12B5" w:rsidRPr="00ED4A5A">
        <w:rPr>
          <w:rFonts w:ascii="Times New Roman" w:hAnsi="Times New Roman"/>
          <w:sz w:val="24"/>
          <w:szCs w:val="24"/>
        </w:rPr>
        <w:t>).</w:t>
      </w:r>
      <w:r w:rsidRPr="00ED4A5A">
        <w:rPr>
          <w:rFonts w:ascii="Times New Roman" w:hAnsi="Times New Roman"/>
          <w:sz w:val="24"/>
          <w:szCs w:val="24"/>
        </w:rPr>
        <w:t xml:space="preserve"> </w:t>
      </w:r>
    </w:p>
    <w:p w:rsidR="00643246" w:rsidRPr="00ED4A5A" w:rsidRDefault="00643246" w:rsidP="00643246">
      <w:pPr>
        <w:spacing w:after="0" w:line="240" w:lineRule="auto"/>
        <w:jc w:val="both"/>
        <w:rPr>
          <w:rFonts w:ascii="Times New Roman" w:hAnsi="Times New Roman"/>
          <w:b/>
          <w:sz w:val="24"/>
          <w:szCs w:val="24"/>
        </w:rPr>
      </w:pPr>
    </w:p>
    <w:p w:rsidR="00ED4A5A" w:rsidRPr="00ED4A5A" w:rsidRDefault="00ED4A5A" w:rsidP="00643246">
      <w:pPr>
        <w:spacing w:after="0" w:line="240" w:lineRule="auto"/>
        <w:jc w:val="both"/>
        <w:rPr>
          <w:rFonts w:ascii="Times New Roman" w:hAnsi="Times New Roman"/>
          <w:color w:val="808080"/>
          <w:sz w:val="24"/>
          <w:szCs w:val="24"/>
          <w:lang w:eastAsia="ko-KR"/>
        </w:rPr>
      </w:pPr>
    </w:p>
    <w:p w:rsidR="00C70902" w:rsidRDefault="00643246">
      <w:pPr>
        <w:rPr>
          <w:rFonts w:ascii="Times New Roman" w:hAnsi="Times New Roman"/>
          <w:sz w:val="24"/>
          <w:szCs w:val="24"/>
          <w:lang w:eastAsia="zh-TW"/>
        </w:rPr>
      </w:pPr>
      <w:r w:rsidRPr="00ED4A5A">
        <w:rPr>
          <w:rFonts w:ascii="Times New Roman" w:hAnsi="Times New Roman"/>
          <w:b/>
          <w:sz w:val="24"/>
          <w:szCs w:val="24"/>
        </w:rPr>
        <w:t>Representative Results:</w:t>
      </w:r>
    </w:p>
    <w:p w:rsidR="00BB11C2" w:rsidRDefault="00BB11C2">
      <w:pPr>
        <w:rPr>
          <w:rFonts w:ascii="Times New Roman" w:hAnsi="Times New Roman"/>
          <w:sz w:val="24"/>
          <w:szCs w:val="24"/>
          <w:lang w:eastAsia="zh-TW"/>
        </w:rPr>
      </w:pPr>
      <w:r>
        <w:rPr>
          <w:rFonts w:ascii="Times New Roman" w:hAnsi="Times New Roman"/>
          <w:sz w:val="24"/>
          <w:szCs w:val="24"/>
          <w:lang w:eastAsia="zh-TW"/>
        </w:rPr>
        <w:t>The larva should show normal swimming behavior by 24 hours after dye injection into the ventral spinal cord at the level of the 20</w:t>
      </w:r>
      <w:r w:rsidRPr="00BB11C2">
        <w:rPr>
          <w:rFonts w:ascii="Times New Roman" w:hAnsi="Times New Roman"/>
          <w:sz w:val="24"/>
          <w:szCs w:val="24"/>
          <w:vertAlign w:val="superscript"/>
          <w:lang w:eastAsia="zh-TW"/>
        </w:rPr>
        <w:t>th</w:t>
      </w:r>
      <w:r>
        <w:rPr>
          <w:rFonts w:ascii="Times New Roman" w:hAnsi="Times New Roman"/>
          <w:sz w:val="24"/>
          <w:szCs w:val="24"/>
          <w:lang w:eastAsia="zh-TW"/>
        </w:rPr>
        <w:t xml:space="preserve"> myotome. </w:t>
      </w:r>
      <w:r w:rsidR="003B5D7B">
        <w:rPr>
          <w:rFonts w:ascii="Times New Roman" w:hAnsi="Times New Roman"/>
          <w:sz w:val="24"/>
          <w:szCs w:val="24"/>
          <w:lang w:eastAsia="zh-TW"/>
        </w:rPr>
        <w:t>Injections into more anterior spinal cord may result in abnormal swimming, however, because anterior injections can disconnect RS axons from more of their postsynaptic target neurons posterior to the injection. Successful i</w:t>
      </w:r>
      <w:r>
        <w:rPr>
          <w:rFonts w:ascii="Times New Roman" w:hAnsi="Times New Roman"/>
          <w:sz w:val="24"/>
          <w:szCs w:val="24"/>
          <w:lang w:eastAsia="zh-TW"/>
        </w:rPr>
        <w:t>njections should label up to 100 RS neurons in the hindbrain, though there is considerable variability in the number of labeled cells.</w:t>
      </w:r>
      <w:r w:rsidR="004026EF">
        <w:rPr>
          <w:rFonts w:ascii="Times New Roman" w:hAnsi="Times New Roman"/>
          <w:sz w:val="24"/>
          <w:szCs w:val="24"/>
          <w:lang w:eastAsia="zh-TW"/>
        </w:rPr>
        <w:t xml:space="preserve"> There </w:t>
      </w:r>
      <w:r>
        <w:rPr>
          <w:rFonts w:ascii="Times New Roman" w:hAnsi="Times New Roman"/>
          <w:sz w:val="24"/>
          <w:szCs w:val="24"/>
          <w:lang w:eastAsia="zh-TW"/>
        </w:rPr>
        <w:t xml:space="preserve">should be sufficient anatomical detail of </w:t>
      </w:r>
      <w:r w:rsidR="004026EF">
        <w:rPr>
          <w:rFonts w:ascii="Times New Roman" w:hAnsi="Times New Roman"/>
          <w:sz w:val="24"/>
          <w:szCs w:val="24"/>
          <w:lang w:eastAsia="zh-TW"/>
        </w:rPr>
        <w:t>cell body morphology and dendritic</w:t>
      </w:r>
      <w:r>
        <w:rPr>
          <w:rFonts w:ascii="Times New Roman" w:hAnsi="Times New Roman"/>
          <w:sz w:val="24"/>
          <w:szCs w:val="24"/>
          <w:lang w:eastAsia="zh-TW"/>
        </w:rPr>
        <w:t xml:space="preserve"> and axon</w:t>
      </w:r>
      <w:r w:rsidR="004026EF">
        <w:rPr>
          <w:rFonts w:ascii="Times New Roman" w:hAnsi="Times New Roman"/>
          <w:sz w:val="24"/>
          <w:szCs w:val="24"/>
          <w:lang w:eastAsia="zh-TW"/>
        </w:rPr>
        <w:t>al</w:t>
      </w:r>
      <w:r>
        <w:rPr>
          <w:rFonts w:ascii="Times New Roman" w:hAnsi="Times New Roman"/>
          <w:sz w:val="24"/>
          <w:szCs w:val="24"/>
          <w:lang w:eastAsia="zh-TW"/>
        </w:rPr>
        <w:t xml:space="preserve"> </w:t>
      </w:r>
      <w:r w:rsidR="004026EF">
        <w:rPr>
          <w:rFonts w:ascii="Times New Roman" w:hAnsi="Times New Roman"/>
          <w:sz w:val="24"/>
          <w:szCs w:val="24"/>
          <w:lang w:eastAsia="zh-TW"/>
        </w:rPr>
        <w:t xml:space="preserve">processes </w:t>
      </w:r>
      <w:r>
        <w:rPr>
          <w:rFonts w:ascii="Times New Roman" w:hAnsi="Times New Roman"/>
          <w:sz w:val="24"/>
          <w:szCs w:val="24"/>
          <w:lang w:eastAsia="zh-TW"/>
        </w:rPr>
        <w:t xml:space="preserve">of </w:t>
      </w:r>
      <w:r w:rsidR="004026EF">
        <w:rPr>
          <w:rFonts w:ascii="Times New Roman" w:hAnsi="Times New Roman"/>
          <w:sz w:val="24"/>
          <w:szCs w:val="24"/>
          <w:lang w:eastAsia="zh-TW"/>
        </w:rPr>
        <w:t xml:space="preserve">most </w:t>
      </w:r>
      <w:r>
        <w:rPr>
          <w:rFonts w:ascii="Times New Roman" w:hAnsi="Times New Roman"/>
          <w:sz w:val="24"/>
          <w:szCs w:val="24"/>
          <w:lang w:eastAsia="zh-TW"/>
        </w:rPr>
        <w:t>cell</w:t>
      </w:r>
      <w:r w:rsidR="003B5D7B">
        <w:rPr>
          <w:rFonts w:ascii="Times New Roman" w:hAnsi="Times New Roman"/>
          <w:sz w:val="24"/>
          <w:szCs w:val="24"/>
          <w:lang w:eastAsia="zh-TW"/>
        </w:rPr>
        <w:t>s</w:t>
      </w:r>
      <w:r>
        <w:rPr>
          <w:rFonts w:ascii="Times New Roman" w:hAnsi="Times New Roman"/>
          <w:sz w:val="24"/>
          <w:szCs w:val="24"/>
          <w:lang w:eastAsia="zh-TW"/>
        </w:rPr>
        <w:t xml:space="preserve"> to </w:t>
      </w:r>
      <w:r w:rsidR="004026EF">
        <w:rPr>
          <w:rFonts w:ascii="Times New Roman" w:hAnsi="Times New Roman"/>
          <w:sz w:val="24"/>
          <w:szCs w:val="24"/>
          <w:lang w:eastAsia="zh-TW"/>
        </w:rPr>
        <w:t>allow for identification</w:t>
      </w:r>
      <w:r>
        <w:rPr>
          <w:rFonts w:ascii="Times New Roman" w:hAnsi="Times New Roman"/>
          <w:sz w:val="24"/>
          <w:szCs w:val="24"/>
          <w:lang w:eastAsia="zh-TW"/>
        </w:rPr>
        <w:t xml:space="preserve"> based on previously published characteristics (Metcalfe et al., 1986)</w:t>
      </w:r>
      <w:r w:rsidR="004026EF">
        <w:rPr>
          <w:rFonts w:ascii="Times New Roman" w:hAnsi="Times New Roman"/>
          <w:sz w:val="24"/>
          <w:szCs w:val="24"/>
          <w:lang w:eastAsia="zh-TW"/>
        </w:rPr>
        <w:t>.</w:t>
      </w:r>
    </w:p>
    <w:p w:rsidR="00ED4A5A" w:rsidRDefault="00C70902">
      <w:pPr>
        <w:rPr>
          <w:rFonts w:ascii="Times New Roman" w:hAnsi="Times New Roman"/>
          <w:sz w:val="24"/>
          <w:szCs w:val="24"/>
          <w:lang w:eastAsia="zh-TW"/>
        </w:rPr>
      </w:pPr>
      <w:r>
        <w:rPr>
          <w:rFonts w:ascii="Times New Roman" w:hAnsi="Times New Roman"/>
          <w:sz w:val="24"/>
          <w:szCs w:val="24"/>
          <w:lang w:eastAsia="zh-TW"/>
        </w:rPr>
        <w:lastRenderedPageBreak/>
        <w:t xml:space="preserve">Baseline fluorescence intensity </w:t>
      </w:r>
      <w:r w:rsidR="003B5D7B">
        <w:rPr>
          <w:rFonts w:ascii="Times New Roman" w:hAnsi="Times New Roman"/>
          <w:sz w:val="24"/>
          <w:szCs w:val="24"/>
          <w:lang w:eastAsia="zh-TW"/>
        </w:rPr>
        <w:t xml:space="preserve">during line scan imaging </w:t>
      </w:r>
      <w:r>
        <w:rPr>
          <w:rFonts w:ascii="Times New Roman" w:hAnsi="Times New Roman"/>
          <w:sz w:val="24"/>
          <w:szCs w:val="24"/>
          <w:lang w:eastAsia="zh-TW"/>
        </w:rPr>
        <w:t xml:space="preserve">should show </w:t>
      </w:r>
      <w:r w:rsidR="003B5D7B">
        <w:rPr>
          <w:rFonts w:ascii="Times New Roman" w:hAnsi="Times New Roman"/>
          <w:sz w:val="24"/>
          <w:szCs w:val="24"/>
          <w:lang w:eastAsia="zh-TW"/>
        </w:rPr>
        <w:t xml:space="preserve">no </w:t>
      </w:r>
      <w:r w:rsidR="00BB11C2">
        <w:rPr>
          <w:rFonts w:ascii="Times New Roman" w:hAnsi="Times New Roman"/>
          <w:sz w:val="24"/>
          <w:szCs w:val="24"/>
          <w:lang w:eastAsia="zh-TW"/>
        </w:rPr>
        <w:t xml:space="preserve">more </w:t>
      </w:r>
      <w:r>
        <w:rPr>
          <w:rFonts w:ascii="Times New Roman" w:hAnsi="Times New Roman"/>
          <w:sz w:val="24"/>
          <w:szCs w:val="24"/>
          <w:lang w:eastAsia="zh-TW"/>
        </w:rPr>
        <w:t xml:space="preserve">than 2% variability </w:t>
      </w:r>
      <w:r w:rsidR="00BB11C2">
        <w:rPr>
          <w:rFonts w:ascii="Times New Roman" w:hAnsi="Times New Roman"/>
          <w:sz w:val="24"/>
          <w:szCs w:val="24"/>
          <w:lang w:eastAsia="zh-TW"/>
        </w:rPr>
        <w:t>during a 1 second line scan</w:t>
      </w:r>
      <w:r w:rsidR="00993385">
        <w:rPr>
          <w:rFonts w:ascii="Times New Roman" w:hAnsi="Times New Roman"/>
          <w:sz w:val="24"/>
          <w:szCs w:val="24"/>
          <w:lang w:eastAsia="zh-TW"/>
        </w:rPr>
        <w:t xml:space="preserve"> when no stimulus is given</w:t>
      </w:r>
      <w:r w:rsidR="00BB11C2">
        <w:rPr>
          <w:rFonts w:ascii="Times New Roman" w:hAnsi="Times New Roman"/>
          <w:sz w:val="24"/>
          <w:szCs w:val="24"/>
          <w:lang w:eastAsia="zh-TW"/>
        </w:rPr>
        <w:t>.</w:t>
      </w:r>
      <w:r w:rsidR="003B5D7B">
        <w:rPr>
          <w:rFonts w:ascii="Times New Roman" w:hAnsi="Times New Roman"/>
          <w:sz w:val="24"/>
          <w:szCs w:val="24"/>
          <w:lang w:eastAsia="zh-TW"/>
        </w:rPr>
        <w:t xml:space="preserve"> Laser exposure may result in some dye bleaching during a scan and cause fluorescence intensity to gradually decreases, but that decrease should be small relative to the fluorescence increase associated with action potential</w:t>
      </w:r>
      <w:r w:rsidR="00092766">
        <w:rPr>
          <w:rFonts w:ascii="Times New Roman" w:hAnsi="Times New Roman"/>
          <w:sz w:val="24"/>
          <w:szCs w:val="24"/>
          <w:lang w:eastAsia="zh-TW"/>
        </w:rPr>
        <w:t xml:space="preserve"> firing. </w:t>
      </w:r>
      <w:r w:rsidR="00E765A5">
        <w:rPr>
          <w:rFonts w:ascii="Times New Roman" w:hAnsi="Times New Roman"/>
          <w:sz w:val="24"/>
          <w:szCs w:val="24"/>
          <w:lang w:eastAsia="zh-TW"/>
        </w:rPr>
        <w:t>A</w:t>
      </w:r>
      <w:r w:rsidR="00993385">
        <w:rPr>
          <w:rFonts w:ascii="Times New Roman" w:hAnsi="Times New Roman"/>
          <w:sz w:val="24"/>
          <w:szCs w:val="24"/>
          <w:lang w:eastAsia="zh-TW"/>
        </w:rPr>
        <w:t xml:space="preserve"> cell </w:t>
      </w:r>
      <w:r w:rsidR="00E765A5">
        <w:rPr>
          <w:rFonts w:ascii="Times New Roman" w:hAnsi="Times New Roman"/>
          <w:sz w:val="24"/>
          <w:szCs w:val="24"/>
          <w:lang w:eastAsia="zh-TW"/>
        </w:rPr>
        <w:t xml:space="preserve">that </w:t>
      </w:r>
      <w:r w:rsidR="00092766">
        <w:rPr>
          <w:rFonts w:ascii="Times New Roman" w:hAnsi="Times New Roman"/>
          <w:sz w:val="24"/>
          <w:szCs w:val="24"/>
          <w:lang w:eastAsia="zh-TW"/>
        </w:rPr>
        <w:t xml:space="preserve">responds </w:t>
      </w:r>
      <w:r w:rsidR="00993385">
        <w:rPr>
          <w:rFonts w:ascii="Times New Roman" w:hAnsi="Times New Roman"/>
          <w:sz w:val="24"/>
          <w:szCs w:val="24"/>
          <w:lang w:eastAsia="zh-TW"/>
        </w:rPr>
        <w:t xml:space="preserve">to the stimulus should show an </w:t>
      </w:r>
      <w:r>
        <w:rPr>
          <w:rFonts w:ascii="Times New Roman" w:hAnsi="Times New Roman"/>
          <w:sz w:val="24"/>
          <w:szCs w:val="24"/>
          <w:lang w:eastAsia="zh-TW"/>
        </w:rPr>
        <w:t xml:space="preserve">increase in fluorescence intensity over baseline of </w:t>
      </w:r>
      <w:r w:rsidRPr="00C70902">
        <w:rPr>
          <w:rFonts w:ascii="Times New Roman" w:hAnsi="Times New Roman"/>
          <w:sz w:val="24"/>
          <w:szCs w:val="24"/>
          <w:lang w:eastAsia="zh-TW"/>
        </w:rPr>
        <w:t xml:space="preserve">≥10% </w:t>
      </w:r>
      <w:r w:rsidR="00092766">
        <w:rPr>
          <w:rFonts w:ascii="Times New Roman" w:hAnsi="Times New Roman"/>
          <w:sz w:val="24"/>
          <w:szCs w:val="24"/>
          <w:lang w:eastAsia="zh-TW"/>
        </w:rPr>
        <w:t xml:space="preserve">within </w:t>
      </w:r>
      <w:r w:rsidR="00E765A5">
        <w:rPr>
          <w:rFonts w:ascii="Times New Roman" w:hAnsi="Times New Roman"/>
          <w:sz w:val="24"/>
          <w:szCs w:val="24"/>
          <w:lang w:eastAsia="zh-TW"/>
        </w:rPr>
        <w:t>25</w:t>
      </w:r>
      <w:r w:rsidR="00092766">
        <w:rPr>
          <w:rFonts w:ascii="Times New Roman" w:hAnsi="Times New Roman"/>
          <w:sz w:val="24"/>
          <w:szCs w:val="24"/>
          <w:lang w:eastAsia="zh-TW"/>
        </w:rPr>
        <w:t xml:space="preserve">0ms after the stimulus is delivered </w:t>
      </w:r>
      <w:r>
        <w:rPr>
          <w:rFonts w:ascii="Times New Roman" w:hAnsi="Times New Roman"/>
          <w:sz w:val="24"/>
          <w:szCs w:val="24"/>
          <w:lang w:eastAsia="zh-TW"/>
        </w:rPr>
        <w:t>(Gahtan and O’Malley, 2002</w:t>
      </w:r>
      <w:r w:rsidR="00E765A5">
        <w:rPr>
          <w:rFonts w:ascii="Times New Roman" w:hAnsi="Times New Roman"/>
          <w:sz w:val="24"/>
          <w:szCs w:val="24"/>
          <w:lang w:eastAsia="zh-TW"/>
        </w:rPr>
        <w:t>; Figure 4</w:t>
      </w:r>
      <w:r>
        <w:rPr>
          <w:rFonts w:ascii="Times New Roman" w:hAnsi="Times New Roman"/>
          <w:sz w:val="24"/>
          <w:szCs w:val="24"/>
          <w:lang w:eastAsia="zh-TW"/>
        </w:rPr>
        <w:t>).</w:t>
      </w:r>
      <w:r w:rsidR="00E765A5">
        <w:rPr>
          <w:rFonts w:ascii="Times New Roman" w:hAnsi="Times New Roman"/>
          <w:sz w:val="24"/>
          <w:szCs w:val="24"/>
          <w:lang w:eastAsia="zh-TW"/>
        </w:rPr>
        <w:t xml:space="preserve"> The latency of fluorescence increase after action potential firing in a neuron is much shorter, on the order of milliseconds, as </w:t>
      </w:r>
      <w:r w:rsidR="00B4228A">
        <w:rPr>
          <w:rFonts w:ascii="Times New Roman" w:hAnsi="Times New Roman"/>
          <w:sz w:val="24"/>
          <w:szCs w:val="24"/>
          <w:lang w:eastAsia="zh-TW"/>
        </w:rPr>
        <w:t xml:space="preserve">intracellular free </w:t>
      </w:r>
      <w:r w:rsidR="00E765A5">
        <w:rPr>
          <w:rFonts w:ascii="Times New Roman" w:hAnsi="Times New Roman"/>
          <w:sz w:val="24"/>
          <w:szCs w:val="24"/>
          <w:lang w:eastAsia="zh-TW"/>
        </w:rPr>
        <w:t xml:space="preserve">calcium </w:t>
      </w:r>
      <w:r w:rsidR="00B4228A">
        <w:rPr>
          <w:rFonts w:ascii="Times New Roman" w:hAnsi="Times New Roman"/>
          <w:sz w:val="24"/>
          <w:szCs w:val="24"/>
          <w:lang w:eastAsia="zh-TW"/>
        </w:rPr>
        <w:t>spikes rapidly during neural activity. B</w:t>
      </w:r>
      <w:r w:rsidR="00E765A5">
        <w:rPr>
          <w:rFonts w:ascii="Times New Roman" w:hAnsi="Times New Roman"/>
          <w:sz w:val="24"/>
          <w:szCs w:val="24"/>
          <w:lang w:eastAsia="zh-TW"/>
        </w:rPr>
        <w:t xml:space="preserve">ut </w:t>
      </w:r>
      <w:r w:rsidR="00B4228A">
        <w:rPr>
          <w:rFonts w:ascii="Times New Roman" w:hAnsi="Times New Roman"/>
          <w:sz w:val="24"/>
          <w:szCs w:val="24"/>
          <w:lang w:eastAsia="zh-TW"/>
        </w:rPr>
        <w:t xml:space="preserve">since </w:t>
      </w:r>
      <w:r w:rsidR="00E765A5">
        <w:rPr>
          <w:rFonts w:ascii="Times New Roman" w:hAnsi="Times New Roman"/>
          <w:sz w:val="24"/>
          <w:szCs w:val="24"/>
          <w:lang w:eastAsia="zh-TW"/>
        </w:rPr>
        <w:t xml:space="preserve">RS neurons </w:t>
      </w:r>
      <w:r w:rsidR="00B4228A">
        <w:rPr>
          <w:rFonts w:ascii="Times New Roman" w:hAnsi="Times New Roman"/>
          <w:sz w:val="24"/>
          <w:szCs w:val="24"/>
          <w:lang w:eastAsia="zh-TW"/>
        </w:rPr>
        <w:t xml:space="preserve">generate </w:t>
      </w:r>
      <w:r w:rsidR="00E765A5">
        <w:rPr>
          <w:rFonts w:ascii="Times New Roman" w:hAnsi="Times New Roman"/>
          <w:sz w:val="24"/>
          <w:szCs w:val="24"/>
          <w:lang w:eastAsia="zh-TW"/>
        </w:rPr>
        <w:t xml:space="preserve">motor commands, </w:t>
      </w:r>
      <w:r w:rsidR="00B4228A">
        <w:rPr>
          <w:rFonts w:ascii="Times New Roman" w:hAnsi="Times New Roman"/>
          <w:sz w:val="24"/>
          <w:szCs w:val="24"/>
          <w:lang w:eastAsia="zh-TW"/>
        </w:rPr>
        <w:t xml:space="preserve">they become active only </w:t>
      </w:r>
      <w:r w:rsidR="00E765A5">
        <w:rPr>
          <w:rFonts w:ascii="Times New Roman" w:hAnsi="Times New Roman"/>
          <w:sz w:val="24"/>
          <w:szCs w:val="24"/>
          <w:lang w:eastAsia="zh-TW"/>
        </w:rPr>
        <w:t xml:space="preserve">after sensory processing of </w:t>
      </w:r>
      <w:r w:rsidR="00B4228A">
        <w:rPr>
          <w:rFonts w:ascii="Times New Roman" w:hAnsi="Times New Roman"/>
          <w:sz w:val="24"/>
          <w:szCs w:val="24"/>
          <w:lang w:eastAsia="zh-TW"/>
        </w:rPr>
        <w:t xml:space="preserve">an effective </w:t>
      </w:r>
      <w:r w:rsidR="00E765A5">
        <w:rPr>
          <w:rFonts w:ascii="Times New Roman" w:hAnsi="Times New Roman"/>
          <w:sz w:val="24"/>
          <w:szCs w:val="24"/>
          <w:lang w:eastAsia="zh-TW"/>
        </w:rPr>
        <w:t xml:space="preserve">stimulus. </w:t>
      </w:r>
      <w:r w:rsidR="00B4228A">
        <w:rPr>
          <w:rFonts w:ascii="Times New Roman" w:hAnsi="Times New Roman"/>
          <w:sz w:val="24"/>
          <w:szCs w:val="24"/>
          <w:lang w:eastAsia="zh-TW"/>
        </w:rPr>
        <w:t>Intracellular c</w:t>
      </w:r>
      <w:r w:rsidR="00E765A5">
        <w:rPr>
          <w:rFonts w:ascii="Times New Roman" w:hAnsi="Times New Roman"/>
          <w:sz w:val="24"/>
          <w:szCs w:val="24"/>
          <w:lang w:eastAsia="zh-TW"/>
        </w:rPr>
        <w:t>alcium</w:t>
      </w:r>
      <w:r w:rsidR="00B4228A">
        <w:rPr>
          <w:rFonts w:ascii="Times New Roman" w:hAnsi="Times New Roman"/>
          <w:sz w:val="24"/>
          <w:szCs w:val="24"/>
          <w:lang w:eastAsia="zh-TW"/>
        </w:rPr>
        <w:t xml:space="preserve">-activated fluorescence dynamics associated with an action potential </w:t>
      </w:r>
      <w:r w:rsidR="00DF335B">
        <w:rPr>
          <w:rFonts w:ascii="Times New Roman" w:hAnsi="Times New Roman"/>
          <w:sz w:val="24"/>
          <w:szCs w:val="24"/>
          <w:lang w:eastAsia="zh-TW"/>
        </w:rPr>
        <w:t xml:space="preserve">typically </w:t>
      </w:r>
      <w:r w:rsidR="00B4228A">
        <w:rPr>
          <w:rFonts w:ascii="Times New Roman" w:hAnsi="Times New Roman"/>
          <w:sz w:val="24"/>
          <w:szCs w:val="24"/>
          <w:lang w:eastAsia="zh-TW"/>
        </w:rPr>
        <w:t xml:space="preserve">show a rapid (&lt;10ms) rise to peak and a much slower (&gt;500ms) decay back to baseline. </w:t>
      </w:r>
      <w:r w:rsidR="00DF335B">
        <w:rPr>
          <w:rFonts w:ascii="Times New Roman" w:hAnsi="Times New Roman"/>
          <w:sz w:val="24"/>
          <w:szCs w:val="24"/>
          <w:lang w:eastAsia="zh-TW"/>
        </w:rPr>
        <w:t xml:space="preserve">This is the expected pattern for the Mauthner neuron, which is known to fire a single action potential after an effective stimulus (Figure 4), but firing of multiple action potentials in other neurons may result in a slower decay in fluorescence intensity. </w:t>
      </w:r>
    </w:p>
    <w:p w:rsidR="00BA4BF6" w:rsidRPr="00BA4BF6" w:rsidRDefault="00BA4BF6">
      <w:pPr>
        <w:rPr>
          <w:rFonts w:ascii="Times New Roman" w:hAnsi="Times New Roman"/>
          <w:sz w:val="24"/>
          <w:szCs w:val="24"/>
          <w:lang w:eastAsia="zh-TW"/>
        </w:rPr>
      </w:pPr>
    </w:p>
    <w:p w:rsidR="00643246" w:rsidRPr="00ED4A5A" w:rsidRDefault="00643246">
      <w:pPr>
        <w:rPr>
          <w:rFonts w:ascii="Times New Roman" w:hAnsi="Times New Roman"/>
          <w:b/>
          <w:sz w:val="24"/>
          <w:szCs w:val="24"/>
        </w:rPr>
      </w:pPr>
      <w:r w:rsidRPr="00ED4A5A">
        <w:rPr>
          <w:rFonts w:ascii="Times New Roman" w:hAnsi="Times New Roman"/>
          <w:b/>
          <w:sz w:val="24"/>
          <w:szCs w:val="24"/>
        </w:rPr>
        <w:t>Discussion:</w:t>
      </w:r>
      <w:r w:rsidRPr="00ED4A5A">
        <w:rPr>
          <w:rFonts w:ascii="Times New Roman" w:hAnsi="Times New Roman"/>
          <w:sz w:val="24"/>
          <w:szCs w:val="24"/>
        </w:rPr>
        <w:t xml:space="preserve"> </w:t>
      </w:r>
    </w:p>
    <w:p w:rsidR="00A745C9" w:rsidRDefault="009728F3">
      <w:pPr>
        <w:rPr>
          <w:rStyle w:val="pmid"/>
          <w:rFonts w:ascii="Times New Roman" w:hAnsi="Times New Roman"/>
          <w:sz w:val="24"/>
          <w:szCs w:val="24"/>
        </w:rPr>
      </w:pPr>
      <w:r>
        <w:rPr>
          <w:rStyle w:val="pmid"/>
          <w:rFonts w:ascii="Times New Roman" w:hAnsi="Times New Roman"/>
          <w:sz w:val="24"/>
          <w:szCs w:val="24"/>
        </w:rPr>
        <w:t>This protocol represents one application of in vivo o</w:t>
      </w:r>
      <w:r w:rsidR="001C4A91">
        <w:rPr>
          <w:rStyle w:val="pmid"/>
          <w:rFonts w:ascii="Times New Roman" w:hAnsi="Times New Roman"/>
          <w:sz w:val="24"/>
          <w:szCs w:val="24"/>
        </w:rPr>
        <w:t>ptical physiological recording from neurons</w:t>
      </w:r>
      <w:r>
        <w:rPr>
          <w:rStyle w:val="pmid"/>
          <w:rFonts w:ascii="Times New Roman" w:hAnsi="Times New Roman"/>
          <w:sz w:val="24"/>
          <w:szCs w:val="24"/>
        </w:rPr>
        <w:t xml:space="preserve"> in a popular model organism, zebrafish larvae. </w:t>
      </w:r>
      <w:r w:rsidR="0015363F">
        <w:rPr>
          <w:rStyle w:val="pmid"/>
          <w:rFonts w:ascii="Times New Roman" w:hAnsi="Times New Roman"/>
          <w:sz w:val="24"/>
          <w:szCs w:val="24"/>
        </w:rPr>
        <w:t xml:space="preserve">Advantages of optical calcium imaging in zebrafish larvae include the ability to record populations of identified neurons noninvasively in living, intact animals. This method is well suited to studying neural network dynamics. </w:t>
      </w:r>
    </w:p>
    <w:p w:rsidR="00FB7238" w:rsidRDefault="009728F3">
      <w:pPr>
        <w:rPr>
          <w:rStyle w:val="pmid"/>
          <w:rFonts w:ascii="Times New Roman" w:hAnsi="Times New Roman"/>
          <w:sz w:val="24"/>
          <w:szCs w:val="24"/>
        </w:rPr>
      </w:pPr>
      <w:r>
        <w:rPr>
          <w:rStyle w:val="pmid"/>
          <w:rFonts w:ascii="Times New Roman" w:hAnsi="Times New Roman"/>
          <w:sz w:val="24"/>
          <w:szCs w:val="24"/>
        </w:rPr>
        <w:t>The scientific goal of this application is to investigate topographical mapping in hindbrain reticulospinal sensorimotor nuclei.</w:t>
      </w:r>
      <w:r w:rsidR="001C4A91">
        <w:rPr>
          <w:rStyle w:val="pmid"/>
          <w:rFonts w:ascii="Times New Roman" w:hAnsi="Times New Roman"/>
          <w:sz w:val="24"/>
          <w:szCs w:val="24"/>
        </w:rPr>
        <w:t xml:space="preserve"> </w:t>
      </w:r>
      <w:r>
        <w:rPr>
          <w:rStyle w:val="pmid"/>
          <w:rFonts w:ascii="Times New Roman" w:hAnsi="Times New Roman"/>
          <w:sz w:val="24"/>
          <w:szCs w:val="24"/>
        </w:rPr>
        <w:t xml:space="preserve">The basic methods, however, can be varied in several ways to address other scientific questions. Intracellular calcium imaging can be done in any neuron in which an optical calcium indicator can be introduced. In this protocol, a fluorescent calcium indicator is </w:t>
      </w:r>
      <w:r w:rsidR="003237EA">
        <w:rPr>
          <w:rStyle w:val="pmid"/>
          <w:rFonts w:ascii="Times New Roman" w:hAnsi="Times New Roman"/>
          <w:sz w:val="24"/>
          <w:szCs w:val="24"/>
        </w:rPr>
        <w:t xml:space="preserve">injected into targeted neurons, but recent advances in </w:t>
      </w:r>
      <w:proofErr w:type="spellStart"/>
      <w:r w:rsidR="003237EA">
        <w:rPr>
          <w:rStyle w:val="pmid"/>
          <w:rFonts w:ascii="Times New Roman" w:hAnsi="Times New Roman"/>
          <w:sz w:val="24"/>
          <w:szCs w:val="24"/>
        </w:rPr>
        <w:t>transgenics</w:t>
      </w:r>
      <w:proofErr w:type="spellEnd"/>
      <w:r w:rsidR="003237EA">
        <w:rPr>
          <w:rStyle w:val="pmid"/>
          <w:rFonts w:ascii="Times New Roman" w:hAnsi="Times New Roman"/>
          <w:sz w:val="24"/>
          <w:szCs w:val="24"/>
        </w:rPr>
        <w:t xml:space="preserve"> has allowed fluorescent calcium indicators to be genetically encoded and expressed in specific subsets of neurons (</w:t>
      </w:r>
      <w:proofErr w:type="spellStart"/>
      <w:r w:rsidR="00A61E70">
        <w:rPr>
          <w:rStyle w:val="pmid"/>
          <w:rFonts w:ascii="Times New Roman" w:hAnsi="Times New Roman"/>
          <w:sz w:val="24"/>
          <w:szCs w:val="24"/>
        </w:rPr>
        <w:t>Dombeck</w:t>
      </w:r>
      <w:proofErr w:type="spellEnd"/>
      <w:r w:rsidR="00A61E70">
        <w:rPr>
          <w:rStyle w:val="pmid"/>
          <w:rFonts w:ascii="Times New Roman" w:hAnsi="Times New Roman"/>
          <w:sz w:val="24"/>
          <w:szCs w:val="24"/>
        </w:rPr>
        <w:t xml:space="preserve"> et al., 2010). </w:t>
      </w:r>
    </w:p>
    <w:p w:rsidR="00A61E70" w:rsidRDefault="00A61E70">
      <w:pPr>
        <w:rPr>
          <w:rStyle w:val="pmid"/>
          <w:rFonts w:ascii="Times New Roman" w:hAnsi="Times New Roman"/>
          <w:sz w:val="24"/>
          <w:szCs w:val="24"/>
        </w:rPr>
      </w:pPr>
      <w:r>
        <w:rPr>
          <w:rStyle w:val="pmid"/>
          <w:rFonts w:ascii="Times New Roman" w:hAnsi="Times New Roman"/>
          <w:sz w:val="24"/>
          <w:szCs w:val="24"/>
        </w:rPr>
        <w:t xml:space="preserve">Recorded neurons may be stimulated in numerous ways. </w:t>
      </w:r>
      <w:r w:rsidR="000E39E7">
        <w:rPr>
          <w:rStyle w:val="pmid"/>
          <w:rFonts w:ascii="Times New Roman" w:hAnsi="Times New Roman"/>
          <w:sz w:val="24"/>
          <w:szCs w:val="24"/>
        </w:rPr>
        <w:t>For example, c</w:t>
      </w:r>
      <w:r>
        <w:rPr>
          <w:rStyle w:val="pmid"/>
          <w:rFonts w:ascii="Times New Roman" w:hAnsi="Times New Roman"/>
          <w:sz w:val="24"/>
          <w:szCs w:val="24"/>
        </w:rPr>
        <w:t>alcium imaging from RS neurons in zebrafish larvae has been done using visual (</w:t>
      </w:r>
      <w:proofErr w:type="spellStart"/>
      <w:r>
        <w:rPr>
          <w:rStyle w:val="pmid"/>
          <w:rFonts w:ascii="Times New Roman" w:hAnsi="Times New Roman"/>
          <w:sz w:val="24"/>
          <w:szCs w:val="24"/>
        </w:rPr>
        <w:t>Orger</w:t>
      </w:r>
      <w:proofErr w:type="spellEnd"/>
      <w:r>
        <w:rPr>
          <w:rStyle w:val="pmid"/>
          <w:rFonts w:ascii="Times New Roman" w:hAnsi="Times New Roman"/>
          <w:sz w:val="24"/>
          <w:szCs w:val="24"/>
        </w:rPr>
        <w:t xml:space="preserve"> et al., 2008) and tactile (</w:t>
      </w:r>
      <w:r w:rsidR="000E39E7">
        <w:rPr>
          <w:rStyle w:val="pmid"/>
          <w:rFonts w:ascii="Times New Roman" w:hAnsi="Times New Roman"/>
          <w:sz w:val="24"/>
          <w:szCs w:val="24"/>
        </w:rPr>
        <w:t>O’Malley et al., 1996; Gahtan et al., 2002</w:t>
      </w:r>
      <w:r>
        <w:rPr>
          <w:rStyle w:val="pmid"/>
          <w:rFonts w:ascii="Times New Roman" w:hAnsi="Times New Roman"/>
          <w:sz w:val="24"/>
          <w:szCs w:val="24"/>
        </w:rPr>
        <w:t>)</w:t>
      </w:r>
      <w:r w:rsidR="000E39E7">
        <w:rPr>
          <w:rStyle w:val="pmid"/>
          <w:rFonts w:ascii="Times New Roman" w:hAnsi="Times New Roman"/>
          <w:sz w:val="24"/>
          <w:szCs w:val="24"/>
        </w:rPr>
        <w:t xml:space="preserve"> stimulation.</w:t>
      </w:r>
      <w:r>
        <w:rPr>
          <w:rStyle w:val="pmid"/>
          <w:rFonts w:ascii="Times New Roman" w:hAnsi="Times New Roman"/>
          <w:sz w:val="24"/>
          <w:szCs w:val="24"/>
        </w:rPr>
        <w:t xml:space="preserve"> </w:t>
      </w:r>
      <w:r w:rsidR="00A8534C">
        <w:rPr>
          <w:rFonts w:ascii="Times New Roman" w:hAnsi="Times New Roman"/>
          <w:sz w:val="24"/>
          <w:szCs w:val="24"/>
          <w:lang w:eastAsia="zh-TW"/>
        </w:rPr>
        <w:t xml:space="preserve">As the sensory stimulus and scientific goals are varied, the criteria for cell responsiveness should also be reconsidered. For example, calcium imaging can be used to record </w:t>
      </w:r>
      <w:proofErr w:type="spellStart"/>
      <w:r w:rsidR="00A8534C">
        <w:rPr>
          <w:rFonts w:ascii="Times New Roman" w:hAnsi="Times New Roman"/>
          <w:sz w:val="24"/>
          <w:szCs w:val="24"/>
          <w:lang w:eastAsia="zh-TW"/>
        </w:rPr>
        <w:t>subcellular</w:t>
      </w:r>
      <w:proofErr w:type="spellEnd"/>
      <w:r w:rsidR="00A8534C">
        <w:rPr>
          <w:rFonts w:ascii="Times New Roman" w:hAnsi="Times New Roman"/>
          <w:sz w:val="24"/>
          <w:szCs w:val="24"/>
          <w:lang w:eastAsia="zh-TW"/>
        </w:rPr>
        <w:t xml:space="preserve"> calcium dynamics (</w:t>
      </w:r>
      <w:proofErr w:type="spellStart"/>
      <w:r w:rsidR="00A8534C">
        <w:rPr>
          <w:rFonts w:ascii="Times New Roman" w:hAnsi="Times New Roman"/>
          <w:sz w:val="24"/>
          <w:szCs w:val="24"/>
          <w:lang w:eastAsia="zh-TW"/>
        </w:rPr>
        <w:t>Dombeck</w:t>
      </w:r>
      <w:proofErr w:type="spellEnd"/>
      <w:r w:rsidR="00A8534C">
        <w:rPr>
          <w:rFonts w:ascii="Times New Roman" w:hAnsi="Times New Roman"/>
          <w:sz w:val="24"/>
          <w:szCs w:val="24"/>
          <w:lang w:eastAsia="zh-TW"/>
        </w:rPr>
        <w:t xml:space="preserve"> et al., 2011) or </w:t>
      </w:r>
      <w:proofErr w:type="spellStart"/>
      <w:r w:rsidR="00A8534C">
        <w:rPr>
          <w:rFonts w:ascii="Times New Roman" w:hAnsi="Times New Roman"/>
          <w:sz w:val="24"/>
          <w:szCs w:val="24"/>
          <w:lang w:eastAsia="zh-TW"/>
        </w:rPr>
        <w:t>subthreshold</w:t>
      </w:r>
      <w:proofErr w:type="spellEnd"/>
      <w:r w:rsidR="00A8534C">
        <w:rPr>
          <w:rFonts w:ascii="Times New Roman" w:hAnsi="Times New Roman"/>
          <w:sz w:val="24"/>
          <w:szCs w:val="24"/>
          <w:lang w:eastAsia="zh-TW"/>
        </w:rPr>
        <w:t xml:space="preserve"> neural activity as opposed to action potential firing (Li et al</w:t>
      </w:r>
      <w:r w:rsidR="007F546C">
        <w:rPr>
          <w:rFonts w:ascii="Times New Roman" w:hAnsi="Times New Roman"/>
          <w:sz w:val="24"/>
          <w:szCs w:val="24"/>
          <w:lang w:eastAsia="zh-TW"/>
        </w:rPr>
        <w:t>.</w:t>
      </w:r>
      <w:r w:rsidR="00A8534C">
        <w:rPr>
          <w:rFonts w:ascii="Times New Roman" w:hAnsi="Times New Roman"/>
          <w:sz w:val="24"/>
          <w:szCs w:val="24"/>
          <w:lang w:eastAsia="zh-TW"/>
        </w:rPr>
        <w:t>, 2010)</w:t>
      </w:r>
      <w:proofErr w:type="gramStart"/>
      <w:r w:rsidR="00A8534C">
        <w:rPr>
          <w:rFonts w:ascii="Times New Roman" w:hAnsi="Times New Roman"/>
          <w:sz w:val="24"/>
          <w:szCs w:val="24"/>
          <w:lang w:eastAsia="zh-TW"/>
        </w:rPr>
        <w:t>,</w:t>
      </w:r>
      <w:proofErr w:type="gramEnd"/>
      <w:r w:rsidR="00A8534C">
        <w:rPr>
          <w:rFonts w:ascii="Times New Roman" w:hAnsi="Times New Roman"/>
          <w:sz w:val="24"/>
          <w:szCs w:val="24"/>
          <w:lang w:eastAsia="zh-TW"/>
        </w:rPr>
        <w:t xml:space="preserve"> in which cases much smaller changes in fluorescence intensity may be of interest. </w:t>
      </w:r>
      <w:r w:rsidR="00A8534C">
        <w:rPr>
          <w:rStyle w:val="pmid"/>
          <w:rFonts w:ascii="Times New Roman" w:hAnsi="Times New Roman"/>
          <w:sz w:val="24"/>
          <w:szCs w:val="24"/>
        </w:rPr>
        <w:t xml:space="preserve">One </w:t>
      </w:r>
      <w:r>
        <w:rPr>
          <w:rStyle w:val="pmid"/>
          <w:rFonts w:ascii="Times New Roman" w:hAnsi="Times New Roman"/>
          <w:sz w:val="24"/>
          <w:szCs w:val="24"/>
        </w:rPr>
        <w:t>important limitation</w:t>
      </w:r>
      <w:r w:rsidR="000E39E7">
        <w:rPr>
          <w:rStyle w:val="pmid"/>
          <w:rFonts w:ascii="Times New Roman" w:hAnsi="Times New Roman"/>
          <w:sz w:val="24"/>
          <w:szCs w:val="24"/>
        </w:rPr>
        <w:t xml:space="preserve"> to </w:t>
      </w:r>
      <w:r w:rsidR="00A8534C">
        <w:rPr>
          <w:rStyle w:val="pmid"/>
          <w:rFonts w:ascii="Times New Roman" w:hAnsi="Times New Roman"/>
          <w:sz w:val="24"/>
          <w:szCs w:val="24"/>
        </w:rPr>
        <w:t xml:space="preserve">all of these approaches is </w:t>
      </w:r>
      <w:r>
        <w:rPr>
          <w:rStyle w:val="pmid"/>
          <w:rFonts w:ascii="Times New Roman" w:hAnsi="Times New Roman"/>
          <w:sz w:val="24"/>
          <w:szCs w:val="24"/>
        </w:rPr>
        <w:t xml:space="preserve">that the preparation must remain immobilized under a microscope. </w:t>
      </w:r>
      <w:r w:rsidR="000E39E7">
        <w:rPr>
          <w:rStyle w:val="pmid"/>
          <w:rFonts w:ascii="Times New Roman" w:hAnsi="Times New Roman"/>
          <w:sz w:val="24"/>
          <w:szCs w:val="24"/>
        </w:rPr>
        <w:t xml:space="preserve">A </w:t>
      </w:r>
      <w:r w:rsidR="000E39E7">
        <w:rPr>
          <w:rStyle w:val="pmid"/>
          <w:rFonts w:ascii="Times New Roman" w:hAnsi="Times New Roman"/>
          <w:sz w:val="24"/>
          <w:szCs w:val="24"/>
        </w:rPr>
        <w:lastRenderedPageBreak/>
        <w:t xml:space="preserve">related limitation is the difficulty </w:t>
      </w:r>
      <w:r w:rsidR="00A8534C">
        <w:rPr>
          <w:rStyle w:val="pmid"/>
          <w:rFonts w:ascii="Times New Roman" w:hAnsi="Times New Roman"/>
          <w:sz w:val="24"/>
          <w:szCs w:val="24"/>
        </w:rPr>
        <w:t xml:space="preserve">of </w:t>
      </w:r>
      <w:r w:rsidR="000E39E7">
        <w:rPr>
          <w:rStyle w:val="pmid"/>
          <w:rFonts w:ascii="Times New Roman" w:hAnsi="Times New Roman"/>
          <w:sz w:val="24"/>
          <w:szCs w:val="24"/>
        </w:rPr>
        <w:t xml:space="preserve">using </w:t>
      </w:r>
      <w:r>
        <w:rPr>
          <w:rStyle w:val="pmid"/>
          <w:rFonts w:ascii="Times New Roman" w:hAnsi="Times New Roman"/>
          <w:sz w:val="24"/>
          <w:szCs w:val="24"/>
        </w:rPr>
        <w:t>optical physiology to record spontaneous activity of neurons since prolonged exposure to excitation laser light can be toxic to neurons</w:t>
      </w:r>
      <w:r w:rsidR="000E39E7">
        <w:rPr>
          <w:rStyle w:val="pmid"/>
          <w:rFonts w:ascii="Times New Roman" w:hAnsi="Times New Roman"/>
          <w:sz w:val="24"/>
          <w:szCs w:val="24"/>
        </w:rPr>
        <w:t>.</w:t>
      </w:r>
    </w:p>
    <w:p w:rsidR="00A745C9" w:rsidRDefault="00ED4A5A">
      <w:pPr>
        <w:rPr>
          <w:rFonts w:ascii="Times New Roman" w:hAnsi="Times New Roman"/>
          <w:sz w:val="24"/>
          <w:szCs w:val="24"/>
        </w:rPr>
      </w:pPr>
      <w:r w:rsidRPr="00ED4A5A">
        <w:rPr>
          <w:rStyle w:val="pmid"/>
          <w:rFonts w:ascii="Times New Roman" w:hAnsi="Times New Roman"/>
          <w:sz w:val="24"/>
          <w:szCs w:val="24"/>
        </w:rPr>
        <w:t xml:space="preserve">A </w:t>
      </w:r>
      <w:proofErr w:type="spellStart"/>
      <w:r w:rsidRPr="00ED4A5A">
        <w:rPr>
          <w:rStyle w:val="pmid"/>
          <w:rFonts w:ascii="Times New Roman" w:hAnsi="Times New Roman"/>
          <w:sz w:val="24"/>
          <w:szCs w:val="24"/>
        </w:rPr>
        <w:t>confocal</w:t>
      </w:r>
      <w:proofErr w:type="spellEnd"/>
      <w:r w:rsidRPr="00ED4A5A">
        <w:rPr>
          <w:rStyle w:val="pmid"/>
          <w:rFonts w:ascii="Times New Roman" w:hAnsi="Times New Roman"/>
          <w:sz w:val="24"/>
          <w:szCs w:val="24"/>
        </w:rPr>
        <w:t xml:space="preserve"> microscope is the most </w:t>
      </w:r>
      <w:r w:rsidR="000E39E7">
        <w:rPr>
          <w:rStyle w:val="pmid"/>
          <w:rFonts w:ascii="Times New Roman" w:hAnsi="Times New Roman"/>
          <w:sz w:val="24"/>
          <w:szCs w:val="24"/>
        </w:rPr>
        <w:t xml:space="preserve">specialized and </w:t>
      </w:r>
      <w:r w:rsidRPr="00ED4A5A">
        <w:rPr>
          <w:rStyle w:val="pmid"/>
          <w:rFonts w:ascii="Times New Roman" w:hAnsi="Times New Roman"/>
          <w:sz w:val="24"/>
          <w:szCs w:val="24"/>
        </w:rPr>
        <w:t xml:space="preserve">expensive piece of equipment needed for </w:t>
      </w:r>
      <w:r w:rsidR="000E39E7">
        <w:rPr>
          <w:rStyle w:val="pmid"/>
          <w:rFonts w:ascii="Times New Roman" w:hAnsi="Times New Roman"/>
          <w:sz w:val="24"/>
          <w:szCs w:val="24"/>
        </w:rPr>
        <w:t xml:space="preserve">the protocol described here. But in some cases fluorescent calcium imaging can be performed using less expensive </w:t>
      </w:r>
      <w:r w:rsidRPr="00ED4A5A">
        <w:rPr>
          <w:rStyle w:val="pmid"/>
          <w:rFonts w:ascii="Times New Roman" w:hAnsi="Times New Roman"/>
          <w:sz w:val="24"/>
          <w:szCs w:val="24"/>
        </w:rPr>
        <w:t>CCD cameras</w:t>
      </w:r>
      <w:r w:rsidR="000E39E7">
        <w:rPr>
          <w:rStyle w:val="pmid"/>
          <w:rFonts w:ascii="Times New Roman" w:hAnsi="Times New Roman"/>
          <w:sz w:val="24"/>
          <w:szCs w:val="24"/>
        </w:rPr>
        <w:t xml:space="preserve"> that can be operated in line scan mode </w:t>
      </w:r>
      <w:r w:rsidRPr="00ED4A5A">
        <w:rPr>
          <w:rStyle w:val="pmid"/>
          <w:rFonts w:ascii="Times New Roman" w:hAnsi="Times New Roman"/>
          <w:sz w:val="24"/>
          <w:szCs w:val="24"/>
        </w:rPr>
        <w:t>(</w:t>
      </w:r>
      <w:r w:rsidR="00A8534C">
        <w:rPr>
          <w:rStyle w:val="pmid"/>
          <w:rFonts w:ascii="Times New Roman" w:hAnsi="Times New Roman"/>
          <w:sz w:val="24"/>
          <w:szCs w:val="24"/>
        </w:rPr>
        <w:t>Li et al., 2010</w:t>
      </w:r>
      <w:r w:rsidRPr="00ED4A5A">
        <w:rPr>
          <w:rStyle w:val="pmid"/>
          <w:rFonts w:ascii="Times New Roman" w:hAnsi="Times New Roman"/>
          <w:sz w:val="24"/>
          <w:szCs w:val="24"/>
        </w:rPr>
        <w:t>)</w:t>
      </w:r>
      <w:r w:rsidR="00A8534C">
        <w:rPr>
          <w:rStyle w:val="pmid"/>
          <w:rFonts w:ascii="Times New Roman" w:hAnsi="Times New Roman"/>
          <w:sz w:val="24"/>
          <w:szCs w:val="24"/>
        </w:rPr>
        <w:t>.</w:t>
      </w:r>
      <w:r w:rsidR="00FB7238">
        <w:rPr>
          <w:rStyle w:val="pmid"/>
          <w:rFonts w:ascii="Times New Roman" w:hAnsi="Times New Roman"/>
          <w:sz w:val="24"/>
          <w:szCs w:val="24"/>
        </w:rPr>
        <w:t xml:space="preserve"> Multiphoton microscopy is also well suited for optical calcium imaging. While multiphoton imaging systems are usually larger and more expensive than </w:t>
      </w:r>
      <w:proofErr w:type="spellStart"/>
      <w:r w:rsidR="00FB7238">
        <w:rPr>
          <w:rStyle w:val="pmid"/>
          <w:rFonts w:ascii="Times New Roman" w:hAnsi="Times New Roman"/>
          <w:sz w:val="24"/>
          <w:szCs w:val="24"/>
        </w:rPr>
        <w:t>confocals</w:t>
      </w:r>
      <w:proofErr w:type="spellEnd"/>
      <w:r w:rsidR="00FB7238">
        <w:rPr>
          <w:rStyle w:val="pmid"/>
          <w:rFonts w:ascii="Times New Roman" w:hAnsi="Times New Roman"/>
          <w:sz w:val="24"/>
          <w:szCs w:val="24"/>
        </w:rPr>
        <w:t xml:space="preserve">, they offer several important advantages, including the ability to focus deeper into tissues, to optically penetrate opaque tissue such as mammalian cortex, and to do so with less </w:t>
      </w:r>
      <w:proofErr w:type="spellStart"/>
      <w:r w:rsidR="00FB7238">
        <w:rPr>
          <w:rStyle w:val="pmid"/>
          <w:rFonts w:ascii="Times New Roman" w:hAnsi="Times New Roman"/>
          <w:sz w:val="24"/>
          <w:szCs w:val="24"/>
        </w:rPr>
        <w:t>phototoxicity</w:t>
      </w:r>
      <w:proofErr w:type="spellEnd"/>
      <w:r w:rsidR="00FB7238">
        <w:rPr>
          <w:rStyle w:val="pmid"/>
          <w:rFonts w:ascii="Times New Roman" w:hAnsi="Times New Roman"/>
          <w:sz w:val="24"/>
          <w:szCs w:val="24"/>
        </w:rPr>
        <w:t xml:space="preserve"> than traditional lasers (</w:t>
      </w:r>
      <w:proofErr w:type="spellStart"/>
      <w:r w:rsidR="00FB7238">
        <w:rPr>
          <w:rStyle w:val="pmid"/>
          <w:rFonts w:ascii="Times New Roman" w:hAnsi="Times New Roman"/>
          <w:sz w:val="24"/>
          <w:szCs w:val="24"/>
        </w:rPr>
        <w:t>Dombeck</w:t>
      </w:r>
      <w:proofErr w:type="spellEnd"/>
      <w:r w:rsidR="00FB7238">
        <w:rPr>
          <w:rStyle w:val="pmid"/>
          <w:rFonts w:ascii="Times New Roman" w:hAnsi="Times New Roman"/>
          <w:sz w:val="24"/>
          <w:szCs w:val="24"/>
        </w:rPr>
        <w:t xml:space="preserve"> et al., 2011).</w:t>
      </w:r>
      <w:r w:rsidR="00A745C9">
        <w:rPr>
          <w:rStyle w:val="pmid"/>
          <w:rFonts w:ascii="Times New Roman" w:hAnsi="Times New Roman"/>
          <w:sz w:val="24"/>
          <w:szCs w:val="24"/>
        </w:rPr>
        <w:t xml:space="preserve"> Calcium imaging has quickly become a mainstream tool in behavioral neuroscience. The application of calcium imaging in zebrafish larvae, a versatile and widely used model organism promises continued discoveries about </w:t>
      </w:r>
      <w:r w:rsidR="00EA74C4">
        <w:rPr>
          <w:rStyle w:val="pmid"/>
          <w:rFonts w:ascii="Times New Roman" w:hAnsi="Times New Roman"/>
          <w:sz w:val="24"/>
          <w:szCs w:val="24"/>
        </w:rPr>
        <w:t>neural circuit</w:t>
      </w:r>
      <w:r w:rsidR="00A745C9">
        <w:rPr>
          <w:rStyle w:val="pmid"/>
          <w:rFonts w:ascii="Times New Roman" w:hAnsi="Times New Roman"/>
          <w:sz w:val="24"/>
          <w:szCs w:val="24"/>
        </w:rPr>
        <w:t xml:space="preserve"> mechanisms of adaptive behavior.</w:t>
      </w:r>
    </w:p>
    <w:p w:rsidR="001C4A91" w:rsidRPr="001C4A91" w:rsidRDefault="001C4A91" w:rsidP="001C4A91">
      <w:pPr>
        <w:rPr>
          <w:rFonts w:ascii="Times New Roman" w:hAnsi="Times New Roman"/>
          <w:b/>
          <w:sz w:val="24"/>
          <w:szCs w:val="24"/>
        </w:rPr>
      </w:pPr>
    </w:p>
    <w:p w:rsidR="00643246" w:rsidRPr="00ED4A5A" w:rsidRDefault="00643246">
      <w:pPr>
        <w:rPr>
          <w:rFonts w:ascii="Times New Roman" w:hAnsi="Times New Roman"/>
          <w:sz w:val="24"/>
          <w:szCs w:val="24"/>
        </w:rPr>
      </w:pPr>
      <w:r w:rsidRPr="00ED4A5A">
        <w:rPr>
          <w:rFonts w:ascii="Times New Roman" w:hAnsi="Times New Roman"/>
          <w:b/>
          <w:sz w:val="24"/>
          <w:szCs w:val="24"/>
        </w:rPr>
        <w:t>Acknowledgments:</w:t>
      </w:r>
      <w:r w:rsidRPr="00ED4A5A">
        <w:rPr>
          <w:rFonts w:ascii="Times New Roman" w:hAnsi="Times New Roman"/>
          <w:sz w:val="24"/>
          <w:szCs w:val="24"/>
        </w:rPr>
        <w:t xml:space="preserve"> </w:t>
      </w:r>
      <w:r w:rsidR="001C4A91">
        <w:rPr>
          <w:rFonts w:ascii="Times New Roman" w:hAnsi="Times New Roman"/>
          <w:sz w:val="24"/>
          <w:szCs w:val="24"/>
        </w:rPr>
        <w:t>Funding was provided by National Science Foundation award #0823358</w:t>
      </w:r>
      <w:r w:rsidR="00A745C9">
        <w:rPr>
          <w:rFonts w:ascii="Times New Roman" w:hAnsi="Times New Roman"/>
          <w:sz w:val="24"/>
          <w:szCs w:val="24"/>
        </w:rPr>
        <w:t>, and Humboldt State University.</w:t>
      </w:r>
    </w:p>
    <w:p w:rsidR="00643246" w:rsidRPr="00ED4A5A" w:rsidRDefault="00643246">
      <w:pPr>
        <w:rPr>
          <w:rFonts w:ascii="Times New Roman" w:hAnsi="Times New Roman"/>
          <w:sz w:val="24"/>
          <w:szCs w:val="24"/>
        </w:rPr>
      </w:pPr>
      <w:r w:rsidRPr="00ED4A5A">
        <w:rPr>
          <w:rFonts w:ascii="Times New Roman" w:hAnsi="Times New Roman"/>
          <w:b/>
          <w:sz w:val="24"/>
          <w:szCs w:val="24"/>
        </w:rPr>
        <w:t>Disclosures:</w:t>
      </w:r>
      <w:r w:rsidR="001C4A91">
        <w:rPr>
          <w:rFonts w:ascii="Times New Roman" w:hAnsi="Times New Roman"/>
          <w:sz w:val="24"/>
          <w:szCs w:val="24"/>
        </w:rPr>
        <w:t xml:space="preserve"> </w:t>
      </w:r>
      <w:r w:rsidRPr="00ED4A5A">
        <w:rPr>
          <w:rFonts w:ascii="Times New Roman" w:hAnsi="Times New Roman"/>
          <w:sz w:val="24"/>
          <w:szCs w:val="24"/>
        </w:rPr>
        <w:t xml:space="preserve">I have nothing to disclose.  </w:t>
      </w:r>
    </w:p>
    <w:p w:rsidR="00643246" w:rsidRPr="00ED4A5A" w:rsidRDefault="00643246">
      <w:pPr>
        <w:rPr>
          <w:rFonts w:ascii="Times New Roman" w:hAnsi="Times New Roman"/>
          <w:b/>
          <w:sz w:val="24"/>
          <w:szCs w:val="24"/>
        </w:rPr>
      </w:pPr>
      <w:r w:rsidRPr="00ED4A5A">
        <w:rPr>
          <w:rFonts w:ascii="Times New Roman" w:hAnsi="Times New Roman"/>
          <w:b/>
          <w:sz w:val="24"/>
          <w:szCs w:val="24"/>
        </w:rPr>
        <w:t>Table of specific reagents and equipment:</w:t>
      </w:r>
    </w:p>
    <w:p w:rsidR="00424862" w:rsidRPr="00ED4A5A" w:rsidRDefault="00424862">
      <w:pP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4"/>
        <w:gridCol w:w="2394"/>
        <w:gridCol w:w="2394"/>
        <w:gridCol w:w="2394"/>
      </w:tblGrid>
      <w:tr w:rsidR="00424862" w:rsidRPr="00585F31" w:rsidTr="00424862">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b/>
                <w:sz w:val="24"/>
                <w:szCs w:val="24"/>
              </w:rPr>
            </w:pPr>
            <w:r w:rsidRPr="00585F31">
              <w:rPr>
                <w:rFonts w:ascii="Arial" w:hAnsi="Arial" w:cs="Arial"/>
                <w:b/>
                <w:sz w:val="24"/>
                <w:szCs w:val="24"/>
              </w:rPr>
              <w:t>Name of the reagent</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b/>
                <w:sz w:val="24"/>
                <w:szCs w:val="24"/>
              </w:rPr>
            </w:pPr>
            <w:r w:rsidRPr="00585F31">
              <w:rPr>
                <w:rFonts w:ascii="Arial" w:hAnsi="Arial" w:cs="Arial"/>
                <w:b/>
                <w:sz w:val="24"/>
                <w:szCs w:val="24"/>
              </w:rPr>
              <w:t>Company</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b/>
                <w:sz w:val="24"/>
                <w:szCs w:val="24"/>
              </w:rPr>
            </w:pPr>
            <w:r w:rsidRPr="00585F31">
              <w:rPr>
                <w:rFonts w:ascii="Arial" w:hAnsi="Arial" w:cs="Arial"/>
                <w:b/>
                <w:sz w:val="24"/>
                <w:szCs w:val="24"/>
              </w:rPr>
              <w:t>Catalogue number</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b/>
                <w:sz w:val="24"/>
                <w:szCs w:val="24"/>
              </w:rPr>
            </w:pPr>
            <w:r w:rsidRPr="00585F31">
              <w:rPr>
                <w:rFonts w:ascii="Arial" w:hAnsi="Arial" w:cs="Arial"/>
                <w:b/>
                <w:sz w:val="24"/>
                <w:szCs w:val="24"/>
              </w:rPr>
              <w:t>Comments (optional)</w:t>
            </w:r>
          </w:p>
        </w:tc>
      </w:tr>
      <w:tr w:rsidR="00424862" w:rsidRPr="00585F31" w:rsidTr="00424862">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roofErr w:type="spellStart"/>
            <w:r w:rsidRPr="00585F31">
              <w:rPr>
                <w:rFonts w:ascii="Arial" w:hAnsi="Arial" w:cs="Arial"/>
                <w:sz w:val="24"/>
                <w:szCs w:val="24"/>
              </w:rPr>
              <w:t>Alexa</w:t>
            </w:r>
            <w:proofErr w:type="spellEnd"/>
            <w:r w:rsidRPr="00585F31">
              <w:rPr>
                <w:rFonts w:ascii="Arial" w:hAnsi="Arial" w:cs="Arial"/>
                <w:sz w:val="24"/>
                <w:szCs w:val="24"/>
              </w:rPr>
              <w:t xml:space="preserve"> Fluor 568</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roofErr w:type="spellStart"/>
            <w:r w:rsidRPr="00585F31">
              <w:rPr>
                <w:rFonts w:ascii="Arial" w:hAnsi="Arial" w:cs="Arial"/>
                <w:sz w:val="24"/>
                <w:szCs w:val="24"/>
              </w:rPr>
              <w:t>Invitrogen</w:t>
            </w:r>
            <w:proofErr w:type="spellEnd"/>
            <w:r w:rsidRPr="00585F31">
              <w:rPr>
                <w:rFonts w:ascii="Arial" w:hAnsi="Arial" w:cs="Arial"/>
                <w:sz w:val="24"/>
                <w:szCs w:val="24"/>
              </w:rPr>
              <w:t xml:space="preserve"> </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r w:rsidRPr="00585F31">
              <w:rPr>
                <w:rFonts w:ascii="Arial" w:hAnsi="Arial" w:cs="Arial"/>
                <w:sz w:val="24"/>
                <w:szCs w:val="24"/>
              </w:rPr>
              <w:t>D22912</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
        </w:tc>
      </w:tr>
      <w:tr w:rsidR="00424862" w:rsidRPr="00585F31" w:rsidTr="00424862">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r w:rsidRPr="00585F31">
              <w:rPr>
                <w:rFonts w:ascii="Arial" w:hAnsi="Arial" w:cs="Arial"/>
                <w:sz w:val="24"/>
                <w:szCs w:val="24"/>
              </w:rPr>
              <w:t>Oregon green 488 BAPTA-1</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roofErr w:type="spellStart"/>
            <w:r w:rsidRPr="00585F31">
              <w:rPr>
                <w:rFonts w:ascii="Arial" w:hAnsi="Arial" w:cs="Arial"/>
                <w:sz w:val="24"/>
                <w:szCs w:val="24"/>
              </w:rPr>
              <w:t>Invitrogen</w:t>
            </w:r>
            <w:proofErr w:type="spellEnd"/>
            <w:r w:rsidRPr="00585F31">
              <w:rPr>
                <w:rFonts w:ascii="Arial" w:hAnsi="Arial" w:cs="Arial"/>
                <w:sz w:val="24"/>
                <w:szCs w:val="24"/>
              </w:rPr>
              <w:t xml:space="preserve"> </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r w:rsidRPr="00585F31">
              <w:rPr>
                <w:rFonts w:ascii="Arial" w:hAnsi="Arial" w:cs="Arial"/>
                <w:sz w:val="24"/>
                <w:szCs w:val="24"/>
              </w:rPr>
              <w:t>O6798</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
        </w:tc>
      </w:tr>
      <w:tr w:rsidR="00424862" w:rsidRPr="00585F31" w:rsidTr="00424862">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roofErr w:type="spellStart"/>
            <w:r w:rsidRPr="00585F31">
              <w:rPr>
                <w:rFonts w:ascii="Arial" w:hAnsi="Arial" w:cs="Arial"/>
                <w:sz w:val="24"/>
                <w:szCs w:val="24"/>
              </w:rPr>
              <w:t>Sulfonic</w:t>
            </w:r>
            <w:proofErr w:type="spellEnd"/>
            <w:r w:rsidRPr="00585F31">
              <w:rPr>
                <w:rFonts w:ascii="Arial" w:hAnsi="Arial" w:cs="Arial"/>
                <w:sz w:val="24"/>
                <w:szCs w:val="24"/>
              </w:rPr>
              <w:t xml:space="preserve"> Acid salt, 98% (MS-222)</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roofErr w:type="spellStart"/>
            <w:r w:rsidRPr="00585F31">
              <w:rPr>
                <w:rFonts w:ascii="Arial" w:hAnsi="Arial" w:cs="Arial"/>
                <w:sz w:val="24"/>
                <w:szCs w:val="24"/>
              </w:rPr>
              <w:t>Acros</w:t>
            </w:r>
            <w:proofErr w:type="spellEnd"/>
            <w:r w:rsidRPr="00585F31">
              <w:rPr>
                <w:rFonts w:ascii="Arial" w:hAnsi="Arial" w:cs="Arial"/>
                <w:sz w:val="24"/>
                <w:szCs w:val="24"/>
              </w:rPr>
              <w:t xml:space="preserve"> Organics</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r w:rsidRPr="00585F31">
              <w:rPr>
                <w:rFonts w:ascii="Arial" w:hAnsi="Arial" w:cs="Arial"/>
                <w:sz w:val="24"/>
                <w:szCs w:val="24"/>
              </w:rPr>
              <w:t>118000500</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
        </w:tc>
      </w:tr>
      <w:tr w:rsidR="00E41515" w:rsidRPr="00585F31" w:rsidTr="00424862">
        <w:tc>
          <w:tcPr>
            <w:tcW w:w="2394" w:type="dxa"/>
            <w:tcBorders>
              <w:top w:val="single" w:sz="4" w:space="0" w:color="000000"/>
              <w:left w:val="single" w:sz="4" w:space="0" w:color="000000"/>
              <w:bottom w:val="single" w:sz="4" w:space="0" w:color="000000"/>
              <w:right w:val="single" w:sz="4" w:space="0" w:color="000000"/>
            </w:tcBorders>
          </w:tcPr>
          <w:p w:rsidR="00E41515" w:rsidRPr="00585F31" w:rsidRDefault="00E41515" w:rsidP="00FF6A97">
            <w:pPr>
              <w:spacing w:after="0" w:line="240" w:lineRule="auto"/>
              <w:jc w:val="center"/>
              <w:rPr>
                <w:rFonts w:ascii="Arial" w:hAnsi="Arial" w:cs="Arial"/>
                <w:sz w:val="24"/>
                <w:szCs w:val="24"/>
              </w:rPr>
            </w:pPr>
            <w:r w:rsidRPr="00585F31">
              <w:rPr>
                <w:rFonts w:ascii="Arial" w:hAnsi="Arial" w:cs="Arial"/>
                <w:sz w:val="24"/>
                <w:szCs w:val="24"/>
              </w:rPr>
              <w:t>Zebrafish egg water</w:t>
            </w:r>
          </w:p>
        </w:tc>
        <w:tc>
          <w:tcPr>
            <w:tcW w:w="2394" w:type="dxa"/>
            <w:tcBorders>
              <w:top w:val="single" w:sz="4" w:space="0" w:color="000000"/>
              <w:left w:val="single" w:sz="4" w:space="0" w:color="000000"/>
              <w:bottom w:val="single" w:sz="4" w:space="0" w:color="000000"/>
              <w:right w:val="single" w:sz="4" w:space="0" w:color="000000"/>
            </w:tcBorders>
          </w:tcPr>
          <w:p w:rsidR="00E41515" w:rsidRPr="00585F31" w:rsidRDefault="00E41515" w:rsidP="00FF6A97">
            <w:pPr>
              <w:spacing w:after="0" w:line="240" w:lineRule="auto"/>
              <w:jc w:val="center"/>
              <w:rPr>
                <w:rFonts w:ascii="Arial" w:hAnsi="Arial" w:cs="Arial"/>
                <w:sz w:val="24"/>
                <w:szCs w:val="24"/>
              </w:rPr>
            </w:pPr>
          </w:p>
        </w:tc>
        <w:tc>
          <w:tcPr>
            <w:tcW w:w="2394" w:type="dxa"/>
            <w:tcBorders>
              <w:top w:val="single" w:sz="4" w:space="0" w:color="000000"/>
              <w:left w:val="single" w:sz="4" w:space="0" w:color="000000"/>
              <w:bottom w:val="single" w:sz="4" w:space="0" w:color="000000"/>
              <w:right w:val="single" w:sz="4" w:space="0" w:color="000000"/>
            </w:tcBorders>
          </w:tcPr>
          <w:p w:rsidR="00E41515" w:rsidRPr="00585F31" w:rsidRDefault="00E41515" w:rsidP="00FF6A97">
            <w:pPr>
              <w:spacing w:after="0" w:line="240" w:lineRule="auto"/>
              <w:jc w:val="center"/>
              <w:rPr>
                <w:rFonts w:ascii="Arial" w:hAnsi="Arial" w:cs="Arial"/>
                <w:sz w:val="24"/>
                <w:szCs w:val="24"/>
              </w:rPr>
            </w:pPr>
          </w:p>
        </w:tc>
        <w:tc>
          <w:tcPr>
            <w:tcW w:w="2394" w:type="dxa"/>
            <w:tcBorders>
              <w:top w:val="single" w:sz="4" w:space="0" w:color="000000"/>
              <w:left w:val="single" w:sz="4" w:space="0" w:color="000000"/>
              <w:bottom w:val="single" w:sz="4" w:space="0" w:color="000000"/>
              <w:right w:val="single" w:sz="4" w:space="0" w:color="000000"/>
            </w:tcBorders>
          </w:tcPr>
          <w:p w:rsidR="00E41515" w:rsidRPr="00585F31" w:rsidRDefault="00E41515" w:rsidP="00E41515">
            <w:pPr>
              <w:spacing w:after="0" w:line="240" w:lineRule="auto"/>
              <w:jc w:val="center"/>
              <w:rPr>
                <w:rFonts w:ascii="Arial" w:hAnsi="Arial" w:cs="Arial"/>
                <w:sz w:val="24"/>
                <w:szCs w:val="24"/>
              </w:rPr>
            </w:pPr>
            <w:r w:rsidRPr="00585F31">
              <w:rPr>
                <w:rFonts w:ascii="Arial" w:hAnsi="Arial" w:cs="Arial"/>
                <w:sz w:val="24"/>
                <w:szCs w:val="24"/>
              </w:rPr>
              <w:t>Recipe from the Zebrafish Book at http://zfin.org</w:t>
            </w:r>
          </w:p>
        </w:tc>
      </w:tr>
      <w:tr w:rsidR="00424862" w:rsidRPr="00585F31" w:rsidTr="00424862">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roofErr w:type="spellStart"/>
            <w:r w:rsidRPr="00585F31">
              <w:rPr>
                <w:rFonts w:ascii="Arial" w:hAnsi="Arial" w:cs="Arial"/>
                <w:sz w:val="24"/>
                <w:szCs w:val="24"/>
              </w:rPr>
              <w:t>Agarose</w:t>
            </w:r>
            <w:proofErr w:type="spellEnd"/>
            <w:r w:rsidRPr="00585F31">
              <w:rPr>
                <w:rFonts w:ascii="Arial" w:hAnsi="Arial" w:cs="Arial"/>
                <w:sz w:val="24"/>
                <w:szCs w:val="24"/>
              </w:rPr>
              <w:t>, low melting point</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r w:rsidRPr="00585F31">
              <w:rPr>
                <w:rFonts w:ascii="Arial" w:hAnsi="Arial" w:cs="Arial"/>
                <w:sz w:val="24"/>
                <w:szCs w:val="24"/>
              </w:rPr>
              <w:t>Sigma</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r w:rsidRPr="00585F31">
              <w:rPr>
                <w:rFonts w:ascii="Arial" w:hAnsi="Arial" w:cs="Arial"/>
                <w:sz w:val="24"/>
                <w:szCs w:val="24"/>
              </w:rPr>
              <w:t>A9414</w:t>
            </w:r>
          </w:p>
        </w:tc>
        <w:tc>
          <w:tcPr>
            <w:tcW w:w="2394" w:type="dxa"/>
            <w:tcBorders>
              <w:top w:val="single" w:sz="4" w:space="0" w:color="000000"/>
              <w:left w:val="single" w:sz="4" w:space="0" w:color="000000"/>
              <w:bottom w:val="single" w:sz="4" w:space="0" w:color="000000"/>
              <w:right w:val="single" w:sz="4" w:space="0" w:color="000000"/>
            </w:tcBorders>
          </w:tcPr>
          <w:p w:rsidR="00424862" w:rsidRPr="00585F31" w:rsidRDefault="00424862" w:rsidP="00FF6A97">
            <w:pPr>
              <w:spacing w:after="0" w:line="240" w:lineRule="auto"/>
              <w:jc w:val="center"/>
              <w:rPr>
                <w:rFonts w:ascii="Arial" w:hAnsi="Arial" w:cs="Arial"/>
                <w:sz w:val="24"/>
                <w:szCs w:val="24"/>
              </w:rPr>
            </w:pPr>
          </w:p>
        </w:tc>
      </w:tr>
      <w:tr w:rsidR="00C86A1C" w:rsidRPr="00585F31" w:rsidTr="00424862">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proofErr w:type="spellStart"/>
            <w:r w:rsidRPr="00585F31">
              <w:rPr>
                <w:rFonts w:ascii="Arial" w:hAnsi="Arial" w:cs="Arial"/>
                <w:sz w:val="24"/>
                <w:szCs w:val="24"/>
              </w:rPr>
              <w:t>Tubocurarine</w:t>
            </w:r>
            <w:proofErr w:type="spellEnd"/>
            <w:r w:rsidRPr="00585F31">
              <w:rPr>
                <w:rFonts w:ascii="Arial" w:hAnsi="Arial" w:cs="Arial"/>
                <w:sz w:val="24"/>
                <w:szCs w:val="24"/>
              </w:rPr>
              <w:t xml:space="preserve"> hydrochloride</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Sigma</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T2379</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p>
        </w:tc>
      </w:tr>
      <w:tr w:rsidR="00C86A1C" w:rsidRPr="00585F31" w:rsidTr="00424862">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1.5mm OD capillary glass</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C86A1C">
            <w:pPr>
              <w:spacing w:after="0" w:line="240" w:lineRule="auto"/>
              <w:jc w:val="center"/>
              <w:rPr>
                <w:rFonts w:ascii="Arial" w:hAnsi="Arial" w:cs="Arial"/>
                <w:sz w:val="24"/>
                <w:szCs w:val="24"/>
              </w:rPr>
            </w:pPr>
            <w:r w:rsidRPr="00585F31">
              <w:rPr>
                <w:rFonts w:ascii="Arial" w:hAnsi="Arial" w:cs="Arial"/>
                <w:sz w:val="24"/>
                <w:szCs w:val="24"/>
              </w:rPr>
              <w:t>AM Systems</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603000</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p>
        </w:tc>
      </w:tr>
      <w:tr w:rsidR="00C86A1C" w:rsidRPr="00585F31" w:rsidTr="00424862">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Pipette puller</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Sutter</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P-97</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p>
        </w:tc>
      </w:tr>
      <w:tr w:rsidR="00C86A1C" w:rsidRPr="00585F31" w:rsidTr="00424862">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Pipette beveller</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Sutter</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BV-10</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p>
        </w:tc>
      </w:tr>
      <w:tr w:rsidR="00A639EB" w:rsidRPr="00585F31" w:rsidTr="00424862">
        <w:tc>
          <w:tcPr>
            <w:tcW w:w="2394" w:type="dxa"/>
            <w:tcBorders>
              <w:top w:val="single" w:sz="4" w:space="0" w:color="000000"/>
              <w:left w:val="single" w:sz="4" w:space="0" w:color="000000"/>
              <w:bottom w:val="single" w:sz="4" w:space="0" w:color="000000"/>
              <w:right w:val="single" w:sz="4" w:space="0" w:color="000000"/>
            </w:tcBorders>
          </w:tcPr>
          <w:p w:rsidR="00A639EB" w:rsidRPr="00585F31" w:rsidRDefault="00A639EB" w:rsidP="00FF6A97">
            <w:pPr>
              <w:spacing w:after="0" w:line="240" w:lineRule="auto"/>
              <w:jc w:val="center"/>
              <w:rPr>
                <w:rFonts w:ascii="Arial" w:hAnsi="Arial" w:cs="Arial"/>
                <w:sz w:val="24"/>
                <w:szCs w:val="24"/>
              </w:rPr>
            </w:pPr>
            <w:r w:rsidRPr="00585F31">
              <w:rPr>
                <w:rFonts w:ascii="Arial" w:hAnsi="Arial" w:cs="Arial"/>
                <w:sz w:val="24"/>
                <w:szCs w:val="24"/>
              </w:rPr>
              <w:t xml:space="preserve">Low melting </w:t>
            </w:r>
            <w:r w:rsidRPr="00585F31">
              <w:rPr>
                <w:rFonts w:ascii="Arial" w:hAnsi="Arial" w:cs="Arial"/>
                <w:sz w:val="24"/>
                <w:szCs w:val="24"/>
              </w:rPr>
              <w:lastRenderedPageBreak/>
              <w:t>temperature agar</w:t>
            </w:r>
          </w:p>
        </w:tc>
        <w:tc>
          <w:tcPr>
            <w:tcW w:w="2394" w:type="dxa"/>
            <w:tcBorders>
              <w:top w:val="single" w:sz="4" w:space="0" w:color="000000"/>
              <w:left w:val="single" w:sz="4" w:space="0" w:color="000000"/>
              <w:bottom w:val="single" w:sz="4" w:space="0" w:color="000000"/>
              <w:right w:val="single" w:sz="4" w:space="0" w:color="000000"/>
            </w:tcBorders>
          </w:tcPr>
          <w:p w:rsidR="00A639EB" w:rsidRPr="00585F31" w:rsidRDefault="00A639EB" w:rsidP="00FF6A97">
            <w:pPr>
              <w:spacing w:after="0" w:line="240" w:lineRule="auto"/>
              <w:jc w:val="center"/>
              <w:rPr>
                <w:rFonts w:ascii="Arial" w:hAnsi="Arial" w:cs="Arial"/>
                <w:sz w:val="24"/>
                <w:szCs w:val="24"/>
              </w:rPr>
            </w:pPr>
          </w:p>
        </w:tc>
        <w:tc>
          <w:tcPr>
            <w:tcW w:w="2394" w:type="dxa"/>
            <w:tcBorders>
              <w:top w:val="single" w:sz="4" w:space="0" w:color="000000"/>
              <w:left w:val="single" w:sz="4" w:space="0" w:color="000000"/>
              <w:bottom w:val="single" w:sz="4" w:space="0" w:color="000000"/>
              <w:right w:val="single" w:sz="4" w:space="0" w:color="000000"/>
            </w:tcBorders>
          </w:tcPr>
          <w:p w:rsidR="00A639EB" w:rsidRPr="00585F31" w:rsidRDefault="00A639EB" w:rsidP="00FF6A97">
            <w:pPr>
              <w:spacing w:after="0" w:line="240" w:lineRule="auto"/>
              <w:jc w:val="center"/>
              <w:rPr>
                <w:rFonts w:ascii="Arial" w:hAnsi="Arial" w:cs="Arial"/>
                <w:sz w:val="24"/>
                <w:szCs w:val="24"/>
              </w:rPr>
            </w:pPr>
          </w:p>
        </w:tc>
        <w:tc>
          <w:tcPr>
            <w:tcW w:w="2394" w:type="dxa"/>
            <w:tcBorders>
              <w:top w:val="single" w:sz="4" w:space="0" w:color="000000"/>
              <w:left w:val="single" w:sz="4" w:space="0" w:color="000000"/>
              <w:bottom w:val="single" w:sz="4" w:space="0" w:color="000000"/>
              <w:right w:val="single" w:sz="4" w:space="0" w:color="000000"/>
            </w:tcBorders>
          </w:tcPr>
          <w:p w:rsidR="00A639EB" w:rsidRPr="00585F31" w:rsidRDefault="00A639EB" w:rsidP="00FF6A97">
            <w:pPr>
              <w:spacing w:after="0" w:line="240" w:lineRule="auto"/>
              <w:jc w:val="center"/>
              <w:rPr>
                <w:rFonts w:ascii="Arial" w:hAnsi="Arial" w:cs="Arial"/>
                <w:sz w:val="24"/>
                <w:szCs w:val="24"/>
              </w:rPr>
            </w:pPr>
          </w:p>
        </w:tc>
      </w:tr>
      <w:tr w:rsidR="00C86A1C" w:rsidRPr="00585F31" w:rsidTr="00424862">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C86A1C">
            <w:pPr>
              <w:spacing w:after="0" w:line="240" w:lineRule="auto"/>
              <w:jc w:val="center"/>
              <w:rPr>
                <w:rFonts w:ascii="Arial" w:hAnsi="Arial" w:cs="Arial"/>
                <w:sz w:val="24"/>
                <w:szCs w:val="24"/>
              </w:rPr>
            </w:pPr>
            <w:proofErr w:type="spellStart"/>
            <w:r w:rsidRPr="00585F31">
              <w:rPr>
                <w:rFonts w:ascii="Arial" w:hAnsi="Arial" w:cs="Arial"/>
                <w:sz w:val="24"/>
                <w:szCs w:val="24"/>
              </w:rPr>
              <w:lastRenderedPageBreak/>
              <w:t>MicroFil</w:t>
            </w:r>
            <w:proofErr w:type="spellEnd"/>
            <w:r w:rsidRPr="00585F31">
              <w:rPr>
                <w:rFonts w:ascii="Arial" w:hAnsi="Arial" w:cs="Arial"/>
                <w:sz w:val="24"/>
                <w:szCs w:val="24"/>
              </w:rPr>
              <w:t xml:space="preserve"> pipette loader</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World Precision Instruments</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Style w:val="skuproduct"/>
                <w:rFonts w:ascii="Arial" w:hAnsi="Arial" w:cs="Arial"/>
                <w:sz w:val="24"/>
                <w:szCs w:val="24"/>
              </w:rPr>
              <w:t># MF34G-5</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p>
        </w:tc>
      </w:tr>
      <w:tr w:rsidR="00C86A1C" w:rsidRPr="00585F31" w:rsidTr="00424862">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C86A1C">
            <w:pPr>
              <w:spacing w:after="0" w:line="240" w:lineRule="auto"/>
              <w:jc w:val="center"/>
              <w:rPr>
                <w:rFonts w:ascii="Arial" w:hAnsi="Arial" w:cs="Arial"/>
                <w:sz w:val="24"/>
                <w:szCs w:val="24"/>
              </w:rPr>
            </w:pPr>
            <w:r w:rsidRPr="00585F31">
              <w:rPr>
                <w:rFonts w:ascii="Arial" w:hAnsi="Arial" w:cs="Arial"/>
                <w:sz w:val="24"/>
                <w:szCs w:val="24"/>
              </w:rPr>
              <w:t>Confocal imaging system</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Olympus</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FV1000</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p>
        </w:tc>
      </w:tr>
      <w:tr w:rsidR="00C86A1C" w:rsidRPr="00585F31" w:rsidTr="00424862">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C86A1C">
            <w:pPr>
              <w:spacing w:after="0" w:line="240" w:lineRule="auto"/>
              <w:jc w:val="center"/>
              <w:rPr>
                <w:rFonts w:ascii="Arial" w:hAnsi="Arial" w:cs="Arial"/>
                <w:sz w:val="24"/>
                <w:szCs w:val="24"/>
              </w:rPr>
            </w:pPr>
            <w:r w:rsidRPr="00585F31">
              <w:rPr>
                <w:rFonts w:ascii="Arial" w:hAnsi="Arial" w:cs="Arial"/>
                <w:sz w:val="24"/>
                <w:szCs w:val="24"/>
              </w:rPr>
              <w:t>Dissecting microscope</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Nikon</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r w:rsidRPr="00585F31">
              <w:rPr>
                <w:rFonts w:ascii="Arial" w:hAnsi="Arial" w:cs="Arial"/>
                <w:sz w:val="24"/>
                <w:szCs w:val="24"/>
              </w:rPr>
              <w:t>SZM1500</w:t>
            </w:r>
          </w:p>
        </w:tc>
        <w:tc>
          <w:tcPr>
            <w:tcW w:w="2394" w:type="dxa"/>
            <w:tcBorders>
              <w:top w:val="single" w:sz="4" w:space="0" w:color="000000"/>
              <w:left w:val="single" w:sz="4" w:space="0" w:color="000000"/>
              <w:bottom w:val="single" w:sz="4" w:space="0" w:color="000000"/>
              <w:right w:val="single" w:sz="4" w:space="0" w:color="000000"/>
            </w:tcBorders>
          </w:tcPr>
          <w:p w:rsidR="00C86A1C" w:rsidRPr="00585F31" w:rsidRDefault="00C86A1C" w:rsidP="00FF6A97">
            <w:pPr>
              <w:spacing w:after="0" w:line="240" w:lineRule="auto"/>
              <w:jc w:val="center"/>
              <w:rPr>
                <w:rFonts w:ascii="Arial" w:hAnsi="Arial" w:cs="Arial"/>
                <w:sz w:val="24"/>
                <w:szCs w:val="24"/>
              </w:rPr>
            </w:pPr>
          </w:p>
        </w:tc>
      </w:tr>
      <w:tr w:rsidR="000A3AB5" w:rsidRPr="00585F31" w:rsidTr="00424862">
        <w:tc>
          <w:tcPr>
            <w:tcW w:w="2394" w:type="dxa"/>
            <w:tcBorders>
              <w:top w:val="single" w:sz="4" w:space="0" w:color="000000"/>
              <w:left w:val="single" w:sz="4" w:space="0" w:color="000000"/>
              <w:bottom w:val="single" w:sz="4" w:space="0" w:color="000000"/>
              <w:right w:val="single" w:sz="4" w:space="0" w:color="000000"/>
            </w:tcBorders>
          </w:tcPr>
          <w:p w:rsidR="000A3AB5" w:rsidRPr="00585F31" w:rsidRDefault="000A3AB5" w:rsidP="00C86A1C">
            <w:pPr>
              <w:spacing w:after="0" w:line="240" w:lineRule="auto"/>
              <w:jc w:val="center"/>
              <w:rPr>
                <w:rFonts w:ascii="Arial" w:hAnsi="Arial" w:cs="Arial"/>
                <w:sz w:val="24"/>
                <w:szCs w:val="24"/>
              </w:rPr>
            </w:pPr>
            <w:proofErr w:type="spellStart"/>
            <w:r w:rsidRPr="00585F31">
              <w:rPr>
                <w:rFonts w:ascii="Arial" w:hAnsi="Arial" w:cs="Arial"/>
                <w:sz w:val="24"/>
                <w:szCs w:val="24"/>
              </w:rPr>
              <w:t>Picospritzer</w:t>
            </w:r>
            <w:proofErr w:type="spellEnd"/>
          </w:p>
        </w:tc>
        <w:tc>
          <w:tcPr>
            <w:tcW w:w="2394" w:type="dxa"/>
            <w:tcBorders>
              <w:top w:val="single" w:sz="4" w:space="0" w:color="000000"/>
              <w:left w:val="single" w:sz="4" w:space="0" w:color="000000"/>
              <w:bottom w:val="single" w:sz="4" w:space="0" w:color="000000"/>
              <w:right w:val="single" w:sz="4" w:space="0" w:color="000000"/>
            </w:tcBorders>
          </w:tcPr>
          <w:p w:rsidR="000A3AB5" w:rsidRPr="00585F31" w:rsidRDefault="000A3AB5" w:rsidP="00FF6A97">
            <w:pPr>
              <w:spacing w:after="0" w:line="240" w:lineRule="auto"/>
              <w:jc w:val="center"/>
              <w:rPr>
                <w:rFonts w:ascii="Arial" w:hAnsi="Arial" w:cs="Arial"/>
                <w:sz w:val="24"/>
                <w:szCs w:val="24"/>
              </w:rPr>
            </w:pPr>
            <w:r w:rsidRPr="00585F31">
              <w:rPr>
                <w:rFonts w:ascii="Arial" w:hAnsi="Arial" w:cs="Arial"/>
                <w:sz w:val="24"/>
                <w:szCs w:val="24"/>
              </w:rPr>
              <w:t>Parker</w:t>
            </w:r>
          </w:p>
        </w:tc>
        <w:tc>
          <w:tcPr>
            <w:tcW w:w="2394" w:type="dxa"/>
            <w:tcBorders>
              <w:top w:val="single" w:sz="4" w:space="0" w:color="000000"/>
              <w:left w:val="single" w:sz="4" w:space="0" w:color="000000"/>
              <w:bottom w:val="single" w:sz="4" w:space="0" w:color="000000"/>
              <w:right w:val="single" w:sz="4" w:space="0" w:color="000000"/>
            </w:tcBorders>
          </w:tcPr>
          <w:p w:rsidR="000A3AB5" w:rsidRPr="00585F31" w:rsidRDefault="000A3AB5" w:rsidP="00FF6A97">
            <w:pPr>
              <w:spacing w:after="0" w:line="240" w:lineRule="auto"/>
              <w:jc w:val="center"/>
              <w:rPr>
                <w:rFonts w:ascii="Arial" w:hAnsi="Arial" w:cs="Arial"/>
                <w:sz w:val="24"/>
                <w:szCs w:val="24"/>
              </w:rPr>
            </w:pPr>
          </w:p>
        </w:tc>
        <w:tc>
          <w:tcPr>
            <w:tcW w:w="2394" w:type="dxa"/>
            <w:tcBorders>
              <w:top w:val="single" w:sz="4" w:space="0" w:color="000000"/>
              <w:left w:val="single" w:sz="4" w:space="0" w:color="000000"/>
              <w:bottom w:val="single" w:sz="4" w:space="0" w:color="000000"/>
              <w:right w:val="single" w:sz="4" w:space="0" w:color="000000"/>
            </w:tcBorders>
          </w:tcPr>
          <w:p w:rsidR="000A3AB5" w:rsidRPr="00585F31" w:rsidRDefault="000A3AB5" w:rsidP="00FF6A97">
            <w:pPr>
              <w:spacing w:after="0" w:line="240" w:lineRule="auto"/>
              <w:jc w:val="center"/>
              <w:rPr>
                <w:rFonts w:ascii="Arial" w:hAnsi="Arial" w:cs="Arial"/>
                <w:sz w:val="24"/>
                <w:szCs w:val="24"/>
              </w:rPr>
            </w:pPr>
          </w:p>
        </w:tc>
      </w:tr>
    </w:tbl>
    <w:p w:rsidR="00643246" w:rsidRPr="00ED4A5A" w:rsidRDefault="00643246">
      <w:pPr>
        <w:rPr>
          <w:rFonts w:ascii="Times New Roman" w:hAnsi="Times New Roman"/>
          <w:sz w:val="24"/>
          <w:szCs w:val="24"/>
        </w:rPr>
      </w:pPr>
      <w:r w:rsidRPr="00ED4A5A">
        <w:rPr>
          <w:rFonts w:ascii="Times New Roman" w:hAnsi="Times New Roman"/>
          <w:sz w:val="24"/>
          <w:szCs w:val="24"/>
        </w:rPr>
        <w:tab/>
      </w:r>
      <w:r w:rsidRPr="00ED4A5A">
        <w:rPr>
          <w:rFonts w:ascii="Times New Roman" w:hAnsi="Times New Roman"/>
          <w:sz w:val="24"/>
          <w:szCs w:val="24"/>
        </w:rPr>
        <w:tab/>
      </w:r>
    </w:p>
    <w:p w:rsidR="00BA4BF6" w:rsidRPr="00ED4A5A" w:rsidRDefault="00BA4BF6" w:rsidP="00BA4BF6">
      <w:pPr>
        <w:rPr>
          <w:rFonts w:ascii="Times New Roman" w:hAnsi="Times New Roman"/>
          <w:sz w:val="24"/>
          <w:szCs w:val="24"/>
          <w:lang w:eastAsia="zh-TW"/>
        </w:rPr>
      </w:pPr>
      <w:r w:rsidRPr="00ED4A5A">
        <w:rPr>
          <w:rFonts w:ascii="Times New Roman" w:hAnsi="Times New Roman"/>
          <w:b/>
          <w:sz w:val="24"/>
          <w:szCs w:val="24"/>
          <w:lang w:eastAsia="zh-TW"/>
        </w:rPr>
        <w:t>Figures</w:t>
      </w:r>
      <w:r>
        <w:rPr>
          <w:rFonts w:ascii="Times New Roman" w:hAnsi="Times New Roman"/>
          <w:b/>
          <w:sz w:val="24"/>
          <w:szCs w:val="24"/>
          <w:lang w:eastAsia="zh-TW"/>
        </w:rPr>
        <w:t xml:space="preserve"> legends</w:t>
      </w:r>
      <w:r w:rsidRPr="00ED4A5A">
        <w:rPr>
          <w:rFonts w:ascii="Times New Roman" w:hAnsi="Times New Roman"/>
          <w:b/>
          <w:sz w:val="24"/>
          <w:szCs w:val="24"/>
          <w:lang w:eastAsia="zh-TW"/>
        </w:rPr>
        <w:t>:</w:t>
      </w:r>
    </w:p>
    <w:p w:rsidR="00BA4BF6" w:rsidRPr="00590484" w:rsidRDefault="00BA4BF6" w:rsidP="00BA4BF6">
      <w:pPr>
        <w:rPr>
          <w:rFonts w:ascii="Times New Roman" w:hAnsi="Times New Roman"/>
          <w:sz w:val="24"/>
          <w:szCs w:val="24"/>
        </w:rPr>
      </w:pPr>
      <w:proofErr w:type="gramStart"/>
      <w:r w:rsidRPr="00ED4A5A">
        <w:rPr>
          <w:rFonts w:ascii="Times New Roman" w:hAnsi="Times New Roman"/>
          <w:sz w:val="24"/>
          <w:szCs w:val="24"/>
        </w:rPr>
        <w:t>Figure 1</w:t>
      </w:r>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The setup for dye injections into the spinal cord of a 5 day old zebrafish larva to label hindbrain reticulospinal neurons.</w:t>
      </w:r>
      <w:proofErr w:type="gramEnd"/>
      <w:r>
        <w:rPr>
          <w:rFonts w:ascii="Times New Roman" w:hAnsi="Times New Roman"/>
          <w:sz w:val="24"/>
          <w:szCs w:val="24"/>
        </w:rPr>
        <w:t xml:space="preserve"> The glass microinjection needle is poised above the target site, at about the 25</w:t>
      </w:r>
      <w:r w:rsidRPr="006D2724">
        <w:rPr>
          <w:rFonts w:ascii="Times New Roman" w:hAnsi="Times New Roman"/>
          <w:sz w:val="24"/>
          <w:szCs w:val="24"/>
          <w:vertAlign w:val="superscript"/>
        </w:rPr>
        <w:t>th</w:t>
      </w:r>
      <w:r>
        <w:rPr>
          <w:rFonts w:ascii="Times New Roman" w:hAnsi="Times New Roman"/>
          <w:sz w:val="24"/>
          <w:szCs w:val="24"/>
        </w:rPr>
        <w:t xml:space="preserve"> myotome. The correct orientation of the needle, pointing toward</w:t>
      </w:r>
      <w:r w:rsidR="007F546C">
        <w:rPr>
          <w:rFonts w:ascii="Times New Roman" w:hAnsi="Times New Roman"/>
          <w:sz w:val="24"/>
          <w:szCs w:val="24"/>
        </w:rPr>
        <w:t xml:space="preserve"> the anterior-ventral surface of</w:t>
      </w:r>
      <w:r>
        <w:rPr>
          <w:rFonts w:ascii="Times New Roman" w:hAnsi="Times New Roman"/>
          <w:sz w:val="24"/>
          <w:szCs w:val="24"/>
        </w:rPr>
        <w:t xml:space="preserve"> the larva, is shown, and the swim bladder and eyes are labeled as anatomical landmarks to aid in orienting the preparation. Sufficient dye is shown loaded into the needle to complete approximately 75 spinal injections. </w:t>
      </w:r>
    </w:p>
    <w:p w:rsidR="00BA4BF6" w:rsidRPr="00464D2D" w:rsidRDefault="00BA4BF6" w:rsidP="00BA4BF6">
      <w:pPr>
        <w:rPr>
          <w:rFonts w:ascii="Times New Roman" w:hAnsi="Times New Roman"/>
          <w:sz w:val="24"/>
          <w:szCs w:val="24"/>
        </w:rPr>
      </w:pPr>
      <w:proofErr w:type="gramStart"/>
      <w:r w:rsidRPr="00ED4A5A">
        <w:rPr>
          <w:rFonts w:ascii="Times New Roman" w:hAnsi="Times New Roman"/>
          <w:sz w:val="24"/>
          <w:szCs w:val="24"/>
        </w:rPr>
        <w:t>Figure 2</w:t>
      </w:r>
      <w:r>
        <w:rPr>
          <w:rFonts w:ascii="Times New Roman" w:hAnsi="Times New Roman"/>
          <w:sz w:val="24"/>
          <w:szCs w:val="24"/>
        </w:rPr>
        <w:t>.</w:t>
      </w:r>
      <w:proofErr w:type="gramEnd"/>
      <w:r>
        <w:rPr>
          <w:rFonts w:ascii="Times New Roman" w:hAnsi="Times New Roman"/>
          <w:sz w:val="24"/>
          <w:szCs w:val="24"/>
        </w:rPr>
        <w:t xml:space="preserve"> </w:t>
      </w:r>
      <w:proofErr w:type="gramStart"/>
      <w:r w:rsidRPr="00464D2D">
        <w:rPr>
          <w:rFonts w:ascii="Times New Roman" w:hAnsi="Times New Roman"/>
          <w:sz w:val="24"/>
          <w:szCs w:val="24"/>
        </w:rPr>
        <w:t xml:space="preserve">A </w:t>
      </w:r>
      <w:proofErr w:type="spellStart"/>
      <w:r w:rsidRPr="00464D2D">
        <w:rPr>
          <w:rFonts w:ascii="Times New Roman" w:hAnsi="Times New Roman"/>
          <w:sz w:val="24"/>
          <w:szCs w:val="24"/>
        </w:rPr>
        <w:t>confocal</w:t>
      </w:r>
      <w:proofErr w:type="spellEnd"/>
      <w:r w:rsidRPr="00464D2D">
        <w:rPr>
          <w:rFonts w:ascii="Times New Roman" w:hAnsi="Times New Roman"/>
          <w:sz w:val="24"/>
          <w:szCs w:val="24"/>
        </w:rPr>
        <w:t xml:space="preserve"> projection of RS neurons labeled by spinal injection in a living 6 day old zebrafish larva.</w:t>
      </w:r>
      <w:proofErr w:type="gramEnd"/>
      <w:r w:rsidRPr="00464D2D">
        <w:rPr>
          <w:rFonts w:ascii="Times New Roman" w:hAnsi="Times New Roman"/>
          <w:sz w:val="24"/>
          <w:szCs w:val="24"/>
        </w:rPr>
        <w:t xml:space="preserve"> The injection was done approximately 20 hour prior to imaging. The image is a maximum projection of depth series of 30 </w:t>
      </w:r>
      <w:proofErr w:type="spellStart"/>
      <w:r w:rsidRPr="00464D2D">
        <w:rPr>
          <w:rFonts w:ascii="Times New Roman" w:hAnsi="Times New Roman"/>
          <w:sz w:val="24"/>
          <w:szCs w:val="24"/>
        </w:rPr>
        <w:t>confocal</w:t>
      </w:r>
      <w:proofErr w:type="spellEnd"/>
      <w:r w:rsidRPr="00464D2D">
        <w:rPr>
          <w:rFonts w:ascii="Times New Roman" w:hAnsi="Times New Roman"/>
          <w:sz w:val="24"/>
          <w:szCs w:val="24"/>
        </w:rPr>
        <w:t xml:space="preserve"> images taken at 2µm intervals through the larval hindbrain. Several identifiable RS neurons are labeled, following established nomenclature. The box within the larval silhouette at top shows the approximate location of the imaged area, and the arrow head the approximate site of the spinal injection.  </w:t>
      </w:r>
    </w:p>
    <w:p w:rsidR="00BA4BF6" w:rsidRPr="00035C88" w:rsidRDefault="00BA4BF6" w:rsidP="00BA4BF6">
      <w:pPr>
        <w:rPr>
          <w:rFonts w:ascii="Times New Roman" w:hAnsi="Times New Roman"/>
          <w:sz w:val="24"/>
          <w:szCs w:val="24"/>
        </w:rPr>
      </w:pPr>
      <w:proofErr w:type="gramStart"/>
      <w:r w:rsidRPr="00ED4A5A">
        <w:rPr>
          <w:rFonts w:ascii="Times New Roman" w:hAnsi="Times New Roman"/>
          <w:sz w:val="24"/>
          <w:szCs w:val="24"/>
        </w:rPr>
        <w:t>Figure 3</w:t>
      </w:r>
      <w:r>
        <w:rPr>
          <w:rFonts w:ascii="Times New Roman" w:hAnsi="Times New Roman"/>
          <w:sz w:val="24"/>
          <w:szCs w:val="24"/>
        </w:rPr>
        <w:t>.</w:t>
      </w:r>
      <w:proofErr w:type="gramEnd"/>
      <w:r>
        <w:rPr>
          <w:rFonts w:ascii="Times New Roman" w:hAnsi="Times New Roman"/>
          <w:sz w:val="24"/>
          <w:szCs w:val="24"/>
        </w:rPr>
        <w:t xml:space="preserve"> </w:t>
      </w:r>
      <w:r>
        <w:rPr>
          <w:rFonts w:ascii="Times New Roman" w:hAnsi="Times New Roman"/>
          <w:noProof/>
          <w:sz w:val="24"/>
          <w:szCs w:val="24"/>
        </w:rPr>
        <w:t>The s</w:t>
      </w:r>
      <w:r w:rsidRPr="00ED4A5A">
        <w:rPr>
          <w:rFonts w:ascii="Times New Roman" w:hAnsi="Times New Roman"/>
          <w:noProof/>
          <w:sz w:val="24"/>
          <w:szCs w:val="24"/>
        </w:rPr>
        <w:t xml:space="preserve">etup for </w:t>
      </w:r>
      <w:r>
        <w:rPr>
          <w:rFonts w:ascii="Times New Roman" w:hAnsi="Times New Roman"/>
          <w:noProof/>
          <w:sz w:val="24"/>
          <w:szCs w:val="24"/>
        </w:rPr>
        <w:t xml:space="preserve">targeted </w:t>
      </w:r>
      <w:r w:rsidRPr="00ED4A5A">
        <w:rPr>
          <w:rFonts w:ascii="Times New Roman" w:hAnsi="Times New Roman"/>
          <w:noProof/>
          <w:sz w:val="24"/>
          <w:szCs w:val="24"/>
        </w:rPr>
        <w:t xml:space="preserve">stimulation of </w:t>
      </w:r>
      <w:r>
        <w:rPr>
          <w:rFonts w:ascii="Times New Roman" w:hAnsi="Times New Roman"/>
          <w:noProof/>
          <w:sz w:val="24"/>
          <w:szCs w:val="24"/>
        </w:rPr>
        <w:t xml:space="preserve">lateral line sensory neuromasts with </w:t>
      </w:r>
      <w:r w:rsidRPr="00ED4A5A">
        <w:rPr>
          <w:rFonts w:ascii="Times New Roman" w:hAnsi="Times New Roman"/>
          <w:noProof/>
          <w:sz w:val="24"/>
          <w:szCs w:val="24"/>
        </w:rPr>
        <w:t xml:space="preserve">water </w:t>
      </w:r>
      <w:r>
        <w:rPr>
          <w:rFonts w:ascii="Times New Roman" w:hAnsi="Times New Roman"/>
          <w:noProof/>
          <w:sz w:val="24"/>
          <w:szCs w:val="24"/>
        </w:rPr>
        <w:t xml:space="preserve">current </w:t>
      </w:r>
      <w:r w:rsidRPr="00ED4A5A">
        <w:rPr>
          <w:rFonts w:ascii="Times New Roman" w:hAnsi="Times New Roman"/>
          <w:noProof/>
          <w:sz w:val="24"/>
          <w:szCs w:val="24"/>
        </w:rPr>
        <w:t>during calcium imaging.</w:t>
      </w:r>
    </w:p>
    <w:p w:rsidR="00BA4BF6" w:rsidRPr="00ED4A5A" w:rsidRDefault="00BA4BF6" w:rsidP="00BA4BF6">
      <w:pPr>
        <w:rPr>
          <w:rFonts w:ascii="Times New Roman" w:hAnsi="Times New Roman"/>
          <w:sz w:val="24"/>
          <w:szCs w:val="24"/>
        </w:rPr>
      </w:pPr>
      <w:proofErr w:type="gramStart"/>
      <w:r>
        <w:rPr>
          <w:rFonts w:ascii="Times New Roman" w:hAnsi="Times New Roman"/>
          <w:sz w:val="24"/>
          <w:szCs w:val="24"/>
        </w:rPr>
        <w:t>Figure 4.</w:t>
      </w:r>
      <w:proofErr w:type="gramEnd"/>
      <w:r w:rsidRPr="007557BB">
        <w:rPr>
          <w:rFonts w:ascii="Times New Roman" w:hAnsi="Times New Roman"/>
          <w:sz w:val="24"/>
          <w:szCs w:val="24"/>
        </w:rPr>
        <w:t xml:space="preserve"> </w:t>
      </w:r>
      <w:proofErr w:type="gramStart"/>
      <w:r w:rsidRPr="007557BB">
        <w:rPr>
          <w:rFonts w:ascii="Times New Roman" w:hAnsi="Times New Roman"/>
          <w:sz w:val="24"/>
          <w:szCs w:val="24"/>
        </w:rPr>
        <w:t>Calcium imaging line scan example.</w:t>
      </w:r>
      <w:proofErr w:type="gramEnd"/>
      <w:r w:rsidRPr="007557BB">
        <w:rPr>
          <w:rFonts w:ascii="Times New Roman" w:hAnsi="Times New Roman"/>
          <w:sz w:val="24"/>
          <w:szCs w:val="24"/>
        </w:rPr>
        <w:t xml:space="preserve">  A. </w:t>
      </w:r>
      <w:proofErr w:type="gramStart"/>
      <w:r w:rsidRPr="007557BB">
        <w:rPr>
          <w:rFonts w:ascii="Times New Roman" w:hAnsi="Times New Roman"/>
          <w:sz w:val="24"/>
          <w:szCs w:val="24"/>
        </w:rPr>
        <w:t>The</w:t>
      </w:r>
      <w:proofErr w:type="gramEnd"/>
      <w:r w:rsidRPr="007557BB">
        <w:rPr>
          <w:rFonts w:ascii="Times New Roman" w:hAnsi="Times New Roman"/>
          <w:sz w:val="24"/>
          <w:szCs w:val="24"/>
        </w:rPr>
        <w:t xml:space="preserve"> </w:t>
      </w:r>
      <w:proofErr w:type="spellStart"/>
      <w:r w:rsidRPr="007557BB">
        <w:rPr>
          <w:rFonts w:ascii="Times New Roman" w:hAnsi="Times New Roman"/>
          <w:sz w:val="24"/>
          <w:szCs w:val="24"/>
        </w:rPr>
        <w:t>Mauthner</w:t>
      </w:r>
      <w:proofErr w:type="spellEnd"/>
      <w:r w:rsidRPr="007557BB">
        <w:rPr>
          <w:rFonts w:ascii="Times New Roman" w:hAnsi="Times New Roman"/>
          <w:sz w:val="24"/>
          <w:szCs w:val="24"/>
        </w:rPr>
        <w:t xml:space="preserve"> cell (M) was located in the arr</w:t>
      </w:r>
      <w:r>
        <w:rPr>
          <w:rFonts w:ascii="Times New Roman" w:hAnsi="Times New Roman"/>
          <w:sz w:val="24"/>
          <w:szCs w:val="24"/>
        </w:rPr>
        <w:t>ay of backfilled RS neurons (anterior is to the left in the image). B.</w:t>
      </w:r>
      <w:r w:rsidRPr="007557BB">
        <w:rPr>
          <w:rFonts w:ascii="Times New Roman" w:hAnsi="Times New Roman"/>
          <w:sz w:val="24"/>
          <w:szCs w:val="24"/>
        </w:rPr>
        <w:t xml:space="preserve"> A scan line was set through the </w:t>
      </w:r>
      <w:r>
        <w:rPr>
          <w:rFonts w:ascii="Times New Roman" w:hAnsi="Times New Roman"/>
          <w:sz w:val="24"/>
          <w:szCs w:val="24"/>
        </w:rPr>
        <w:t xml:space="preserve">brightest point in the </w:t>
      </w:r>
      <w:r w:rsidRPr="007557BB">
        <w:rPr>
          <w:rFonts w:ascii="Times New Roman" w:hAnsi="Times New Roman"/>
          <w:sz w:val="24"/>
          <w:szCs w:val="24"/>
        </w:rPr>
        <w:t xml:space="preserve">middle of the cell (vertical white line). C. </w:t>
      </w:r>
      <w:r>
        <w:rPr>
          <w:rFonts w:ascii="Times New Roman" w:hAnsi="Times New Roman"/>
          <w:sz w:val="24"/>
          <w:szCs w:val="24"/>
        </w:rPr>
        <w:t>T</w:t>
      </w:r>
      <w:r w:rsidRPr="007557BB">
        <w:rPr>
          <w:rFonts w:ascii="Times New Roman" w:hAnsi="Times New Roman"/>
          <w:sz w:val="24"/>
          <w:szCs w:val="24"/>
        </w:rPr>
        <w:t xml:space="preserve">he </w:t>
      </w:r>
      <w:r>
        <w:rPr>
          <w:rFonts w:ascii="Times New Roman" w:hAnsi="Times New Roman"/>
          <w:sz w:val="24"/>
          <w:szCs w:val="24"/>
        </w:rPr>
        <w:t>line scan image. L</w:t>
      </w:r>
      <w:r w:rsidRPr="007557BB">
        <w:rPr>
          <w:rFonts w:ascii="Times New Roman" w:hAnsi="Times New Roman"/>
          <w:sz w:val="24"/>
          <w:szCs w:val="24"/>
        </w:rPr>
        <w:t>ine</w:t>
      </w:r>
      <w:r>
        <w:rPr>
          <w:rFonts w:ascii="Times New Roman" w:hAnsi="Times New Roman"/>
          <w:sz w:val="24"/>
          <w:szCs w:val="24"/>
        </w:rPr>
        <w:t>s were</w:t>
      </w:r>
      <w:r w:rsidRPr="007557BB">
        <w:rPr>
          <w:rFonts w:ascii="Times New Roman" w:hAnsi="Times New Roman"/>
          <w:sz w:val="24"/>
          <w:szCs w:val="24"/>
        </w:rPr>
        <w:t xml:space="preserve"> scanned repeatedly at 2ms intervals. </w:t>
      </w:r>
      <w:r>
        <w:rPr>
          <w:rFonts w:ascii="Times New Roman" w:hAnsi="Times New Roman"/>
          <w:sz w:val="24"/>
          <w:szCs w:val="24"/>
        </w:rPr>
        <w:t xml:space="preserve">A water current stimulus was applied to a localized area of the skin using </w:t>
      </w:r>
      <w:r w:rsidRPr="007557BB">
        <w:rPr>
          <w:rFonts w:ascii="Times New Roman" w:hAnsi="Times New Roman"/>
          <w:sz w:val="24"/>
          <w:szCs w:val="24"/>
        </w:rPr>
        <w:t xml:space="preserve">a </w:t>
      </w:r>
      <w:r>
        <w:rPr>
          <w:rFonts w:ascii="Times New Roman" w:hAnsi="Times New Roman"/>
          <w:sz w:val="24"/>
          <w:szCs w:val="24"/>
        </w:rPr>
        <w:t xml:space="preserve">vibrating glass probe after recording 150ms of baseline fluorescence intensity. A </w:t>
      </w:r>
      <w:r w:rsidRPr="007557BB">
        <w:rPr>
          <w:rFonts w:ascii="Times New Roman" w:hAnsi="Times New Roman"/>
          <w:sz w:val="24"/>
          <w:szCs w:val="24"/>
        </w:rPr>
        <w:t>robust calcium response</w:t>
      </w:r>
      <w:r>
        <w:rPr>
          <w:rFonts w:ascii="Times New Roman" w:hAnsi="Times New Roman"/>
          <w:sz w:val="24"/>
          <w:szCs w:val="24"/>
        </w:rPr>
        <w:t xml:space="preserve"> of 65% above baseline occurred within 4ms after the stimulus, visible in the line scan image (C) and in a </w:t>
      </w:r>
      <w:r w:rsidRPr="007557BB">
        <w:rPr>
          <w:rFonts w:ascii="Times New Roman" w:hAnsi="Times New Roman"/>
          <w:sz w:val="24"/>
          <w:szCs w:val="24"/>
        </w:rPr>
        <w:t xml:space="preserve">corresponding </w:t>
      </w:r>
      <w:r>
        <w:rPr>
          <w:rFonts w:ascii="Times New Roman" w:hAnsi="Times New Roman"/>
          <w:sz w:val="24"/>
          <w:szCs w:val="24"/>
        </w:rPr>
        <w:t xml:space="preserve">chart that quantifies </w:t>
      </w:r>
      <w:r w:rsidRPr="007557BB">
        <w:rPr>
          <w:rFonts w:ascii="Times New Roman" w:hAnsi="Times New Roman"/>
          <w:sz w:val="24"/>
          <w:szCs w:val="24"/>
        </w:rPr>
        <w:t>calcium fluorescence</w:t>
      </w:r>
      <w:r>
        <w:rPr>
          <w:rFonts w:ascii="Times New Roman" w:hAnsi="Times New Roman"/>
          <w:sz w:val="24"/>
          <w:szCs w:val="24"/>
        </w:rPr>
        <w:t xml:space="preserve"> intensity (D)</w:t>
      </w:r>
      <w:r w:rsidRPr="007557BB">
        <w:rPr>
          <w:rFonts w:ascii="Times New Roman" w:hAnsi="Times New Roman"/>
          <w:sz w:val="24"/>
          <w:szCs w:val="24"/>
        </w:rPr>
        <w:t>.</w:t>
      </w:r>
    </w:p>
    <w:p w:rsidR="00643246" w:rsidRPr="00ED4A5A" w:rsidRDefault="00643246">
      <w:pPr>
        <w:rPr>
          <w:rFonts w:ascii="Times New Roman" w:hAnsi="Times New Roman"/>
          <w:sz w:val="24"/>
          <w:szCs w:val="24"/>
        </w:rPr>
      </w:pPr>
      <w:r w:rsidRPr="00ED4A5A">
        <w:rPr>
          <w:rFonts w:ascii="Times New Roman" w:hAnsi="Times New Roman"/>
          <w:b/>
          <w:sz w:val="24"/>
          <w:szCs w:val="24"/>
        </w:rPr>
        <w:t>References:</w:t>
      </w:r>
      <w:r w:rsidRPr="00ED4A5A">
        <w:rPr>
          <w:rFonts w:ascii="Times New Roman" w:hAnsi="Times New Roman"/>
          <w:sz w:val="24"/>
          <w:szCs w:val="24"/>
        </w:rPr>
        <w:t xml:space="preserve">  </w:t>
      </w:r>
    </w:p>
    <w:p w:rsidR="00B361ED" w:rsidRDefault="00C11C12" w:rsidP="00B361ED">
      <w:pPr>
        <w:pStyle w:val="ListParagraph"/>
        <w:numPr>
          <w:ilvl w:val="0"/>
          <w:numId w:val="11"/>
        </w:numPr>
        <w:rPr>
          <w:rFonts w:ascii="Times New Roman" w:hAnsi="Times New Roman"/>
          <w:sz w:val="24"/>
          <w:szCs w:val="24"/>
        </w:rPr>
      </w:pPr>
      <w:r w:rsidRPr="00ED4A5A">
        <w:rPr>
          <w:rFonts w:ascii="Times New Roman" w:hAnsi="Times New Roman"/>
          <w:sz w:val="24"/>
          <w:szCs w:val="24"/>
        </w:rPr>
        <w:t xml:space="preserve">Beattie, C.E., </w:t>
      </w:r>
      <w:proofErr w:type="spellStart"/>
      <w:r w:rsidRPr="00ED4A5A">
        <w:rPr>
          <w:rFonts w:ascii="Times New Roman" w:hAnsi="Times New Roman"/>
          <w:sz w:val="24"/>
          <w:szCs w:val="24"/>
        </w:rPr>
        <w:t>Hatta</w:t>
      </w:r>
      <w:proofErr w:type="spellEnd"/>
      <w:r w:rsidRPr="00ED4A5A">
        <w:rPr>
          <w:rFonts w:ascii="Times New Roman" w:hAnsi="Times New Roman"/>
          <w:sz w:val="24"/>
          <w:szCs w:val="24"/>
        </w:rPr>
        <w:t xml:space="preserve">, K., </w:t>
      </w:r>
      <w:proofErr w:type="spellStart"/>
      <w:r w:rsidRPr="00ED4A5A">
        <w:rPr>
          <w:rFonts w:ascii="Times New Roman" w:hAnsi="Times New Roman"/>
          <w:sz w:val="24"/>
          <w:szCs w:val="24"/>
        </w:rPr>
        <w:t>Halpern</w:t>
      </w:r>
      <w:proofErr w:type="spellEnd"/>
      <w:r w:rsidRPr="00ED4A5A">
        <w:rPr>
          <w:rFonts w:ascii="Times New Roman" w:hAnsi="Times New Roman"/>
          <w:sz w:val="24"/>
          <w:szCs w:val="24"/>
        </w:rPr>
        <w:t xml:space="preserve">, M.E., Liu, H., </w:t>
      </w:r>
      <w:proofErr w:type="spellStart"/>
      <w:r w:rsidRPr="00ED4A5A">
        <w:rPr>
          <w:rFonts w:ascii="Times New Roman" w:hAnsi="Times New Roman"/>
          <w:sz w:val="24"/>
          <w:szCs w:val="24"/>
        </w:rPr>
        <w:t>Eisen</w:t>
      </w:r>
      <w:proofErr w:type="spellEnd"/>
      <w:r w:rsidRPr="00ED4A5A">
        <w:rPr>
          <w:rFonts w:ascii="Times New Roman" w:hAnsi="Times New Roman"/>
          <w:sz w:val="24"/>
          <w:szCs w:val="24"/>
        </w:rPr>
        <w:t xml:space="preserve">, J.S., Kimmel, C.B. Temporal separation in the specification of primary and secondary </w:t>
      </w:r>
      <w:proofErr w:type="spellStart"/>
      <w:r w:rsidRPr="00ED4A5A">
        <w:rPr>
          <w:rFonts w:ascii="Times New Roman" w:hAnsi="Times New Roman"/>
          <w:sz w:val="24"/>
          <w:szCs w:val="24"/>
        </w:rPr>
        <w:t>motoneurons</w:t>
      </w:r>
      <w:proofErr w:type="spellEnd"/>
      <w:r w:rsidRPr="00ED4A5A">
        <w:rPr>
          <w:rFonts w:ascii="Times New Roman" w:hAnsi="Times New Roman"/>
          <w:sz w:val="24"/>
          <w:szCs w:val="24"/>
        </w:rPr>
        <w:t xml:space="preserve"> in zebrafish. Dev Biol. 187(2), 171-182, (1997).</w:t>
      </w:r>
    </w:p>
    <w:p w:rsidR="00A61E70" w:rsidRPr="00A61E70" w:rsidRDefault="00A61E70" w:rsidP="00A61E70">
      <w:pPr>
        <w:pStyle w:val="ListParagraph"/>
        <w:numPr>
          <w:ilvl w:val="0"/>
          <w:numId w:val="11"/>
        </w:numPr>
        <w:rPr>
          <w:rFonts w:ascii="Times New Roman" w:hAnsi="Times New Roman"/>
          <w:sz w:val="24"/>
          <w:szCs w:val="24"/>
        </w:rPr>
      </w:pPr>
      <w:proofErr w:type="spellStart"/>
      <w:r w:rsidRPr="00A61E70">
        <w:rPr>
          <w:rFonts w:ascii="Times New Roman" w:hAnsi="Times New Roman"/>
          <w:sz w:val="24"/>
          <w:szCs w:val="24"/>
        </w:rPr>
        <w:lastRenderedPageBreak/>
        <w:t>Dombeck</w:t>
      </w:r>
      <w:proofErr w:type="spellEnd"/>
      <w:r w:rsidR="00D26DDD">
        <w:rPr>
          <w:rFonts w:ascii="Times New Roman" w:hAnsi="Times New Roman"/>
          <w:sz w:val="24"/>
          <w:szCs w:val="24"/>
        </w:rPr>
        <w:t>,</w:t>
      </w:r>
      <w:r w:rsidRPr="00A61E70">
        <w:rPr>
          <w:rFonts w:ascii="Times New Roman" w:hAnsi="Times New Roman"/>
          <w:sz w:val="24"/>
          <w:szCs w:val="24"/>
        </w:rPr>
        <w:t xml:space="preserve"> D.A., Harvey</w:t>
      </w:r>
      <w:r w:rsidR="00D26DDD">
        <w:rPr>
          <w:rFonts w:ascii="Times New Roman" w:hAnsi="Times New Roman"/>
          <w:sz w:val="24"/>
          <w:szCs w:val="24"/>
        </w:rPr>
        <w:t>,</w:t>
      </w:r>
      <w:r w:rsidRPr="00A61E70">
        <w:rPr>
          <w:rFonts w:ascii="Times New Roman" w:hAnsi="Times New Roman"/>
          <w:sz w:val="24"/>
          <w:szCs w:val="24"/>
        </w:rPr>
        <w:t xml:space="preserve"> C.D., </w:t>
      </w:r>
      <w:proofErr w:type="spellStart"/>
      <w:r w:rsidRPr="00A61E70">
        <w:rPr>
          <w:rFonts w:ascii="Times New Roman" w:hAnsi="Times New Roman"/>
          <w:sz w:val="24"/>
          <w:szCs w:val="24"/>
        </w:rPr>
        <w:t>Tian</w:t>
      </w:r>
      <w:proofErr w:type="spellEnd"/>
      <w:r w:rsidR="00D26DDD">
        <w:rPr>
          <w:rFonts w:ascii="Times New Roman" w:hAnsi="Times New Roman"/>
          <w:sz w:val="24"/>
          <w:szCs w:val="24"/>
        </w:rPr>
        <w:t>,</w:t>
      </w:r>
      <w:r w:rsidRPr="00A61E70">
        <w:rPr>
          <w:rFonts w:ascii="Times New Roman" w:hAnsi="Times New Roman"/>
          <w:sz w:val="24"/>
          <w:szCs w:val="24"/>
        </w:rPr>
        <w:t xml:space="preserve"> L., </w:t>
      </w:r>
      <w:proofErr w:type="spellStart"/>
      <w:r w:rsidRPr="00A61E70">
        <w:rPr>
          <w:rFonts w:ascii="Times New Roman" w:hAnsi="Times New Roman"/>
          <w:sz w:val="24"/>
          <w:szCs w:val="24"/>
        </w:rPr>
        <w:t>Looger</w:t>
      </w:r>
      <w:proofErr w:type="spellEnd"/>
      <w:r w:rsidR="00D26DDD">
        <w:rPr>
          <w:rFonts w:ascii="Times New Roman" w:hAnsi="Times New Roman"/>
          <w:sz w:val="24"/>
          <w:szCs w:val="24"/>
        </w:rPr>
        <w:t>,</w:t>
      </w:r>
      <w:r w:rsidRPr="00A61E70">
        <w:rPr>
          <w:rFonts w:ascii="Times New Roman" w:hAnsi="Times New Roman"/>
          <w:sz w:val="24"/>
          <w:szCs w:val="24"/>
        </w:rPr>
        <w:t xml:space="preserve"> L.L., Tank</w:t>
      </w:r>
      <w:r w:rsidR="00D26DDD">
        <w:rPr>
          <w:rFonts w:ascii="Times New Roman" w:hAnsi="Times New Roman"/>
          <w:sz w:val="24"/>
          <w:szCs w:val="24"/>
        </w:rPr>
        <w:t>,</w:t>
      </w:r>
      <w:r w:rsidRPr="00A61E70">
        <w:rPr>
          <w:rFonts w:ascii="Times New Roman" w:hAnsi="Times New Roman"/>
          <w:sz w:val="24"/>
          <w:szCs w:val="24"/>
        </w:rPr>
        <w:t xml:space="preserve"> D.W. Functional imaging of </w:t>
      </w:r>
      <w:proofErr w:type="spellStart"/>
      <w:r w:rsidRPr="00A61E70">
        <w:rPr>
          <w:rFonts w:ascii="Times New Roman" w:hAnsi="Times New Roman"/>
          <w:sz w:val="24"/>
          <w:szCs w:val="24"/>
        </w:rPr>
        <w:t>hippocampal</w:t>
      </w:r>
      <w:proofErr w:type="spellEnd"/>
      <w:r w:rsidRPr="00A61E70">
        <w:rPr>
          <w:rFonts w:ascii="Times New Roman" w:hAnsi="Times New Roman"/>
          <w:sz w:val="24"/>
          <w:szCs w:val="24"/>
        </w:rPr>
        <w:t xml:space="preserve"> place cells at cellular resolution during virtual n</w:t>
      </w:r>
      <w:r w:rsidR="00D26DDD">
        <w:rPr>
          <w:rFonts w:ascii="Times New Roman" w:hAnsi="Times New Roman"/>
          <w:sz w:val="24"/>
          <w:szCs w:val="24"/>
        </w:rPr>
        <w:t xml:space="preserve">avigation. Nat </w:t>
      </w:r>
      <w:proofErr w:type="spellStart"/>
      <w:r w:rsidR="00D26DDD">
        <w:rPr>
          <w:rFonts w:ascii="Times New Roman" w:hAnsi="Times New Roman"/>
          <w:sz w:val="24"/>
          <w:szCs w:val="24"/>
        </w:rPr>
        <w:t>Neurosci</w:t>
      </w:r>
      <w:proofErr w:type="spellEnd"/>
      <w:r w:rsidR="00D26DDD">
        <w:rPr>
          <w:rFonts w:ascii="Times New Roman" w:hAnsi="Times New Roman"/>
          <w:sz w:val="24"/>
          <w:szCs w:val="24"/>
        </w:rPr>
        <w:t xml:space="preserve">. 13(11), </w:t>
      </w:r>
      <w:r w:rsidRPr="00A61E70">
        <w:rPr>
          <w:rFonts w:ascii="Times New Roman" w:hAnsi="Times New Roman"/>
          <w:sz w:val="24"/>
          <w:szCs w:val="24"/>
        </w:rPr>
        <w:t>1433-</w:t>
      </w:r>
      <w:r w:rsidR="00D26DDD">
        <w:rPr>
          <w:rFonts w:ascii="Times New Roman" w:hAnsi="Times New Roman"/>
          <w:sz w:val="24"/>
          <w:szCs w:val="24"/>
        </w:rPr>
        <w:t>14</w:t>
      </w:r>
      <w:r w:rsidRPr="00A61E70">
        <w:rPr>
          <w:rFonts w:ascii="Times New Roman" w:hAnsi="Times New Roman"/>
          <w:sz w:val="24"/>
          <w:szCs w:val="24"/>
        </w:rPr>
        <w:t>40, (2010).</w:t>
      </w:r>
    </w:p>
    <w:p w:rsidR="000E39E7" w:rsidRPr="000E39E7" w:rsidRDefault="00C11C12" w:rsidP="000E39E7">
      <w:pPr>
        <w:pStyle w:val="ListParagraph"/>
        <w:numPr>
          <w:ilvl w:val="0"/>
          <w:numId w:val="11"/>
        </w:numPr>
        <w:rPr>
          <w:rFonts w:ascii="Times New Roman" w:hAnsi="Times New Roman"/>
          <w:sz w:val="24"/>
          <w:szCs w:val="24"/>
        </w:rPr>
      </w:pPr>
      <w:proofErr w:type="spellStart"/>
      <w:r w:rsidRPr="00ED4A5A">
        <w:rPr>
          <w:rFonts w:ascii="Times New Roman" w:hAnsi="Times New Roman"/>
          <w:sz w:val="24"/>
          <w:szCs w:val="24"/>
        </w:rPr>
        <w:t>Fetcho</w:t>
      </w:r>
      <w:proofErr w:type="spellEnd"/>
      <w:r w:rsidRPr="00ED4A5A">
        <w:rPr>
          <w:rFonts w:ascii="Times New Roman" w:hAnsi="Times New Roman"/>
          <w:sz w:val="24"/>
          <w:szCs w:val="24"/>
        </w:rPr>
        <w:t xml:space="preserve">, J.R., O'Malley, D.M. Visualization of active neural circuitry in the spinal cord of intact zebrafish. J </w:t>
      </w:r>
      <w:proofErr w:type="spellStart"/>
      <w:r w:rsidRPr="00ED4A5A">
        <w:rPr>
          <w:rFonts w:ascii="Times New Roman" w:hAnsi="Times New Roman"/>
          <w:sz w:val="24"/>
          <w:szCs w:val="24"/>
        </w:rPr>
        <w:t>Neurophysiol</w:t>
      </w:r>
      <w:proofErr w:type="spellEnd"/>
      <w:r w:rsidRPr="00ED4A5A">
        <w:rPr>
          <w:rFonts w:ascii="Times New Roman" w:hAnsi="Times New Roman"/>
          <w:sz w:val="24"/>
          <w:szCs w:val="24"/>
        </w:rPr>
        <w:t>. 73(1),</w:t>
      </w:r>
      <w:r w:rsidR="00D42AE8">
        <w:rPr>
          <w:rFonts w:ascii="Times New Roman" w:hAnsi="Times New Roman"/>
          <w:sz w:val="24"/>
          <w:szCs w:val="24"/>
        </w:rPr>
        <w:t xml:space="preserve"> </w:t>
      </w:r>
      <w:r w:rsidRPr="00ED4A5A">
        <w:rPr>
          <w:rFonts w:ascii="Times New Roman" w:hAnsi="Times New Roman"/>
          <w:sz w:val="24"/>
          <w:szCs w:val="24"/>
        </w:rPr>
        <w:t>399-406, (1995).</w:t>
      </w:r>
    </w:p>
    <w:p w:rsidR="000E39E7" w:rsidRPr="000E39E7" w:rsidRDefault="000E39E7" w:rsidP="000E39E7">
      <w:pPr>
        <w:pStyle w:val="ListParagraph"/>
        <w:numPr>
          <w:ilvl w:val="0"/>
          <w:numId w:val="11"/>
        </w:numPr>
        <w:rPr>
          <w:rFonts w:ascii="Times New Roman" w:hAnsi="Times New Roman"/>
          <w:sz w:val="24"/>
          <w:szCs w:val="24"/>
        </w:rPr>
      </w:pPr>
      <w:r w:rsidRPr="000E39E7">
        <w:rPr>
          <w:rFonts w:ascii="Times New Roman" w:hAnsi="Times New Roman"/>
          <w:sz w:val="24"/>
          <w:szCs w:val="24"/>
        </w:rPr>
        <w:t>Gahtan</w:t>
      </w:r>
      <w:r w:rsidR="007F546C">
        <w:rPr>
          <w:rFonts w:ascii="Times New Roman" w:hAnsi="Times New Roman"/>
          <w:sz w:val="24"/>
          <w:szCs w:val="24"/>
        </w:rPr>
        <w:t>,</w:t>
      </w:r>
      <w:r w:rsidRPr="000E39E7">
        <w:rPr>
          <w:rFonts w:ascii="Times New Roman" w:hAnsi="Times New Roman"/>
          <w:sz w:val="24"/>
          <w:szCs w:val="24"/>
        </w:rPr>
        <w:t xml:space="preserve"> E</w:t>
      </w:r>
      <w:r>
        <w:rPr>
          <w:rFonts w:ascii="Times New Roman" w:hAnsi="Times New Roman"/>
          <w:sz w:val="24"/>
          <w:szCs w:val="24"/>
        </w:rPr>
        <w:t>.</w:t>
      </w:r>
      <w:r w:rsidRPr="000E39E7">
        <w:rPr>
          <w:rFonts w:ascii="Times New Roman" w:hAnsi="Times New Roman"/>
          <w:sz w:val="24"/>
          <w:szCs w:val="24"/>
        </w:rPr>
        <w:t xml:space="preserve">, </w:t>
      </w:r>
      <w:proofErr w:type="spellStart"/>
      <w:r w:rsidRPr="000E39E7">
        <w:rPr>
          <w:rFonts w:ascii="Times New Roman" w:hAnsi="Times New Roman"/>
          <w:sz w:val="24"/>
          <w:szCs w:val="24"/>
        </w:rPr>
        <w:t>Sankrithi</w:t>
      </w:r>
      <w:proofErr w:type="spellEnd"/>
      <w:r w:rsidR="007F546C">
        <w:rPr>
          <w:rFonts w:ascii="Times New Roman" w:hAnsi="Times New Roman"/>
          <w:sz w:val="24"/>
          <w:szCs w:val="24"/>
        </w:rPr>
        <w:t>,</w:t>
      </w:r>
      <w:r w:rsidRPr="000E39E7">
        <w:rPr>
          <w:rFonts w:ascii="Times New Roman" w:hAnsi="Times New Roman"/>
          <w:sz w:val="24"/>
          <w:szCs w:val="24"/>
        </w:rPr>
        <w:t xml:space="preserve"> N</w:t>
      </w:r>
      <w:r>
        <w:rPr>
          <w:rFonts w:ascii="Times New Roman" w:hAnsi="Times New Roman"/>
          <w:sz w:val="24"/>
          <w:szCs w:val="24"/>
        </w:rPr>
        <w:t>.</w:t>
      </w:r>
      <w:r w:rsidRPr="000E39E7">
        <w:rPr>
          <w:rFonts w:ascii="Times New Roman" w:hAnsi="Times New Roman"/>
          <w:sz w:val="24"/>
          <w:szCs w:val="24"/>
        </w:rPr>
        <w:t>, Campos</w:t>
      </w:r>
      <w:r w:rsidR="007F546C">
        <w:rPr>
          <w:rFonts w:ascii="Times New Roman" w:hAnsi="Times New Roman"/>
          <w:sz w:val="24"/>
          <w:szCs w:val="24"/>
        </w:rPr>
        <w:t>,</w:t>
      </w:r>
      <w:r w:rsidRPr="000E39E7">
        <w:rPr>
          <w:rFonts w:ascii="Times New Roman" w:hAnsi="Times New Roman"/>
          <w:sz w:val="24"/>
          <w:szCs w:val="24"/>
        </w:rPr>
        <w:t xml:space="preserve"> J</w:t>
      </w:r>
      <w:r>
        <w:rPr>
          <w:rFonts w:ascii="Times New Roman" w:hAnsi="Times New Roman"/>
          <w:sz w:val="24"/>
          <w:szCs w:val="24"/>
        </w:rPr>
        <w:t>.</w:t>
      </w:r>
      <w:r w:rsidRPr="000E39E7">
        <w:rPr>
          <w:rFonts w:ascii="Times New Roman" w:hAnsi="Times New Roman"/>
          <w:sz w:val="24"/>
          <w:szCs w:val="24"/>
        </w:rPr>
        <w:t>B</w:t>
      </w:r>
      <w:r>
        <w:rPr>
          <w:rFonts w:ascii="Times New Roman" w:hAnsi="Times New Roman"/>
          <w:sz w:val="24"/>
          <w:szCs w:val="24"/>
        </w:rPr>
        <w:t>.</w:t>
      </w:r>
      <w:r w:rsidRPr="000E39E7">
        <w:rPr>
          <w:rFonts w:ascii="Times New Roman" w:hAnsi="Times New Roman"/>
          <w:sz w:val="24"/>
          <w:szCs w:val="24"/>
        </w:rPr>
        <w:t>, O'Malley</w:t>
      </w:r>
      <w:r w:rsidR="007F546C">
        <w:rPr>
          <w:rFonts w:ascii="Times New Roman" w:hAnsi="Times New Roman"/>
          <w:sz w:val="24"/>
          <w:szCs w:val="24"/>
        </w:rPr>
        <w:t>,</w:t>
      </w:r>
      <w:r w:rsidRPr="000E39E7">
        <w:rPr>
          <w:rFonts w:ascii="Times New Roman" w:hAnsi="Times New Roman"/>
          <w:sz w:val="24"/>
          <w:szCs w:val="24"/>
        </w:rPr>
        <w:t xml:space="preserve"> D</w:t>
      </w:r>
      <w:r>
        <w:rPr>
          <w:rFonts w:ascii="Times New Roman" w:hAnsi="Times New Roman"/>
          <w:sz w:val="24"/>
          <w:szCs w:val="24"/>
        </w:rPr>
        <w:t>.</w:t>
      </w:r>
      <w:r w:rsidRPr="000E39E7">
        <w:rPr>
          <w:rFonts w:ascii="Times New Roman" w:hAnsi="Times New Roman"/>
          <w:sz w:val="24"/>
          <w:szCs w:val="24"/>
        </w:rPr>
        <w:t>M.</w:t>
      </w:r>
      <w:r>
        <w:rPr>
          <w:rFonts w:ascii="Times New Roman" w:hAnsi="Times New Roman"/>
          <w:sz w:val="24"/>
          <w:szCs w:val="24"/>
        </w:rPr>
        <w:t xml:space="preserve"> </w:t>
      </w:r>
      <w:r w:rsidRPr="000E39E7">
        <w:rPr>
          <w:rFonts w:ascii="Times New Roman" w:hAnsi="Times New Roman"/>
          <w:sz w:val="24"/>
          <w:szCs w:val="24"/>
        </w:rPr>
        <w:t>Evidence for a widespread brain stem escape network in larval zebrafish.</w:t>
      </w:r>
      <w:r>
        <w:rPr>
          <w:rFonts w:ascii="Times New Roman" w:hAnsi="Times New Roman"/>
          <w:sz w:val="24"/>
          <w:szCs w:val="24"/>
        </w:rPr>
        <w:t xml:space="preserve"> </w:t>
      </w:r>
      <w:r w:rsidR="007F546C">
        <w:rPr>
          <w:rFonts w:ascii="Times New Roman" w:hAnsi="Times New Roman"/>
          <w:sz w:val="24"/>
          <w:szCs w:val="24"/>
        </w:rPr>
        <w:t xml:space="preserve">J </w:t>
      </w:r>
      <w:proofErr w:type="spellStart"/>
      <w:r w:rsidR="007F546C">
        <w:rPr>
          <w:rFonts w:ascii="Times New Roman" w:hAnsi="Times New Roman"/>
          <w:sz w:val="24"/>
          <w:szCs w:val="24"/>
        </w:rPr>
        <w:t>Neurophysiol</w:t>
      </w:r>
      <w:proofErr w:type="spellEnd"/>
      <w:r w:rsidR="007F546C">
        <w:rPr>
          <w:rFonts w:ascii="Times New Roman" w:hAnsi="Times New Roman"/>
          <w:sz w:val="24"/>
          <w:szCs w:val="24"/>
        </w:rPr>
        <w:t xml:space="preserve">. 87(1), </w:t>
      </w:r>
      <w:r w:rsidRPr="000E39E7">
        <w:rPr>
          <w:rFonts w:ascii="Times New Roman" w:hAnsi="Times New Roman"/>
          <w:sz w:val="24"/>
          <w:szCs w:val="24"/>
        </w:rPr>
        <w:t>608-</w:t>
      </w:r>
      <w:r w:rsidR="007F546C">
        <w:rPr>
          <w:rFonts w:ascii="Times New Roman" w:hAnsi="Times New Roman"/>
          <w:sz w:val="24"/>
          <w:szCs w:val="24"/>
        </w:rPr>
        <w:t>6</w:t>
      </w:r>
      <w:r w:rsidRPr="000E39E7">
        <w:rPr>
          <w:rFonts w:ascii="Times New Roman" w:hAnsi="Times New Roman"/>
          <w:sz w:val="24"/>
          <w:szCs w:val="24"/>
        </w:rPr>
        <w:t>14, (2002).</w:t>
      </w:r>
    </w:p>
    <w:p w:rsidR="00B361ED" w:rsidRPr="00ED4A5A" w:rsidRDefault="00C11C12" w:rsidP="00C11C12">
      <w:pPr>
        <w:pStyle w:val="ListParagraph"/>
        <w:numPr>
          <w:ilvl w:val="0"/>
          <w:numId w:val="11"/>
        </w:numPr>
        <w:rPr>
          <w:rFonts w:ascii="Times New Roman" w:hAnsi="Times New Roman"/>
          <w:sz w:val="24"/>
          <w:szCs w:val="24"/>
        </w:rPr>
      </w:pPr>
      <w:r w:rsidRPr="00ED4A5A">
        <w:rPr>
          <w:rFonts w:ascii="Times New Roman" w:hAnsi="Times New Roman"/>
          <w:sz w:val="24"/>
          <w:szCs w:val="24"/>
        </w:rPr>
        <w:t xml:space="preserve">Gahtan, E., O'Malley, D.M. </w:t>
      </w:r>
      <w:proofErr w:type="gramStart"/>
      <w:r w:rsidRPr="00ED4A5A">
        <w:rPr>
          <w:rFonts w:ascii="Times New Roman" w:hAnsi="Times New Roman"/>
          <w:sz w:val="24"/>
          <w:szCs w:val="24"/>
        </w:rPr>
        <w:t>Visually</w:t>
      </w:r>
      <w:proofErr w:type="gramEnd"/>
      <w:r w:rsidRPr="00ED4A5A">
        <w:rPr>
          <w:rFonts w:ascii="Times New Roman" w:hAnsi="Times New Roman"/>
          <w:sz w:val="24"/>
          <w:szCs w:val="24"/>
        </w:rPr>
        <w:t xml:space="preserve"> guided injection of identified reticulospinal neurons in zebrafish: a survey of spinal </w:t>
      </w:r>
      <w:proofErr w:type="spellStart"/>
      <w:r w:rsidRPr="00ED4A5A">
        <w:rPr>
          <w:rFonts w:ascii="Times New Roman" w:hAnsi="Times New Roman"/>
          <w:sz w:val="24"/>
          <w:szCs w:val="24"/>
        </w:rPr>
        <w:t>arborization</w:t>
      </w:r>
      <w:proofErr w:type="spellEnd"/>
      <w:r w:rsidRPr="00ED4A5A">
        <w:rPr>
          <w:rFonts w:ascii="Times New Roman" w:hAnsi="Times New Roman"/>
          <w:sz w:val="24"/>
          <w:szCs w:val="24"/>
        </w:rPr>
        <w:t xml:space="preserve"> patterns. J Comp Neurol. 459(2), 186-200, (2003).</w:t>
      </w:r>
    </w:p>
    <w:p w:rsidR="00B361ED" w:rsidRPr="00ED4A5A" w:rsidRDefault="00C11C12" w:rsidP="00C11C12">
      <w:pPr>
        <w:pStyle w:val="ListParagraph"/>
        <w:numPr>
          <w:ilvl w:val="0"/>
          <w:numId w:val="11"/>
        </w:numPr>
        <w:rPr>
          <w:rStyle w:val="src"/>
          <w:rFonts w:ascii="Times New Roman" w:hAnsi="Times New Roman"/>
          <w:sz w:val="24"/>
          <w:szCs w:val="24"/>
        </w:rPr>
      </w:pPr>
      <w:r w:rsidRPr="00ED4A5A">
        <w:rPr>
          <w:rFonts w:ascii="Times New Roman" w:hAnsi="Times New Roman"/>
          <w:sz w:val="24"/>
          <w:szCs w:val="24"/>
        </w:rPr>
        <w:t xml:space="preserve">Gahtan, E., </w:t>
      </w:r>
      <w:proofErr w:type="spellStart"/>
      <w:r w:rsidRPr="00ED4A5A">
        <w:rPr>
          <w:rFonts w:ascii="Times New Roman" w:hAnsi="Times New Roman"/>
          <w:sz w:val="24"/>
          <w:szCs w:val="24"/>
        </w:rPr>
        <w:t>Tanger</w:t>
      </w:r>
      <w:proofErr w:type="spellEnd"/>
      <w:r w:rsidRPr="00ED4A5A">
        <w:rPr>
          <w:rFonts w:ascii="Times New Roman" w:hAnsi="Times New Roman"/>
          <w:sz w:val="24"/>
          <w:szCs w:val="24"/>
        </w:rPr>
        <w:t xml:space="preserve">, P., </w:t>
      </w:r>
      <w:proofErr w:type="spellStart"/>
      <w:r w:rsidRPr="00ED4A5A">
        <w:rPr>
          <w:rFonts w:ascii="Times New Roman" w:hAnsi="Times New Roman"/>
          <w:sz w:val="24"/>
          <w:szCs w:val="24"/>
        </w:rPr>
        <w:t>Baier</w:t>
      </w:r>
      <w:proofErr w:type="spellEnd"/>
      <w:r w:rsidRPr="00ED4A5A">
        <w:rPr>
          <w:rFonts w:ascii="Times New Roman" w:hAnsi="Times New Roman"/>
          <w:sz w:val="24"/>
          <w:szCs w:val="24"/>
        </w:rPr>
        <w:t>, H</w:t>
      </w:r>
      <w:r w:rsidRPr="00ED4A5A">
        <w:rPr>
          <w:rFonts w:ascii="Times New Roman" w:hAnsi="Times New Roman"/>
          <w:color w:val="000000" w:themeColor="text1"/>
          <w:sz w:val="24"/>
          <w:szCs w:val="24"/>
        </w:rPr>
        <w:t xml:space="preserve">. </w:t>
      </w:r>
      <w:hyperlink r:id="rId6" w:history="1">
        <w:r w:rsidRPr="00ED4A5A">
          <w:rPr>
            <w:rStyle w:val="Hyperlink"/>
            <w:rFonts w:ascii="Times New Roman" w:hAnsi="Times New Roman"/>
            <w:color w:val="000000" w:themeColor="text1"/>
            <w:sz w:val="24"/>
            <w:szCs w:val="24"/>
            <w:u w:val="none"/>
          </w:rPr>
          <w:t xml:space="preserve">Visual prey capture in larval zebrafish is controlled by identified reticulospinal neurons downstream of the </w:t>
        </w:r>
        <w:proofErr w:type="spellStart"/>
        <w:r w:rsidRPr="00ED4A5A">
          <w:rPr>
            <w:rStyle w:val="Hyperlink"/>
            <w:rFonts w:ascii="Times New Roman" w:hAnsi="Times New Roman"/>
            <w:color w:val="000000" w:themeColor="text1"/>
            <w:sz w:val="24"/>
            <w:szCs w:val="24"/>
            <w:u w:val="none"/>
          </w:rPr>
          <w:t>tectum</w:t>
        </w:r>
        <w:proofErr w:type="spellEnd"/>
        <w:r w:rsidRPr="00ED4A5A">
          <w:rPr>
            <w:rStyle w:val="Hyperlink"/>
            <w:rFonts w:ascii="Times New Roman" w:hAnsi="Times New Roman"/>
            <w:color w:val="000000" w:themeColor="text1"/>
            <w:sz w:val="24"/>
            <w:szCs w:val="24"/>
            <w:u w:val="none"/>
          </w:rPr>
          <w:t>.</w:t>
        </w:r>
      </w:hyperlink>
      <w:r w:rsidRPr="00ED4A5A">
        <w:rPr>
          <w:rFonts w:ascii="Times New Roman" w:hAnsi="Times New Roman"/>
          <w:sz w:val="24"/>
          <w:szCs w:val="24"/>
        </w:rPr>
        <w:t xml:space="preserve"> </w:t>
      </w:r>
      <w:r w:rsidRPr="00ED4A5A">
        <w:rPr>
          <w:rStyle w:val="jrnl"/>
          <w:rFonts w:ascii="Times New Roman" w:hAnsi="Times New Roman"/>
          <w:sz w:val="24"/>
          <w:szCs w:val="24"/>
        </w:rPr>
        <w:t xml:space="preserve">J </w:t>
      </w:r>
      <w:proofErr w:type="spellStart"/>
      <w:r w:rsidRPr="00ED4A5A">
        <w:rPr>
          <w:rStyle w:val="jrnl"/>
          <w:rFonts w:ascii="Times New Roman" w:hAnsi="Times New Roman"/>
          <w:sz w:val="24"/>
          <w:szCs w:val="24"/>
        </w:rPr>
        <w:t>Neurosci</w:t>
      </w:r>
      <w:proofErr w:type="spellEnd"/>
      <w:r w:rsidRPr="00ED4A5A">
        <w:rPr>
          <w:rStyle w:val="src"/>
          <w:rFonts w:ascii="Times New Roman" w:hAnsi="Times New Roman"/>
          <w:sz w:val="24"/>
          <w:szCs w:val="24"/>
        </w:rPr>
        <w:t>. 25(40), 9294-9303, (2005).</w:t>
      </w:r>
    </w:p>
    <w:p w:rsidR="00B361ED" w:rsidRPr="00ED4A5A" w:rsidRDefault="00C11C12" w:rsidP="00C11C12">
      <w:pPr>
        <w:pStyle w:val="ListParagraph"/>
        <w:numPr>
          <w:ilvl w:val="0"/>
          <w:numId w:val="11"/>
        </w:numPr>
        <w:rPr>
          <w:rFonts w:ascii="Times New Roman" w:hAnsi="Times New Roman"/>
          <w:sz w:val="24"/>
          <w:szCs w:val="24"/>
        </w:rPr>
      </w:pPr>
      <w:proofErr w:type="spellStart"/>
      <w:r w:rsidRPr="00ED4A5A">
        <w:rPr>
          <w:rFonts w:ascii="Times New Roman" w:hAnsi="Times New Roman"/>
          <w:sz w:val="24"/>
          <w:szCs w:val="24"/>
        </w:rPr>
        <w:t>Ghysen</w:t>
      </w:r>
      <w:proofErr w:type="spellEnd"/>
      <w:r w:rsidRPr="00ED4A5A">
        <w:rPr>
          <w:rFonts w:ascii="Times New Roman" w:hAnsi="Times New Roman"/>
          <w:sz w:val="24"/>
          <w:szCs w:val="24"/>
        </w:rPr>
        <w:t xml:space="preserve">, A., </w:t>
      </w:r>
      <w:proofErr w:type="spellStart"/>
      <w:r w:rsidRPr="00ED4A5A">
        <w:rPr>
          <w:rFonts w:ascii="Times New Roman" w:hAnsi="Times New Roman"/>
          <w:sz w:val="24"/>
          <w:szCs w:val="24"/>
        </w:rPr>
        <w:t>Dambly</w:t>
      </w:r>
      <w:proofErr w:type="spellEnd"/>
      <w:r w:rsidRPr="00ED4A5A">
        <w:rPr>
          <w:rFonts w:ascii="Times New Roman" w:hAnsi="Times New Roman"/>
          <w:sz w:val="24"/>
          <w:szCs w:val="24"/>
        </w:rPr>
        <w:t xml:space="preserve">-Chaudière, C. The lateral line </w:t>
      </w:r>
      <w:proofErr w:type="spellStart"/>
      <w:r w:rsidRPr="00ED4A5A">
        <w:rPr>
          <w:rFonts w:ascii="Times New Roman" w:hAnsi="Times New Roman"/>
          <w:sz w:val="24"/>
          <w:szCs w:val="24"/>
        </w:rPr>
        <w:t>microcosmos</w:t>
      </w:r>
      <w:proofErr w:type="spellEnd"/>
      <w:r w:rsidRPr="00ED4A5A">
        <w:rPr>
          <w:rFonts w:ascii="Times New Roman" w:hAnsi="Times New Roman"/>
          <w:sz w:val="24"/>
          <w:szCs w:val="24"/>
        </w:rPr>
        <w:t>. Genes Dev. 21(17), 2118-2130, (2007).</w:t>
      </w:r>
    </w:p>
    <w:p w:rsidR="00B361ED" w:rsidRPr="00ED4A5A" w:rsidRDefault="00C11C12" w:rsidP="00C11C12">
      <w:pPr>
        <w:pStyle w:val="ListParagraph"/>
        <w:numPr>
          <w:ilvl w:val="0"/>
          <w:numId w:val="11"/>
        </w:numPr>
        <w:rPr>
          <w:rFonts w:ascii="Times New Roman" w:hAnsi="Times New Roman"/>
          <w:sz w:val="24"/>
          <w:szCs w:val="24"/>
        </w:rPr>
      </w:pPr>
      <w:proofErr w:type="spellStart"/>
      <w:r w:rsidRPr="00ED4A5A">
        <w:rPr>
          <w:rFonts w:ascii="Times New Roman" w:hAnsi="Times New Roman"/>
          <w:sz w:val="24"/>
          <w:szCs w:val="24"/>
        </w:rPr>
        <w:t>Ghysen</w:t>
      </w:r>
      <w:proofErr w:type="spellEnd"/>
      <w:r w:rsidRPr="00ED4A5A">
        <w:rPr>
          <w:rFonts w:ascii="Times New Roman" w:hAnsi="Times New Roman"/>
          <w:sz w:val="24"/>
          <w:szCs w:val="24"/>
        </w:rPr>
        <w:t xml:space="preserve">, A., </w:t>
      </w:r>
      <w:proofErr w:type="spellStart"/>
      <w:r w:rsidRPr="00ED4A5A">
        <w:rPr>
          <w:rFonts w:ascii="Times New Roman" w:hAnsi="Times New Roman"/>
          <w:sz w:val="24"/>
          <w:szCs w:val="24"/>
        </w:rPr>
        <w:t>Dambly</w:t>
      </w:r>
      <w:proofErr w:type="spellEnd"/>
      <w:r w:rsidRPr="00ED4A5A">
        <w:rPr>
          <w:rFonts w:ascii="Times New Roman" w:hAnsi="Times New Roman"/>
          <w:sz w:val="24"/>
          <w:szCs w:val="24"/>
        </w:rPr>
        <w:t xml:space="preserve">-Chaudière, C., </w:t>
      </w:r>
      <w:proofErr w:type="spellStart"/>
      <w:r w:rsidRPr="00ED4A5A">
        <w:rPr>
          <w:rFonts w:ascii="Times New Roman" w:hAnsi="Times New Roman"/>
          <w:sz w:val="24"/>
          <w:szCs w:val="24"/>
        </w:rPr>
        <w:t>Raible</w:t>
      </w:r>
      <w:proofErr w:type="spellEnd"/>
      <w:r w:rsidRPr="00ED4A5A">
        <w:rPr>
          <w:rFonts w:ascii="Times New Roman" w:hAnsi="Times New Roman"/>
          <w:sz w:val="24"/>
          <w:szCs w:val="24"/>
        </w:rPr>
        <w:t xml:space="preserve">, D. Making sense of zebrafish neural development in the </w:t>
      </w:r>
      <w:proofErr w:type="spellStart"/>
      <w:r w:rsidRPr="00ED4A5A">
        <w:rPr>
          <w:rFonts w:ascii="Times New Roman" w:hAnsi="Times New Roman"/>
          <w:sz w:val="24"/>
          <w:szCs w:val="24"/>
        </w:rPr>
        <w:t>Minervois</w:t>
      </w:r>
      <w:proofErr w:type="spellEnd"/>
      <w:r w:rsidRPr="00ED4A5A">
        <w:rPr>
          <w:rFonts w:ascii="Times New Roman" w:hAnsi="Times New Roman"/>
          <w:sz w:val="24"/>
          <w:szCs w:val="24"/>
        </w:rPr>
        <w:t>. Neural Dev. 2,</w:t>
      </w:r>
      <w:r w:rsidR="007F546C">
        <w:rPr>
          <w:rFonts w:ascii="Times New Roman" w:hAnsi="Times New Roman"/>
          <w:sz w:val="24"/>
          <w:szCs w:val="24"/>
        </w:rPr>
        <w:t xml:space="preserve"> </w:t>
      </w:r>
      <w:r w:rsidRPr="00ED4A5A">
        <w:rPr>
          <w:rFonts w:ascii="Times New Roman" w:hAnsi="Times New Roman"/>
          <w:sz w:val="24"/>
          <w:szCs w:val="24"/>
        </w:rPr>
        <w:t>15, (2007).</w:t>
      </w:r>
    </w:p>
    <w:p w:rsidR="00B361ED" w:rsidRPr="00ED4A5A" w:rsidRDefault="00C11C12" w:rsidP="00C11C12">
      <w:pPr>
        <w:pStyle w:val="ListParagraph"/>
        <w:numPr>
          <w:ilvl w:val="0"/>
          <w:numId w:val="11"/>
        </w:numPr>
        <w:rPr>
          <w:rFonts w:ascii="Times New Roman" w:hAnsi="Times New Roman"/>
          <w:sz w:val="24"/>
          <w:szCs w:val="24"/>
        </w:rPr>
      </w:pPr>
      <w:r w:rsidRPr="00ED4A5A">
        <w:rPr>
          <w:rFonts w:ascii="Times New Roman" w:hAnsi="Times New Roman"/>
          <w:sz w:val="24"/>
          <w:szCs w:val="24"/>
        </w:rPr>
        <w:t>Kimmel, C.B., Powell, S.L., Metcalfe, W.K. Brain neurons which project to the spinal cord in young larvae of the zebrafish. J Comp Neurol. 205(2), 112-127, (1982).</w:t>
      </w:r>
    </w:p>
    <w:p w:rsidR="00B361ED" w:rsidRDefault="00C11C12" w:rsidP="00C11C12">
      <w:pPr>
        <w:pStyle w:val="ListParagraph"/>
        <w:numPr>
          <w:ilvl w:val="0"/>
          <w:numId w:val="11"/>
        </w:numPr>
        <w:rPr>
          <w:rFonts w:ascii="Times New Roman" w:hAnsi="Times New Roman"/>
          <w:sz w:val="24"/>
          <w:szCs w:val="24"/>
        </w:rPr>
      </w:pPr>
      <w:proofErr w:type="spellStart"/>
      <w:r w:rsidRPr="00ED4A5A">
        <w:rPr>
          <w:rFonts w:ascii="Times New Roman" w:hAnsi="Times New Roman"/>
          <w:sz w:val="24"/>
          <w:szCs w:val="24"/>
        </w:rPr>
        <w:t>Kucenas</w:t>
      </w:r>
      <w:proofErr w:type="spellEnd"/>
      <w:r w:rsidRPr="00ED4A5A">
        <w:rPr>
          <w:rFonts w:ascii="Times New Roman" w:hAnsi="Times New Roman"/>
          <w:sz w:val="24"/>
          <w:szCs w:val="24"/>
        </w:rPr>
        <w:t xml:space="preserve">, S., Soto, F., Cox, J.A., Voigt, M.M. Selective labeling of central and peripheral sensory neurons in the developing zebrafish using </w:t>
      </w:r>
      <w:proofErr w:type="gramStart"/>
      <w:r w:rsidRPr="00ED4A5A">
        <w:rPr>
          <w:rFonts w:ascii="Times New Roman" w:hAnsi="Times New Roman"/>
          <w:sz w:val="24"/>
          <w:szCs w:val="24"/>
        </w:rPr>
        <w:t>P2X(</w:t>
      </w:r>
      <w:proofErr w:type="gramEnd"/>
      <w:r w:rsidRPr="00ED4A5A">
        <w:rPr>
          <w:rFonts w:ascii="Times New Roman" w:hAnsi="Times New Roman"/>
          <w:sz w:val="24"/>
          <w:szCs w:val="24"/>
        </w:rPr>
        <w:t xml:space="preserve">3) receptor subunit </w:t>
      </w:r>
      <w:proofErr w:type="spellStart"/>
      <w:r w:rsidRPr="00ED4A5A">
        <w:rPr>
          <w:rFonts w:ascii="Times New Roman" w:hAnsi="Times New Roman"/>
          <w:sz w:val="24"/>
          <w:szCs w:val="24"/>
        </w:rPr>
        <w:t>transgenes</w:t>
      </w:r>
      <w:proofErr w:type="spellEnd"/>
      <w:r w:rsidRPr="00ED4A5A">
        <w:rPr>
          <w:rFonts w:ascii="Times New Roman" w:hAnsi="Times New Roman"/>
          <w:sz w:val="24"/>
          <w:szCs w:val="24"/>
        </w:rPr>
        <w:t>. Neuroscience. 138(2), 641-652, (2006).</w:t>
      </w:r>
    </w:p>
    <w:p w:rsidR="00850CB8" w:rsidRPr="00850CB8" w:rsidRDefault="00850CB8" w:rsidP="00C11C12">
      <w:pPr>
        <w:pStyle w:val="ListParagraph"/>
        <w:numPr>
          <w:ilvl w:val="0"/>
          <w:numId w:val="11"/>
        </w:numPr>
        <w:rPr>
          <w:rFonts w:ascii="Times New Roman" w:hAnsi="Times New Roman"/>
          <w:sz w:val="24"/>
          <w:szCs w:val="24"/>
        </w:rPr>
      </w:pPr>
      <w:r w:rsidRPr="00850CB8">
        <w:rPr>
          <w:rFonts w:ascii="Times New Roman" w:hAnsi="Times New Roman"/>
          <w:sz w:val="24"/>
          <w:szCs w:val="24"/>
        </w:rPr>
        <w:t>Li</w:t>
      </w:r>
      <w:r w:rsidR="00D26DDD">
        <w:rPr>
          <w:rFonts w:ascii="Times New Roman" w:hAnsi="Times New Roman"/>
          <w:sz w:val="24"/>
          <w:szCs w:val="24"/>
        </w:rPr>
        <w:t>,</w:t>
      </w:r>
      <w:r w:rsidRPr="00850CB8">
        <w:rPr>
          <w:rFonts w:ascii="Times New Roman" w:hAnsi="Times New Roman"/>
          <w:sz w:val="24"/>
          <w:szCs w:val="24"/>
        </w:rPr>
        <w:t xml:space="preserve"> Y</w:t>
      </w:r>
      <w:r w:rsidR="00D26DDD">
        <w:rPr>
          <w:rFonts w:ascii="Times New Roman" w:hAnsi="Times New Roman"/>
          <w:sz w:val="24"/>
          <w:szCs w:val="24"/>
        </w:rPr>
        <w:t>.</w:t>
      </w:r>
      <w:r w:rsidRPr="00850CB8">
        <w:rPr>
          <w:rFonts w:ascii="Times New Roman" w:hAnsi="Times New Roman"/>
          <w:sz w:val="24"/>
          <w:szCs w:val="24"/>
        </w:rPr>
        <w:t>G</w:t>
      </w:r>
      <w:r w:rsidR="00D26DDD">
        <w:rPr>
          <w:rFonts w:ascii="Times New Roman" w:hAnsi="Times New Roman"/>
          <w:sz w:val="24"/>
          <w:szCs w:val="24"/>
        </w:rPr>
        <w:t>.</w:t>
      </w:r>
      <w:r w:rsidRPr="00850CB8">
        <w:rPr>
          <w:rFonts w:ascii="Times New Roman" w:hAnsi="Times New Roman"/>
          <w:sz w:val="24"/>
          <w:szCs w:val="24"/>
        </w:rPr>
        <w:t>, Liu</w:t>
      </w:r>
      <w:r w:rsidR="00D26DDD">
        <w:rPr>
          <w:rFonts w:ascii="Times New Roman" w:hAnsi="Times New Roman"/>
          <w:sz w:val="24"/>
          <w:szCs w:val="24"/>
        </w:rPr>
        <w:t>,</w:t>
      </w:r>
      <w:r w:rsidRPr="00850CB8">
        <w:rPr>
          <w:rFonts w:ascii="Times New Roman" w:hAnsi="Times New Roman"/>
          <w:sz w:val="24"/>
          <w:szCs w:val="24"/>
        </w:rPr>
        <w:t xml:space="preserve"> L</w:t>
      </w:r>
      <w:r w:rsidR="00D26DDD">
        <w:rPr>
          <w:rFonts w:ascii="Times New Roman" w:hAnsi="Times New Roman"/>
          <w:sz w:val="24"/>
          <w:szCs w:val="24"/>
        </w:rPr>
        <w:t>.</w:t>
      </w:r>
      <w:r w:rsidRPr="00850CB8">
        <w:rPr>
          <w:rFonts w:ascii="Times New Roman" w:hAnsi="Times New Roman"/>
          <w:sz w:val="24"/>
          <w:szCs w:val="24"/>
        </w:rPr>
        <w:t xml:space="preserve">, </w:t>
      </w:r>
      <w:proofErr w:type="spellStart"/>
      <w:r w:rsidRPr="00850CB8">
        <w:rPr>
          <w:rFonts w:ascii="Times New Roman" w:hAnsi="Times New Roman"/>
          <w:sz w:val="24"/>
          <w:szCs w:val="24"/>
        </w:rPr>
        <w:t>Amthor</w:t>
      </w:r>
      <w:proofErr w:type="spellEnd"/>
      <w:r w:rsidR="00D26DDD">
        <w:rPr>
          <w:rFonts w:ascii="Times New Roman" w:hAnsi="Times New Roman"/>
          <w:sz w:val="24"/>
          <w:szCs w:val="24"/>
        </w:rPr>
        <w:t>,</w:t>
      </w:r>
      <w:r w:rsidRPr="00850CB8">
        <w:rPr>
          <w:rFonts w:ascii="Times New Roman" w:hAnsi="Times New Roman"/>
          <w:sz w:val="24"/>
          <w:szCs w:val="24"/>
        </w:rPr>
        <w:t xml:space="preserve"> F</w:t>
      </w:r>
      <w:r w:rsidR="00D26DDD">
        <w:rPr>
          <w:rFonts w:ascii="Times New Roman" w:hAnsi="Times New Roman"/>
          <w:sz w:val="24"/>
          <w:szCs w:val="24"/>
        </w:rPr>
        <w:t>.</w:t>
      </w:r>
      <w:r w:rsidRPr="00850CB8">
        <w:rPr>
          <w:rFonts w:ascii="Times New Roman" w:hAnsi="Times New Roman"/>
          <w:sz w:val="24"/>
          <w:szCs w:val="24"/>
        </w:rPr>
        <w:t>, Yao</w:t>
      </w:r>
      <w:r w:rsidR="00D26DDD">
        <w:rPr>
          <w:rFonts w:ascii="Times New Roman" w:hAnsi="Times New Roman"/>
          <w:sz w:val="24"/>
          <w:szCs w:val="24"/>
        </w:rPr>
        <w:t>,</w:t>
      </w:r>
      <w:r w:rsidRPr="00850CB8">
        <w:rPr>
          <w:rFonts w:ascii="Times New Roman" w:hAnsi="Times New Roman"/>
          <w:sz w:val="24"/>
          <w:szCs w:val="24"/>
        </w:rPr>
        <w:t xml:space="preserve"> X</w:t>
      </w:r>
      <w:r w:rsidR="00D26DDD">
        <w:rPr>
          <w:rFonts w:ascii="Times New Roman" w:hAnsi="Times New Roman"/>
          <w:sz w:val="24"/>
          <w:szCs w:val="24"/>
        </w:rPr>
        <w:t>.</w:t>
      </w:r>
      <w:r w:rsidRPr="00850CB8">
        <w:rPr>
          <w:rFonts w:ascii="Times New Roman" w:hAnsi="Times New Roman"/>
          <w:sz w:val="24"/>
          <w:szCs w:val="24"/>
        </w:rPr>
        <w:t xml:space="preserve">C. High-speed line-scan </w:t>
      </w:r>
      <w:proofErr w:type="spellStart"/>
      <w:r w:rsidRPr="00850CB8">
        <w:rPr>
          <w:rFonts w:ascii="Times New Roman" w:hAnsi="Times New Roman"/>
          <w:sz w:val="24"/>
          <w:szCs w:val="24"/>
        </w:rPr>
        <w:t>confocal</w:t>
      </w:r>
      <w:proofErr w:type="spellEnd"/>
      <w:r w:rsidRPr="00850CB8">
        <w:rPr>
          <w:rFonts w:ascii="Times New Roman" w:hAnsi="Times New Roman"/>
          <w:sz w:val="24"/>
          <w:szCs w:val="24"/>
        </w:rPr>
        <w:t xml:space="preserve"> imaging of stimulus-evoked intrinsic optical signals in the retina.</w:t>
      </w:r>
      <w:r w:rsidRPr="00850CB8">
        <w:t xml:space="preserve"> </w:t>
      </w:r>
      <w:proofErr w:type="gramStart"/>
      <w:r w:rsidR="00D26DDD">
        <w:rPr>
          <w:rFonts w:ascii="Times New Roman" w:hAnsi="Times New Roman"/>
          <w:sz w:val="24"/>
          <w:szCs w:val="24"/>
        </w:rPr>
        <w:t>Opt</w:t>
      </w:r>
      <w:proofErr w:type="gramEnd"/>
      <w:r w:rsidR="00D26DDD">
        <w:rPr>
          <w:rFonts w:ascii="Times New Roman" w:hAnsi="Times New Roman"/>
          <w:sz w:val="24"/>
          <w:szCs w:val="24"/>
        </w:rPr>
        <w:t xml:space="preserve"> </w:t>
      </w:r>
      <w:proofErr w:type="spellStart"/>
      <w:r w:rsidR="00D26DDD">
        <w:rPr>
          <w:rFonts w:ascii="Times New Roman" w:hAnsi="Times New Roman"/>
          <w:sz w:val="24"/>
          <w:szCs w:val="24"/>
        </w:rPr>
        <w:t>Lett</w:t>
      </w:r>
      <w:proofErr w:type="spellEnd"/>
      <w:r w:rsidR="00D26DDD">
        <w:rPr>
          <w:rFonts w:ascii="Times New Roman" w:hAnsi="Times New Roman"/>
          <w:sz w:val="24"/>
          <w:szCs w:val="24"/>
        </w:rPr>
        <w:t xml:space="preserve">. 1, 35(3), </w:t>
      </w:r>
      <w:r w:rsidRPr="00850CB8">
        <w:rPr>
          <w:rFonts w:ascii="Times New Roman" w:hAnsi="Times New Roman"/>
          <w:sz w:val="24"/>
          <w:szCs w:val="24"/>
        </w:rPr>
        <w:t>426-</w:t>
      </w:r>
      <w:r w:rsidR="00D26DDD">
        <w:rPr>
          <w:rFonts w:ascii="Times New Roman" w:hAnsi="Times New Roman"/>
          <w:sz w:val="24"/>
          <w:szCs w:val="24"/>
        </w:rPr>
        <w:t>42</w:t>
      </w:r>
      <w:r w:rsidRPr="00850CB8">
        <w:rPr>
          <w:rFonts w:ascii="Times New Roman" w:hAnsi="Times New Roman"/>
          <w:sz w:val="24"/>
          <w:szCs w:val="24"/>
        </w:rPr>
        <w:t>8, (2010)</w:t>
      </w:r>
      <w:r>
        <w:rPr>
          <w:rFonts w:ascii="Times New Roman" w:hAnsi="Times New Roman"/>
          <w:sz w:val="24"/>
          <w:szCs w:val="24"/>
        </w:rPr>
        <w:t>.</w:t>
      </w:r>
    </w:p>
    <w:p w:rsidR="00B361ED" w:rsidRPr="00ED4A5A" w:rsidRDefault="00C11C12" w:rsidP="00C11C12">
      <w:pPr>
        <w:pStyle w:val="ListParagraph"/>
        <w:numPr>
          <w:ilvl w:val="0"/>
          <w:numId w:val="11"/>
        </w:numPr>
        <w:rPr>
          <w:rFonts w:ascii="Times New Roman" w:hAnsi="Times New Roman"/>
          <w:sz w:val="24"/>
          <w:szCs w:val="24"/>
        </w:rPr>
      </w:pPr>
      <w:r w:rsidRPr="00850CB8">
        <w:rPr>
          <w:rFonts w:ascii="Times New Roman" w:hAnsi="Times New Roman"/>
          <w:sz w:val="24"/>
          <w:szCs w:val="24"/>
        </w:rPr>
        <w:t xml:space="preserve">Metcalfe, W.K., Kimmel, C.B., </w:t>
      </w:r>
      <w:proofErr w:type="spellStart"/>
      <w:r w:rsidRPr="00850CB8">
        <w:rPr>
          <w:rFonts w:ascii="Times New Roman" w:hAnsi="Times New Roman"/>
          <w:sz w:val="24"/>
          <w:szCs w:val="24"/>
        </w:rPr>
        <w:t>Schabtach</w:t>
      </w:r>
      <w:proofErr w:type="spellEnd"/>
      <w:r w:rsidRPr="00850CB8">
        <w:rPr>
          <w:rFonts w:ascii="Times New Roman" w:hAnsi="Times New Roman"/>
          <w:sz w:val="24"/>
          <w:szCs w:val="24"/>
        </w:rPr>
        <w:t xml:space="preserve">, E. Anatomy of the posterior lateral line system in young larvae of the zebrafish. J Comp Neurol. 233(3), 377-389, (1985). </w:t>
      </w:r>
    </w:p>
    <w:p w:rsidR="00B361ED" w:rsidRDefault="00C11C12" w:rsidP="00C11C12">
      <w:pPr>
        <w:pStyle w:val="ListParagraph"/>
        <w:numPr>
          <w:ilvl w:val="0"/>
          <w:numId w:val="11"/>
        </w:numPr>
        <w:rPr>
          <w:rFonts w:ascii="Times New Roman" w:hAnsi="Times New Roman"/>
          <w:sz w:val="24"/>
          <w:szCs w:val="24"/>
        </w:rPr>
      </w:pPr>
      <w:r w:rsidRPr="00ED4A5A">
        <w:rPr>
          <w:rFonts w:ascii="Times New Roman" w:hAnsi="Times New Roman"/>
          <w:sz w:val="24"/>
          <w:szCs w:val="24"/>
        </w:rPr>
        <w:t xml:space="preserve">Metcalfe, W.K., </w:t>
      </w:r>
      <w:proofErr w:type="spellStart"/>
      <w:r w:rsidRPr="00ED4A5A">
        <w:rPr>
          <w:rFonts w:ascii="Times New Roman" w:hAnsi="Times New Roman"/>
          <w:sz w:val="24"/>
          <w:szCs w:val="24"/>
        </w:rPr>
        <w:t>Mendelson</w:t>
      </w:r>
      <w:proofErr w:type="spellEnd"/>
      <w:r w:rsidRPr="00ED4A5A">
        <w:rPr>
          <w:rFonts w:ascii="Times New Roman" w:hAnsi="Times New Roman"/>
          <w:sz w:val="24"/>
          <w:szCs w:val="24"/>
        </w:rPr>
        <w:t>, B., Kimmel, C.B. Segmental homologies among reticulospinal neurons in the hindbrain of the zebrafish larva. J Comp Neurol. 251(2), 147-159, (1986).</w:t>
      </w:r>
    </w:p>
    <w:p w:rsidR="000E39E7" w:rsidRPr="000E39E7" w:rsidRDefault="000E39E7" w:rsidP="000E39E7">
      <w:pPr>
        <w:pStyle w:val="ListParagraph"/>
        <w:numPr>
          <w:ilvl w:val="0"/>
          <w:numId w:val="11"/>
        </w:numPr>
        <w:rPr>
          <w:rFonts w:ascii="Times New Roman" w:hAnsi="Times New Roman"/>
          <w:sz w:val="24"/>
          <w:szCs w:val="24"/>
        </w:rPr>
      </w:pPr>
      <w:r w:rsidRPr="000E39E7">
        <w:rPr>
          <w:rFonts w:ascii="Times New Roman" w:hAnsi="Times New Roman"/>
          <w:sz w:val="24"/>
          <w:szCs w:val="24"/>
        </w:rPr>
        <w:t>O'Malley</w:t>
      </w:r>
      <w:r w:rsidR="00D26DDD">
        <w:rPr>
          <w:rFonts w:ascii="Times New Roman" w:hAnsi="Times New Roman"/>
          <w:sz w:val="24"/>
          <w:szCs w:val="24"/>
        </w:rPr>
        <w:t>,</w:t>
      </w:r>
      <w:r w:rsidRPr="000E39E7">
        <w:rPr>
          <w:rFonts w:ascii="Times New Roman" w:hAnsi="Times New Roman"/>
          <w:sz w:val="24"/>
          <w:szCs w:val="24"/>
        </w:rPr>
        <w:t xml:space="preserve"> D</w:t>
      </w:r>
      <w:r>
        <w:rPr>
          <w:rFonts w:ascii="Times New Roman" w:hAnsi="Times New Roman"/>
          <w:sz w:val="24"/>
          <w:szCs w:val="24"/>
        </w:rPr>
        <w:t>.</w:t>
      </w:r>
      <w:r w:rsidRPr="000E39E7">
        <w:rPr>
          <w:rFonts w:ascii="Times New Roman" w:hAnsi="Times New Roman"/>
          <w:sz w:val="24"/>
          <w:szCs w:val="24"/>
        </w:rPr>
        <w:t>M</w:t>
      </w:r>
      <w:r>
        <w:rPr>
          <w:rFonts w:ascii="Times New Roman" w:hAnsi="Times New Roman"/>
          <w:sz w:val="24"/>
          <w:szCs w:val="24"/>
        </w:rPr>
        <w:t>.</w:t>
      </w:r>
      <w:r w:rsidRPr="000E39E7">
        <w:rPr>
          <w:rFonts w:ascii="Times New Roman" w:hAnsi="Times New Roman"/>
          <w:sz w:val="24"/>
          <w:szCs w:val="24"/>
        </w:rPr>
        <w:t>, Kao</w:t>
      </w:r>
      <w:r w:rsidR="00D26DDD">
        <w:rPr>
          <w:rFonts w:ascii="Times New Roman" w:hAnsi="Times New Roman"/>
          <w:sz w:val="24"/>
          <w:szCs w:val="24"/>
        </w:rPr>
        <w:t>,</w:t>
      </w:r>
      <w:r w:rsidRPr="000E39E7">
        <w:rPr>
          <w:rFonts w:ascii="Times New Roman" w:hAnsi="Times New Roman"/>
          <w:sz w:val="24"/>
          <w:szCs w:val="24"/>
        </w:rPr>
        <w:t xml:space="preserve"> Y</w:t>
      </w:r>
      <w:r>
        <w:rPr>
          <w:rFonts w:ascii="Times New Roman" w:hAnsi="Times New Roman"/>
          <w:sz w:val="24"/>
          <w:szCs w:val="24"/>
        </w:rPr>
        <w:t>.</w:t>
      </w:r>
      <w:r w:rsidRPr="000E39E7">
        <w:rPr>
          <w:rFonts w:ascii="Times New Roman" w:hAnsi="Times New Roman"/>
          <w:sz w:val="24"/>
          <w:szCs w:val="24"/>
        </w:rPr>
        <w:t>H</w:t>
      </w:r>
      <w:r>
        <w:rPr>
          <w:rFonts w:ascii="Times New Roman" w:hAnsi="Times New Roman"/>
          <w:sz w:val="24"/>
          <w:szCs w:val="24"/>
        </w:rPr>
        <w:t>.</w:t>
      </w:r>
      <w:r w:rsidRPr="000E39E7">
        <w:rPr>
          <w:rFonts w:ascii="Times New Roman" w:hAnsi="Times New Roman"/>
          <w:sz w:val="24"/>
          <w:szCs w:val="24"/>
        </w:rPr>
        <w:t xml:space="preserve">, </w:t>
      </w:r>
      <w:proofErr w:type="spellStart"/>
      <w:r w:rsidRPr="000E39E7">
        <w:rPr>
          <w:rFonts w:ascii="Times New Roman" w:hAnsi="Times New Roman"/>
          <w:sz w:val="24"/>
          <w:szCs w:val="24"/>
        </w:rPr>
        <w:t>Fetcho</w:t>
      </w:r>
      <w:proofErr w:type="spellEnd"/>
      <w:r w:rsidR="00D26DDD">
        <w:rPr>
          <w:rFonts w:ascii="Times New Roman" w:hAnsi="Times New Roman"/>
          <w:sz w:val="24"/>
          <w:szCs w:val="24"/>
        </w:rPr>
        <w:t>,</w:t>
      </w:r>
      <w:r w:rsidRPr="000E39E7">
        <w:rPr>
          <w:rFonts w:ascii="Times New Roman" w:hAnsi="Times New Roman"/>
          <w:sz w:val="24"/>
          <w:szCs w:val="24"/>
        </w:rPr>
        <w:t xml:space="preserve"> J</w:t>
      </w:r>
      <w:r>
        <w:rPr>
          <w:rFonts w:ascii="Times New Roman" w:hAnsi="Times New Roman"/>
          <w:sz w:val="24"/>
          <w:szCs w:val="24"/>
        </w:rPr>
        <w:t>.</w:t>
      </w:r>
      <w:r w:rsidRPr="000E39E7">
        <w:rPr>
          <w:rFonts w:ascii="Times New Roman" w:hAnsi="Times New Roman"/>
          <w:sz w:val="24"/>
          <w:szCs w:val="24"/>
        </w:rPr>
        <w:t>R.</w:t>
      </w:r>
      <w:r>
        <w:rPr>
          <w:rFonts w:ascii="Times New Roman" w:hAnsi="Times New Roman"/>
          <w:sz w:val="24"/>
          <w:szCs w:val="24"/>
        </w:rPr>
        <w:t xml:space="preserve"> </w:t>
      </w:r>
      <w:proofErr w:type="gramStart"/>
      <w:r>
        <w:rPr>
          <w:rFonts w:ascii="Times New Roman" w:hAnsi="Times New Roman"/>
          <w:sz w:val="24"/>
          <w:szCs w:val="24"/>
        </w:rPr>
        <w:t>I</w:t>
      </w:r>
      <w:r w:rsidRPr="000E39E7">
        <w:rPr>
          <w:rFonts w:ascii="Times New Roman" w:hAnsi="Times New Roman"/>
          <w:sz w:val="24"/>
          <w:szCs w:val="24"/>
        </w:rPr>
        <w:t>maging</w:t>
      </w:r>
      <w:proofErr w:type="gramEnd"/>
      <w:r w:rsidRPr="000E39E7">
        <w:rPr>
          <w:rFonts w:ascii="Times New Roman" w:hAnsi="Times New Roman"/>
          <w:sz w:val="24"/>
          <w:szCs w:val="24"/>
        </w:rPr>
        <w:t xml:space="preserve"> the functional organization of zebrafish hindbrain segments during </w:t>
      </w:r>
      <w:r w:rsidR="00D26DDD">
        <w:rPr>
          <w:rFonts w:ascii="Times New Roman" w:hAnsi="Times New Roman"/>
          <w:sz w:val="24"/>
          <w:szCs w:val="24"/>
        </w:rPr>
        <w:t xml:space="preserve">escape behaviors. Neuron. 17(6), </w:t>
      </w:r>
      <w:r w:rsidRPr="000E39E7">
        <w:rPr>
          <w:rFonts w:ascii="Times New Roman" w:hAnsi="Times New Roman"/>
          <w:sz w:val="24"/>
          <w:szCs w:val="24"/>
        </w:rPr>
        <w:t>1145-</w:t>
      </w:r>
      <w:r w:rsidR="00D26DDD">
        <w:rPr>
          <w:rFonts w:ascii="Times New Roman" w:hAnsi="Times New Roman"/>
          <w:sz w:val="24"/>
          <w:szCs w:val="24"/>
        </w:rPr>
        <w:t>11</w:t>
      </w:r>
      <w:r w:rsidRPr="000E39E7">
        <w:rPr>
          <w:rFonts w:ascii="Times New Roman" w:hAnsi="Times New Roman"/>
          <w:sz w:val="24"/>
          <w:szCs w:val="24"/>
        </w:rPr>
        <w:t>55, (1996).</w:t>
      </w:r>
    </w:p>
    <w:p w:rsidR="00B361ED" w:rsidRPr="00ED4A5A" w:rsidRDefault="00C11C12" w:rsidP="00C11C12">
      <w:pPr>
        <w:pStyle w:val="ListParagraph"/>
        <w:numPr>
          <w:ilvl w:val="0"/>
          <w:numId w:val="11"/>
        </w:numPr>
        <w:rPr>
          <w:rFonts w:ascii="Times New Roman" w:hAnsi="Times New Roman"/>
          <w:sz w:val="24"/>
          <w:szCs w:val="24"/>
        </w:rPr>
      </w:pPr>
      <w:proofErr w:type="spellStart"/>
      <w:r w:rsidRPr="00ED4A5A">
        <w:rPr>
          <w:rFonts w:ascii="Times New Roman" w:hAnsi="Times New Roman"/>
          <w:sz w:val="24"/>
          <w:szCs w:val="24"/>
        </w:rPr>
        <w:t>Orger</w:t>
      </w:r>
      <w:proofErr w:type="spellEnd"/>
      <w:r w:rsidRPr="00ED4A5A">
        <w:rPr>
          <w:rFonts w:ascii="Times New Roman" w:hAnsi="Times New Roman"/>
          <w:sz w:val="24"/>
          <w:szCs w:val="24"/>
        </w:rPr>
        <w:t xml:space="preserve">, M.B., </w:t>
      </w:r>
      <w:proofErr w:type="spellStart"/>
      <w:r w:rsidRPr="00ED4A5A">
        <w:rPr>
          <w:rFonts w:ascii="Times New Roman" w:hAnsi="Times New Roman"/>
          <w:sz w:val="24"/>
          <w:szCs w:val="24"/>
        </w:rPr>
        <w:t>Kampff</w:t>
      </w:r>
      <w:proofErr w:type="spellEnd"/>
      <w:r w:rsidRPr="00ED4A5A">
        <w:rPr>
          <w:rFonts w:ascii="Times New Roman" w:hAnsi="Times New Roman"/>
          <w:sz w:val="24"/>
          <w:szCs w:val="24"/>
        </w:rPr>
        <w:t xml:space="preserve">, A.R., </w:t>
      </w:r>
      <w:proofErr w:type="spellStart"/>
      <w:r w:rsidRPr="00ED4A5A">
        <w:rPr>
          <w:rFonts w:ascii="Times New Roman" w:hAnsi="Times New Roman"/>
          <w:sz w:val="24"/>
          <w:szCs w:val="24"/>
        </w:rPr>
        <w:t>Severi</w:t>
      </w:r>
      <w:proofErr w:type="spellEnd"/>
      <w:r w:rsidRPr="00ED4A5A">
        <w:rPr>
          <w:rFonts w:ascii="Times New Roman" w:hAnsi="Times New Roman"/>
          <w:sz w:val="24"/>
          <w:szCs w:val="24"/>
        </w:rPr>
        <w:t xml:space="preserve">, K.E., </w:t>
      </w:r>
      <w:proofErr w:type="spellStart"/>
      <w:r w:rsidRPr="00ED4A5A">
        <w:rPr>
          <w:rFonts w:ascii="Times New Roman" w:hAnsi="Times New Roman"/>
          <w:sz w:val="24"/>
          <w:szCs w:val="24"/>
        </w:rPr>
        <w:t>Bollmann</w:t>
      </w:r>
      <w:proofErr w:type="spellEnd"/>
      <w:r w:rsidRPr="00ED4A5A">
        <w:rPr>
          <w:rFonts w:ascii="Times New Roman" w:hAnsi="Times New Roman"/>
          <w:sz w:val="24"/>
          <w:szCs w:val="24"/>
        </w:rPr>
        <w:t xml:space="preserve">, J.H., </w:t>
      </w:r>
      <w:proofErr w:type="spellStart"/>
      <w:r w:rsidRPr="00ED4A5A">
        <w:rPr>
          <w:rFonts w:ascii="Times New Roman" w:hAnsi="Times New Roman"/>
          <w:sz w:val="24"/>
          <w:szCs w:val="24"/>
        </w:rPr>
        <w:t>Engert</w:t>
      </w:r>
      <w:proofErr w:type="spellEnd"/>
      <w:r w:rsidRPr="00ED4A5A">
        <w:rPr>
          <w:rFonts w:ascii="Times New Roman" w:hAnsi="Times New Roman"/>
          <w:sz w:val="24"/>
          <w:szCs w:val="24"/>
        </w:rPr>
        <w:t xml:space="preserve">, F. Control of visually guided behavior by distinct populations of spinal projection neurons. Nat </w:t>
      </w:r>
      <w:proofErr w:type="spellStart"/>
      <w:r w:rsidRPr="00ED4A5A">
        <w:rPr>
          <w:rFonts w:ascii="Times New Roman" w:hAnsi="Times New Roman"/>
          <w:sz w:val="24"/>
          <w:szCs w:val="24"/>
        </w:rPr>
        <w:t>Neurosci</w:t>
      </w:r>
      <w:proofErr w:type="spellEnd"/>
      <w:r w:rsidRPr="00ED4A5A">
        <w:rPr>
          <w:rFonts w:ascii="Times New Roman" w:hAnsi="Times New Roman"/>
          <w:sz w:val="24"/>
          <w:szCs w:val="24"/>
        </w:rPr>
        <w:t xml:space="preserve">. 11(3), 327-333, (2008). </w:t>
      </w:r>
    </w:p>
    <w:p w:rsidR="00B361ED" w:rsidRPr="00ED4A5A" w:rsidRDefault="00C11C12" w:rsidP="00C11C12">
      <w:pPr>
        <w:pStyle w:val="ListParagraph"/>
        <w:numPr>
          <w:ilvl w:val="0"/>
          <w:numId w:val="11"/>
        </w:numPr>
        <w:rPr>
          <w:rFonts w:ascii="Times New Roman" w:hAnsi="Times New Roman"/>
          <w:sz w:val="24"/>
          <w:szCs w:val="24"/>
        </w:rPr>
      </w:pPr>
      <w:proofErr w:type="spellStart"/>
      <w:r w:rsidRPr="00ED4A5A">
        <w:rPr>
          <w:rFonts w:ascii="Times New Roman" w:hAnsi="Times New Roman"/>
          <w:sz w:val="24"/>
          <w:szCs w:val="24"/>
        </w:rPr>
        <w:t>Raible</w:t>
      </w:r>
      <w:proofErr w:type="spellEnd"/>
      <w:r w:rsidRPr="00ED4A5A">
        <w:rPr>
          <w:rFonts w:ascii="Times New Roman" w:hAnsi="Times New Roman"/>
          <w:sz w:val="24"/>
          <w:szCs w:val="24"/>
        </w:rPr>
        <w:t>, D.W., Kruse, G.J. Organization of the lateral line system in embryonic zebrafish. J Comp Neurol. 421(2), 189-198, (2000).</w:t>
      </w:r>
    </w:p>
    <w:p w:rsidR="00C11C12" w:rsidRPr="00ED4A5A" w:rsidRDefault="00C11C12" w:rsidP="00C11C12">
      <w:pPr>
        <w:pStyle w:val="ListParagraph"/>
        <w:numPr>
          <w:ilvl w:val="0"/>
          <w:numId w:val="11"/>
        </w:numPr>
        <w:rPr>
          <w:rFonts w:ascii="Times New Roman" w:hAnsi="Times New Roman"/>
          <w:sz w:val="24"/>
          <w:szCs w:val="24"/>
        </w:rPr>
      </w:pPr>
      <w:proofErr w:type="spellStart"/>
      <w:r w:rsidRPr="00ED4A5A">
        <w:rPr>
          <w:rFonts w:ascii="Times New Roman" w:hAnsi="Times New Roman"/>
          <w:sz w:val="24"/>
          <w:szCs w:val="24"/>
        </w:rPr>
        <w:t>Sankrithi</w:t>
      </w:r>
      <w:proofErr w:type="spellEnd"/>
      <w:r w:rsidRPr="00ED4A5A">
        <w:rPr>
          <w:rFonts w:ascii="Times New Roman" w:hAnsi="Times New Roman"/>
          <w:sz w:val="24"/>
          <w:szCs w:val="24"/>
        </w:rPr>
        <w:t xml:space="preserve">, N.S., O'Malley, D.M. Activation of a multisensory, multifunctional nucleus in the zebrafish midbrain during diverse locomotor </w:t>
      </w:r>
      <w:r w:rsidR="00D26DDD">
        <w:rPr>
          <w:rFonts w:ascii="Times New Roman" w:hAnsi="Times New Roman"/>
          <w:sz w:val="24"/>
          <w:szCs w:val="24"/>
        </w:rPr>
        <w:t xml:space="preserve">behaviors. Neuroscience. 166(3), </w:t>
      </w:r>
      <w:r w:rsidRPr="00ED4A5A">
        <w:rPr>
          <w:rFonts w:ascii="Times New Roman" w:hAnsi="Times New Roman"/>
          <w:sz w:val="24"/>
          <w:szCs w:val="24"/>
        </w:rPr>
        <w:t xml:space="preserve">970-993, (2010). </w:t>
      </w:r>
    </w:p>
    <w:p w:rsidR="00C11C12" w:rsidRPr="00ED4A5A" w:rsidRDefault="00C11C12" w:rsidP="00C11C12">
      <w:pPr>
        <w:pStyle w:val="ColorfulList-Accent11"/>
        <w:ind w:left="0"/>
        <w:rPr>
          <w:rFonts w:ascii="Times New Roman" w:hAnsi="Times New Roman"/>
          <w:sz w:val="24"/>
          <w:szCs w:val="24"/>
        </w:rPr>
      </w:pPr>
    </w:p>
    <w:p w:rsidR="00C11C12" w:rsidRPr="00ED4A5A" w:rsidRDefault="00C11C12" w:rsidP="00C11C12">
      <w:pPr>
        <w:rPr>
          <w:rFonts w:ascii="Times New Roman" w:hAnsi="Times New Roman"/>
          <w:sz w:val="24"/>
          <w:szCs w:val="24"/>
        </w:rPr>
      </w:pPr>
    </w:p>
    <w:p w:rsidR="004471B3" w:rsidRPr="00ED4A5A" w:rsidRDefault="004471B3">
      <w:pPr>
        <w:pStyle w:val="ColorfulList-Accent11"/>
        <w:ind w:left="0"/>
        <w:rPr>
          <w:rFonts w:ascii="Times New Roman" w:hAnsi="Times New Roman"/>
          <w:sz w:val="24"/>
          <w:szCs w:val="24"/>
        </w:rPr>
      </w:pPr>
    </w:p>
    <w:sectPr w:rsidR="004471B3" w:rsidRPr="00ED4A5A" w:rsidSect="006432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D1E0A"/>
    <w:multiLevelType w:val="hybridMultilevel"/>
    <w:tmpl w:val="527815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F4F44"/>
    <w:multiLevelType w:val="hybridMultilevel"/>
    <w:tmpl w:val="45BED86E"/>
    <w:lvl w:ilvl="0" w:tplc="1C22B662">
      <w:start w:val="1"/>
      <w:numFmt w:val="bullet"/>
      <w:lvlText w:val=""/>
      <w:lvlJc w:val="left"/>
      <w:pPr>
        <w:ind w:left="720" w:hanging="360"/>
      </w:pPr>
      <w:rPr>
        <w:rFonts w:ascii="Symbol" w:hAnsi="Symbol" w:hint="default"/>
      </w:rPr>
    </w:lvl>
    <w:lvl w:ilvl="1" w:tplc="530C6088" w:tentative="1">
      <w:start w:val="1"/>
      <w:numFmt w:val="bullet"/>
      <w:lvlText w:val="o"/>
      <w:lvlJc w:val="left"/>
      <w:pPr>
        <w:ind w:left="1440" w:hanging="360"/>
      </w:pPr>
      <w:rPr>
        <w:rFonts w:ascii="Courier New" w:hAnsi="Courier New" w:cs="Wingdings" w:hint="default"/>
      </w:rPr>
    </w:lvl>
    <w:lvl w:ilvl="2" w:tplc="B426BBBA" w:tentative="1">
      <w:start w:val="1"/>
      <w:numFmt w:val="bullet"/>
      <w:lvlText w:val=""/>
      <w:lvlJc w:val="left"/>
      <w:pPr>
        <w:ind w:left="2160" w:hanging="360"/>
      </w:pPr>
      <w:rPr>
        <w:rFonts w:ascii="Wingdings" w:hAnsi="Wingdings" w:hint="default"/>
      </w:rPr>
    </w:lvl>
    <w:lvl w:ilvl="3" w:tplc="6826E5EA" w:tentative="1">
      <w:start w:val="1"/>
      <w:numFmt w:val="bullet"/>
      <w:lvlText w:val=""/>
      <w:lvlJc w:val="left"/>
      <w:pPr>
        <w:ind w:left="2880" w:hanging="360"/>
      </w:pPr>
      <w:rPr>
        <w:rFonts w:ascii="Symbol" w:hAnsi="Symbol" w:hint="default"/>
      </w:rPr>
    </w:lvl>
    <w:lvl w:ilvl="4" w:tplc="E562915E" w:tentative="1">
      <w:start w:val="1"/>
      <w:numFmt w:val="bullet"/>
      <w:lvlText w:val="o"/>
      <w:lvlJc w:val="left"/>
      <w:pPr>
        <w:ind w:left="3600" w:hanging="360"/>
      </w:pPr>
      <w:rPr>
        <w:rFonts w:ascii="Courier New" w:hAnsi="Courier New" w:cs="Wingdings" w:hint="default"/>
      </w:rPr>
    </w:lvl>
    <w:lvl w:ilvl="5" w:tplc="57C21444" w:tentative="1">
      <w:start w:val="1"/>
      <w:numFmt w:val="bullet"/>
      <w:lvlText w:val=""/>
      <w:lvlJc w:val="left"/>
      <w:pPr>
        <w:ind w:left="4320" w:hanging="360"/>
      </w:pPr>
      <w:rPr>
        <w:rFonts w:ascii="Wingdings" w:hAnsi="Wingdings" w:hint="default"/>
      </w:rPr>
    </w:lvl>
    <w:lvl w:ilvl="6" w:tplc="DCD690A0" w:tentative="1">
      <w:start w:val="1"/>
      <w:numFmt w:val="bullet"/>
      <w:lvlText w:val=""/>
      <w:lvlJc w:val="left"/>
      <w:pPr>
        <w:ind w:left="5040" w:hanging="360"/>
      </w:pPr>
      <w:rPr>
        <w:rFonts w:ascii="Symbol" w:hAnsi="Symbol" w:hint="default"/>
      </w:rPr>
    </w:lvl>
    <w:lvl w:ilvl="7" w:tplc="F36CF736" w:tentative="1">
      <w:start w:val="1"/>
      <w:numFmt w:val="bullet"/>
      <w:lvlText w:val="o"/>
      <w:lvlJc w:val="left"/>
      <w:pPr>
        <w:ind w:left="5760" w:hanging="360"/>
      </w:pPr>
      <w:rPr>
        <w:rFonts w:ascii="Courier New" w:hAnsi="Courier New" w:cs="Wingdings" w:hint="default"/>
      </w:rPr>
    </w:lvl>
    <w:lvl w:ilvl="8" w:tplc="5F363890" w:tentative="1">
      <w:start w:val="1"/>
      <w:numFmt w:val="bullet"/>
      <w:lvlText w:val=""/>
      <w:lvlJc w:val="left"/>
      <w:pPr>
        <w:ind w:left="6480" w:hanging="360"/>
      </w:pPr>
      <w:rPr>
        <w:rFonts w:ascii="Wingdings" w:hAnsi="Wingdings" w:hint="default"/>
      </w:rPr>
    </w:lvl>
  </w:abstractNum>
  <w:abstractNum w:abstractNumId="2">
    <w:nsid w:val="0D5F294E"/>
    <w:multiLevelType w:val="hybridMultilevel"/>
    <w:tmpl w:val="1B421AB6"/>
    <w:lvl w:ilvl="0" w:tplc="938A7C1C">
      <w:start w:val="1"/>
      <w:numFmt w:val="bullet"/>
      <w:lvlText w:val=""/>
      <w:lvlJc w:val="left"/>
      <w:pPr>
        <w:ind w:left="720" w:hanging="360"/>
      </w:pPr>
      <w:rPr>
        <w:rFonts w:ascii="Symbol" w:hAnsi="Symbol" w:hint="default"/>
      </w:rPr>
    </w:lvl>
    <w:lvl w:ilvl="1" w:tplc="A8F8BCA2" w:tentative="1">
      <w:start w:val="1"/>
      <w:numFmt w:val="bullet"/>
      <w:lvlText w:val="o"/>
      <w:lvlJc w:val="left"/>
      <w:pPr>
        <w:ind w:left="1440" w:hanging="360"/>
      </w:pPr>
      <w:rPr>
        <w:rFonts w:ascii="Courier New" w:hAnsi="Courier New" w:hint="default"/>
      </w:rPr>
    </w:lvl>
    <w:lvl w:ilvl="2" w:tplc="15AA7D56" w:tentative="1">
      <w:start w:val="1"/>
      <w:numFmt w:val="bullet"/>
      <w:lvlText w:val=""/>
      <w:lvlJc w:val="left"/>
      <w:pPr>
        <w:ind w:left="2160" w:hanging="360"/>
      </w:pPr>
      <w:rPr>
        <w:rFonts w:ascii="Wingdings" w:hAnsi="Wingdings" w:hint="default"/>
      </w:rPr>
    </w:lvl>
    <w:lvl w:ilvl="3" w:tplc="CA66263E" w:tentative="1">
      <w:start w:val="1"/>
      <w:numFmt w:val="bullet"/>
      <w:lvlText w:val=""/>
      <w:lvlJc w:val="left"/>
      <w:pPr>
        <w:ind w:left="2880" w:hanging="360"/>
      </w:pPr>
      <w:rPr>
        <w:rFonts w:ascii="Symbol" w:hAnsi="Symbol" w:hint="default"/>
      </w:rPr>
    </w:lvl>
    <w:lvl w:ilvl="4" w:tplc="8E362D0C" w:tentative="1">
      <w:start w:val="1"/>
      <w:numFmt w:val="bullet"/>
      <w:lvlText w:val="o"/>
      <w:lvlJc w:val="left"/>
      <w:pPr>
        <w:ind w:left="3600" w:hanging="360"/>
      </w:pPr>
      <w:rPr>
        <w:rFonts w:ascii="Courier New" w:hAnsi="Courier New" w:hint="default"/>
      </w:rPr>
    </w:lvl>
    <w:lvl w:ilvl="5" w:tplc="7EEEFCB2" w:tentative="1">
      <w:start w:val="1"/>
      <w:numFmt w:val="bullet"/>
      <w:lvlText w:val=""/>
      <w:lvlJc w:val="left"/>
      <w:pPr>
        <w:ind w:left="4320" w:hanging="360"/>
      </w:pPr>
      <w:rPr>
        <w:rFonts w:ascii="Wingdings" w:hAnsi="Wingdings" w:hint="default"/>
      </w:rPr>
    </w:lvl>
    <w:lvl w:ilvl="6" w:tplc="F76CA200" w:tentative="1">
      <w:start w:val="1"/>
      <w:numFmt w:val="bullet"/>
      <w:lvlText w:val=""/>
      <w:lvlJc w:val="left"/>
      <w:pPr>
        <w:ind w:left="5040" w:hanging="360"/>
      </w:pPr>
      <w:rPr>
        <w:rFonts w:ascii="Symbol" w:hAnsi="Symbol" w:hint="default"/>
      </w:rPr>
    </w:lvl>
    <w:lvl w:ilvl="7" w:tplc="802C8772" w:tentative="1">
      <w:start w:val="1"/>
      <w:numFmt w:val="bullet"/>
      <w:lvlText w:val="o"/>
      <w:lvlJc w:val="left"/>
      <w:pPr>
        <w:ind w:left="5760" w:hanging="360"/>
      </w:pPr>
      <w:rPr>
        <w:rFonts w:ascii="Courier New" w:hAnsi="Courier New" w:hint="default"/>
      </w:rPr>
    </w:lvl>
    <w:lvl w:ilvl="8" w:tplc="C36C8B60" w:tentative="1">
      <w:start w:val="1"/>
      <w:numFmt w:val="bullet"/>
      <w:lvlText w:val=""/>
      <w:lvlJc w:val="left"/>
      <w:pPr>
        <w:ind w:left="6480" w:hanging="360"/>
      </w:pPr>
      <w:rPr>
        <w:rFonts w:ascii="Wingdings" w:hAnsi="Wingdings" w:hint="default"/>
      </w:rPr>
    </w:lvl>
  </w:abstractNum>
  <w:abstractNum w:abstractNumId="3">
    <w:nsid w:val="118308A1"/>
    <w:multiLevelType w:val="hybridMultilevel"/>
    <w:tmpl w:val="F21CDC76"/>
    <w:lvl w:ilvl="0" w:tplc="69426DF4">
      <w:start w:val="1"/>
      <w:numFmt w:val="decimal"/>
      <w:lvlText w:val="%1."/>
      <w:lvlJc w:val="left"/>
      <w:pPr>
        <w:ind w:left="1680" w:hanging="960"/>
      </w:pPr>
      <w:rPr>
        <w:rFonts w:hint="default"/>
      </w:rPr>
    </w:lvl>
    <w:lvl w:ilvl="1" w:tplc="C10EAB9E" w:tentative="1">
      <w:start w:val="1"/>
      <w:numFmt w:val="lowerLetter"/>
      <w:lvlText w:val="%2."/>
      <w:lvlJc w:val="left"/>
      <w:pPr>
        <w:ind w:left="1800" w:hanging="360"/>
      </w:pPr>
    </w:lvl>
    <w:lvl w:ilvl="2" w:tplc="374CF050" w:tentative="1">
      <w:start w:val="1"/>
      <w:numFmt w:val="lowerRoman"/>
      <w:lvlText w:val="%3."/>
      <w:lvlJc w:val="right"/>
      <w:pPr>
        <w:ind w:left="2520" w:hanging="180"/>
      </w:pPr>
    </w:lvl>
    <w:lvl w:ilvl="3" w:tplc="D8363D5E" w:tentative="1">
      <w:start w:val="1"/>
      <w:numFmt w:val="decimal"/>
      <w:lvlText w:val="%4."/>
      <w:lvlJc w:val="left"/>
      <w:pPr>
        <w:ind w:left="3240" w:hanging="360"/>
      </w:pPr>
    </w:lvl>
    <w:lvl w:ilvl="4" w:tplc="C68A520E" w:tentative="1">
      <w:start w:val="1"/>
      <w:numFmt w:val="lowerLetter"/>
      <w:lvlText w:val="%5."/>
      <w:lvlJc w:val="left"/>
      <w:pPr>
        <w:ind w:left="3960" w:hanging="360"/>
      </w:pPr>
    </w:lvl>
    <w:lvl w:ilvl="5" w:tplc="5332221E" w:tentative="1">
      <w:start w:val="1"/>
      <w:numFmt w:val="lowerRoman"/>
      <w:lvlText w:val="%6."/>
      <w:lvlJc w:val="right"/>
      <w:pPr>
        <w:ind w:left="4680" w:hanging="180"/>
      </w:pPr>
    </w:lvl>
    <w:lvl w:ilvl="6" w:tplc="2278B1EC" w:tentative="1">
      <w:start w:val="1"/>
      <w:numFmt w:val="decimal"/>
      <w:lvlText w:val="%7."/>
      <w:lvlJc w:val="left"/>
      <w:pPr>
        <w:ind w:left="5400" w:hanging="360"/>
      </w:pPr>
    </w:lvl>
    <w:lvl w:ilvl="7" w:tplc="331E6966" w:tentative="1">
      <w:start w:val="1"/>
      <w:numFmt w:val="lowerLetter"/>
      <w:lvlText w:val="%8."/>
      <w:lvlJc w:val="left"/>
      <w:pPr>
        <w:ind w:left="6120" w:hanging="360"/>
      </w:pPr>
    </w:lvl>
    <w:lvl w:ilvl="8" w:tplc="D6B21AE8" w:tentative="1">
      <w:start w:val="1"/>
      <w:numFmt w:val="lowerRoman"/>
      <w:lvlText w:val="%9."/>
      <w:lvlJc w:val="right"/>
      <w:pPr>
        <w:ind w:left="6840" w:hanging="180"/>
      </w:pPr>
    </w:lvl>
  </w:abstractNum>
  <w:abstractNum w:abstractNumId="4">
    <w:nsid w:val="192439DC"/>
    <w:multiLevelType w:val="hybridMultilevel"/>
    <w:tmpl w:val="E35E0D5C"/>
    <w:lvl w:ilvl="0" w:tplc="9580F8DA">
      <w:start w:val="1"/>
      <w:numFmt w:val="decimal"/>
      <w:lvlText w:val="%1."/>
      <w:lvlJc w:val="left"/>
      <w:pPr>
        <w:ind w:left="720" w:hanging="360"/>
      </w:pPr>
      <w:rPr>
        <w:rFonts w:hint="default"/>
      </w:rPr>
    </w:lvl>
    <w:lvl w:ilvl="1" w:tplc="8550F81A" w:tentative="1">
      <w:start w:val="1"/>
      <w:numFmt w:val="lowerLetter"/>
      <w:lvlText w:val="%2."/>
      <w:lvlJc w:val="left"/>
      <w:pPr>
        <w:ind w:left="1440" w:hanging="360"/>
      </w:pPr>
    </w:lvl>
    <w:lvl w:ilvl="2" w:tplc="B742FEE4" w:tentative="1">
      <w:start w:val="1"/>
      <w:numFmt w:val="lowerRoman"/>
      <w:lvlText w:val="%3."/>
      <w:lvlJc w:val="right"/>
      <w:pPr>
        <w:ind w:left="2160" w:hanging="180"/>
      </w:pPr>
    </w:lvl>
    <w:lvl w:ilvl="3" w:tplc="3140C9F6" w:tentative="1">
      <w:start w:val="1"/>
      <w:numFmt w:val="decimal"/>
      <w:lvlText w:val="%4."/>
      <w:lvlJc w:val="left"/>
      <w:pPr>
        <w:ind w:left="2880" w:hanging="360"/>
      </w:pPr>
    </w:lvl>
    <w:lvl w:ilvl="4" w:tplc="856C254C" w:tentative="1">
      <w:start w:val="1"/>
      <w:numFmt w:val="lowerLetter"/>
      <w:lvlText w:val="%5."/>
      <w:lvlJc w:val="left"/>
      <w:pPr>
        <w:ind w:left="3600" w:hanging="360"/>
      </w:pPr>
    </w:lvl>
    <w:lvl w:ilvl="5" w:tplc="31EA4778" w:tentative="1">
      <w:start w:val="1"/>
      <w:numFmt w:val="lowerRoman"/>
      <w:lvlText w:val="%6."/>
      <w:lvlJc w:val="right"/>
      <w:pPr>
        <w:ind w:left="4320" w:hanging="180"/>
      </w:pPr>
    </w:lvl>
    <w:lvl w:ilvl="6" w:tplc="12CA25E8" w:tentative="1">
      <w:start w:val="1"/>
      <w:numFmt w:val="decimal"/>
      <w:lvlText w:val="%7."/>
      <w:lvlJc w:val="left"/>
      <w:pPr>
        <w:ind w:left="5040" w:hanging="360"/>
      </w:pPr>
    </w:lvl>
    <w:lvl w:ilvl="7" w:tplc="8996B32E" w:tentative="1">
      <w:start w:val="1"/>
      <w:numFmt w:val="lowerLetter"/>
      <w:lvlText w:val="%8."/>
      <w:lvlJc w:val="left"/>
      <w:pPr>
        <w:ind w:left="5760" w:hanging="360"/>
      </w:pPr>
    </w:lvl>
    <w:lvl w:ilvl="8" w:tplc="673494B4" w:tentative="1">
      <w:start w:val="1"/>
      <w:numFmt w:val="lowerRoman"/>
      <w:lvlText w:val="%9."/>
      <w:lvlJc w:val="right"/>
      <w:pPr>
        <w:ind w:left="6480" w:hanging="180"/>
      </w:pPr>
    </w:lvl>
  </w:abstractNum>
  <w:abstractNum w:abstractNumId="5">
    <w:nsid w:val="1D6E3D1C"/>
    <w:multiLevelType w:val="multilevel"/>
    <w:tmpl w:val="14F2EEEE"/>
    <w:lvl w:ilvl="0">
      <w:start w:val="16"/>
      <w:numFmt w:val="upperLetter"/>
      <w:lvlText w:val="%1."/>
      <w:lvlJc w:val="left"/>
      <w:pPr>
        <w:ind w:left="0" w:firstLine="0"/>
      </w:pPr>
      <w:rPr>
        <w:rFonts w:hint="default"/>
        <w:sz w:val="22"/>
      </w:rPr>
    </w:lvl>
    <w:lvl w:ilvl="1">
      <w:start w:val="3"/>
      <w:numFmt w:val="decimal"/>
      <w:lvlText w:val="%1.%2)"/>
      <w:lvlJc w:val="left"/>
      <w:pPr>
        <w:ind w:left="0" w:firstLine="0"/>
      </w:pPr>
      <w:rPr>
        <w:rFonts w:hint="default"/>
        <w:sz w:val="22"/>
      </w:rPr>
    </w:lvl>
    <w:lvl w:ilvl="2">
      <w:start w:val="1"/>
      <w:numFmt w:val="decimal"/>
      <w:lvlText w:val="%1.%2)%3."/>
      <w:lvlJc w:val="left"/>
      <w:pPr>
        <w:ind w:left="360" w:hanging="360"/>
      </w:pPr>
      <w:rPr>
        <w:rFonts w:hint="default"/>
        <w:sz w:val="22"/>
      </w:rPr>
    </w:lvl>
    <w:lvl w:ilvl="3">
      <w:start w:val="1"/>
      <w:numFmt w:val="decimal"/>
      <w:lvlText w:val="%1.%2)%3.%4."/>
      <w:lvlJc w:val="left"/>
      <w:pPr>
        <w:ind w:left="360" w:hanging="36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440" w:hanging="1440"/>
      </w:pPr>
      <w:rPr>
        <w:rFonts w:hint="default"/>
        <w:sz w:val="22"/>
      </w:rPr>
    </w:lvl>
  </w:abstractNum>
  <w:abstractNum w:abstractNumId="6">
    <w:nsid w:val="1D8E0DF7"/>
    <w:multiLevelType w:val="hybridMultilevel"/>
    <w:tmpl w:val="74B6F0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34127D"/>
    <w:multiLevelType w:val="multilevel"/>
    <w:tmpl w:val="16C02252"/>
    <w:lvl w:ilvl="0">
      <w:start w:val="16"/>
      <w:numFmt w:val="upperLetter"/>
      <w:lvlText w:val="%1."/>
      <w:lvlJc w:val="left"/>
      <w:pPr>
        <w:ind w:left="0" w:firstLine="0"/>
      </w:pPr>
      <w:rPr>
        <w:rFonts w:hint="default"/>
        <w:sz w:val="22"/>
      </w:rPr>
    </w:lvl>
    <w:lvl w:ilvl="1">
      <w:start w:val="3"/>
      <w:numFmt w:val="decimal"/>
      <w:lvlText w:val="%1.%2)"/>
      <w:lvlJc w:val="left"/>
      <w:pPr>
        <w:ind w:left="0" w:firstLine="0"/>
      </w:pPr>
      <w:rPr>
        <w:rFonts w:hint="default"/>
        <w:sz w:val="22"/>
      </w:rPr>
    </w:lvl>
    <w:lvl w:ilvl="2">
      <w:start w:val="1"/>
      <w:numFmt w:val="decimal"/>
      <w:lvlText w:val="%1.%2)%3."/>
      <w:lvlJc w:val="left"/>
      <w:pPr>
        <w:ind w:left="360" w:hanging="360"/>
      </w:pPr>
      <w:rPr>
        <w:rFonts w:hint="default"/>
        <w:sz w:val="22"/>
      </w:rPr>
    </w:lvl>
    <w:lvl w:ilvl="3">
      <w:start w:val="1"/>
      <w:numFmt w:val="decimal"/>
      <w:lvlText w:val="%1.%2)%3.%4."/>
      <w:lvlJc w:val="left"/>
      <w:pPr>
        <w:ind w:left="360" w:hanging="36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440" w:hanging="1440"/>
      </w:pPr>
      <w:rPr>
        <w:rFonts w:hint="default"/>
        <w:sz w:val="22"/>
      </w:rPr>
    </w:lvl>
  </w:abstractNum>
  <w:abstractNum w:abstractNumId="8">
    <w:nsid w:val="2FBA40CD"/>
    <w:multiLevelType w:val="multilevel"/>
    <w:tmpl w:val="5FDAC1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69A3893"/>
    <w:multiLevelType w:val="hybridMultilevel"/>
    <w:tmpl w:val="439E8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D67BEA"/>
    <w:multiLevelType w:val="hybridMultilevel"/>
    <w:tmpl w:val="38625048"/>
    <w:lvl w:ilvl="0" w:tplc="A530AAEE">
      <w:start w:val="1"/>
      <w:numFmt w:val="decimal"/>
      <w:lvlText w:val="%1."/>
      <w:lvlJc w:val="left"/>
      <w:pPr>
        <w:ind w:left="720" w:hanging="360"/>
      </w:pPr>
    </w:lvl>
    <w:lvl w:ilvl="1" w:tplc="FC98D556" w:tentative="1">
      <w:start w:val="1"/>
      <w:numFmt w:val="lowerLetter"/>
      <w:lvlText w:val="%2."/>
      <w:lvlJc w:val="left"/>
      <w:pPr>
        <w:ind w:left="1440" w:hanging="360"/>
      </w:pPr>
    </w:lvl>
    <w:lvl w:ilvl="2" w:tplc="BFFA8B9A" w:tentative="1">
      <w:start w:val="1"/>
      <w:numFmt w:val="lowerRoman"/>
      <w:lvlText w:val="%3."/>
      <w:lvlJc w:val="right"/>
      <w:pPr>
        <w:ind w:left="2160" w:hanging="180"/>
      </w:pPr>
    </w:lvl>
    <w:lvl w:ilvl="3" w:tplc="1866481A" w:tentative="1">
      <w:start w:val="1"/>
      <w:numFmt w:val="decimal"/>
      <w:lvlText w:val="%4."/>
      <w:lvlJc w:val="left"/>
      <w:pPr>
        <w:ind w:left="2880" w:hanging="360"/>
      </w:pPr>
    </w:lvl>
    <w:lvl w:ilvl="4" w:tplc="93E0A150" w:tentative="1">
      <w:start w:val="1"/>
      <w:numFmt w:val="lowerLetter"/>
      <w:lvlText w:val="%5."/>
      <w:lvlJc w:val="left"/>
      <w:pPr>
        <w:ind w:left="3600" w:hanging="360"/>
      </w:pPr>
    </w:lvl>
    <w:lvl w:ilvl="5" w:tplc="F10885BA" w:tentative="1">
      <w:start w:val="1"/>
      <w:numFmt w:val="lowerRoman"/>
      <w:lvlText w:val="%6."/>
      <w:lvlJc w:val="right"/>
      <w:pPr>
        <w:ind w:left="4320" w:hanging="180"/>
      </w:pPr>
    </w:lvl>
    <w:lvl w:ilvl="6" w:tplc="9BA8F61A" w:tentative="1">
      <w:start w:val="1"/>
      <w:numFmt w:val="decimal"/>
      <w:lvlText w:val="%7."/>
      <w:lvlJc w:val="left"/>
      <w:pPr>
        <w:ind w:left="5040" w:hanging="360"/>
      </w:pPr>
    </w:lvl>
    <w:lvl w:ilvl="7" w:tplc="E3AE420A" w:tentative="1">
      <w:start w:val="1"/>
      <w:numFmt w:val="lowerLetter"/>
      <w:lvlText w:val="%8."/>
      <w:lvlJc w:val="left"/>
      <w:pPr>
        <w:ind w:left="5760" w:hanging="360"/>
      </w:pPr>
    </w:lvl>
    <w:lvl w:ilvl="8" w:tplc="ECFC1BEA" w:tentative="1">
      <w:start w:val="1"/>
      <w:numFmt w:val="lowerRoman"/>
      <w:lvlText w:val="%9."/>
      <w:lvlJc w:val="right"/>
      <w:pPr>
        <w:ind w:left="6480" w:hanging="180"/>
      </w:pPr>
    </w:lvl>
  </w:abstractNum>
  <w:abstractNum w:abstractNumId="11">
    <w:nsid w:val="60487FD4"/>
    <w:multiLevelType w:val="hybridMultilevel"/>
    <w:tmpl w:val="57501CCA"/>
    <w:lvl w:ilvl="0" w:tplc="1DBE5E10">
      <w:start w:val="1"/>
      <w:numFmt w:val="bullet"/>
      <w:lvlText w:val=""/>
      <w:lvlJc w:val="left"/>
      <w:pPr>
        <w:ind w:left="720" w:hanging="360"/>
      </w:pPr>
      <w:rPr>
        <w:rFonts w:ascii="Symbol" w:hAnsi="Symbol" w:hint="default"/>
      </w:rPr>
    </w:lvl>
    <w:lvl w:ilvl="1" w:tplc="20FA899C" w:tentative="1">
      <w:start w:val="1"/>
      <w:numFmt w:val="bullet"/>
      <w:lvlText w:val="o"/>
      <w:lvlJc w:val="left"/>
      <w:pPr>
        <w:ind w:left="1440" w:hanging="360"/>
      </w:pPr>
      <w:rPr>
        <w:rFonts w:ascii="Courier New" w:hAnsi="Courier New" w:cs="Wingdings" w:hint="default"/>
      </w:rPr>
    </w:lvl>
    <w:lvl w:ilvl="2" w:tplc="925C7156" w:tentative="1">
      <w:start w:val="1"/>
      <w:numFmt w:val="bullet"/>
      <w:lvlText w:val=""/>
      <w:lvlJc w:val="left"/>
      <w:pPr>
        <w:ind w:left="2160" w:hanging="360"/>
      </w:pPr>
      <w:rPr>
        <w:rFonts w:ascii="Wingdings" w:hAnsi="Wingdings" w:hint="default"/>
      </w:rPr>
    </w:lvl>
    <w:lvl w:ilvl="3" w:tplc="695457AA" w:tentative="1">
      <w:start w:val="1"/>
      <w:numFmt w:val="bullet"/>
      <w:lvlText w:val=""/>
      <w:lvlJc w:val="left"/>
      <w:pPr>
        <w:ind w:left="2880" w:hanging="360"/>
      </w:pPr>
      <w:rPr>
        <w:rFonts w:ascii="Symbol" w:hAnsi="Symbol" w:hint="default"/>
      </w:rPr>
    </w:lvl>
    <w:lvl w:ilvl="4" w:tplc="71DC7738" w:tentative="1">
      <w:start w:val="1"/>
      <w:numFmt w:val="bullet"/>
      <w:lvlText w:val="o"/>
      <w:lvlJc w:val="left"/>
      <w:pPr>
        <w:ind w:left="3600" w:hanging="360"/>
      </w:pPr>
      <w:rPr>
        <w:rFonts w:ascii="Courier New" w:hAnsi="Courier New" w:cs="Wingdings" w:hint="default"/>
      </w:rPr>
    </w:lvl>
    <w:lvl w:ilvl="5" w:tplc="0C4E5C20" w:tentative="1">
      <w:start w:val="1"/>
      <w:numFmt w:val="bullet"/>
      <w:lvlText w:val=""/>
      <w:lvlJc w:val="left"/>
      <w:pPr>
        <w:ind w:left="4320" w:hanging="360"/>
      </w:pPr>
      <w:rPr>
        <w:rFonts w:ascii="Wingdings" w:hAnsi="Wingdings" w:hint="default"/>
      </w:rPr>
    </w:lvl>
    <w:lvl w:ilvl="6" w:tplc="91D89FC0" w:tentative="1">
      <w:start w:val="1"/>
      <w:numFmt w:val="bullet"/>
      <w:lvlText w:val=""/>
      <w:lvlJc w:val="left"/>
      <w:pPr>
        <w:ind w:left="5040" w:hanging="360"/>
      </w:pPr>
      <w:rPr>
        <w:rFonts w:ascii="Symbol" w:hAnsi="Symbol" w:hint="default"/>
      </w:rPr>
    </w:lvl>
    <w:lvl w:ilvl="7" w:tplc="25DE1F4C" w:tentative="1">
      <w:start w:val="1"/>
      <w:numFmt w:val="bullet"/>
      <w:lvlText w:val="o"/>
      <w:lvlJc w:val="left"/>
      <w:pPr>
        <w:ind w:left="5760" w:hanging="360"/>
      </w:pPr>
      <w:rPr>
        <w:rFonts w:ascii="Courier New" w:hAnsi="Courier New" w:cs="Wingdings" w:hint="default"/>
      </w:rPr>
    </w:lvl>
    <w:lvl w:ilvl="8" w:tplc="F7DC79A0" w:tentative="1">
      <w:start w:val="1"/>
      <w:numFmt w:val="bullet"/>
      <w:lvlText w:val=""/>
      <w:lvlJc w:val="left"/>
      <w:pPr>
        <w:ind w:left="6480" w:hanging="360"/>
      </w:pPr>
      <w:rPr>
        <w:rFonts w:ascii="Wingdings" w:hAnsi="Wingdings" w:hint="default"/>
      </w:rPr>
    </w:lvl>
  </w:abstractNum>
  <w:abstractNum w:abstractNumId="12">
    <w:nsid w:val="73CF170E"/>
    <w:multiLevelType w:val="multilevel"/>
    <w:tmpl w:val="37123FA4"/>
    <w:lvl w:ilvl="0">
      <w:start w:val="16"/>
      <w:numFmt w:val="upperLetter"/>
      <w:lvlText w:val="%1."/>
      <w:lvlJc w:val="left"/>
      <w:pPr>
        <w:ind w:left="0" w:firstLine="0"/>
      </w:pPr>
      <w:rPr>
        <w:rFonts w:hint="default"/>
        <w:sz w:val="22"/>
      </w:rPr>
    </w:lvl>
    <w:lvl w:ilvl="1">
      <w:start w:val="3"/>
      <w:numFmt w:val="decimal"/>
      <w:lvlText w:val="%1.%2)"/>
      <w:lvlJc w:val="left"/>
      <w:pPr>
        <w:ind w:left="0" w:firstLine="0"/>
      </w:pPr>
      <w:rPr>
        <w:rFonts w:hint="default"/>
        <w:sz w:val="22"/>
      </w:rPr>
    </w:lvl>
    <w:lvl w:ilvl="2">
      <w:start w:val="1"/>
      <w:numFmt w:val="decimal"/>
      <w:lvlText w:val="%1.%2)%3."/>
      <w:lvlJc w:val="left"/>
      <w:pPr>
        <w:ind w:left="360" w:hanging="360"/>
      </w:pPr>
      <w:rPr>
        <w:rFonts w:hint="default"/>
        <w:sz w:val="22"/>
      </w:rPr>
    </w:lvl>
    <w:lvl w:ilvl="3">
      <w:start w:val="1"/>
      <w:numFmt w:val="decimal"/>
      <w:lvlText w:val="%1.%2)%3.%4."/>
      <w:lvlJc w:val="left"/>
      <w:pPr>
        <w:ind w:left="360" w:hanging="36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440" w:hanging="1440"/>
      </w:pPr>
      <w:rPr>
        <w:rFonts w:hint="default"/>
        <w:sz w:val="22"/>
      </w:rPr>
    </w:lvl>
  </w:abstractNum>
  <w:abstractNum w:abstractNumId="13">
    <w:nsid w:val="79754670"/>
    <w:multiLevelType w:val="hybridMultilevel"/>
    <w:tmpl w:val="E2E035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1"/>
  </w:num>
  <w:num w:numId="4">
    <w:abstractNumId w:val="3"/>
  </w:num>
  <w:num w:numId="5">
    <w:abstractNumId w:val="2"/>
  </w:num>
  <w:num w:numId="6">
    <w:abstractNumId w:val="4"/>
  </w:num>
  <w:num w:numId="7">
    <w:abstractNumId w:val="8"/>
  </w:num>
  <w:num w:numId="8">
    <w:abstractNumId w:val="12"/>
  </w:num>
  <w:num w:numId="9">
    <w:abstractNumId w:val="7"/>
  </w:num>
  <w:num w:numId="10">
    <w:abstractNumId w:val="5"/>
  </w:num>
  <w:num w:numId="11">
    <w:abstractNumId w:val="9"/>
  </w:num>
  <w:num w:numId="12">
    <w:abstractNumId w:val="6"/>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proofState w:spelling="clean" w:grammar="clean"/>
  <w:stylePaneFormatFilter w:val="3701"/>
  <w:stylePaneSortMethod w:val="0000"/>
  <w:defaultTabStop w:val="720"/>
  <w:characterSpacingControl w:val="doNotCompress"/>
  <w:compat/>
  <w:rsids>
    <w:rsidRoot w:val="00A261C9"/>
    <w:rsid w:val="00000112"/>
    <w:rsid w:val="000032A5"/>
    <w:rsid w:val="00035C88"/>
    <w:rsid w:val="00037244"/>
    <w:rsid w:val="00082E0B"/>
    <w:rsid w:val="00084DF4"/>
    <w:rsid w:val="00092766"/>
    <w:rsid w:val="000A3AB5"/>
    <w:rsid w:val="000A59A3"/>
    <w:rsid w:val="000E00DE"/>
    <w:rsid w:val="000E39E7"/>
    <w:rsid w:val="000F2FEA"/>
    <w:rsid w:val="000F5D23"/>
    <w:rsid w:val="00144AD5"/>
    <w:rsid w:val="0015363F"/>
    <w:rsid w:val="001B1BDC"/>
    <w:rsid w:val="001B7607"/>
    <w:rsid w:val="001B797A"/>
    <w:rsid w:val="001C2134"/>
    <w:rsid w:val="001C4A91"/>
    <w:rsid w:val="001E1358"/>
    <w:rsid w:val="002D2884"/>
    <w:rsid w:val="002D5EC1"/>
    <w:rsid w:val="00303DD0"/>
    <w:rsid w:val="003237EA"/>
    <w:rsid w:val="00367F1D"/>
    <w:rsid w:val="0039764E"/>
    <w:rsid w:val="003B1B14"/>
    <w:rsid w:val="003B5D7B"/>
    <w:rsid w:val="003C216B"/>
    <w:rsid w:val="003D2600"/>
    <w:rsid w:val="004026EF"/>
    <w:rsid w:val="00424862"/>
    <w:rsid w:val="004471B3"/>
    <w:rsid w:val="00464D2D"/>
    <w:rsid w:val="00472767"/>
    <w:rsid w:val="004759A1"/>
    <w:rsid w:val="004B5848"/>
    <w:rsid w:val="004E12B5"/>
    <w:rsid w:val="004F00B3"/>
    <w:rsid w:val="005144AB"/>
    <w:rsid w:val="00534F7B"/>
    <w:rsid w:val="00565D4F"/>
    <w:rsid w:val="00573218"/>
    <w:rsid w:val="00585F31"/>
    <w:rsid w:val="00590484"/>
    <w:rsid w:val="005914D2"/>
    <w:rsid w:val="00593F08"/>
    <w:rsid w:val="005B2591"/>
    <w:rsid w:val="006224B5"/>
    <w:rsid w:val="00643246"/>
    <w:rsid w:val="0065237D"/>
    <w:rsid w:val="00670233"/>
    <w:rsid w:val="006A49C7"/>
    <w:rsid w:val="006A7F4C"/>
    <w:rsid w:val="006D2724"/>
    <w:rsid w:val="00720D09"/>
    <w:rsid w:val="0074663D"/>
    <w:rsid w:val="007550CF"/>
    <w:rsid w:val="007557BB"/>
    <w:rsid w:val="0077273F"/>
    <w:rsid w:val="00792A7C"/>
    <w:rsid w:val="007A2D3C"/>
    <w:rsid w:val="007A6F5C"/>
    <w:rsid w:val="007E039D"/>
    <w:rsid w:val="007F546C"/>
    <w:rsid w:val="00822670"/>
    <w:rsid w:val="0083387A"/>
    <w:rsid w:val="00850CB8"/>
    <w:rsid w:val="008B60D7"/>
    <w:rsid w:val="008D28FE"/>
    <w:rsid w:val="008D7B7B"/>
    <w:rsid w:val="008E063B"/>
    <w:rsid w:val="009240B1"/>
    <w:rsid w:val="00932568"/>
    <w:rsid w:val="00944632"/>
    <w:rsid w:val="009728F3"/>
    <w:rsid w:val="00977B33"/>
    <w:rsid w:val="00993385"/>
    <w:rsid w:val="009C5983"/>
    <w:rsid w:val="009D0ADD"/>
    <w:rsid w:val="009D4B2F"/>
    <w:rsid w:val="009E76C5"/>
    <w:rsid w:val="00A261C9"/>
    <w:rsid w:val="00A568CD"/>
    <w:rsid w:val="00A61E70"/>
    <w:rsid w:val="00A639EB"/>
    <w:rsid w:val="00A73EB7"/>
    <w:rsid w:val="00A745C9"/>
    <w:rsid w:val="00A8534C"/>
    <w:rsid w:val="00AA246F"/>
    <w:rsid w:val="00AA291B"/>
    <w:rsid w:val="00B03392"/>
    <w:rsid w:val="00B11E16"/>
    <w:rsid w:val="00B361ED"/>
    <w:rsid w:val="00B4228A"/>
    <w:rsid w:val="00B63AE9"/>
    <w:rsid w:val="00B8144F"/>
    <w:rsid w:val="00BA4BF6"/>
    <w:rsid w:val="00BB11C2"/>
    <w:rsid w:val="00BE4DC6"/>
    <w:rsid w:val="00C00480"/>
    <w:rsid w:val="00C11C12"/>
    <w:rsid w:val="00C70308"/>
    <w:rsid w:val="00C70902"/>
    <w:rsid w:val="00C86A1C"/>
    <w:rsid w:val="00C93926"/>
    <w:rsid w:val="00C94474"/>
    <w:rsid w:val="00CA0F30"/>
    <w:rsid w:val="00CD1E0F"/>
    <w:rsid w:val="00D00076"/>
    <w:rsid w:val="00D26DDD"/>
    <w:rsid w:val="00D300A2"/>
    <w:rsid w:val="00D36AB5"/>
    <w:rsid w:val="00D42AE8"/>
    <w:rsid w:val="00D52722"/>
    <w:rsid w:val="00DA79CF"/>
    <w:rsid w:val="00DC70AD"/>
    <w:rsid w:val="00DD16A8"/>
    <w:rsid w:val="00DE7628"/>
    <w:rsid w:val="00DF335B"/>
    <w:rsid w:val="00E0185F"/>
    <w:rsid w:val="00E10C36"/>
    <w:rsid w:val="00E41515"/>
    <w:rsid w:val="00E765A5"/>
    <w:rsid w:val="00E7757F"/>
    <w:rsid w:val="00EA74C4"/>
    <w:rsid w:val="00EB73CB"/>
    <w:rsid w:val="00EC2665"/>
    <w:rsid w:val="00ED4A5A"/>
    <w:rsid w:val="00EF52B4"/>
    <w:rsid w:val="00F27C72"/>
    <w:rsid w:val="00F424BA"/>
    <w:rsid w:val="00F569B9"/>
    <w:rsid w:val="00F71E59"/>
    <w:rsid w:val="00F7254B"/>
    <w:rsid w:val="00F966D3"/>
    <w:rsid w:val="00FB7238"/>
    <w:rsid w:val="00FB7680"/>
    <w:rsid w:val="00FF6A9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54A4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qFormat/>
    <w:rsid w:val="00C54A42"/>
    <w:pPr>
      <w:ind w:left="720"/>
      <w:contextualSpacing/>
    </w:pPr>
  </w:style>
  <w:style w:type="character" w:styleId="Hyperlink">
    <w:name w:val="Hyperlink"/>
    <w:basedOn w:val="DefaultParagraphFont"/>
    <w:unhideWhenUsed/>
    <w:rsid w:val="00C54A42"/>
    <w:rPr>
      <w:color w:val="0000FF"/>
      <w:u w:val="single"/>
    </w:rPr>
  </w:style>
  <w:style w:type="character" w:styleId="FollowedHyperlink">
    <w:name w:val="FollowedHyperlink"/>
    <w:basedOn w:val="DefaultParagraphFont"/>
    <w:unhideWhenUsed/>
    <w:rsid w:val="00C54A42"/>
    <w:rPr>
      <w:color w:val="800080"/>
      <w:u w:val="single"/>
    </w:rPr>
  </w:style>
  <w:style w:type="paragraph" w:customStyle="1" w:styleId="NormalLatin10pt">
    <w:name w:val="Normal + (Latin) 10 pt"/>
    <w:basedOn w:val="Normal"/>
    <w:rsid w:val="00C54A42"/>
    <w:pPr>
      <w:spacing w:after="0" w:line="240" w:lineRule="auto"/>
      <w:ind w:left="720"/>
    </w:pPr>
    <w:rPr>
      <w:sz w:val="20"/>
      <w:lang w:eastAsia="ko-KR"/>
    </w:rPr>
  </w:style>
  <w:style w:type="character" w:customStyle="1" w:styleId="NormalLatin10ptChar">
    <w:name w:val="Normal + (Latin) 10 pt Char"/>
    <w:basedOn w:val="DefaultParagraphFont"/>
    <w:rsid w:val="00C54A42"/>
    <w:rPr>
      <w:noProof w:val="0"/>
      <w:szCs w:val="22"/>
      <w:lang w:eastAsia="ko-KR"/>
    </w:rPr>
  </w:style>
  <w:style w:type="paragraph" w:styleId="BalloonText">
    <w:name w:val="Balloon Text"/>
    <w:basedOn w:val="Normal"/>
    <w:semiHidden/>
    <w:rsid w:val="00C54A42"/>
    <w:rPr>
      <w:rFonts w:ascii="Tahoma" w:hAnsi="Tahoma" w:cs="Calibri"/>
      <w:sz w:val="16"/>
      <w:szCs w:val="16"/>
    </w:rPr>
  </w:style>
  <w:style w:type="paragraph" w:customStyle="1" w:styleId="Default">
    <w:name w:val="Default"/>
    <w:rsid w:val="00424862"/>
    <w:pPr>
      <w:autoSpaceDE w:val="0"/>
      <w:autoSpaceDN w:val="0"/>
      <w:adjustRightInd w:val="0"/>
    </w:pPr>
    <w:rPr>
      <w:rFonts w:ascii="Arial" w:hAnsi="Arial" w:cs="Arial"/>
      <w:color w:val="000000"/>
      <w:sz w:val="24"/>
      <w:szCs w:val="24"/>
    </w:rPr>
  </w:style>
  <w:style w:type="character" w:customStyle="1" w:styleId="skuproduct">
    <w:name w:val="sku_product"/>
    <w:basedOn w:val="DefaultParagraphFont"/>
    <w:rsid w:val="00C86A1C"/>
  </w:style>
  <w:style w:type="character" w:customStyle="1" w:styleId="src">
    <w:name w:val="src"/>
    <w:basedOn w:val="DefaultParagraphFont"/>
    <w:rsid w:val="003D2600"/>
  </w:style>
  <w:style w:type="character" w:customStyle="1" w:styleId="jrnl">
    <w:name w:val="jrnl"/>
    <w:basedOn w:val="DefaultParagraphFont"/>
    <w:rsid w:val="003D2600"/>
  </w:style>
  <w:style w:type="paragraph" w:styleId="ListParagraph">
    <w:name w:val="List Paragraph"/>
    <w:basedOn w:val="Normal"/>
    <w:uiPriority w:val="34"/>
    <w:qFormat/>
    <w:rsid w:val="00A639EB"/>
    <w:pPr>
      <w:ind w:left="720"/>
      <w:contextualSpacing/>
    </w:pPr>
  </w:style>
  <w:style w:type="character" w:customStyle="1" w:styleId="pmid">
    <w:name w:val="pmid"/>
    <w:basedOn w:val="DefaultParagraphFont"/>
    <w:rsid w:val="00ED4A5A"/>
  </w:style>
</w:styles>
</file>

<file path=word/webSettings.xml><?xml version="1.0" encoding="utf-8"?>
<w:webSettings xmlns:r="http://schemas.openxmlformats.org/officeDocument/2006/relationships" xmlns:w="http://schemas.openxmlformats.org/wordprocessingml/2006/main">
  <w:divs>
    <w:div w:id="423766638">
      <w:bodyDiv w:val="1"/>
      <w:marLeft w:val="0"/>
      <w:marRight w:val="0"/>
      <w:marTop w:val="0"/>
      <w:marBottom w:val="0"/>
      <w:divBdr>
        <w:top w:val="none" w:sz="0" w:space="0" w:color="auto"/>
        <w:left w:val="none" w:sz="0" w:space="0" w:color="auto"/>
        <w:bottom w:val="none" w:sz="0" w:space="0" w:color="auto"/>
        <w:right w:val="none" w:sz="0" w:space="0" w:color="auto"/>
      </w:divBdr>
    </w:div>
    <w:div w:id="1383867029">
      <w:bodyDiv w:val="1"/>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944583281">
          <w:marLeft w:val="0"/>
          <w:marRight w:val="0"/>
          <w:marTop w:val="0"/>
          <w:marBottom w:val="0"/>
          <w:divBdr>
            <w:top w:val="none" w:sz="0" w:space="0" w:color="auto"/>
            <w:left w:val="none" w:sz="0" w:space="0" w:color="auto"/>
            <w:bottom w:val="none" w:sz="0" w:space="0" w:color="auto"/>
            <w:right w:val="none" w:sz="0" w:space="0" w:color="auto"/>
          </w:divBdr>
        </w:div>
        <w:div w:id="1003632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bi.nlm.nih.gov/pubmed/1620788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E07DB-E343-4657-B68A-863BD56E3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3465</Words>
  <Characters>19752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JoVE Article Template:</vt:lpstr>
    </vt:vector>
  </TitlesOfParts>
  <Company>Hewlett-Packard</Company>
  <LinksUpToDate>false</LinksUpToDate>
  <CharactersWithSpaces>23171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creator>nikitab</dc:creator>
  <cp:lastModifiedBy>Ethan</cp:lastModifiedBy>
  <cp:revision>6</cp:revision>
  <dcterms:created xsi:type="dcterms:W3CDTF">2011-02-04T20:56:00Z</dcterms:created>
  <dcterms:modified xsi:type="dcterms:W3CDTF">2011-02-04T22:19:00Z</dcterms:modified>
</cp:coreProperties>
</file>