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2F217" w14:textId="42132057" w:rsidR="009D2BE0" w:rsidRPr="00B41446" w:rsidRDefault="00344894">
      <w:pPr>
        <w:rPr>
          <w:rFonts w:ascii="Arial" w:hAnsi="Arial" w:cs="Arial"/>
          <w:b/>
          <w:bCs/>
          <w:sz w:val="24"/>
          <w:szCs w:val="24"/>
        </w:rPr>
      </w:pPr>
      <w:r w:rsidRPr="00B41446">
        <w:rPr>
          <w:rFonts w:ascii="Arial" w:hAnsi="Arial" w:cs="Arial"/>
          <w:b/>
          <w:bCs/>
          <w:sz w:val="24"/>
          <w:szCs w:val="24"/>
        </w:rPr>
        <w:t>Island Assay: A High-Throughput Method to Evaluate Drosophila Locomotor Behavior</w:t>
      </w:r>
    </w:p>
    <w:p w14:paraId="72CC7CB3" w14:textId="29D8C9BA" w:rsidR="00344894" w:rsidRDefault="00344894"/>
    <w:p w14:paraId="60FEAA93" w14:textId="5731EBC6" w:rsidR="00344894" w:rsidRPr="00C10F80" w:rsidRDefault="00344894" w:rsidP="00344894">
      <w:pPr>
        <w:rPr>
          <w:rFonts w:ascii="Arial" w:hAnsi="Arial" w:cs="Arial"/>
          <w:sz w:val="24"/>
          <w:szCs w:val="24"/>
        </w:rPr>
      </w:pPr>
      <w:r w:rsidRPr="00C10F80">
        <w:rPr>
          <w:rFonts w:ascii="Arial" w:hAnsi="Arial" w:cs="Arial"/>
          <w:sz w:val="24"/>
          <w:szCs w:val="24"/>
        </w:rPr>
        <w:t>Source:</w:t>
      </w:r>
      <w:r>
        <w:rPr>
          <w:rFonts w:ascii="Arial" w:hAnsi="Arial" w:cs="Arial"/>
          <w:sz w:val="24"/>
          <w:szCs w:val="24"/>
        </w:rPr>
        <w:t xml:space="preserve"> </w:t>
      </w:r>
      <w:proofErr w:type="spellStart"/>
      <w:r w:rsidRPr="00344894">
        <w:rPr>
          <w:rFonts w:ascii="Arial" w:hAnsi="Arial" w:cs="Arial"/>
          <w:sz w:val="24"/>
          <w:szCs w:val="24"/>
        </w:rPr>
        <w:t>Eidhof</w:t>
      </w:r>
      <w:proofErr w:type="spellEnd"/>
      <w:r w:rsidRPr="00344894">
        <w:rPr>
          <w:rFonts w:ascii="Arial" w:hAnsi="Arial" w:cs="Arial"/>
          <w:sz w:val="24"/>
          <w:szCs w:val="24"/>
        </w:rPr>
        <w:t xml:space="preserve">, I., </w:t>
      </w:r>
      <w:r>
        <w:rPr>
          <w:rFonts w:ascii="Arial" w:hAnsi="Arial" w:cs="Arial"/>
          <w:sz w:val="24"/>
          <w:szCs w:val="24"/>
        </w:rPr>
        <w:t>et al</w:t>
      </w:r>
      <w:r w:rsidRPr="00344894">
        <w:rPr>
          <w:rFonts w:ascii="Arial" w:hAnsi="Arial" w:cs="Arial"/>
          <w:sz w:val="24"/>
          <w:szCs w:val="24"/>
        </w:rPr>
        <w:t xml:space="preserve">. </w:t>
      </w:r>
      <w:hyperlink r:id="rId5" w:history="1">
        <w:r w:rsidRPr="00344894">
          <w:rPr>
            <w:rStyle w:val="Hyperlink"/>
            <w:rFonts w:ascii="Arial" w:hAnsi="Arial" w:cs="Arial"/>
            <w:sz w:val="24"/>
            <w:szCs w:val="24"/>
          </w:rPr>
          <w:t>High-throughput Analysis of Locomotor Behavior in the Drosophila Island Assay.</w:t>
        </w:r>
      </w:hyperlink>
      <w:r w:rsidRPr="00344894">
        <w:rPr>
          <w:rFonts w:ascii="Arial" w:hAnsi="Arial" w:cs="Arial"/>
          <w:sz w:val="24"/>
          <w:szCs w:val="24"/>
        </w:rPr>
        <w:t xml:space="preserve"> J. Vis. Exp. (2017).</w:t>
      </w:r>
    </w:p>
    <w:p w14:paraId="24E2C5B6" w14:textId="77777777" w:rsidR="00344894" w:rsidRPr="00C10F80" w:rsidRDefault="00344894" w:rsidP="00344894">
      <w:pPr>
        <w:rPr>
          <w:rFonts w:ascii="Arial" w:hAnsi="Arial" w:cs="Arial"/>
          <w:sz w:val="24"/>
          <w:szCs w:val="24"/>
        </w:rPr>
      </w:pPr>
    </w:p>
    <w:p w14:paraId="2AC797B5" w14:textId="77777777" w:rsidR="00344894" w:rsidRPr="00C10F80" w:rsidRDefault="00344894" w:rsidP="00344894">
      <w:pPr>
        <w:rPr>
          <w:rFonts w:ascii="Arial" w:hAnsi="Arial" w:cs="Arial"/>
          <w:b/>
          <w:sz w:val="24"/>
          <w:szCs w:val="24"/>
        </w:rPr>
      </w:pPr>
      <w:r w:rsidRPr="00C10F80">
        <w:rPr>
          <w:rFonts w:ascii="Arial" w:hAnsi="Arial" w:cs="Arial"/>
          <w:b/>
          <w:sz w:val="24"/>
          <w:szCs w:val="24"/>
        </w:rPr>
        <w:t>OVERVIEW</w:t>
      </w:r>
    </w:p>
    <w:p w14:paraId="4613C442" w14:textId="77777777" w:rsidR="00344894" w:rsidRPr="00C10F80" w:rsidRDefault="00344894" w:rsidP="00344894">
      <w:pPr>
        <w:rPr>
          <w:rFonts w:ascii="Arial" w:hAnsi="Arial" w:cs="Arial"/>
          <w:sz w:val="24"/>
          <w:szCs w:val="24"/>
        </w:rPr>
      </w:pPr>
    </w:p>
    <w:p w14:paraId="7F5CF915" w14:textId="37776030" w:rsidR="00344894" w:rsidRPr="00C10F80" w:rsidRDefault="00344894" w:rsidP="00344894">
      <w:pPr>
        <w:rPr>
          <w:rFonts w:ascii="Arial" w:hAnsi="Arial" w:cs="Arial"/>
          <w:sz w:val="24"/>
          <w:szCs w:val="24"/>
        </w:rPr>
      </w:pPr>
      <w:r>
        <w:rPr>
          <w:rFonts w:ascii="Arial" w:hAnsi="Arial" w:cs="Arial"/>
          <w:sz w:val="24"/>
          <w:szCs w:val="24"/>
        </w:rPr>
        <w:t xml:space="preserve">This video describes the island assay, a behavioral method used to study Drosophila locomotion. The sample protocol </w:t>
      </w:r>
      <w:r w:rsidR="005B3858">
        <w:rPr>
          <w:rFonts w:ascii="Arial" w:hAnsi="Arial" w:cs="Arial"/>
          <w:sz w:val="24"/>
          <w:szCs w:val="24"/>
        </w:rPr>
        <w:t>features</w:t>
      </w:r>
      <w:r>
        <w:rPr>
          <w:rFonts w:ascii="Arial" w:hAnsi="Arial" w:cs="Arial"/>
          <w:sz w:val="24"/>
          <w:szCs w:val="24"/>
        </w:rPr>
        <w:t xml:space="preserve"> a setup for the assay compatible with semi-automated image analysis. </w:t>
      </w:r>
    </w:p>
    <w:p w14:paraId="2CCC840E" w14:textId="77777777" w:rsidR="00344894" w:rsidRPr="00C10F80" w:rsidRDefault="00344894" w:rsidP="00344894">
      <w:pPr>
        <w:rPr>
          <w:rFonts w:ascii="Arial" w:hAnsi="Arial" w:cs="Arial"/>
          <w:sz w:val="24"/>
          <w:szCs w:val="24"/>
        </w:rPr>
      </w:pPr>
    </w:p>
    <w:p w14:paraId="3CF2D671" w14:textId="206AC008" w:rsidR="00344894" w:rsidRDefault="00344894" w:rsidP="00344894">
      <w:pPr>
        <w:rPr>
          <w:rFonts w:ascii="Arial" w:hAnsi="Arial" w:cs="Arial"/>
          <w:bCs/>
          <w:sz w:val="24"/>
          <w:szCs w:val="24"/>
        </w:rPr>
      </w:pPr>
      <w:r w:rsidRPr="00C10F80">
        <w:rPr>
          <w:rFonts w:ascii="Arial" w:hAnsi="Arial" w:cs="Arial"/>
          <w:b/>
          <w:sz w:val="24"/>
          <w:szCs w:val="24"/>
        </w:rPr>
        <w:t>PROTOCOL</w:t>
      </w:r>
      <w:bookmarkStart w:id="0" w:name="_GoBack"/>
      <w:bookmarkEnd w:id="0"/>
    </w:p>
    <w:p w14:paraId="77716F95" w14:textId="77777777" w:rsidR="00FA577C" w:rsidRPr="00FA577C" w:rsidRDefault="00FA577C" w:rsidP="00FA577C">
      <w:pPr>
        <w:rPr>
          <w:rFonts w:ascii="Arial" w:hAnsi="Arial" w:cs="Arial"/>
          <w:b/>
          <w:bCs/>
          <w:sz w:val="24"/>
          <w:szCs w:val="24"/>
        </w:rPr>
      </w:pPr>
      <w:r w:rsidRPr="00FA577C">
        <w:rPr>
          <w:rFonts w:ascii="Arial" w:hAnsi="Arial" w:cs="Arial"/>
          <w:b/>
          <w:bCs/>
          <w:sz w:val="24"/>
          <w:szCs w:val="24"/>
        </w:rPr>
        <w:t>1. Construction of the Island Assay Box</w:t>
      </w:r>
    </w:p>
    <w:p w14:paraId="55D29DF7" w14:textId="77777777" w:rsidR="00FA577C" w:rsidRPr="00FA577C" w:rsidRDefault="00FA577C" w:rsidP="00FA577C">
      <w:pPr>
        <w:numPr>
          <w:ilvl w:val="0"/>
          <w:numId w:val="7"/>
        </w:numPr>
        <w:rPr>
          <w:rFonts w:ascii="Arial" w:hAnsi="Arial" w:cs="Arial"/>
          <w:bCs/>
          <w:sz w:val="24"/>
          <w:szCs w:val="24"/>
        </w:rPr>
      </w:pPr>
      <w:r w:rsidRPr="00FA577C">
        <w:rPr>
          <w:rFonts w:ascii="Arial" w:hAnsi="Arial" w:cs="Arial"/>
          <w:bCs/>
          <w:sz w:val="24"/>
          <w:szCs w:val="24"/>
        </w:rPr>
        <w:t>Prepare a tray made of a robust material, such as poly methyl methacrylate (PMMA), to contain a layer of water (</w:t>
      </w:r>
      <w:r w:rsidRPr="00FA577C">
        <w:rPr>
          <w:rFonts w:ascii="Arial" w:hAnsi="Arial" w:cs="Arial"/>
          <w:bCs/>
          <w:i/>
          <w:iCs/>
          <w:sz w:val="24"/>
          <w:szCs w:val="24"/>
        </w:rPr>
        <w:t>i.e.</w:t>
      </w:r>
      <w:r w:rsidRPr="00FA577C">
        <w:rPr>
          <w:rFonts w:ascii="Arial" w:hAnsi="Arial" w:cs="Arial"/>
          <w:bCs/>
          <w:sz w:val="24"/>
          <w:szCs w:val="24"/>
        </w:rPr>
        <w:t> a bath). Ensure that the material is not white.</w:t>
      </w:r>
      <w:r w:rsidRPr="00FA577C">
        <w:rPr>
          <w:rFonts w:ascii="Arial" w:hAnsi="Arial" w:cs="Arial"/>
          <w:bCs/>
          <w:sz w:val="24"/>
          <w:szCs w:val="24"/>
        </w:rPr>
        <w:br/>
      </w:r>
      <w:r w:rsidRPr="00FA577C">
        <w:rPr>
          <w:rFonts w:ascii="Arial" w:hAnsi="Arial" w:cs="Arial"/>
          <w:b/>
          <w:sz w:val="24"/>
          <w:szCs w:val="24"/>
        </w:rPr>
        <w:t>NOTE:</w:t>
      </w:r>
      <w:r w:rsidRPr="00FA577C">
        <w:rPr>
          <w:rFonts w:ascii="Arial" w:hAnsi="Arial" w:cs="Arial"/>
          <w:bCs/>
          <w:sz w:val="24"/>
          <w:szCs w:val="24"/>
        </w:rPr>
        <w:t xml:space="preserve"> Dimensions of 40 x 35 x 2.5 cm</w:t>
      </w:r>
      <w:r w:rsidRPr="00FA577C">
        <w:rPr>
          <w:rFonts w:ascii="Arial" w:hAnsi="Arial" w:cs="Arial"/>
          <w:bCs/>
          <w:sz w:val="24"/>
          <w:szCs w:val="24"/>
          <w:vertAlign w:val="superscript"/>
        </w:rPr>
        <w:t>3</w:t>
      </w:r>
      <w:r w:rsidRPr="00FA577C">
        <w:rPr>
          <w:rFonts w:ascii="Arial" w:hAnsi="Arial" w:cs="Arial"/>
          <w:bCs/>
          <w:sz w:val="24"/>
          <w:szCs w:val="24"/>
        </w:rPr>
        <w:t> are recommended (</w:t>
      </w:r>
      <w:r w:rsidRPr="00FA577C">
        <w:rPr>
          <w:rFonts w:ascii="Arial" w:hAnsi="Arial" w:cs="Arial"/>
          <w:b/>
          <w:bCs/>
          <w:sz w:val="24"/>
          <w:szCs w:val="24"/>
        </w:rPr>
        <w:t>Figure 1A</w:t>
      </w:r>
      <w:r w:rsidRPr="00FA577C">
        <w:rPr>
          <w:rFonts w:ascii="Arial" w:hAnsi="Arial" w:cs="Arial"/>
          <w:bCs/>
          <w:sz w:val="24"/>
          <w:szCs w:val="24"/>
        </w:rPr>
        <w:t>).</w:t>
      </w:r>
    </w:p>
    <w:p w14:paraId="0C02E9DF" w14:textId="77777777" w:rsidR="00FA577C" w:rsidRPr="00FA577C" w:rsidRDefault="00FA577C" w:rsidP="00FA577C">
      <w:pPr>
        <w:numPr>
          <w:ilvl w:val="0"/>
          <w:numId w:val="7"/>
        </w:numPr>
        <w:rPr>
          <w:rFonts w:ascii="Arial" w:hAnsi="Arial" w:cs="Arial"/>
          <w:bCs/>
          <w:sz w:val="24"/>
          <w:szCs w:val="24"/>
        </w:rPr>
      </w:pPr>
      <w:r w:rsidRPr="00FA577C">
        <w:rPr>
          <w:rFonts w:ascii="Arial" w:hAnsi="Arial" w:cs="Arial"/>
          <w:bCs/>
          <w:sz w:val="24"/>
          <w:szCs w:val="24"/>
        </w:rPr>
        <w:t>Prepare a box (42 x 38 x 25 cm</w:t>
      </w:r>
      <w:r w:rsidRPr="00FA577C">
        <w:rPr>
          <w:rFonts w:ascii="Arial" w:hAnsi="Arial" w:cs="Arial"/>
          <w:bCs/>
          <w:sz w:val="24"/>
          <w:szCs w:val="24"/>
          <w:vertAlign w:val="superscript"/>
        </w:rPr>
        <w:t>3</w:t>
      </w:r>
      <w:r w:rsidRPr="00FA577C">
        <w:rPr>
          <w:rFonts w:ascii="Arial" w:hAnsi="Arial" w:cs="Arial"/>
          <w:bCs/>
          <w:sz w:val="24"/>
          <w:szCs w:val="24"/>
        </w:rPr>
        <w:t>) made of a robust, transparent material, such as PMMA, to be placed around the bath to prevent the flies from escaping into the laboratory space. Place a hole (20 x 30 cm</w:t>
      </w:r>
      <w:r w:rsidRPr="00FA577C">
        <w:rPr>
          <w:rFonts w:ascii="Arial" w:hAnsi="Arial" w:cs="Arial"/>
          <w:bCs/>
          <w:sz w:val="24"/>
          <w:szCs w:val="24"/>
          <w:vertAlign w:val="superscript"/>
        </w:rPr>
        <w:t>2</w:t>
      </w:r>
      <w:r w:rsidRPr="00FA577C">
        <w:rPr>
          <w:rFonts w:ascii="Arial" w:hAnsi="Arial" w:cs="Arial"/>
          <w:bCs/>
          <w:sz w:val="24"/>
          <w:szCs w:val="24"/>
        </w:rPr>
        <w:t>) on the lateral side that is large enough for the experimenter to easily handle the vials with flies and drop them on the island (</w:t>
      </w:r>
      <w:r w:rsidRPr="00FA577C">
        <w:rPr>
          <w:rFonts w:ascii="Arial" w:hAnsi="Arial" w:cs="Arial"/>
          <w:b/>
          <w:bCs/>
          <w:sz w:val="24"/>
          <w:szCs w:val="24"/>
        </w:rPr>
        <w:t>Figure 1A</w:t>
      </w:r>
      <w:r w:rsidRPr="00FA577C">
        <w:rPr>
          <w:rFonts w:ascii="Arial" w:hAnsi="Arial" w:cs="Arial"/>
          <w:bCs/>
          <w:sz w:val="24"/>
          <w:szCs w:val="24"/>
        </w:rPr>
        <w:t>).</w:t>
      </w:r>
    </w:p>
    <w:p w14:paraId="66D2BB05" w14:textId="77777777" w:rsidR="00FA577C" w:rsidRPr="00FA577C" w:rsidRDefault="00FA577C" w:rsidP="00FA577C">
      <w:pPr>
        <w:numPr>
          <w:ilvl w:val="0"/>
          <w:numId w:val="7"/>
        </w:numPr>
        <w:rPr>
          <w:rFonts w:ascii="Arial" w:hAnsi="Arial" w:cs="Arial"/>
          <w:bCs/>
          <w:sz w:val="24"/>
          <w:szCs w:val="24"/>
        </w:rPr>
      </w:pPr>
      <w:r w:rsidRPr="00FA577C">
        <w:rPr>
          <w:rFonts w:ascii="Arial" w:hAnsi="Arial" w:cs="Arial"/>
          <w:bCs/>
          <w:sz w:val="24"/>
          <w:szCs w:val="24"/>
        </w:rPr>
        <w:t>Prepare an elevated platform 10 x 15 x 2.5 cm</w:t>
      </w:r>
      <w:r w:rsidRPr="00FA577C">
        <w:rPr>
          <w:rFonts w:ascii="Arial" w:hAnsi="Arial" w:cs="Arial"/>
          <w:bCs/>
          <w:sz w:val="24"/>
          <w:szCs w:val="24"/>
          <w:vertAlign w:val="superscript"/>
        </w:rPr>
        <w:t>3</w:t>
      </w:r>
      <w:r w:rsidRPr="00FA577C">
        <w:rPr>
          <w:rFonts w:ascii="Arial" w:hAnsi="Arial" w:cs="Arial"/>
          <w:bCs/>
          <w:sz w:val="24"/>
          <w:szCs w:val="24"/>
        </w:rPr>
        <w:t> in dimension, made of an impermeable material (PMMA or plastic) that is watertight.</w:t>
      </w:r>
      <w:r w:rsidRPr="00FA577C">
        <w:rPr>
          <w:rFonts w:ascii="Arial" w:hAnsi="Arial" w:cs="Arial"/>
          <w:bCs/>
          <w:sz w:val="24"/>
          <w:szCs w:val="24"/>
        </w:rPr>
        <w:br/>
      </w:r>
      <w:r w:rsidRPr="00FA577C">
        <w:rPr>
          <w:rFonts w:ascii="Arial" w:hAnsi="Arial" w:cs="Arial"/>
          <w:b/>
          <w:sz w:val="24"/>
          <w:szCs w:val="24"/>
        </w:rPr>
        <w:t>NOTE:</w:t>
      </w:r>
      <w:r w:rsidRPr="00FA577C">
        <w:rPr>
          <w:rFonts w:ascii="Arial" w:hAnsi="Arial" w:cs="Arial"/>
          <w:bCs/>
          <w:sz w:val="24"/>
          <w:szCs w:val="24"/>
        </w:rPr>
        <w:t xml:space="preserve"> This platform is required to have a uniform white surface to ensure good contrast for image analysis. The size is not necessarily fixed, but it should be large enough to make sure that all flies initially land on the platform and get the chance to walk on it (</w:t>
      </w:r>
      <w:r w:rsidRPr="00FA577C">
        <w:rPr>
          <w:rFonts w:ascii="Arial" w:hAnsi="Arial" w:cs="Arial"/>
          <w:b/>
          <w:bCs/>
          <w:sz w:val="24"/>
          <w:szCs w:val="24"/>
        </w:rPr>
        <w:t>Figure 1A</w:t>
      </w:r>
      <w:r w:rsidRPr="00FA577C">
        <w:rPr>
          <w:rFonts w:ascii="Arial" w:hAnsi="Arial" w:cs="Arial"/>
          <w:bCs/>
          <w:sz w:val="24"/>
          <w:szCs w:val="24"/>
        </w:rPr>
        <w:t>).</w:t>
      </w:r>
    </w:p>
    <w:p w14:paraId="3D5D92B2" w14:textId="77777777" w:rsidR="00FA577C" w:rsidRPr="00FA577C" w:rsidRDefault="00FA577C" w:rsidP="00FA577C">
      <w:pPr>
        <w:numPr>
          <w:ilvl w:val="0"/>
          <w:numId w:val="7"/>
        </w:numPr>
        <w:rPr>
          <w:rFonts w:ascii="Arial" w:hAnsi="Arial" w:cs="Arial"/>
          <w:bCs/>
          <w:sz w:val="24"/>
          <w:szCs w:val="24"/>
        </w:rPr>
      </w:pPr>
      <w:r w:rsidRPr="00FA577C">
        <w:rPr>
          <w:rFonts w:ascii="Arial" w:hAnsi="Arial" w:cs="Arial"/>
          <w:bCs/>
          <w:sz w:val="24"/>
          <w:szCs w:val="24"/>
        </w:rPr>
        <w:t xml:space="preserve">Fix the platform by either gluing it </w:t>
      </w:r>
      <w:proofErr w:type="gramStart"/>
      <w:r w:rsidRPr="00FA577C">
        <w:rPr>
          <w:rFonts w:ascii="Arial" w:hAnsi="Arial" w:cs="Arial"/>
          <w:bCs/>
          <w:sz w:val="24"/>
          <w:szCs w:val="24"/>
        </w:rPr>
        <w:t>in to</w:t>
      </w:r>
      <w:proofErr w:type="gramEnd"/>
      <w:r w:rsidRPr="00FA577C">
        <w:rPr>
          <w:rFonts w:ascii="Arial" w:hAnsi="Arial" w:cs="Arial"/>
          <w:bCs/>
          <w:sz w:val="24"/>
          <w:szCs w:val="24"/>
        </w:rPr>
        <w:t xml:space="preserve"> the bath or placing weights or other heavy objects inside the platform box to prevent positional changes of the platform during the experimental/filming session.</w:t>
      </w:r>
    </w:p>
    <w:p w14:paraId="49D19560" w14:textId="77777777" w:rsidR="00FA577C" w:rsidRPr="00FA577C" w:rsidRDefault="00FA577C" w:rsidP="00FA577C">
      <w:pPr>
        <w:rPr>
          <w:rFonts w:ascii="Arial" w:hAnsi="Arial" w:cs="Arial"/>
          <w:b/>
          <w:bCs/>
          <w:sz w:val="24"/>
          <w:szCs w:val="24"/>
        </w:rPr>
      </w:pPr>
      <w:r w:rsidRPr="00FA577C">
        <w:rPr>
          <w:rFonts w:ascii="Arial" w:hAnsi="Arial" w:cs="Arial"/>
          <w:b/>
          <w:bCs/>
          <w:sz w:val="24"/>
          <w:szCs w:val="24"/>
        </w:rPr>
        <w:t>2. Software Requirements and Installation</w:t>
      </w:r>
    </w:p>
    <w:p w14:paraId="085C4E22" w14:textId="77777777" w:rsidR="00FA577C" w:rsidRPr="00FA577C" w:rsidRDefault="00FA577C" w:rsidP="00FA577C">
      <w:pPr>
        <w:numPr>
          <w:ilvl w:val="0"/>
          <w:numId w:val="8"/>
        </w:numPr>
        <w:rPr>
          <w:rFonts w:ascii="Arial" w:hAnsi="Arial" w:cs="Arial"/>
          <w:bCs/>
          <w:sz w:val="24"/>
          <w:szCs w:val="24"/>
        </w:rPr>
      </w:pPr>
      <w:r w:rsidRPr="00FA577C">
        <w:rPr>
          <w:rFonts w:ascii="Arial" w:hAnsi="Arial" w:cs="Arial"/>
          <w:b/>
          <w:bCs/>
          <w:sz w:val="24"/>
          <w:szCs w:val="24"/>
        </w:rPr>
        <w:t>Installation of image-recording software.</w:t>
      </w:r>
    </w:p>
    <w:p w14:paraId="582E220D" w14:textId="77777777" w:rsidR="00FA577C" w:rsidRPr="00FA577C" w:rsidRDefault="00FA577C" w:rsidP="00FA577C">
      <w:pPr>
        <w:numPr>
          <w:ilvl w:val="1"/>
          <w:numId w:val="8"/>
        </w:numPr>
        <w:rPr>
          <w:rFonts w:ascii="Arial" w:hAnsi="Arial" w:cs="Arial"/>
          <w:bCs/>
          <w:sz w:val="24"/>
          <w:szCs w:val="24"/>
        </w:rPr>
      </w:pPr>
      <w:r w:rsidRPr="00FA577C">
        <w:rPr>
          <w:rFonts w:ascii="Arial" w:hAnsi="Arial" w:cs="Arial"/>
          <w:bCs/>
          <w:sz w:val="24"/>
          <w:szCs w:val="24"/>
        </w:rPr>
        <w:lastRenderedPageBreak/>
        <w:t>Download image-recording software to record the island image series (see the </w:t>
      </w:r>
      <w:r w:rsidRPr="00FA577C">
        <w:rPr>
          <w:rFonts w:ascii="Arial" w:hAnsi="Arial" w:cs="Arial"/>
          <w:b/>
          <w:bCs/>
          <w:sz w:val="24"/>
          <w:szCs w:val="24"/>
        </w:rPr>
        <w:t>Materials Table</w:t>
      </w:r>
      <w:r w:rsidRPr="00FA577C">
        <w:rPr>
          <w:rFonts w:ascii="Arial" w:hAnsi="Arial" w:cs="Arial"/>
          <w:bCs/>
          <w:sz w:val="24"/>
          <w:szCs w:val="24"/>
        </w:rPr>
        <w:t>) and install the software on a computer.</w:t>
      </w:r>
      <w:r w:rsidRPr="00FA577C">
        <w:rPr>
          <w:rFonts w:ascii="Arial" w:hAnsi="Arial" w:cs="Arial"/>
          <w:bCs/>
          <w:sz w:val="24"/>
          <w:szCs w:val="24"/>
        </w:rPr>
        <w:br/>
      </w:r>
      <w:r w:rsidRPr="00FA577C">
        <w:rPr>
          <w:rFonts w:ascii="Arial" w:hAnsi="Arial" w:cs="Arial"/>
          <w:b/>
          <w:sz w:val="24"/>
          <w:szCs w:val="24"/>
        </w:rPr>
        <w:t>NOTE:</w:t>
      </w:r>
      <w:r w:rsidRPr="00FA577C">
        <w:rPr>
          <w:rFonts w:ascii="Arial" w:hAnsi="Arial" w:cs="Arial"/>
          <w:bCs/>
          <w:sz w:val="24"/>
          <w:szCs w:val="24"/>
        </w:rPr>
        <w:t xml:space="preserve"> The imaging-recording software described in this protocol is only supported by Windows. An alternative for other users has been added to the </w:t>
      </w:r>
      <w:r w:rsidRPr="00FA577C">
        <w:rPr>
          <w:rFonts w:ascii="Arial" w:hAnsi="Arial" w:cs="Arial"/>
          <w:b/>
          <w:bCs/>
          <w:sz w:val="24"/>
          <w:szCs w:val="24"/>
        </w:rPr>
        <w:t>Materials Table</w:t>
      </w:r>
      <w:r w:rsidRPr="00FA577C">
        <w:rPr>
          <w:rFonts w:ascii="Arial" w:hAnsi="Arial" w:cs="Arial"/>
          <w:bCs/>
          <w:sz w:val="24"/>
          <w:szCs w:val="24"/>
        </w:rPr>
        <w:t>.</w:t>
      </w:r>
    </w:p>
    <w:p w14:paraId="3A55BAFD" w14:textId="05F34BB6" w:rsidR="00FA577C" w:rsidRDefault="00FA577C" w:rsidP="00344894">
      <w:pPr>
        <w:rPr>
          <w:rFonts w:ascii="Arial" w:hAnsi="Arial" w:cs="Arial"/>
          <w:bCs/>
          <w:sz w:val="24"/>
          <w:szCs w:val="24"/>
        </w:rPr>
      </w:pPr>
    </w:p>
    <w:p w14:paraId="57E5210A" w14:textId="77777777" w:rsidR="00FA577C" w:rsidRPr="00FA577C" w:rsidRDefault="00FA577C" w:rsidP="00FA577C">
      <w:pPr>
        <w:rPr>
          <w:rFonts w:ascii="Arial" w:hAnsi="Arial" w:cs="Arial"/>
          <w:b/>
          <w:bCs/>
          <w:sz w:val="24"/>
          <w:szCs w:val="24"/>
        </w:rPr>
      </w:pPr>
      <w:r w:rsidRPr="00FA577C">
        <w:rPr>
          <w:rFonts w:ascii="Arial" w:hAnsi="Arial" w:cs="Arial"/>
          <w:b/>
          <w:bCs/>
          <w:sz w:val="24"/>
          <w:szCs w:val="24"/>
        </w:rPr>
        <w:t>3. Preparation of the Flies to Be Tested in the Island Assay</w:t>
      </w:r>
    </w:p>
    <w:p w14:paraId="0C315AAC" w14:textId="4F475CD9" w:rsidR="00FA577C" w:rsidRPr="00FA577C" w:rsidRDefault="00FA577C" w:rsidP="00FA577C">
      <w:pPr>
        <w:numPr>
          <w:ilvl w:val="0"/>
          <w:numId w:val="2"/>
        </w:numPr>
        <w:rPr>
          <w:rFonts w:ascii="Arial" w:hAnsi="Arial" w:cs="Arial"/>
          <w:bCs/>
          <w:sz w:val="24"/>
          <w:szCs w:val="24"/>
        </w:rPr>
      </w:pPr>
      <w:r w:rsidRPr="00FA577C">
        <w:rPr>
          <w:rFonts w:ascii="Arial" w:hAnsi="Arial" w:cs="Arial"/>
          <w:b/>
          <w:bCs/>
          <w:sz w:val="24"/>
          <w:szCs w:val="24"/>
        </w:rPr>
        <w:t>Collect staged flies for each experimental condition under cold or carbon dioxide (CO</w:t>
      </w:r>
      <w:r w:rsidRPr="00FA577C">
        <w:rPr>
          <w:rFonts w:ascii="Arial" w:hAnsi="Arial" w:cs="Arial"/>
          <w:b/>
          <w:bCs/>
          <w:sz w:val="24"/>
          <w:szCs w:val="24"/>
          <w:vertAlign w:val="subscript"/>
        </w:rPr>
        <w:t>2</w:t>
      </w:r>
      <w:r w:rsidRPr="00FA577C">
        <w:rPr>
          <w:rFonts w:ascii="Arial" w:hAnsi="Arial" w:cs="Arial"/>
          <w:b/>
          <w:bCs/>
          <w:sz w:val="24"/>
          <w:szCs w:val="24"/>
        </w:rPr>
        <w:t>) anesthesia, as previously described (over a period of 1 - 2 days).</w:t>
      </w:r>
    </w:p>
    <w:p w14:paraId="5C702A63" w14:textId="77777777" w:rsidR="00FA577C" w:rsidRPr="00FA577C" w:rsidRDefault="00FA577C" w:rsidP="00FA577C">
      <w:pPr>
        <w:numPr>
          <w:ilvl w:val="1"/>
          <w:numId w:val="2"/>
        </w:numPr>
        <w:rPr>
          <w:rFonts w:ascii="Arial" w:hAnsi="Arial" w:cs="Arial"/>
          <w:bCs/>
          <w:sz w:val="24"/>
          <w:szCs w:val="24"/>
        </w:rPr>
      </w:pPr>
      <w:r w:rsidRPr="00FA577C">
        <w:rPr>
          <w:rFonts w:ascii="Arial" w:hAnsi="Arial" w:cs="Arial"/>
          <w:bCs/>
          <w:sz w:val="24"/>
          <w:szCs w:val="24"/>
        </w:rPr>
        <w:t>Prepare a minimum of 3 sample vials per experimental condition, each containing approximately 15 staged flies. Only use flies with intact wings and that are of similar age and gender.</w:t>
      </w:r>
      <w:r w:rsidRPr="00FA577C">
        <w:rPr>
          <w:rFonts w:ascii="Arial" w:hAnsi="Arial" w:cs="Arial"/>
          <w:bCs/>
          <w:sz w:val="24"/>
          <w:szCs w:val="24"/>
        </w:rPr>
        <w:br/>
      </w:r>
      <w:r w:rsidRPr="00FA577C">
        <w:rPr>
          <w:rFonts w:ascii="Arial" w:hAnsi="Arial" w:cs="Arial"/>
          <w:b/>
          <w:sz w:val="24"/>
          <w:szCs w:val="24"/>
        </w:rPr>
        <w:t>NOTE:</w:t>
      </w:r>
      <w:r w:rsidRPr="00FA577C">
        <w:rPr>
          <w:rFonts w:ascii="Arial" w:hAnsi="Arial" w:cs="Arial"/>
          <w:bCs/>
          <w:sz w:val="24"/>
          <w:szCs w:val="24"/>
        </w:rPr>
        <w:t xml:space="preserve"> For the experiments described here, 5 sample vials containing 15 male flies of the genotypes w</w:t>
      </w:r>
      <w:r w:rsidRPr="00FA577C">
        <w:rPr>
          <w:rFonts w:ascii="Arial" w:hAnsi="Arial" w:cs="Arial"/>
          <w:bCs/>
          <w:sz w:val="24"/>
          <w:szCs w:val="24"/>
          <w:vertAlign w:val="superscript"/>
        </w:rPr>
        <w:t>-</w:t>
      </w:r>
      <w:r w:rsidRPr="00FA577C">
        <w:rPr>
          <w:rFonts w:ascii="Arial" w:hAnsi="Arial" w:cs="Arial"/>
          <w:bCs/>
          <w:sz w:val="24"/>
          <w:szCs w:val="24"/>
        </w:rPr>
        <w:t>; Actin-Gal4/+ (control) and w</w:t>
      </w:r>
      <w:r w:rsidRPr="00FA577C">
        <w:rPr>
          <w:rFonts w:ascii="Arial" w:hAnsi="Arial" w:cs="Arial"/>
          <w:bCs/>
          <w:sz w:val="24"/>
          <w:szCs w:val="24"/>
          <w:vertAlign w:val="superscript"/>
        </w:rPr>
        <w:t>-</w:t>
      </w:r>
      <w:r w:rsidRPr="00FA577C">
        <w:rPr>
          <w:rFonts w:ascii="Arial" w:hAnsi="Arial" w:cs="Arial"/>
          <w:bCs/>
          <w:sz w:val="24"/>
          <w:szCs w:val="24"/>
        </w:rPr>
        <w:t>; Actin-Gal4/GD11950 (</w:t>
      </w:r>
      <w:proofErr w:type="spellStart"/>
      <w:r w:rsidRPr="00FA577C">
        <w:rPr>
          <w:rFonts w:ascii="Arial" w:hAnsi="Arial" w:cs="Arial"/>
          <w:bCs/>
          <w:sz w:val="24"/>
          <w:szCs w:val="24"/>
        </w:rPr>
        <w:t>tefu</w:t>
      </w:r>
      <w:proofErr w:type="spellEnd"/>
      <w:r w:rsidRPr="00FA577C">
        <w:rPr>
          <w:rFonts w:ascii="Arial" w:hAnsi="Arial" w:cs="Arial"/>
          <w:bCs/>
          <w:sz w:val="24"/>
          <w:szCs w:val="24"/>
        </w:rPr>
        <w:t xml:space="preserve"> RNAi) were collected on the day of </w:t>
      </w:r>
      <w:proofErr w:type="spellStart"/>
      <w:r w:rsidRPr="00FA577C">
        <w:rPr>
          <w:rFonts w:ascii="Arial" w:hAnsi="Arial" w:cs="Arial"/>
          <w:bCs/>
          <w:sz w:val="24"/>
          <w:szCs w:val="24"/>
        </w:rPr>
        <w:t>eclosion</w:t>
      </w:r>
      <w:proofErr w:type="spellEnd"/>
      <w:r w:rsidRPr="00FA577C">
        <w:rPr>
          <w:rFonts w:ascii="Arial" w:hAnsi="Arial" w:cs="Arial"/>
          <w:bCs/>
          <w:sz w:val="24"/>
          <w:szCs w:val="24"/>
        </w:rPr>
        <w:t>, aged for 4 days, and were used to perform the island assay. RNAi, control strains, and the Actin-gal4 driver were obtained from a commercial source (see the </w:t>
      </w:r>
      <w:r w:rsidRPr="00FA577C">
        <w:rPr>
          <w:rFonts w:ascii="Arial" w:hAnsi="Arial" w:cs="Arial"/>
          <w:b/>
          <w:bCs/>
          <w:sz w:val="24"/>
          <w:szCs w:val="24"/>
        </w:rPr>
        <w:t>Materials Table</w:t>
      </w:r>
      <w:r w:rsidRPr="00FA577C">
        <w:rPr>
          <w:rFonts w:ascii="Arial" w:hAnsi="Arial" w:cs="Arial"/>
          <w:bCs/>
          <w:sz w:val="24"/>
          <w:szCs w:val="24"/>
        </w:rPr>
        <w:t>).</w:t>
      </w:r>
    </w:p>
    <w:p w14:paraId="5616F0C1" w14:textId="77777777" w:rsidR="00FA577C" w:rsidRPr="00FA577C" w:rsidRDefault="00FA577C" w:rsidP="00FA577C">
      <w:pPr>
        <w:numPr>
          <w:ilvl w:val="0"/>
          <w:numId w:val="2"/>
        </w:numPr>
        <w:rPr>
          <w:rFonts w:ascii="Arial" w:hAnsi="Arial" w:cs="Arial"/>
          <w:bCs/>
          <w:sz w:val="24"/>
          <w:szCs w:val="24"/>
        </w:rPr>
      </w:pPr>
      <w:r w:rsidRPr="00FA577C">
        <w:rPr>
          <w:rFonts w:ascii="Arial" w:hAnsi="Arial" w:cs="Arial"/>
          <w:bCs/>
          <w:sz w:val="24"/>
          <w:szCs w:val="24"/>
        </w:rPr>
        <w:t>Let the flies recover to avoid effects from the anesthetics (at least 1 day when using CO</w:t>
      </w:r>
      <w:r w:rsidRPr="00FA577C">
        <w:rPr>
          <w:rFonts w:ascii="Arial" w:hAnsi="Arial" w:cs="Arial"/>
          <w:bCs/>
          <w:sz w:val="24"/>
          <w:szCs w:val="24"/>
          <w:vertAlign w:val="subscript"/>
        </w:rPr>
        <w:t>2</w:t>
      </w:r>
      <w:r w:rsidRPr="00FA577C">
        <w:rPr>
          <w:rFonts w:ascii="Arial" w:hAnsi="Arial" w:cs="Arial"/>
          <w:bCs/>
          <w:sz w:val="24"/>
          <w:szCs w:val="24"/>
        </w:rPr>
        <w:t>) before testing the collected flies in the island assay at the age of interest.</w:t>
      </w:r>
    </w:p>
    <w:p w14:paraId="491EFF51" w14:textId="77777777" w:rsidR="00FA577C" w:rsidRPr="00FA577C" w:rsidRDefault="00FA577C" w:rsidP="00FA577C">
      <w:pPr>
        <w:rPr>
          <w:rFonts w:ascii="Arial" w:hAnsi="Arial" w:cs="Arial"/>
          <w:b/>
          <w:bCs/>
          <w:sz w:val="24"/>
          <w:szCs w:val="24"/>
        </w:rPr>
      </w:pPr>
      <w:r w:rsidRPr="00FA577C">
        <w:rPr>
          <w:rFonts w:ascii="Arial" w:hAnsi="Arial" w:cs="Arial"/>
          <w:b/>
          <w:bCs/>
          <w:sz w:val="24"/>
          <w:szCs w:val="24"/>
        </w:rPr>
        <w:t>4. Experimental Setup</w:t>
      </w:r>
    </w:p>
    <w:p w14:paraId="4535B326" w14:textId="77777777" w:rsidR="00FA577C" w:rsidRPr="00FA577C" w:rsidRDefault="00FA577C" w:rsidP="00FA577C">
      <w:pPr>
        <w:rPr>
          <w:rFonts w:ascii="Arial" w:hAnsi="Arial" w:cs="Arial"/>
          <w:bCs/>
          <w:sz w:val="24"/>
          <w:szCs w:val="24"/>
        </w:rPr>
      </w:pPr>
      <w:r w:rsidRPr="00FA577C">
        <w:rPr>
          <w:rFonts w:ascii="Arial" w:hAnsi="Arial" w:cs="Arial"/>
          <w:b/>
          <w:sz w:val="24"/>
          <w:szCs w:val="24"/>
        </w:rPr>
        <w:t>NOTE:</w:t>
      </w:r>
      <w:r w:rsidRPr="00FA577C">
        <w:rPr>
          <w:rFonts w:ascii="Arial" w:hAnsi="Arial" w:cs="Arial"/>
          <w:bCs/>
          <w:sz w:val="24"/>
          <w:szCs w:val="24"/>
        </w:rPr>
        <w:t xml:space="preserve"> See </w:t>
      </w:r>
      <w:r w:rsidRPr="00FA577C">
        <w:rPr>
          <w:rFonts w:ascii="Arial" w:hAnsi="Arial" w:cs="Arial"/>
          <w:b/>
          <w:bCs/>
          <w:sz w:val="24"/>
          <w:szCs w:val="24"/>
        </w:rPr>
        <w:t>Figure 1B</w:t>
      </w:r>
      <w:r w:rsidRPr="00FA577C">
        <w:rPr>
          <w:rFonts w:ascii="Arial" w:hAnsi="Arial" w:cs="Arial"/>
          <w:bCs/>
          <w:sz w:val="24"/>
          <w:szCs w:val="24"/>
        </w:rPr>
        <w:t>.</w:t>
      </w:r>
    </w:p>
    <w:p w14:paraId="382681C9" w14:textId="77777777" w:rsidR="00FA577C" w:rsidRPr="00FA577C" w:rsidRDefault="00FA577C" w:rsidP="00FA577C">
      <w:pPr>
        <w:numPr>
          <w:ilvl w:val="0"/>
          <w:numId w:val="3"/>
        </w:numPr>
        <w:rPr>
          <w:rFonts w:ascii="Arial" w:hAnsi="Arial" w:cs="Arial"/>
          <w:bCs/>
          <w:sz w:val="24"/>
          <w:szCs w:val="24"/>
        </w:rPr>
      </w:pPr>
      <w:r w:rsidRPr="00FA577C">
        <w:rPr>
          <w:rFonts w:ascii="Arial" w:hAnsi="Arial" w:cs="Arial"/>
          <w:bCs/>
          <w:sz w:val="24"/>
          <w:szCs w:val="24"/>
        </w:rPr>
        <w:t>Add cold water with a small amount of soap to the bath tray and position the platform in the middle.</w:t>
      </w:r>
      <w:r w:rsidRPr="00FA577C">
        <w:rPr>
          <w:rFonts w:ascii="Arial" w:hAnsi="Arial" w:cs="Arial"/>
          <w:bCs/>
          <w:sz w:val="24"/>
          <w:szCs w:val="24"/>
        </w:rPr>
        <w:br/>
      </w:r>
      <w:r w:rsidRPr="00FA577C">
        <w:rPr>
          <w:rFonts w:ascii="Arial" w:hAnsi="Arial" w:cs="Arial"/>
          <w:b/>
          <w:sz w:val="24"/>
          <w:szCs w:val="24"/>
        </w:rPr>
        <w:t>NOTE:</w:t>
      </w:r>
      <w:r w:rsidRPr="00FA577C">
        <w:rPr>
          <w:rFonts w:ascii="Arial" w:hAnsi="Arial" w:cs="Arial"/>
          <w:bCs/>
          <w:sz w:val="24"/>
          <w:szCs w:val="24"/>
        </w:rPr>
        <w:t xml:space="preserve"> The soap decreases the surface tension of the water; flies that touch the water will drown. This prevents increasing amounts of flies flying in the box during the progression of the experimental session.</w:t>
      </w:r>
    </w:p>
    <w:p w14:paraId="384DD2B6" w14:textId="77777777" w:rsidR="00FA577C" w:rsidRPr="00FA577C" w:rsidRDefault="00FA577C" w:rsidP="00FA577C">
      <w:pPr>
        <w:numPr>
          <w:ilvl w:val="0"/>
          <w:numId w:val="3"/>
        </w:numPr>
        <w:rPr>
          <w:rFonts w:ascii="Arial" w:hAnsi="Arial" w:cs="Arial"/>
          <w:bCs/>
          <w:sz w:val="24"/>
          <w:szCs w:val="24"/>
        </w:rPr>
      </w:pPr>
      <w:r w:rsidRPr="00FA577C">
        <w:rPr>
          <w:rFonts w:ascii="Arial" w:hAnsi="Arial" w:cs="Arial"/>
          <w:bCs/>
          <w:sz w:val="24"/>
          <w:szCs w:val="24"/>
        </w:rPr>
        <w:t>Place the transparent box on top of the tray and illuminate the platform from above using a lamp.</w:t>
      </w:r>
      <w:r w:rsidRPr="00FA577C">
        <w:rPr>
          <w:rFonts w:ascii="Arial" w:hAnsi="Arial" w:cs="Arial"/>
          <w:bCs/>
          <w:sz w:val="24"/>
          <w:szCs w:val="24"/>
        </w:rPr>
        <w:br/>
      </w:r>
      <w:r w:rsidRPr="00FA577C">
        <w:rPr>
          <w:rFonts w:ascii="Arial" w:hAnsi="Arial" w:cs="Arial"/>
          <w:b/>
          <w:sz w:val="24"/>
          <w:szCs w:val="24"/>
        </w:rPr>
        <w:t>NOTE:</w:t>
      </w:r>
      <w:r w:rsidRPr="00FA577C">
        <w:rPr>
          <w:rFonts w:ascii="Arial" w:hAnsi="Arial" w:cs="Arial"/>
          <w:bCs/>
          <w:sz w:val="24"/>
          <w:szCs w:val="24"/>
        </w:rPr>
        <w:t xml:space="preserve"> Illumination of the platform is mainly required to ensure proper video contrast. An ordinary 12-V LED light is appropriate for this.</w:t>
      </w:r>
    </w:p>
    <w:p w14:paraId="1C997007" w14:textId="77777777" w:rsidR="00FA577C" w:rsidRPr="00FA577C" w:rsidRDefault="00FA577C" w:rsidP="00FA577C">
      <w:pPr>
        <w:numPr>
          <w:ilvl w:val="0"/>
          <w:numId w:val="3"/>
        </w:numPr>
        <w:rPr>
          <w:rFonts w:ascii="Arial" w:hAnsi="Arial" w:cs="Arial"/>
          <w:bCs/>
          <w:sz w:val="24"/>
          <w:szCs w:val="24"/>
        </w:rPr>
      </w:pPr>
      <w:r w:rsidRPr="00FA577C">
        <w:rPr>
          <w:rFonts w:ascii="Arial" w:hAnsi="Arial" w:cs="Arial"/>
          <w:bCs/>
          <w:sz w:val="24"/>
          <w:szCs w:val="24"/>
        </w:rPr>
        <w:t>Position the webcam directly above the platform (outside the box) and connect it to a computer.</w:t>
      </w:r>
    </w:p>
    <w:p w14:paraId="456B8333" w14:textId="77777777" w:rsidR="00FA577C" w:rsidRPr="00FA577C" w:rsidRDefault="00FA577C" w:rsidP="00FA577C">
      <w:pPr>
        <w:numPr>
          <w:ilvl w:val="0"/>
          <w:numId w:val="3"/>
        </w:numPr>
        <w:rPr>
          <w:rFonts w:ascii="Arial" w:hAnsi="Arial" w:cs="Arial"/>
          <w:bCs/>
          <w:sz w:val="24"/>
          <w:szCs w:val="24"/>
        </w:rPr>
      </w:pPr>
      <w:r w:rsidRPr="00FA577C">
        <w:rPr>
          <w:rFonts w:ascii="Arial" w:hAnsi="Arial" w:cs="Arial"/>
          <w:b/>
          <w:bCs/>
          <w:sz w:val="24"/>
          <w:szCs w:val="24"/>
        </w:rPr>
        <w:t>Create new folders on the computer to store the different experimental data prior to the experiments.</w:t>
      </w:r>
    </w:p>
    <w:p w14:paraId="48952061" w14:textId="77777777" w:rsidR="00FA577C" w:rsidRPr="00FA577C" w:rsidRDefault="00FA577C" w:rsidP="00FA577C">
      <w:pPr>
        <w:numPr>
          <w:ilvl w:val="1"/>
          <w:numId w:val="3"/>
        </w:numPr>
        <w:rPr>
          <w:rFonts w:ascii="Arial" w:hAnsi="Arial" w:cs="Arial"/>
          <w:bCs/>
          <w:sz w:val="24"/>
          <w:szCs w:val="24"/>
        </w:rPr>
      </w:pPr>
      <w:r w:rsidRPr="00FA577C">
        <w:rPr>
          <w:rFonts w:ascii="Arial" w:hAnsi="Arial" w:cs="Arial"/>
          <w:bCs/>
          <w:sz w:val="24"/>
          <w:szCs w:val="24"/>
        </w:rPr>
        <w:lastRenderedPageBreak/>
        <w:t>Follow the structure of the example illustrated in </w:t>
      </w:r>
      <w:r w:rsidRPr="00FA577C">
        <w:rPr>
          <w:rFonts w:ascii="Arial" w:hAnsi="Arial" w:cs="Arial"/>
          <w:b/>
          <w:bCs/>
          <w:sz w:val="24"/>
          <w:szCs w:val="24"/>
        </w:rPr>
        <w:t>Figure 2A</w:t>
      </w:r>
      <w:r w:rsidRPr="00FA577C">
        <w:rPr>
          <w:rFonts w:ascii="Arial" w:hAnsi="Arial" w:cs="Arial"/>
          <w:bCs/>
          <w:sz w:val="24"/>
          <w:szCs w:val="24"/>
        </w:rPr>
        <w:t> to create the folders. For example, if the experimental design requires testing two genotypes with five replicates each, first create a main folder containing the date of the experiment. Inside the main folder, create two subfolders (one per genotype). Inside the genotype folders, create five new subfolders, one per replicate.</w:t>
      </w:r>
      <w:r w:rsidRPr="00FA577C">
        <w:rPr>
          <w:rFonts w:ascii="Arial" w:hAnsi="Arial" w:cs="Arial"/>
          <w:bCs/>
          <w:sz w:val="24"/>
          <w:szCs w:val="24"/>
        </w:rPr>
        <w:br/>
      </w:r>
      <w:r w:rsidRPr="00FA577C">
        <w:rPr>
          <w:rFonts w:ascii="Arial" w:hAnsi="Arial" w:cs="Arial"/>
          <w:b/>
          <w:sz w:val="24"/>
          <w:szCs w:val="24"/>
        </w:rPr>
        <w:t>NOTE:</w:t>
      </w:r>
      <w:r w:rsidRPr="00FA577C">
        <w:rPr>
          <w:rFonts w:ascii="Arial" w:hAnsi="Arial" w:cs="Arial"/>
          <w:bCs/>
          <w:sz w:val="24"/>
          <w:szCs w:val="24"/>
        </w:rPr>
        <w:t xml:space="preserve"> For further analysis, it is essential that the image series corresponding to individual experiments are saved in folders with unique names.</w:t>
      </w:r>
    </w:p>
    <w:p w14:paraId="1C0815D0" w14:textId="77777777" w:rsidR="00FA577C" w:rsidRPr="00FA577C" w:rsidRDefault="00FA577C" w:rsidP="00FA577C">
      <w:pPr>
        <w:rPr>
          <w:rFonts w:ascii="Arial" w:hAnsi="Arial" w:cs="Arial"/>
          <w:b/>
          <w:bCs/>
          <w:sz w:val="24"/>
          <w:szCs w:val="24"/>
        </w:rPr>
      </w:pPr>
      <w:r w:rsidRPr="00FA577C">
        <w:rPr>
          <w:rFonts w:ascii="Arial" w:hAnsi="Arial" w:cs="Arial"/>
          <w:b/>
          <w:bCs/>
          <w:sz w:val="24"/>
          <w:szCs w:val="24"/>
        </w:rPr>
        <w:t>5. Video Settings Setup in the "Capture Device" Section of the Interface</w:t>
      </w:r>
    </w:p>
    <w:p w14:paraId="7D39879A" w14:textId="77777777" w:rsidR="00FA577C" w:rsidRPr="00FA577C" w:rsidRDefault="00FA577C" w:rsidP="00FA577C">
      <w:pPr>
        <w:numPr>
          <w:ilvl w:val="0"/>
          <w:numId w:val="4"/>
        </w:numPr>
        <w:rPr>
          <w:rFonts w:ascii="Arial" w:hAnsi="Arial" w:cs="Arial"/>
          <w:bCs/>
          <w:sz w:val="24"/>
          <w:szCs w:val="24"/>
        </w:rPr>
      </w:pPr>
      <w:r w:rsidRPr="00FA577C">
        <w:rPr>
          <w:rFonts w:ascii="Arial" w:hAnsi="Arial" w:cs="Arial"/>
          <w:bCs/>
          <w:sz w:val="24"/>
          <w:szCs w:val="24"/>
        </w:rPr>
        <w:t>Open the image-recording software and, under the "Capture" tab, click on "Time-Lapse Images…" and select the appropriate webcam as the "Capture Device."</w:t>
      </w:r>
    </w:p>
    <w:p w14:paraId="2314243F" w14:textId="77777777" w:rsidR="00FA577C" w:rsidRPr="00FA577C" w:rsidRDefault="00FA577C" w:rsidP="00FA577C">
      <w:pPr>
        <w:numPr>
          <w:ilvl w:val="0"/>
          <w:numId w:val="4"/>
        </w:numPr>
        <w:rPr>
          <w:rFonts w:ascii="Arial" w:hAnsi="Arial" w:cs="Arial"/>
          <w:bCs/>
          <w:sz w:val="24"/>
          <w:szCs w:val="24"/>
        </w:rPr>
      </w:pPr>
      <w:r w:rsidRPr="00FA577C">
        <w:rPr>
          <w:rFonts w:ascii="Arial" w:hAnsi="Arial" w:cs="Arial"/>
          <w:bCs/>
          <w:sz w:val="24"/>
          <w:szCs w:val="24"/>
        </w:rPr>
        <w:t>Place a dead fly on the island; adjust the video settings by clicking on the "Video Settings" box. Scroll through the tool bars, adjusting brightness, contrast, and color in a manner such that the dead fly appears black on a white background (</w:t>
      </w:r>
      <w:r w:rsidRPr="00FA577C">
        <w:rPr>
          <w:rFonts w:ascii="Arial" w:hAnsi="Arial" w:cs="Arial"/>
          <w:b/>
          <w:bCs/>
          <w:sz w:val="24"/>
          <w:szCs w:val="24"/>
        </w:rPr>
        <w:t>Figure 2B</w:t>
      </w:r>
      <w:r w:rsidRPr="00FA577C">
        <w:rPr>
          <w:rFonts w:ascii="Arial" w:hAnsi="Arial" w:cs="Arial"/>
          <w:bCs/>
          <w:sz w:val="24"/>
          <w:szCs w:val="24"/>
        </w:rPr>
        <w:t>). When the adjustments are complete, click "Ok."</w:t>
      </w:r>
    </w:p>
    <w:p w14:paraId="56BF3DC2" w14:textId="77777777" w:rsidR="00FA577C" w:rsidRPr="00FA577C" w:rsidRDefault="00FA577C" w:rsidP="00FA577C">
      <w:pPr>
        <w:rPr>
          <w:rFonts w:ascii="Arial" w:hAnsi="Arial" w:cs="Arial"/>
          <w:b/>
          <w:bCs/>
          <w:sz w:val="24"/>
          <w:szCs w:val="24"/>
        </w:rPr>
      </w:pPr>
      <w:r w:rsidRPr="00FA577C">
        <w:rPr>
          <w:rFonts w:ascii="Arial" w:hAnsi="Arial" w:cs="Arial"/>
          <w:b/>
          <w:bCs/>
          <w:sz w:val="24"/>
          <w:szCs w:val="24"/>
        </w:rPr>
        <w:t>6. Recording and Video Saving Settings Setup in the "Time-lapse" Section of the Interface</w:t>
      </w:r>
    </w:p>
    <w:p w14:paraId="01B11026" w14:textId="03DB63EB" w:rsidR="00FA577C" w:rsidRPr="00FA577C" w:rsidRDefault="00FA577C" w:rsidP="00FA577C">
      <w:pPr>
        <w:numPr>
          <w:ilvl w:val="0"/>
          <w:numId w:val="5"/>
        </w:numPr>
        <w:rPr>
          <w:rFonts w:ascii="Arial" w:hAnsi="Arial" w:cs="Arial"/>
          <w:bCs/>
          <w:sz w:val="24"/>
          <w:szCs w:val="24"/>
        </w:rPr>
      </w:pPr>
      <w:r w:rsidRPr="00FA577C">
        <w:rPr>
          <w:rFonts w:ascii="Arial" w:hAnsi="Arial" w:cs="Arial"/>
          <w:bCs/>
          <w:sz w:val="24"/>
          <w:szCs w:val="24"/>
        </w:rPr>
        <w:t>Adjust the settings in the "Time-Lapse Movie Setup" to save the experiment as an .</w:t>
      </w:r>
      <w:proofErr w:type="spellStart"/>
      <w:r w:rsidRPr="00FA577C">
        <w:rPr>
          <w:rFonts w:ascii="Arial" w:hAnsi="Arial" w:cs="Arial"/>
          <w:bCs/>
          <w:sz w:val="24"/>
          <w:szCs w:val="24"/>
        </w:rPr>
        <w:t>avi</w:t>
      </w:r>
      <w:proofErr w:type="spellEnd"/>
      <w:r w:rsidRPr="00FA577C">
        <w:rPr>
          <w:rFonts w:ascii="Arial" w:hAnsi="Arial" w:cs="Arial"/>
          <w:bCs/>
          <w:sz w:val="24"/>
          <w:szCs w:val="24"/>
        </w:rPr>
        <w:t xml:space="preserve"> file.</w:t>
      </w:r>
      <w:r>
        <w:rPr>
          <w:rFonts w:ascii="Arial" w:hAnsi="Arial" w:cs="Arial"/>
          <w:bCs/>
          <w:sz w:val="24"/>
          <w:szCs w:val="24"/>
        </w:rPr>
        <w:t xml:space="preserve"> </w:t>
      </w:r>
      <w:r w:rsidRPr="00FA577C">
        <w:rPr>
          <w:rFonts w:ascii="Arial" w:hAnsi="Arial" w:cs="Arial"/>
          <w:bCs/>
          <w:sz w:val="24"/>
          <w:szCs w:val="24"/>
        </w:rPr>
        <w:t>Click on "Browse…"</w:t>
      </w:r>
      <w:r>
        <w:rPr>
          <w:rFonts w:ascii="Arial" w:hAnsi="Arial" w:cs="Arial"/>
          <w:bCs/>
          <w:sz w:val="24"/>
          <w:szCs w:val="24"/>
        </w:rPr>
        <w:t>,</w:t>
      </w:r>
      <w:r w:rsidRPr="00FA577C">
        <w:rPr>
          <w:rFonts w:ascii="Arial" w:hAnsi="Arial" w:cs="Arial"/>
          <w:bCs/>
          <w:sz w:val="24"/>
          <w:szCs w:val="24"/>
        </w:rPr>
        <w:t xml:space="preserve"> select the directory where the movie will be stored, define the name of the video, and press "save."</w:t>
      </w:r>
      <w:r w:rsidRPr="00FA577C">
        <w:rPr>
          <w:rFonts w:ascii="Arial" w:hAnsi="Arial" w:cs="Arial"/>
          <w:bCs/>
          <w:sz w:val="24"/>
          <w:szCs w:val="24"/>
        </w:rPr>
        <w:br/>
      </w:r>
      <w:r w:rsidRPr="00FA577C">
        <w:rPr>
          <w:rFonts w:ascii="Arial" w:hAnsi="Arial" w:cs="Arial"/>
          <w:b/>
          <w:sz w:val="24"/>
          <w:szCs w:val="24"/>
        </w:rPr>
        <w:t>NOTE:</w:t>
      </w:r>
      <w:r w:rsidRPr="00FA577C">
        <w:rPr>
          <w:rFonts w:ascii="Arial" w:hAnsi="Arial" w:cs="Arial"/>
          <w:bCs/>
          <w:sz w:val="24"/>
          <w:szCs w:val="24"/>
        </w:rPr>
        <w:t xml:space="preserve"> The video file is not used for the quantification of data; however, it might be useful to get an overall idea about the experiment.</w:t>
      </w:r>
    </w:p>
    <w:p w14:paraId="00C53F06" w14:textId="77777777" w:rsidR="00FA577C" w:rsidRPr="00FA577C" w:rsidRDefault="00FA577C" w:rsidP="00FA577C">
      <w:pPr>
        <w:numPr>
          <w:ilvl w:val="0"/>
          <w:numId w:val="5"/>
        </w:numPr>
        <w:rPr>
          <w:rFonts w:ascii="Arial" w:hAnsi="Arial" w:cs="Arial"/>
          <w:bCs/>
          <w:sz w:val="24"/>
          <w:szCs w:val="24"/>
        </w:rPr>
      </w:pPr>
      <w:r w:rsidRPr="00FA577C">
        <w:rPr>
          <w:rFonts w:ascii="Arial" w:hAnsi="Arial" w:cs="Arial"/>
          <w:b/>
          <w:bCs/>
          <w:sz w:val="24"/>
          <w:szCs w:val="24"/>
        </w:rPr>
        <w:t>Adjust the settings in the "Time-Lapse Movie Setup" section.</w:t>
      </w:r>
    </w:p>
    <w:p w14:paraId="2A0F8C05" w14:textId="77777777" w:rsidR="00FA577C" w:rsidRPr="00FA577C" w:rsidRDefault="00FA577C" w:rsidP="00FA577C">
      <w:pPr>
        <w:numPr>
          <w:ilvl w:val="1"/>
          <w:numId w:val="5"/>
        </w:numPr>
        <w:rPr>
          <w:rFonts w:ascii="Arial" w:hAnsi="Arial" w:cs="Arial"/>
          <w:bCs/>
          <w:sz w:val="24"/>
          <w:szCs w:val="24"/>
        </w:rPr>
      </w:pPr>
      <w:r w:rsidRPr="00FA577C">
        <w:rPr>
          <w:rFonts w:ascii="Arial" w:hAnsi="Arial" w:cs="Arial"/>
          <w:bCs/>
          <w:sz w:val="24"/>
          <w:szCs w:val="24"/>
        </w:rPr>
        <w:t>In the compression box, select "Intel IYUV code" for video compression and choose "Take one frame every 0.1 seconds," with the "Play-back rate (images per second):" at 10.</w:t>
      </w:r>
    </w:p>
    <w:p w14:paraId="317B6731" w14:textId="77777777" w:rsidR="00FA577C" w:rsidRPr="00FA577C" w:rsidRDefault="00FA577C" w:rsidP="00FA577C">
      <w:pPr>
        <w:numPr>
          <w:ilvl w:val="1"/>
          <w:numId w:val="5"/>
        </w:numPr>
        <w:rPr>
          <w:rFonts w:ascii="Arial" w:hAnsi="Arial" w:cs="Arial"/>
          <w:bCs/>
          <w:sz w:val="24"/>
          <w:szCs w:val="24"/>
        </w:rPr>
      </w:pPr>
      <w:r w:rsidRPr="00FA577C">
        <w:rPr>
          <w:rFonts w:ascii="Arial" w:hAnsi="Arial" w:cs="Arial"/>
          <w:bCs/>
          <w:sz w:val="24"/>
          <w:szCs w:val="24"/>
        </w:rPr>
        <w:t>Save the experiment time series as .bmp frames by clicking on "Advanced…" Select "Create a .bmp image for each captured frame." Click on "Browse." Select the same directory in the "During AVI movie capture" window (as chosen in step 6.1), click "Open," and press "Ok."</w:t>
      </w:r>
      <w:r w:rsidRPr="00FA577C">
        <w:rPr>
          <w:rFonts w:ascii="Arial" w:hAnsi="Arial" w:cs="Arial"/>
          <w:bCs/>
          <w:sz w:val="24"/>
          <w:szCs w:val="24"/>
        </w:rPr>
        <w:br/>
      </w:r>
      <w:r w:rsidRPr="00FA577C">
        <w:rPr>
          <w:rFonts w:ascii="Arial" w:hAnsi="Arial" w:cs="Arial"/>
          <w:b/>
          <w:sz w:val="24"/>
          <w:szCs w:val="24"/>
        </w:rPr>
        <w:t>NOTE:</w:t>
      </w:r>
      <w:r w:rsidRPr="00FA577C">
        <w:rPr>
          <w:rFonts w:ascii="Arial" w:hAnsi="Arial" w:cs="Arial"/>
          <w:bCs/>
          <w:sz w:val="24"/>
          <w:szCs w:val="24"/>
        </w:rPr>
        <w:t xml:space="preserve"> Notice that, during the experiment, the frames are stored as .bmp files (required for data analysis). The program names the frames as "A" followed by the number corresponding to the frame capture sequence (</w:t>
      </w:r>
      <w:r w:rsidRPr="00FA577C">
        <w:rPr>
          <w:rFonts w:ascii="Arial" w:hAnsi="Arial" w:cs="Arial"/>
          <w:bCs/>
          <w:i/>
          <w:iCs/>
          <w:sz w:val="24"/>
          <w:szCs w:val="24"/>
        </w:rPr>
        <w:t>e.g.,</w:t>
      </w:r>
      <w:r w:rsidRPr="00FA577C">
        <w:rPr>
          <w:rFonts w:ascii="Arial" w:hAnsi="Arial" w:cs="Arial"/>
          <w:bCs/>
          <w:sz w:val="24"/>
          <w:szCs w:val="24"/>
        </w:rPr>
        <w:t> "A_number.bmp") (</w:t>
      </w:r>
      <w:r w:rsidRPr="00FA577C">
        <w:rPr>
          <w:rFonts w:ascii="Arial" w:hAnsi="Arial" w:cs="Arial"/>
          <w:b/>
          <w:bCs/>
          <w:sz w:val="24"/>
          <w:szCs w:val="24"/>
        </w:rPr>
        <w:t>Figure 2C</w:t>
      </w:r>
      <w:r w:rsidRPr="00FA577C">
        <w:rPr>
          <w:rFonts w:ascii="Arial" w:hAnsi="Arial" w:cs="Arial"/>
          <w:bCs/>
          <w:sz w:val="24"/>
          <w:szCs w:val="24"/>
        </w:rPr>
        <w:t>). Always save the images belonging to different experiments in a new folder to ensure that previously recorded image series will not be overwritten. Be aware that the images are not automatically saved in the same folder as the video file unless this folder is selected under "Browse…" upon clicking the "Advanced" box.</w:t>
      </w:r>
    </w:p>
    <w:p w14:paraId="66327F27" w14:textId="77777777" w:rsidR="00FA577C" w:rsidRPr="00FA577C" w:rsidRDefault="00FA577C" w:rsidP="00FA577C">
      <w:pPr>
        <w:rPr>
          <w:rFonts w:ascii="Arial" w:hAnsi="Arial" w:cs="Arial"/>
          <w:b/>
          <w:bCs/>
          <w:sz w:val="24"/>
          <w:szCs w:val="24"/>
        </w:rPr>
      </w:pPr>
      <w:r w:rsidRPr="00FA577C">
        <w:rPr>
          <w:rFonts w:ascii="Arial" w:hAnsi="Arial" w:cs="Arial"/>
          <w:b/>
          <w:bCs/>
          <w:sz w:val="24"/>
          <w:szCs w:val="24"/>
        </w:rPr>
        <w:lastRenderedPageBreak/>
        <w:t>7. Island Assay and Data Collection</w:t>
      </w:r>
    </w:p>
    <w:p w14:paraId="3A44F424" w14:textId="77777777" w:rsidR="00FA577C" w:rsidRPr="00FA577C" w:rsidRDefault="00FA577C" w:rsidP="00FA577C">
      <w:pPr>
        <w:numPr>
          <w:ilvl w:val="0"/>
          <w:numId w:val="6"/>
        </w:numPr>
        <w:rPr>
          <w:rFonts w:ascii="Arial" w:hAnsi="Arial" w:cs="Arial"/>
          <w:bCs/>
          <w:sz w:val="24"/>
          <w:szCs w:val="24"/>
        </w:rPr>
      </w:pPr>
      <w:r w:rsidRPr="00FA577C">
        <w:rPr>
          <w:rFonts w:ascii="Arial" w:hAnsi="Arial" w:cs="Arial"/>
          <w:bCs/>
          <w:sz w:val="24"/>
          <w:szCs w:val="24"/>
        </w:rPr>
        <w:t>Press the start button in the time-lapse image interface of the image-recording software to start the recording.</w:t>
      </w:r>
    </w:p>
    <w:p w14:paraId="0256D9B4" w14:textId="77777777" w:rsidR="00FA577C" w:rsidRPr="00FA577C" w:rsidRDefault="00FA577C" w:rsidP="00FA577C">
      <w:pPr>
        <w:numPr>
          <w:ilvl w:val="0"/>
          <w:numId w:val="6"/>
        </w:numPr>
        <w:rPr>
          <w:rFonts w:ascii="Arial" w:hAnsi="Arial" w:cs="Arial"/>
          <w:bCs/>
          <w:sz w:val="24"/>
          <w:szCs w:val="24"/>
        </w:rPr>
      </w:pPr>
      <w:r w:rsidRPr="00FA577C">
        <w:rPr>
          <w:rFonts w:ascii="Arial" w:hAnsi="Arial" w:cs="Arial"/>
          <w:bCs/>
          <w:sz w:val="24"/>
          <w:szCs w:val="24"/>
        </w:rPr>
        <w:t>Tap the experimental vial containing flies (step 3) 2-3 times to ensure that flies are at the bottom of the vial. Quickly remove the plug of the vial and, with a vigorous movement, tap the vial on the platform so that all flies fall onto the platform at the same time (</w:t>
      </w:r>
      <w:r w:rsidRPr="00FA577C">
        <w:rPr>
          <w:rFonts w:ascii="Arial" w:hAnsi="Arial" w:cs="Arial"/>
          <w:b/>
          <w:bCs/>
          <w:sz w:val="24"/>
          <w:szCs w:val="24"/>
        </w:rPr>
        <w:t>Figure 1C</w:t>
      </w:r>
      <w:r w:rsidRPr="00FA577C">
        <w:rPr>
          <w:rFonts w:ascii="Arial" w:hAnsi="Arial" w:cs="Arial"/>
          <w:bCs/>
          <w:sz w:val="24"/>
          <w:szCs w:val="24"/>
        </w:rPr>
        <w:t>).</w:t>
      </w:r>
    </w:p>
    <w:p w14:paraId="58EA92F3" w14:textId="77777777" w:rsidR="00FA577C" w:rsidRPr="00FA577C" w:rsidRDefault="00FA577C" w:rsidP="00FA577C">
      <w:pPr>
        <w:numPr>
          <w:ilvl w:val="0"/>
          <w:numId w:val="6"/>
        </w:numPr>
        <w:rPr>
          <w:rFonts w:ascii="Arial" w:hAnsi="Arial" w:cs="Arial"/>
          <w:bCs/>
          <w:sz w:val="24"/>
          <w:szCs w:val="24"/>
        </w:rPr>
      </w:pPr>
      <w:r w:rsidRPr="00FA577C">
        <w:rPr>
          <w:rFonts w:ascii="Arial" w:hAnsi="Arial" w:cs="Arial"/>
          <w:bCs/>
          <w:sz w:val="24"/>
          <w:szCs w:val="24"/>
        </w:rPr>
        <w:t>After approximately 30 s, press the "Stop" button to stop recording.</w:t>
      </w:r>
      <w:r w:rsidRPr="00FA577C">
        <w:rPr>
          <w:rFonts w:ascii="Arial" w:hAnsi="Arial" w:cs="Arial"/>
          <w:bCs/>
          <w:sz w:val="24"/>
          <w:szCs w:val="24"/>
        </w:rPr>
        <w:br/>
      </w:r>
      <w:r w:rsidRPr="00FA577C">
        <w:rPr>
          <w:rFonts w:ascii="Arial" w:hAnsi="Arial" w:cs="Arial"/>
          <w:b/>
          <w:sz w:val="24"/>
          <w:szCs w:val="24"/>
        </w:rPr>
        <w:t>NOTE:</w:t>
      </w:r>
      <w:r w:rsidRPr="00FA577C">
        <w:rPr>
          <w:rFonts w:ascii="Arial" w:hAnsi="Arial" w:cs="Arial"/>
          <w:bCs/>
          <w:sz w:val="24"/>
          <w:szCs w:val="24"/>
        </w:rPr>
        <w:t xml:space="preserve"> If all flies vanish from the platform, the recording can be stopped earlier.</w:t>
      </w:r>
    </w:p>
    <w:p w14:paraId="3A1455D6" w14:textId="77777777" w:rsidR="00FA577C" w:rsidRPr="00FA577C" w:rsidRDefault="00FA577C" w:rsidP="00FA577C">
      <w:pPr>
        <w:numPr>
          <w:ilvl w:val="0"/>
          <w:numId w:val="6"/>
        </w:numPr>
        <w:rPr>
          <w:rFonts w:ascii="Arial" w:hAnsi="Arial" w:cs="Arial"/>
          <w:bCs/>
          <w:sz w:val="24"/>
          <w:szCs w:val="24"/>
        </w:rPr>
      </w:pPr>
      <w:r w:rsidRPr="00FA577C">
        <w:rPr>
          <w:rFonts w:ascii="Arial" w:hAnsi="Arial" w:cs="Arial"/>
          <w:bCs/>
          <w:sz w:val="24"/>
          <w:szCs w:val="24"/>
        </w:rPr>
        <w:t>Remove the flies that remain for 30 s on the platform by hand after stopping the image recording.</w:t>
      </w:r>
    </w:p>
    <w:p w14:paraId="392DD041" w14:textId="77777777" w:rsidR="00FA577C" w:rsidRPr="00FA577C" w:rsidRDefault="00FA577C" w:rsidP="00FA577C">
      <w:pPr>
        <w:numPr>
          <w:ilvl w:val="0"/>
          <w:numId w:val="6"/>
        </w:numPr>
        <w:rPr>
          <w:rFonts w:ascii="Arial" w:hAnsi="Arial" w:cs="Arial"/>
          <w:bCs/>
          <w:sz w:val="24"/>
          <w:szCs w:val="24"/>
        </w:rPr>
      </w:pPr>
      <w:r w:rsidRPr="00FA577C">
        <w:rPr>
          <w:rFonts w:ascii="Arial" w:hAnsi="Arial" w:cs="Arial"/>
          <w:bCs/>
          <w:sz w:val="24"/>
          <w:szCs w:val="24"/>
        </w:rPr>
        <w:t>Before proceeding to recording the next experiment, change the target directory for the .bmp files and movies (see section 6).</w:t>
      </w:r>
    </w:p>
    <w:p w14:paraId="632846A3" w14:textId="77777777" w:rsidR="00344894" w:rsidRPr="00C10F80" w:rsidRDefault="00344894" w:rsidP="00344894">
      <w:pPr>
        <w:rPr>
          <w:rFonts w:ascii="Arial" w:hAnsi="Arial" w:cs="Arial"/>
          <w:sz w:val="24"/>
          <w:szCs w:val="24"/>
        </w:rPr>
      </w:pPr>
    </w:p>
    <w:p w14:paraId="61E563F8" w14:textId="11E3DC2E" w:rsidR="00AF119B" w:rsidRPr="00AF119B" w:rsidRDefault="00AF119B" w:rsidP="00D37725">
      <w:pPr>
        <w:rPr>
          <w:rFonts w:ascii="Arial" w:hAnsi="Arial" w:cs="Arial"/>
          <w:b/>
          <w:bCs/>
          <w:sz w:val="24"/>
          <w:szCs w:val="24"/>
        </w:rPr>
      </w:pPr>
      <w:r w:rsidRPr="00AF119B">
        <w:rPr>
          <w:rFonts w:ascii="Arial" w:hAnsi="Arial" w:cs="Arial"/>
          <w:b/>
          <w:bCs/>
          <w:sz w:val="24"/>
          <w:szCs w:val="24"/>
        </w:rPr>
        <w:t>REPRESENTATIVE RESULTS</w:t>
      </w:r>
    </w:p>
    <w:p w14:paraId="00DF27E2" w14:textId="77777777" w:rsidR="00AF119B" w:rsidRDefault="00AF119B" w:rsidP="00D37725">
      <w:pPr>
        <w:rPr>
          <w:rFonts w:ascii="Arial" w:hAnsi="Arial" w:cs="Arial"/>
          <w:sz w:val="24"/>
          <w:szCs w:val="24"/>
        </w:rPr>
      </w:pPr>
    </w:p>
    <w:p w14:paraId="7D27428B" w14:textId="383914C9" w:rsidR="00D37725" w:rsidRDefault="00D37725" w:rsidP="00D37725">
      <w:pPr>
        <w:rPr>
          <w:rFonts w:ascii="Arial" w:hAnsi="Arial" w:cs="Arial"/>
          <w:sz w:val="24"/>
          <w:szCs w:val="24"/>
        </w:rPr>
      </w:pPr>
      <w:r w:rsidRPr="00C10F80">
        <w:rPr>
          <w:rFonts w:ascii="Arial" w:hAnsi="Arial" w:cs="Arial"/>
          <w:sz w:val="24"/>
          <w:szCs w:val="24"/>
        </w:rPr>
        <w:t xml:space="preserve">[INSERT </w:t>
      </w:r>
      <w:r>
        <w:rPr>
          <w:rFonts w:ascii="Arial" w:hAnsi="Arial" w:cs="Arial"/>
          <w:sz w:val="24"/>
          <w:szCs w:val="24"/>
        </w:rPr>
        <w:t>FIGURE 1</w:t>
      </w:r>
      <w:r w:rsidRPr="00C10F80">
        <w:rPr>
          <w:rFonts w:ascii="Arial" w:hAnsi="Arial" w:cs="Arial"/>
          <w:sz w:val="24"/>
          <w:szCs w:val="24"/>
        </w:rPr>
        <w:t xml:space="preserve"> HERE]</w:t>
      </w:r>
    </w:p>
    <w:p w14:paraId="51B8BF36" w14:textId="45AE9D10" w:rsidR="00D37725" w:rsidRPr="00D37725" w:rsidRDefault="00D37725" w:rsidP="00D37725">
      <w:pPr>
        <w:rPr>
          <w:sz w:val="24"/>
          <w:szCs w:val="24"/>
        </w:rPr>
      </w:pPr>
      <w:r w:rsidRPr="00D37725">
        <w:rPr>
          <w:rStyle w:val="Strong"/>
          <w:rFonts w:ascii="Arial" w:hAnsi="Arial" w:cs="Arial"/>
          <w:color w:val="292B31"/>
          <w:sz w:val="24"/>
          <w:szCs w:val="24"/>
          <w:shd w:val="clear" w:color="auto" w:fill="FFFFFF"/>
        </w:rPr>
        <w:t>Figure 1: Flowchart outlining the requirements, experimental procedure, and analysis of the island assay.</w:t>
      </w:r>
      <w:r w:rsidRPr="00D37725">
        <w:rPr>
          <w:rFonts w:ascii="Arial" w:hAnsi="Arial" w:cs="Arial"/>
          <w:color w:val="292B31"/>
          <w:sz w:val="24"/>
          <w:szCs w:val="24"/>
          <w:shd w:val="clear" w:color="auto" w:fill="FFFFFF"/>
        </w:rPr>
        <w:t> (</w:t>
      </w:r>
      <w:r w:rsidRPr="00D37725">
        <w:rPr>
          <w:rStyle w:val="Strong"/>
          <w:rFonts w:ascii="Arial" w:hAnsi="Arial" w:cs="Arial"/>
          <w:color w:val="292B31"/>
          <w:sz w:val="24"/>
          <w:szCs w:val="24"/>
          <w:shd w:val="clear" w:color="auto" w:fill="FFFFFF"/>
        </w:rPr>
        <w:t>A</w:t>
      </w:r>
      <w:r w:rsidRPr="00D37725">
        <w:rPr>
          <w:rFonts w:ascii="Arial" w:hAnsi="Arial" w:cs="Arial"/>
          <w:color w:val="292B31"/>
          <w:sz w:val="24"/>
          <w:szCs w:val="24"/>
          <w:shd w:val="clear" w:color="auto" w:fill="FFFFFF"/>
        </w:rPr>
        <w:t>) Island assay equipment. (</w:t>
      </w:r>
      <w:r w:rsidRPr="00D37725">
        <w:rPr>
          <w:rStyle w:val="Strong"/>
          <w:rFonts w:ascii="Arial" w:hAnsi="Arial" w:cs="Arial"/>
          <w:color w:val="292B31"/>
          <w:sz w:val="24"/>
          <w:szCs w:val="24"/>
          <w:shd w:val="clear" w:color="auto" w:fill="FFFFFF"/>
        </w:rPr>
        <w:t>B</w:t>
      </w:r>
      <w:r w:rsidRPr="00D37725">
        <w:rPr>
          <w:rFonts w:ascii="Arial" w:hAnsi="Arial" w:cs="Arial"/>
          <w:color w:val="292B31"/>
          <w:sz w:val="24"/>
          <w:szCs w:val="24"/>
          <w:shd w:val="clear" w:color="auto" w:fill="FFFFFF"/>
        </w:rPr>
        <w:t>) Experimental setup for the island assay. (</w:t>
      </w:r>
      <w:r w:rsidRPr="00D37725">
        <w:rPr>
          <w:rStyle w:val="Strong"/>
          <w:rFonts w:ascii="Arial" w:hAnsi="Arial" w:cs="Arial"/>
          <w:color w:val="292B31"/>
          <w:sz w:val="24"/>
          <w:szCs w:val="24"/>
          <w:shd w:val="clear" w:color="auto" w:fill="FFFFFF"/>
        </w:rPr>
        <w:t>C</w:t>
      </w:r>
      <w:r w:rsidRPr="00D37725">
        <w:rPr>
          <w:rFonts w:ascii="Arial" w:hAnsi="Arial" w:cs="Arial"/>
          <w:color w:val="292B31"/>
          <w:sz w:val="24"/>
          <w:szCs w:val="24"/>
          <w:shd w:val="clear" w:color="auto" w:fill="FFFFFF"/>
        </w:rPr>
        <w:t>) Island assay. (</w:t>
      </w:r>
      <w:r w:rsidRPr="00D37725">
        <w:rPr>
          <w:rStyle w:val="Strong"/>
          <w:rFonts w:ascii="Arial" w:hAnsi="Arial" w:cs="Arial"/>
          <w:color w:val="292B31"/>
          <w:sz w:val="24"/>
          <w:szCs w:val="24"/>
          <w:shd w:val="clear" w:color="auto" w:fill="FFFFFF"/>
        </w:rPr>
        <w:t>D</w:t>
      </w:r>
      <w:r w:rsidRPr="00D37725">
        <w:rPr>
          <w:rFonts w:ascii="Arial" w:hAnsi="Arial" w:cs="Arial"/>
          <w:color w:val="292B31"/>
          <w:sz w:val="24"/>
          <w:szCs w:val="24"/>
          <w:shd w:val="clear" w:color="auto" w:fill="FFFFFF"/>
        </w:rPr>
        <w:t>) Processing of island assay data with the "</w:t>
      </w:r>
      <w:r w:rsidRPr="00D37725">
        <w:rPr>
          <w:rStyle w:val="Emphasis"/>
          <w:rFonts w:ascii="Arial" w:hAnsi="Arial" w:cs="Arial"/>
          <w:color w:val="292B31"/>
          <w:sz w:val="24"/>
          <w:szCs w:val="24"/>
          <w:shd w:val="clear" w:color="auto" w:fill="FFFFFF"/>
        </w:rPr>
        <w:t>Drosophila</w:t>
      </w:r>
      <w:r w:rsidRPr="00D37725">
        <w:rPr>
          <w:rFonts w:ascii="Arial" w:hAnsi="Arial" w:cs="Arial"/>
          <w:color w:val="292B31"/>
          <w:sz w:val="24"/>
          <w:szCs w:val="24"/>
          <w:shd w:val="clear" w:color="auto" w:fill="FFFFFF"/>
        </w:rPr>
        <w:t> Island Assay" macro. The "</w:t>
      </w:r>
      <w:r w:rsidRPr="00D37725">
        <w:rPr>
          <w:rStyle w:val="Emphasis"/>
          <w:rFonts w:ascii="Arial" w:hAnsi="Arial" w:cs="Arial"/>
          <w:color w:val="292B31"/>
          <w:sz w:val="24"/>
          <w:szCs w:val="24"/>
          <w:shd w:val="clear" w:color="auto" w:fill="FFFFFF"/>
        </w:rPr>
        <w:t>Drosophila</w:t>
      </w:r>
      <w:r w:rsidRPr="00D37725">
        <w:rPr>
          <w:rFonts w:ascii="Arial" w:hAnsi="Arial" w:cs="Arial"/>
          <w:color w:val="292B31"/>
          <w:sz w:val="24"/>
          <w:szCs w:val="24"/>
          <w:shd w:val="clear" w:color="auto" w:fill="FFFFFF"/>
        </w:rPr>
        <w:t> Island Assay" macro is composed of 3 sub-macros: 1) make stack and projection, 2) define platform, and 3) analysis. (</w:t>
      </w:r>
      <w:r w:rsidRPr="00D37725">
        <w:rPr>
          <w:rStyle w:val="Strong"/>
          <w:rFonts w:ascii="Arial" w:hAnsi="Arial" w:cs="Arial"/>
          <w:color w:val="292B31"/>
          <w:sz w:val="24"/>
          <w:szCs w:val="24"/>
          <w:shd w:val="clear" w:color="auto" w:fill="FFFFFF"/>
        </w:rPr>
        <w:t>E</w:t>
      </w:r>
      <w:r w:rsidRPr="00D37725">
        <w:rPr>
          <w:rFonts w:ascii="Arial" w:hAnsi="Arial" w:cs="Arial"/>
          <w:color w:val="292B31"/>
          <w:sz w:val="24"/>
          <w:szCs w:val="24"/>
          <w:shd w:val="clear" w:color="auto" w:fill="FFFFFF"/>
        </w:rPr>
        <w:t>) Processing and statistical evaluation of data using the "Island Assay Analysis" script.</w:t>
      </w:r>
    </w:p>
    <w:p w14:paraId="395B12D7" w14:textId="77777777" w:rsidR="00D37725" w:rsidRDefault="00D37725" w:rsidP="00D37725">
      <w:pPr>
        <w:rPr>
          <w:rFonts w:ascii="Arial" w:hAnsi="Arial" w:cs="Arial"/>
          <w:sz w:val="24"/>
          <w:szCs w:val="24"/>
        </w:rPr>
      </w:pPr>
    </w:p>
    <w:p w14:paraId="323882D3" w14:textId="5EE9D8B0" w:rsidR="00D37725" w:rsidRDefault="00D37725" w:rsidP="00D37725">
      <w:pPr>
        <w:rPr>
          <w:rFonts w:ascii="Arial" w:hAnsi="Arial" w:cs="Arial"/>
          <w:sz w:val="24"/>
          <w:szCs w:val="24"/>
        </w:rPr>
      </w:pPr>
      <w:r w:rsidRPr="00C10F80">
        <w:rPr>
          <w:rFonts w:ascii="Arial" w:hAnsi="Arial" w:cs="Arial"/>
          <w:sz w:val="24"/>
          <w:szCs w:val="24"/>
        </w:rPr>
        <w:t xml:space="preserve">[INSERT </w:t>
      </w:r>
      <w:r>
        <w:rPr>
          <w:rFonts w:ascii="Arial" w:hAnsi="Arial" w:cs="Arial"/>
          <w:sz w:val="24"/>
          <w:szCs w:val="24"/>
        </w:rPr>
        <w:t>FIGURE 2</w:t>
      </w:r>
      <w:r w:rsidRPr="00C10F80">
        <w:rPr>
          <w:rFonts w:ascii="Arial" w:hAnsi="Arial" w:cs="Arial"/>
          <w:sz w:val="24"/>
          <w:szCs w:val="24"/>
        </w:rPr>
        <w:t xml:space="preserve"> HERE]</w:t>
      </w:r>
    </w:p>
    <w:p w14:paraId="4CFD302D" w14:textId="0FF5A540" w:rsidR="00D37725" w:rsidRPr="00D37725" w:rsidRDefault="00D37725" w:rsidP="00344894">
      <w:pPr>
        <w:rPr>
          <w:rFonts w:ascii="Arial" w:hAnsi="Arial" w:cs="Arial"/>
          <w:b/>
          <w:sz w:val="24"/>
          <w:szCs w:val="24"/>
        </w:rPr>
      </w:pPr>
      <w:r w:rsidRPr="00D37725">
        <w:rPr>
          <w:rStyle w:val="Strong"/>
          <w:rFonts w:ascii="Arial" w:hAnsi="Arial" w:cs="Arial"/>
          <w:color w:val="292B31"/>
          <w:sz w:val="24"/>
          <w:szCs w:val="24"/>
          <w:shd w:val="clear" w:color="auto" w:fill="FFFFFF"/>
        </w:rPr>
        <w:t>Figure 2: Examples of different adjustments required during the protocol.</w:t>
      </w:r>
      <w:r w:rsidRPr="00D37725">
        <w:rPr>
          <w:rFonts w:ascii="Arial" w:hAnsi="Arial" w:cs="Arial"/>
          <w:color w:val="292B31"/>
          <w:sz w:val="24"/>
          <w:szCs w:val="24"/>
          <w:shd w:val="clear" w:color="auto" w:fill="FFFFFF"/>
        </w:rPr>
        <w:t> (</w:t>
      </w:r>
      <w:r w:rsidRPr="00D37725">
        <w:rPr>
          <w:rStyle w:val="Strong"/>
          <w:rFonts w:ascii="Arial" w:hAnsi="Arial" w:cs="Arial"/>
          <w:color w:val="292B31"/>
          <w:sz w:val="24"/>
          <w:szCs w:val="24"/>
          <w:shd w:val="clear" w:color="auto" w:fill="FFFFFF"/>
        </w:rPr>
        <w:t>A</w:t>
      </w:r>
      <w:r w:rsidRPr="00D37725">
        <w:rPr>
          <w:rFonts w:ascii="Arial" w:hAnsi="Arial" w:cs="Arial"/>
          <w:color w:val="292B31"/>
          <w:sz w:val="24"/>
          <w:szCs w:val="24"/>
          <w:shd w:val="clear" w:color="auto" w:fill="FFFFFF"/>
        </w:rPr>
        <w:t>) The required directory structure in which island assay experiments must be stored for data processing and analysis. (</w:t>
      </w:r>
      <w:r w:rsidRPr="00D37725">
        <w:rPr>
          <w:rStyle w:val="Strong"/>
          <w:rFonts w:ascii="Arial" w:hAnsi="Arial" w:cs="Arial"/>
          <w:color w:val="292B31"/>
          <w:sz w:val="24"/>
          <w:szCs w:val="24"/>
          <w:shd w:val="clear" w:color="auto" w:fill="FFFFFF"/>
        </w:rPr>
        <w:t>B</w:t>
      </w:r>
      <w:r w:rsidRPr="00D37725">
        <w:rPr>
          <w:rFonts w:ascii="Arial" w:hAnsi="Arial" w:cs="Arial"/>
          <w:color w:val="292B31"/>
          <w:sz w:val="24"/>
          <w:szCs w:val="24"/>
          <w:shd w:val="clear" w:color="auto" w:fill="FFFFFF"/>
        </w:rPr>
        <w:t>) When adjusting the video settings, flies must appear black on a white background. (</w:t>
      </w:r>
      <w:r w:rsidRPr="00D37725">
        <w:rPr>
          <w:rStyle w:val="Strong"/>
          <w:rFonts w:ascii="Arial" w:hAnsi="Arial" w:cs="Arial"/>
          <w:color w:val="292B31"/>
          <w:sz w:val="24"/>
          <w:szCs w:val="24"/>
          <w:shd w:val="clear" w:color="auto" w:fill="FFFFFF"/>
        </w:rPr>
        <w:t>C</w:t>
      </w:r>
      <w:r w:rsidRPr="00D37725">
        <w:rPr>
          <w:rFonts w:ascii="Arial" w:hAnsi="Arial" w:cs="Arial"/>
          <w:color w:val="292B31"/>
          <w:sz w:val="24"/>
          <w:szCs w:val="24"/>
          <w:shd w:val="clear" w:color="auto" w:fill="FFFFFF"/>
        </w:rPr>
        <w:t>) Image frame output files as saved by the image-recording software described in this manuscript. (</w:t>
      </w:r>
      <w:r w:rsidRPr="00D37725">
        <w:rPr>
          <w:rStyle w:val="Strong"/>
          <w:rFonts w:ascii="Arial" w:hAnsi="Arial" w:cs="Arial"/>
          <w:color w:val="292B31"/>
          <w:sz w:val="24"/>
          <w:szCs w:val="24"/>
          <w:shd w:val="clear" w:color="auto" w:fill="FFFFFF"/>
        </w:rPr>
        <w:t>D</w:t>
      </w:r>
      <w:r w:rsidRPr="00D37725">
        <w:rPr>
          <w:rFonts w:ascii="Arial" w:hAnsi="Arial" w:cs="Arial"/>
          <w:color w:val="292B31"/>
          <w:sz w:val="24"/>
          <w:szCs w:val="24"/>
          <w:shd w:val="clear" w:color="auto" w:fill="FFFFFF"/>
        </w:rPr>
        <w:t>) The yellow outline shows the platform selection. The stored platform selection in the "ROI Manager" is highlighted in blue. (</w:t>
      </w:r>
      <w:r w:rsidRPr="00D37725">
        <w:rPr>
          <w:rStyle w:val="Strong"/>
          <w:rFonts w:ascii="Arial" w:hAnsi="Arial" w:cs="Arial"/>
          <w:color w:val="292B31"/>
          <w:sz w:val="24"/>
          <w:szCs w:val="24"/>
          <w:shd w:val="clear" w:color="auto" w:fill="FFFFFF"/>
        </w:rPr>
        <w:t>E</w:t>
      </w:r>
      <w:r w:rsidRPr="00D37725">
        <w:rPr>
          <w:rFonts w:ascii="Arial" w:hAnsi="Arial" w:cs="Arial"/>
          <w:color w:val="292B31"/>
          <w:sz w:val="24"/>
          <w:szCs w:val="24"/>
          <w:shd w:val="clear" w:color="auto" w:fill="FFFFFF"/>
        </w:rPr>
        <w:t>) Flies are represented as white dots during the adjustment of the "Minimum fly size setting." The results window shows the area of the flies in pixels. (</w:t>
      </w:r>
      <w:r w:rsidRPr="00D37725">
        <w:rPr>
          <w:rStyle w:val="Strong"/>
          <w:rFonts w:ascii="Arial" w:hAnsi="Arial" w:cs="Arial"/>
          <w:color w:val="292B31"/>
          <w:sz w:val="24"/>
          <w:szCs w:val="24"/>
          <w:shd w:val="clear" w:color="auto" w:fill="FFFFFF"/>
        </w:rPr>
        <w:t>F</w:t>
      </w:r>
      <w:r w:rsidRPr="00D37725">
        <w:rPr>
          <w:rFonts w:ascii="Arial" w:hAnsi="Arial" w:cs="Arial"/>
          <w:color w:val="292B31"/>
          <w:sz w:val="24"/>
          <w:szCs w:val="24"/>
          <w:shd w:val="clear" w:color="auto" w:fill="FFFFFF"/>
        </w:rPr>
        <w:t>) Example of a single recorded image frame (on the left) and the corresponding frame in the resulting image stack, obtained with the "</w:t>
      </w:r>
      <w:r w:rsidRPr="00D37725">
        <w:rPr>
          <w:rStyle w:val="Emphasis"/>
          <w:rFonts w:ascii="Arial" w:hAnsi="Arial" w:cs="Arial"/>
          <w:color w:val="292B31"/>
          <w:sz w:val="24"/>
          <w:szCs w:val="24"/>
          <w:shd w:val="clear" w:color="auto" w:fill="FFFFFF"/>
        </w:rPr>
        <w:t>Drosophila </w:t>
      </w:r>
      <w:r w:rsidRPr="00D37725">
        <w:rPr>
          <w:rFonts w:ascii="Arial" w:hAnsi="Arial" w:cs="Arial"/>
          <w:color w:val="292B31"/>
          <w:sz w:val="24"/>
          <w:szCs w:val="24"/>
          <w:shd w:val="clear" w:color="auto" w:fill="FFFFFF"/>
        </w:rPr>
        <w:t>Island Assay" macro (on the right).</w:t>
      </w:r>
    </w:p>
    <w:p w14:paraId="0AA657F9" w14:textId="77777777" w:rsidR="00D37725" w:rsidRDefault="00D37725" w:rsidP="00344894">
      <w:pPr>
        <w:rPr>
          <w:rFonts w:ascii="Arial" w:hAnsi="Arial" w:cs="Arial"/>
          <w:b/>
          <w:sz w:val="24"/>
          <w:szCs w:val="24"/>
        </w:rPr>
      </w:pPr>
    </w:p>
    <w:p w14:paraId="1B2AD26E" w14:textId="282E1347" w:rsidR="00344894" w:rsidRPr="00C10F80" w:rsidRDefault="00344894" w:rsidP="00344894">
      <w:pPr>
        <w:rPr>
          <w:rFonts w:ascii="Arial" w:hAnsi="Arial" w:cs="Arial"/>
          <w:b/>
          <w:sz w:val="24"/>
          <w:szCs w:val="24"/>
        </w:rPr>
      </w:pPr>
      <w:r w:rsidRPr="00C10F80">
        <w:rPr>
          <w:rFonts w:ascii="Arial" w:hAnsi="Arial" w:cs="Arial"/>
          <w:b/>
          <w:sz w:val="24"/>
          <w:szCs w:val="24"/>
        </w:rPr>
        <w:lastRenderedPageBreak/>
        <w:t>MATERIALS</w:t>
      </w:r>
    </w:p>
    <w:p w14:paraId="54D77910" w14:textId="77777777" w:rsidR="00344894" w:rsidRPr="00C10F80" w:rsidRDefault="00344894" w:rsidP="00344894">
      <w:pPr>
        <w:rPr>
          <w:rFonts w:ascii="Arial" w:hAnsi="Arial" w:cs="Arial"/>
          <w:sz w:val="24"/>
          <w:szCs w:val="24"/>
        </w:rPr>
      </w:pPr>
    </w:p>
    <w:p w14:paraId="7CBFB138" w14:textId="694C3001" w:rsidR="00344894" w:rsidRDefault="00344894" w:rsidP="00344894">
      <w:r w:rsidRPr="00C10F80">
        <w:rPr>
          <w:rFonts w:ascii="Arial" w:hAnsi="Arial" w:cs="Arial"/>
          <w:sz w:val="24"/>
          <w:szCs w:val="24"/>
        </w:rPr>
        <w:t>[INSERT MATERIALS TABLE HERE]</w:t>
      </w:r>
    </w:p>
    <w:sectPr w:rsidR="003448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10971"/>
    <w:multiLevelType w:val="multilevel"/>
    <w:tmpl w:val="CDCCA9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154A9"/>
    <w:multiLevelType w:val="multilevel"/>
    <w:tmpl w:val="5AE221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6C1934"/>
    <w:multiLevelType w:val="multilevel"/>
    <w:tmpl w:val="4C165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D17E27"/>
    <w:multiLevelType w:val="multilevel"/>
    <w:tmpl w:val="049AE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624B03"/>
    <w:multiLevelType w:val="multilevel"/>
    <w:tmpl w:val="0E4A8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1E7080"/>
    <w:multiLevelType w:val="multilevel"/>
    <w:tmpl w:val="6B040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D51967"/>
    <w:multiLevelType w:val="multilevel"/>
    <w:tmpl w:val="89B2F9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4279C6"/>
    <w:multiLevelType w:val="multilevel"/>
    <w:tmpl w:val="CC86E9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7"/>
  </w:num>
  <w:num w:numId="4">
    <w:abstractNumId w:val="3"/>
  </w:num>
  <w:num w:numId="5">
    <w:abstractNumId w:val="6"/>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634"/>
    <w:rsid w:val="00034F17"/>
    <w:rsid w:val="00344894"/>
    <w:rsid w:val="004F3ADA"/>
    <w:rsid w:val="005B3858"/>
    <w:rsid w:val="00AA0F1B"/>
    <w:rsid w:val="00AF119B"/>
    <w:rsid w:val="00B41446"/>
    <w:rsid w:val="00D37725"/>
    <w:rsid w:val="00EE3634"/>
    <w:rsid w:val="00FA5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ADA3C"/>
  <w15:chartTrackingRefBased/>
  <w15:docId w15:val="{8C28A8B3-5EFD-40A9-AE94-9663A9A76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4894"/>
    <w:rPr>
      <w:color w:val="1F3864" w:themeColor="accent1" w:themeShade="80"/>
      <w:u w:val="single"/>
    </w:rPr>
  </w:style>
  <w:style w:type="character" w:styleId="UnresolvedMention">
    <w:name w:val="Unresolved Mention"/>
    <w:basedOn w:val="DefaultParagraphFont"/>
    <w:uiPriority w:val="99"/>
    <w:semiHidden/>
    <w:unhideWhenUsed/>
    <w:rsid w:val="00344894"/>
    <w:rPr>
      <w:color w:val="605E5C"/>
      <w:shd w:val="clear" w:color="auto" w:fill="E1DFDD"/>
    </w:rPr>
  </w:style>
  <w:style w:type="character" w:styleId="Strong">
    <w:name w:val="Strong"/>
    <w:basedOn w:val="DefaultParagraphFont"/>
    <w:uiPriority w:val="22"/>
    <w:qFormat/>
    <w:rsid w:val="00D37725"/>
    <w:rPr>
      <w:b/>
      <w:bCs/>
    </w:rPr>
  </w:style>
  <w:style w:type="character" w:styleId="Emphasis">
    <w:name w:val="Emphasis"/>
    <w:basedOn w:val="DefaultParagraphFont"/>
    <w:uiPriority w:val="20"/>
    <w:qFormat/>
    <w:rsid w:val="00D377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11983">
      <w:bodyDiv w:val="1"/>
      <w:marLeft w:val="0"/>
      <w:marRight w:val="0"/>
      <w:marTop w:val="0"/>
      <w:marBottom w:val="0"/>
      <w:divBdr>
        <w:top w:val="none" w:sz="0" w:space="0" w:color="auto"/>
        <w:left w:val="none" w:sz="0" w:space="0" w:color="auto"/>
        <w:bottom w:val="none" w:sz="0" w:space="0" w:color="auto"/>
        <w:right w:val="none" w:sz="0" w:space="0" w:color="auto"/>
      </w:divBdr>
    </w:div>
    <w:div w:id="269751469">
      <w:bodyDiv w:val="1"/>
      <w:marLeft w:val="0"/>
      <w:marRight w:val="0"/>
      <w:marTop w:val="0"/>
      <w:marBottom w:val="0"/>
      <w:divBdr>
        <w:top w:val="none" w:sz="0" w:space="0" w:color="auto"/>
        <w:left w:val="none" w:sz="0" w:space="0" w:color="auto"/>
        <w:bottom w:val="none" w:sz="0" w:space="0" w:color="auto"/>
        <w:right w:val="none" w:sz="0" w:space="0" w:color="auto"/>
      </w:divBdr>
    </w:div>
    <w:div w:id="144291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ove.com/video/55892/high-throughput-analysis-locomotor-behavior-drosophila-islan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1302</Words>
  <Characters>7426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Zaharieva</dc:creator>
  <cp:keywords/>
  <dc:description/>
  <cp:lastModifiedBy>Emanuela Zaharieva</cp:lastModifiedBy>
  <cp:revision>4</cp:revision>
  <dcterms:created xsi:type="dcterms:W3CDTF">2019-12-18T15:00:00Z</dcterms:created>
  <dcterms:modified xsi:type="dcterms:W3CDTF">2019-12-18T16:04:00Z</dcterms:modified>
</cp:coreProperties>
</file>