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186292E9" w:rsidR="000F23B5" w:rsidRPr="00834994" w:rsidRDefault="001C08DF" w:rsidP="0083499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3F515E0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2445C5">
        <w:rPr>
          <w:rFonts w:ascii="Cambria" w:eastAsia="Cambria" w:hAnsi="Cambria" w:cs="Cambria"/>
          <w:i/>
        </w:rPr>
        <w:t>20098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0BB88D59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2445C5">
        <w:rPr>
          <w:rFonts w:ascii="Cambria" w:eastAsia="Cambria" w:hAnsi="Cambria" w:cs="Cambria"/>
          <w:i/>
        </w:rPr>
        <w:t>ELISA</w:t>
      </w:r>
    </w:p>
    <w:p w14:paraId="0AE7DD1C" w14:textId="302CA367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834994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721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A77F6DD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244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58685 </w:t>
            </w:r>
            <w:hyperlink r:id="rId7" w:history="1">
              <w:r w:rsidR="002445C5" w:rsidRPr="002445C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http://www.jove.com/video/58685?access=rvk8hmyk</w:t>
              </w:r>
            </w:hyperlink>
          </w:p>
        </w:tc>
      </w:tr>
      <w:tr w:rsidR="000F23B5" w14:paraId="02B06FA0" w14:textId="77777777" w:rsidTr="002445C5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2445C5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4EC6F21" w:rsidR="000F23B5" w:rsidRDefault="00244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3:36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2445C5">
              <w:rPr>
                <w:rFonts w:ascii="Calibri" w:eastAsia="Calibri" w:hAnsi="Calibri" w:cs="Calibri"/>
                <w:i/>
                <w:sz w:val="22"/>
                <w:szCs w:val="22"/>
              </w:rPr>
              <w:t>"Coat an ELISA plate..."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4:37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at 650 nanometers.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216C6AF4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642B7">
        <w:rPr>
          <w:rFonts w:asciiTheme="majorHAnsi" w:eastAsia="Cambria" w:hAnsiTheme="majorHAnsi" w:cstheme="majorHAnsi"/>
          <w:b/>
        </w:rPr>
        <w:t xml:space="preserve"> Enzyme-Linked</w:t>
      </w:r>
      <w:r w:rsidR="004C4668">
        <w:rPr>
          <w:rFonts w:asciiTheme="majorHAnsi" w:eastAsia="Cambria" w:hAnsiTheme="majorHAnsi" w:cstheme="majorHAnsi"/>
          <w:b/>
        </w:rPr>
        <w:t xml:space="preserve"> Immunosorbent </w:t>
      </w:r>
      <w:r w:rsidR="00F94272">
        <w:rPr>
          <w:rFonts w:asciiTheme="majorHAnsi" w:eastAsia="Cambria" w:hAnsiTheme="majorHAnsi" w:cstheme="majorHAnsi"/>
          <w:b/>
        </w:rPr>
        <w:t xml:space="preserve">Assay (ELISA): A </w:t>
      </w:r>
      <w:r w:rsidR="001E55CA">
        <w:rPr>
          <w:rFonts w:asciiTheme="majorHAnsi" w:eastAsia="Cambria" w:hAnsiTheme="majorHAnsi" w:cstheme="majorHAnsi"/>
          <w:b/>
        </w:rPr>
        <w:t>Technique</w:t>
      </w:r>
      <w:r w:rsidR="00F94272">
        <w:rPr>
          <w:rFonts w:asciiTheme="majorHAnsi" w:eastAsia="Cambria" w:hAnsiTheme="majorHAnsi" w:cstheme="majorHAnsi"/>
          <w:b/>
        </w:rPr>
        <w:t xml:space="preserve"> to </w:t>
      </w:r>
      <w:r w:rsidR="001E55CA">
        <w:rPr>
          <w:rFonts w:asciiTheme="majorHAnsi" w:eastAsia="Cambria" w:hAnsiTheme="majorHAnsi" w:cstheme="majorHAnsi"/>
          <w:b/>
        </w:rPr>
        <w:t>Q</w:t>
      </w:r>
      <w:r w:rsidR="00F94272">
        <w:rPr>
          <w:rFonts w:asciiTheme="majorHAnsi" w:eastAsia="Cambria" w:hAnsiTheme="majorHAnsi" w:cstheme="majorHAnsi"/>
          <w:b/>
        </w:rPr>
        <w:t xml:space="preserve">uantify </w:t>
      </w:r>
      <w:r w:rsidR="001E55CA">
        <w:rPr>
          <w:rFonts w:asciiTheme="majorHAnsi" w:eastAsia="Cambria" w:hAnsiTheme="majorHAnsi" w:cstheme="majorHAnsi"/>
          <w:b/>
        </w:rPr>
        <w:t>P</w:t>
      </w:r>
      <w:r w:rsidR="00F94272">
        <w:rPr>
          <w:rFonts w:asciiTheme="majorHAnsi" w:eastAsia="Cambria" w:hAnsiTheme="majorHAnsi" w:cstheme="majorHAnsi"/>
          <w:b/>
        </w:rPr>
        <w:t xml:space="preserve">rotein </w:t>
      </w:r>
      <w:r w:rsidR="001E55CA">
        <w:rPr>
          <w:rFonts w:asciiTheme="majorHAnsi" w:eastAsia="Cambria" w:hAnsiTheme="majorHAnsi" w:cstheme="majorHAnsi"/>
          <w:b/>
        </w:rPr>
        <w:t>C</w:t>
      </w:r>
      <w:r w:rsidR="00F94272">
        <w:rPr>
          <w:rFonts w:asciiTheme="majorHAnsi" w:eastAsia="Cambria" w:hAnsiTheme="majorHAnsi" w:cstheme="majorHAnsi"/>
          <w:b/>
        </w:rPr>
        <w:t>oncentration</w:t>
      </w:r>
    </w:p>
    <w:p w14:paraId="49AF2B43" w14:textId="68BCA106" w:rsidR="000F23B5" w:rsidRDefault="0083499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Coat a multi-well</w:t>
      </w:r>
      <w:r w:rsidR="0066219D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plate with antibodies specific to your protein of interest. </w:t>
      </w:r>
    </w:p>
    <w:p w14:paraId="3075D8B2" w14:textId="51CB7B2C" w:rsidR="00834994" w:rsidRDefault="0083499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Add a blocking solution containing bovine serum albumin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to minimize non-specific binding in the assay.</w:t>
      </w:r>
    </w:p>
    <w:p w14:paraId="3406E0D5" w14:textId="2760FA55" w:rsidR="00834994" w:rsidRDefault="0083499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Remove the blocking solution and wash with phosphate-buffered saline</w:t>
      </w:r>
      <w:r w:rsidR="004F0C96">
        <w:rPr>
          <w:rFonts w:ascii="Cambria" w:eastAsia="Cambria" w:hAnsi="Cambria" w:cs="Cambria"/>
          <w:color w:val="000000"/>
        </w:rPr>
        <w:t xml:space="preserve"> (PBS)</w:t>
      </w:r>
      <w:r>
        <w:rPr>
          <w:rFonts w:ascii="Cambria" w:eastAsia="Cambria" w:hAnsi="Cambria" w:cs="Cambria"/>
          <w:color w:val="000000"/>
        </w:rPr>
        <w:t>. A</w:t>
      </w:r>
      <w:r w:rsidR="004F0C96">
        <w:rPr>
          <w:rFonts w:ascii="Cambria" w:eastAsia="Cambria" w:hAnsi="Cambria" w:cs="Cambria"/>
          <w:color w:val="000000"/>
        </w:rPr>
        <w:t xml:space="preserve">dd the </w:t>
      </w:r>
      <w:r w:rsidR="004C3034">
        <w:rPr>
          <w:rFonts w:ascii="Cambria" w:eastAsia="Cambria" w:hAnsi="Cambria" w:cs="Cambria"/>
          <w:color w:val="000000"/>
        </w:rPr>
        <w:t>sample</w:t>
      </w:r>
      <w:r w:rsidR="004F0C96">
        <w:rPr>
          <w:rFonts w:ascii="Cambria" w:eastAsia="Cambria" w:hAnsi="Cambria" w:cs="Cambria"/>
          <w:color w:val="000000"/>
        </w:rPr>
        <w:t xml:space="preserve"> to be tested and allow the protein of interest to bind to the antibodies coating the well.</w:t>
      </w:r>
      <w:bookmarkStart w:id="0" w:name="_GoBack"/>
      <w:bookmarkEnd w:id="0"/>
    </w:p>
    <w:p w14:paraId="143C2576" w14:textId="1D954F21" w:rsidR="004F0C96" w:rsidRDefault="004F0C9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Remove this solution and wash </w:t>
      </w:r>
      <w:r w:rsidR="004C3034">
        <w:rPr>
          <w:rFonts w:ascii="Cambria" w:eastAsia="Cambria" w:hAnsi="Cambria" w:cs="Cambria"/>
          <w:color w:val="000000"/>
        </w:rPr>
        <w:t>several</w:t>
      </w:r>
      <w:r w:rsidR="005642B7">
        <w:rPr>
          <w:rFonts w:ascii="Cambria" w:eastAsia="Cambria" w:hAnsi="Cambria" w:cs="Cambria"/>
          <w:color w:val="000000"/>
        </w:rPr>
        <w:t xml:space="preserve"> times to remove unbound protein.</w:t>
      </w:r>
    </w:p>
    <w:p w14:paraId="41F96197" w14:textId="550E2F35" w:rsidR="004F0C96" w:rsidRDefault="004F0C9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Add a solution containing an antibody specific to your protein of interest. This antibody </w:t>
      </w:r>
      <w:r w:rsidR="004A1FDF">
        <w:rPr>
          <w:rFonts w:ascii="Cambria" w:eastAsia="Cambria" w:hAnsi="Cambria" w:cs="Cambria"/>
          <w:color w:val="000000"/>
        </w:rPr>
        <w:t>is</w:t>
      </w:r>
      <w:r w:rsidR="0082605D">
        <w:rPr>
          <w:rFonts w:ascii="Cambria" w:eastAsia="Cambria" w:hAnsi="Cambria" w:cs="Cambria"/>
          <w:color w:val="000000"/>
        </w:rPr>
        <w:t xml:space="preserve"> fused with </w:t>
      </w:r>
      <w:r>
        <w:rPr>
          <w:rFonts w:ascii="Cambria" w:eastAsia="Cambria" w:hAnsi="Cambria" w:cs="Cambria"/>
          <w:color w:val="000000"/>
        </w:rPr>
        <w:t>biotin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9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</w:p>
    <w:p w14:paraId="5C7D710B" w14:textId="4E705217" w:rsidR="00EC7370" w:rsidRDefault="00EC737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After allowing the antibody to bind, wash the plate multiple times to remove unbound antibody. Add streptavidin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that is linked to a reporter enzyme such as horseradish peroxidase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11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</w:t>
      </w:r>
      <w:r w:rsidR="0061190C">
        <w:rPr>
          <w:rFonts w:ascii="Cambria" w:eastAsia="Cambria" w:hAnsi="Cambria" w:cs="Cambria"/>
          <w:color w:val="000000"/>
        </w:rPr>
        <w:t>-</w:t>
      </w:r>
      <w:r w:rsidR="004C3034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HRP. </w:t>
      </w:r>
    </w:p>
    <w:p w14:paraId="46A17CD0" w14:textId="3C24444C" w:rsidR="00EC7370" w:rsidRDefault="00EC737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Streptavidin will bind the biotin attached to the antibody. </w:t>
      </w:r>
      <w:r w:rsidR="00A42728">
        <w:rPr>
          <w:rFonts w:ascii="Cambria" w:eastAsia="Cambria" w:hAnsi="Cambria" w:cs="Cambria"/>
          <w:color w:val="000000"/>
        </w:rPr>
        <w:t>Any u</w:t>
      </w:r>
      <w:r>
        <w:rPr>
          <w:rFonts w:ascii="Cambria" w:eastAsia="Cambria" w:hAnsi="Cambria" w:cs="Cambria"/>
          <w:color w:val="000000"/>
        </w:rPr>
        <w:t>nbound streptavidin is washed away.</w:t>
      </w:r>
    </w:p>
    <w:p w14:paraId="473F4E07" w14:textId="514016AF" w:rsidR="00EC7370" w:rsidRDefault="00EC7370" w:rsidP="00EC73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Finally, add a colorimetric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12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solution containing a substrate for HRP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[pronounced H-R-P]</w:t>
      </w:r>
      <w:r>
        <w:rPr>
          <w:rFonts w:ascii="Cambria" w:eastAsia="Cambria" w:hAnsi="Cambria" w:cs="Cambria"/>
          <w:color w:val="000000"/>
        </w:rPr>
        <w:t xml:space="preserve">. </w:t>
      </w:r>
      <w:r w:rsidR="00890C98">
        <w:rPr>
          <w:rFonts w:ascii="Cambria" w:eastAsia="Cambria" w:hAnsi="Cambria" w:cs="Cambria"/>
          <w:color w:val="000000"/>
        </w:rPr>
        <w:t xml:space="preserve">The amount of your protein of interest correlates with the amount of HRP in the well, which is </w:t>
      </w:r>
      <w:r w:rsidR="0061190C">
        <w:rPr>
          <w:rFonts w:ascii="Cambria" w:eastAsia="Cambria" w:hAnsi="Cambria" w:cs="Cambria"/>
          <w:color w:val="000000"/>
        </w:rPr>
        <w:t>reflected by the color change.</w:t>
      </w:r>
    </w:p>
    <w:p w14:paraId="0EA7ED9B" w14:textId="2A6FF1B5" w:rsidR="00EC7370" w:rsidRPr="00EC7370" w:rsidRDefault="00EC7370" w:rsidP="00EC73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this example, we will measure mouse interleukin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13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2 (IL-2) levels </w:t>
      </w:r>
      <w:r w:rsidR="0061190C">
        <w:rPr>
          <w:rFonts w:ascii="Cambria" w:eastAsia="Cambria" w:hAnsi="Cambria" w:cs="Cambria"/>
          <w:color w:val="000000"/>
        </w:rPr>
        <w:t>in</w:t>
      </w:r>
      <w:r>
        <w:rPr>
          <w:rFonts w:ascii="Cambria" w:eastAsia="Cambria" w:hAnsi="Cambria" w:cs="Cambria"/>
          <w:color w:val="000000"/>
        </w:rPr>
        <w:t xml:space="preserve"> the media of cultured cells using an ELISA</w:t>
      </w:r>
      <w:r w:rsidR="00B66522">
        <w:rPr>
          <w:rFonts w:ascii="Cambria" w:eastAsia="Cambria" w:hAnsi="Cambria" w:cs="Cambria"/>
          <w:color w:val="000000"/>
        </w:rPr>
        <w:t xml:space="preserve"> </w:t>
      </w:r>
      <w:r w:rsidR="00B66522">
        <w:rPr>
          <w:rFonts w:ascii="Cambria" w:eastAsia="Cambria" w:hAnsi="Cambria" w:cs="Cambria"/>
          <w:b/>
          <w:color w:val="000000"/>
        </w:rPr>
        <w:t>[</w:t>
      </w:r>
      <w:hyperlink r:id="rId14" w:history="1">
        <w:r w:rsidR="00B66522" w:rsidRPr="00B66522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B66522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</w:p>
    <w:p w14:paraId="601B8F9E" w14:textId="683D65C7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F3078">
        <w:rPr>
          <w:rFonts w:asciiTheme="majorHAnsi" w:eastAsia="Cambria" w:hAnsiTheme="majorHAnsi" w:cstheme="majorHAnsi"/>
          <w:b/>
        </w:rPr>
        <w:t xml:space="preserve"> Measuring </w:t>
      </w:r>
      <w:r w:rsidR="0061190C">
        <w:rPr>
          <w:rFonts w:asciiTheme="majorHAnsi" w:eastAsia="Cambria" w:hAnsiTheme="majorHAnsi" w:cstheme="majorHAnsi"/>
          <w:b/>
        </w:rPr>
        <w:t>M</w:t>
      </w:r>
      <w:r w:rsidR="007F3078">
        <w:rPr>
          <w:rFonts w:asciiTheme="majorHAnsi" w:eastAsia="Cambria" w:hAnsiTheme="majorHAnsi" w:cstheme="majorHAnsi"/>
          <w:b/>
        </w:rPr>
        <w:t xml:space="preserve">ouse IL-2 </w:t>
      </w:r>
      <w:r w:rsidR="0061190C">
        <w:rPr>
          <w:rFonts w:asciiTheme="majorHAnsi" w:eastAsia="Cambria" w:hAnsiTheme="majorHAnsi" w:cstheme="majorHAnsi"/>
          <w:b/>
        </w:rPr>
        <w:t>P</w:t>
      </w:r>
      <w:r w:rsidR="007F3078">
        <w:rPr>
          <w:rFonts w:asciiTheme="majorHAnsi" w:eastAsia="Cambria" w:hAnsiTheme="majorHAnsi" w:cstheme="majorHAnsi"/>
          <w:b/>
        </w:rPr>
        <w:t xml:space="preserve">rotein in the </w:t>
      </w:r>
      <w:r w:rsidR="0061190C">
        <w:rPr>
          <w:rFonts w:asciiTheme="majorHAnsi" w:eastAsia="Cambria" w:hAnsiTheme="majorHAnsi" w:cstheme="majorHAnsi"/>
          <w:b/>
        </w:rPr>
        <w:t>M</w:t>
      </w:r>
      <w:r w:rsidR="007F3078">
        <w:rPr>
          <w:rFonts w:asciiTheme="majorHAnsi" w:eastAsia="Cambria" w:hAnsiTheme="majorHAnsi" w:cstheme="majorHAnsi"/>
          <w:b/>
        </w:rPr>
        <w:t xml:space="preserve">edia of </w:t>
      </w:r>
      <w:r w:rsidR="0061190C">
        <w:rPr>
          <w:rFonts w:asciiTheme="majorHAnsi" w:eastAsia="Cambria" w:hAnsiTheme="majorHAnsi" w:cstheme="majorHAnsi"/>
          <w:b/>
        </w:rPr>
        <w:t>C</w:t>
      </w:r>
      <w:r w:rsidR="007F3078">
        <w:rPr>
          <w:rFonts w:asciiTheme="majorHAnsi" w:eastAsia="Cambria" w:hAnsiTheme="majorHAnsi" w:cstheme="majorHAnsi"/>
          <w:b/>
        </w:rPr>
        <w:t xml:space="preserve">ultured </w:t>
      </w:r>
      <w:r w:rsidR="0061190C">
        <w:rPr>
          <w:rFonts w:asciiTheme="majorHAnsi" w:eastAsia="Cambria" w:hAnsiTheme="majorHAnsi" w:cstheme="majorHAnsi"/>
          <w:b/>
        </w:rPr>
        <w:t>C</w:t>
      </w:r>
      <w:r w:rsidR="007F3078">
        <w:rPr>
          <w:rFonts w:asciiTheme="majorHAnsi" w:eastAsia="Cambria" w:hAnsiTheme="majorHAnsi" w:cstheme="majorHAnsi"/>
          <w:b/>
        </w:rPr>
        <w:t>ells</w:t>
      </w:r>
    </w:p>
    <w:p w14:paraId="2D7ADD20" w14:textId="77777777" w:rsidR="0061190C" w:rsidRDefault="0061190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35C3A417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48A33CA4" w:rsidR="00DB2C0D" w:rsidRPr="00DB2C0D" w:rsidRDefault="00B22D26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lastRenderedPageBreak/>
        <w:t xml:space="preserve">Elias S, </w:t>
      </w:r>
      <w:proofErr w:type="spellStart"/>
      <w:r>
        <w:rPr>
          <w:rFonts w:asciiTheme="majorHAnsi" w:eastAsia="Cambria" w:hAnsiTheme="majorHAnsi" w:cstheme="majorHAnsi"/>
        </w:rPr>
        <w:t>Kahlon</w:t>
      </w:r>
      <w:proofErr w:type="spellEnd"/>
      <w:r>
        <w:rPr>
          <w:rFonts w:asciiTheme="majorHAnsi" w:eastAsia="Cambria" w:hAnsiTheme="majorHAnsi" w:cstheme="majorHAnsi"/>
        </w:rPr>
        <w:t xml:space="preserve"> S, </w:t>
      </w:r>
      <w:proofErr w:type="spellStart"/>
      <w:r>
        <w:rPr>
          <w:rFonts w:asciiTheme="majorHAnsi" w:eastAsia="Cambria" w:hAnsiTheme="majorHAnsi" w:cstheme="majorHAnsi"/>
        </w:rPr>
        <w:t>Duev</w:t>
      </w:r>
      <w:proofErr w:type="spellEnd"/>
      <w:r>
        <w:rPr>
          <w:rFonts w:asciiTheme="majorHAnsi" w:eastAsia="Cambria" w:hAnsiTheme="majorHAnsi" w:cstheme="majorHAnsi"/>
        </w:rPr>
        <w:t xml:space="preserve">-Cohen A, </w:t>
      </w:r>
      <w:proofErr w:type="spellStart"/>
      <w:r>
        <w:rPr>
          <w:rFonts w:asciiTheme="majorHAnsi" w:eastAsia="Cambria" w:hAnsiTheme="majorHAnsi" w:cstheme="majorHAnsi"/>
        </w:rPr>
        <w:t>Mandelboim</w:t>
      </w:r>
      <w:proofErr w:type="spellEnd"/>
      <w:r>
        <w:rPr>
          <w:rFonts w:asciiTheme="majorHAnsi" w:eastAsia="Cambria" w:hAnsiTheme="majorHAnsi" w:cstheme="majorHAnsi"/>
        </w:rPr>
        <w:t xml:space="preserve"> O. </w:t>
      </w:r>
      <w:r>
        <w:rPr>
          <w:rFonts w:asciiTheme="majorHAnsi" w:eastAsia="Cambria" w:hAnsiTheme="majorHAnsi" w:cstheme="majorHAnsi"/>
          <w:b/>
        </w:rPr>
        <w:t>2019.</w:t>
      </w:r>
      <w:r>
        <w:rPr>
          <w:rFonts w:asciiTheme="majorHAnsi" w:eastAsia="Cambria" w:hAnsiTheme="majorHAnsi" w:cstheme="majorHAnsi"/>
        </w:rPr>
        <w:t xml:space="preserve"> A BW Reporter System for Studying Receptor-Ligand Interactions. </w:t>
      </w:r>
      <w:r>
        <w:rPr>
          <w:rFonts w:asciiTheme="majorHAnsi" w:eastAsia="Cambria" w:hAnsiTheme="majorHAnsi" w:cstheme="majorHAnsi"/>
          <w:i/>
        </w:rPr>
        <w:t>J. Vis. Exp.</w:t>
      </w:r>
      <w:r>
        <w:rPr>
          <w:rFonts w:asciiTheme="majorHAnsi" w:eastAsia="Cambria" w:hAnsiTheme="majorHAnsi" w:cstheme="majorHAnsi"/>
        </w:rPr>
        <w:t xml:space="preserve"> 143 e58685. </w:t>
      </w:r>
    </w:p>
    <w:p w14:paraId="2270EF8F" w14:textId="18AAAB6B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A22FA" w14:textId="77777777" w:rsidR="00584351" w:rsidRDefault="00584351">
      <w:r>
        <w:separator/>
      </w:r>
    </w:p>
  </w:endnote>
  <w:endnote w:type="continuationSeparator" w:id="0">
    <w:p w14:paraId="7F6FE533" w14:textId="77777777" w:rsidR="00584351" w:rsidRDefault="0058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FFA2" w14:textId="77777777" w:rsidR="00584351" w:rsidRDefault="00584351">
      <w:r>
        <w:separator/>
      </w:r>
    </w:p>
  </w:footnote>
  <w:footnote w:type="continuationSeparator" w:id="0">
    <w:p w14:paraId="3E04E559" w14:textId="77777777" w:rsidR="00584351" w:rsidRDefault="0058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5263F"/>
    <w:rsid w:val="00061A54"/>
    <w:rsid w:val="000F23B5"/>
    <w:rsid w:val="001C08DF"/>
    <w:rsid w:val="001E55CA"/>
    <w:rsid w:val="00222566"/>
    <w:rsid w:val="0023263E"/>
    <w:rsid w:val="002445C5"/>
    <w:rsid w:val="00301327"/>
    <w:rsid w:val="00373B93"/>
    <w:rsid w:val="004A1FDF"/>
    <w:rsid w:val="004C3034"/>
    <w:rsid w:val="004C4668"/>
    <w:rsid w:val="004E2334"/>
    <w:rsid w:val="004F0C96"/>
    <w:rsid w:val="00511B82"/>
    <w:rsid w:val="00514B18"/>
    <w:rsid w:val="00563845"/>
    <w:rsid w:val="005642B7"/>
    <w:rsid w:val="00584351"/>
    <w:rsid w:val="0061190C"/>
    <w:rsid w:val="0061427A"/>
    <w:rsid w:val="00642131"/>
    <w:rsid w:val="0066219D"/>
    <w:rsid w:val="007678D9"/>
    <w:rsid w:val="00781D9E"/>
    <w:rsid w:val="007F3078"/>
    <w:rsid w:val="0082605D"/>
    <w:rsid w:val="00834994"/>
    <w:rsid w:val="00890C98"/>
    <w:rsid w:val="00A42728"/>
    <w:rsid w:val="00AE593D"/>
    <w:rsid w:val="00B0656A"/>
    <w:rsid w:val="00B1619B"/>
    <w:rsid w:val="00B22D26"/>
    <w:rsid w:val="00B237AD"/>
    <w:rsid w:val="00B2412E"/>
    <w:rsid w:val="00B507C1"/>
    <w:rsid w:val="00B66522"/>
    <w:rsid w:val="00BE6216"/>
    <w:rsid w:val="00D95980"/>
    <w:rsid w:val="00DB2C0D"/>
    <w:rsid w:val="00E76561"/>
    <w:rsid w:val="00EC7370"/>
    <w:rsid w:val="00F4454E"/>
    <w:rsid w:val="00F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5C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5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GciKrpuYRw" TargetMode="External"/><Relationship Id="rId13" Type="http://schemas.openxmlformats.org/officeDocument/2006/relationships/hyperlink" Target="https://www.youtube.com/watch?v=LQtjtOQ7O9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8685?access=rvk8hmyk" TargetMode="External"/><Relationship Id="rId12" Type="http://schemas.openxmlformats.org/officeDocument/2006/relationships/hyperlink" Target="https://www.youtube.com/watch?v=h-tRgNb4g_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ZUHmpu1Xk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JRpLK2Av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DI0s8O1LPc" TargetMode="External"/><Relationship Id="rId14" Type="http://schemas.openxmlformats.org/officeDocument/2006/relationships/hyperlink" Target="https://www.merriam-webster.com/dictionary/ELI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19</cp:revision>
  <dcterms:created xsi:type="dcterms:W3CDTF">2019-08-13T13:53:00Z</dcterms:created>
  <dcterms:modified xsi:type="dcterms:W3CDTF">2019-08-14T20:06:00Z</dcterms:modified>
</cp:coreProperties>
</file>