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6A28A4" w:rsidRDefault="001C08DF">
      <w:pPr>
        <w:rPr>
          <w:rFonts w:asciiTheme="minorHAnsi" w:eastAsia="Cambria" w:hAnsiTheme="minorHAnsi" w:cs="Cambria"/>
          <w:b/>
          <w:color w:val="000000"/>
        </w:rPr>
      </w:pPr>
      <w:r w:rsidRPr="006A28A4">
        <w:rPr>
          <w:rFonts w:asciiTheme="minorHAnsi" w:eastAsia="Cambria" w:hAnsiTheme="minorHAnsi" w:cs="Cambria"/>
          <w:b/>
        </w:rPr>
        <w:t>Collection: Encyclopedia</w:t>
      </w:r>
      <w:r w:rsidR="0023263E" w:rsidRPr="006A28A4">
        <w:rPr>
          <w:rFonts w:asciiTheme="minorHAnsi" w:eastAsia="Cambria" w:hAnsiTheme="minorHAnsi" w:cs="Cambria"/>
          <w:b/>
        </w:rPr>
        <w:t xml:space="preserve"> of Experiments</w:t>
      </w:r>
    </w:p>
    <w:p w14:paraId="1F14E265" w14:textId="29716354" w:rsidR="000F23B5" w:rsidRPr="006A28A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mbria" w:hAnsiTheme="minorHAnsi" w:cs="Cambria"/>
          <w:b/>
        </w:rPr>
      </w:pPr>
      <w:r w:rsidRPr="006A28A4">
        <w:rPr>
          <w:rFonts w:asciiTheme="minorHAnsi" w:eastAsia="Cambria" w:hAnsiTheme="minorHAnsi" w:cs="Cambria"/>
          <w:b/>
        </w:rPr>
        <w:t xml:space="preserve">Project ID: </w:t>
      </w:r>
      <w:r w:rsidR="00910B77" w:rsidRPr="006A28A4">
        <w:rPr>
          <w:rFonts w:asciiTheme="minorHAnsi" w:eastAsia="Cambria" w:hAnsiTheme="minorHAnsi" w:cs="Cambria"/>
          <w:i/>
        </w:rPr>
        <w:t>20080</w:t>
      </w:r>
      <w:r w:rsidRPr="006A28A4">
        <w:rPr>
          <w:rFonts w:asciiTheme="minorHAnsi" w:eastAsia="Cambria" w:hAnsiTheme="minorHAnsi" w:cs="Cambria"/>
          <w:i/>
        </w:rPr>
        <w:t xml:space="preserve"> </w:t>
      </w:r>
    </w:p>
    <w:p w14:paraId="7F3E0F8F" w14:textId="1C9ACBB8" w:rsidR="000F23B5" w:rsidRPr="006A28A4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mbria" w:hAnsiTheme="minorHAnsi" w:cs="Cambria"/>
          <w:b/>
        </w:rPr>
      </w:pPr>
      <w:r w:rsidRPr="006A28A4">
        <w:rPr>
          <w:rFonts w:asciiTheme="minorHAnsi" w:eastAsia="Cambria" w:hAnsiTheme="minorHAnsi" w:cs="Cambria"/>
          <w:b/>
        </w:rPr>
        <w:t>Project Name:</w:t>
      </w:r>
      <w:r w:rsidR="00642131" w:rsidRPr="006A28A4">
        <w:rPr>
          <w:rFonts w:asciiTheme="minorHAnsi" w:eastAsia="Cambria" w:hAnsiTheme="minorHAnsi" w:cs="Cambria"/>
          <w:b/>
        </w:rPr>
        <w:t xml:space="preserve">  </w:t>
      </w:r>
      <w:r w:rsidR="00910B77" w:rsidRPr="006A28A4">
        <w:rPr>
          <w:rFonts w:asciiTheme="minorHAnsi" w:eastAsia="Cambria" w:hAnsiTheme="minorHAnsi" w:cs="Cambria"/>
          <w:i/>
        </w:rPr>
        <w:t>Floral Dipping</w:t>
      </w:r>
    </w:p>
    <w:p w14:paraId="0AE7DD1C" w14:textId="6A15CC19" w:rsidR="000F23B5" w:rsidRPr="006A28A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mbria" w:hAnsiTheme="minorHAnsi" w:cs="Cambria"/>
          <w:i/>
          <w:color w:val="000000"/>
        </w:rPr>
      </w:pPr>
      <w:r w:rsidRPr="006A28A4">
        <w:rPr>
          <w:rFonts w:asciiTheme="minorHAnsi" w:eastAsia="Cambria" w:hAnsiTheme="minorHAnsi" w:cs="Cambria"/>
          <w:b/>
          <w:color w:val="000000"/>
        </w:rPr>
        <w:t xml:space="preserve">Scriptwriter Name: </w:t>
      </w:r>
      <w:r w:rsidR="00910B77" w:rsidRPr="006A28A4">
        <w:rPr>
          <w:rFonts w:asciiTheme="minorHAnsi" w:eastAsia="Cambria" w:hAnsiTheme="minorHAnsi" w:cs="Cambria"/>
          <w:i/>
          <w:color w:val="000000"/>
        </w:rPr>
        <w:t>Caitlin McAllister</w:t>
      </w:r>
    </w:p>
    <w:p w14:paraId="7C1A2DE5" w14:textId="77777777" w:rsidR="000F23B5" w:rsidRPr="006A28A4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mbria" w:hAnsiTheme="minorHAnsi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40"/>
        <w:gridCol w:w="7300"/>
      </w:tblGrid>
      <w:tr w:rsidR="000F23B5" w:rsidRPr="006A28A4" w14:paraId="57ED984D" w14:textId="77777777" w:rsidTr="00B9291E">
        <w:trPr>
          <w:trHeight w:val="2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27BA815A" w:rsidR="000F23B5" w:rsidRPr="006A28A4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i/>
                <w:highlight w:val="yellow"/>
              </w:rPr>
            </w:pPr>
            <w:r w:rsidRPr="006A28A4">
              <w:rPr>
                <w:rFonts w:asciiTheme="minorHAnsi" w:eastAsia="Cambria" w:hAnsiTheme="minorHAnsi" w:cs="Cambria"/>
                <w:b/>
              </w:rPr>
              <w:t>Protocol Project ID:</w:t>
            </w:r>
            <w:r w:rsidRPr="006A28A4">
              <w:rPr>
                <w:rFonts w:asciiTheme="minorHAnsi" w:eastAsia="Cambria" w:hAnsiTheme="minorHAnsi" w:cs="Cambria"/>
              </w:rPr>
              <w:t xml:space="preserve"> </w:t>
            </w:r>
            <w:r w:rsidR="00910B77" w:rsidRPr="006A28A4">
              <w:rPr>
                <w:rFonts w:asciiTheme="minorHAnsi" w:eastAsia="Cambria" w:hAnsiTheme="minorHAnsi" w:cs="Cambria"/>
                <w:i/>
              </w:rPr>
              <w:t>57295</w:t>
            </w:r>
          </w:p>
        </w:tc>
      </w:tr>
      <w:tr w:rsidR="000F23B5" w:rsidRPr="006A28A4" w14:paraId="02B06FA0" w14:textId="77777777" w:rsidTr="00B9291E">
        <w:trPr>
          <w:trHeight w:val="20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Pr="006A28A4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b/>
              </w:rPr>
            </w:pPr>
            <w:r w:rsidRPr="006A28A4">
              <w:rPr>
                <w:rFonts w:asciiTheme="minorHAnsi" w:eastAsia="Cambria" w:hAnsiTheme="minorHAnsi" w:cs="Cambria"/>
                <w:b/>
              </w:rPr>
              <w:t>Asset</w:t>
            </w:r>
          </w:p>
        </w:tc>
        <w:tc>
          <w:tcPr>
            <w:tcW w:w="7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Pr="006A28A4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b/>
              </w:rPr>
            </w:pPr>
            <w:r w:rsidRPr="006A28A4">
              <w:rPr>
                <w:rFonts w:asciiTheme="minorHAnsi" w:eastAsia="Cambria" w:hAnsiTheme="minorHAnsi" w:cs="Cambria"/>
                <w:b/>
              </w:rPr>
              <w:t>Timecode</w:t>
            </w:r>
          </w:p>
        </w:tc>
      </w:tr>
      <w:tr w:rsidR="000F23B5" w:rsidRPr="006A28A4" w14:paraId="6FF347D8" w14:textId="77777777" w:rsidTr="00B9291E">
        <w:trPr>
          <w:trHeight w:val="20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Pr="006A28A4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i/>
              </w:rPr>
            </w:pPr>
            <w:r w:rsidRPr="006A28A4">
              <w:rPr>
                <w:rFonts w:asciiTheme="minorHAnsi" w:eastAsia="Cambria" w:hAnsiTheme="minorHAnsi" w:cs="Cambria"/>
                <w:i/>
              </w:rPr>
              <w:t>Clip</w:t>
            </w:r>
          </w:p>
        </w:tc>
        <w:tc>
          <w:tcPr>
            <w:tcW w:w="7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33FD1A0F" w:rsidR="000F23B5" w:rsidRPr="006A28A4" w:rsidRDefault="00910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i/>
                <w:highlight w:val="yellow"/>
              </w:rPr>
            </w:pPr>
            <w:r w:rsidRPr="006A28A4">
              <w:rPr>
                <w:rFonts w:asciiTheme="minorHAnsi" w:eastAsia="Calibri" w:hAnsiTheme="minorHAnsi" w:cs="Calibri"/>
                <w:b/>
                <w:sz w:val="22"/>
                <w:szCs w:val="22"/>
              </w:rPr>
              <w:t>2</w:t>
            </w:r>
            <w:r w:rsidR="00642131" w:rsidRPr="006A28A4">
              <w:rPr>
                <w:rFonts w:asciiTheme="minorHAnsi" w:eastAsia="Calibri" w:hAnsiTheme="minorHAnsi" w:cs="Calibri"/>
                <w:b/>
                <w:sz w:val="22"/>
                <w:szCs w:val="22"/>
              </w:rPr>
              <w:t>.</w:t>
            </w:r>
            <w:r w:rsidRPr="006A28A4">
              <w:rPr>
                <w:rFonts w:asciiTheme="minorHAnsi" w:eastAsia="Calibri" w:hAnsiTheme="minorHAnsi" w:cs="Calibri"/>
                <w:b/>
                <w:sz w:val="22"/>
                <w:szCs w:val="22"/>
              </w:rPr>
              <w:t>41</w:t>
            </w:r>
            <w:r w:rsidR="00642131" w:rsidRPr="006A28A4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r w:rsidR="00642131" w:rsidRPr="006A28A4">
              <w:rPr>
                <w:rFonts w:asciiTheme="minorHAnsi" w:eastAsia="Calibri" w:hAnsiTheme="minorHAnsi" w:cs="Calibri"/>
                <w:i/>
                <w:sz w:val="22"/>
                <w:szCs w:val="22"/>
              </w:rPr>
              <w:t>(VO: “</w:t>
            </w:r>
            <w:r w:rsidRPr="006A28A4">
              <w:rPr>
                <w:rFonts w:asciiTheme="minorHAnsi" w:eastAsia="Calibri" w:hAnsiTheme="minorHAnsi" w:cs="Calibri"/>
                <w:i/>
                <w:sz w:val="22"/>
                <w:szCs w:val="22"/>
              </w:rPr>
              <w:t>To prepare the</w:t>
            </w:r>
            <w:r w:rsidR="00642131" w:rsidRPr="006A28A4">
              <w:rPr>
                <w:rFonts w:asciiTheme="minorHAnsi" w:eastAsia="Calibri" w:hAnsiTheme="minorHAnsi" w:cs="Calibri"/>
                <w:i/>
                <w:sz w:val="22"/>
                <w:szCs w:val="22"/>
              </w:rPr>
              <w:t>…”)</w:t>
            </w:r>
            <w:r w:rsidR="00642131" w:rsidRPr="006A28A4">
              <w:rPr>
                <w:rFonts w:asciiTheme="minorHAnsi" w:eastAsia="Calibri" w:hAnsiTheme="minorHAnsi" w:cs="Calibri"/>
                <w:sz w:val="22"/>
                <w:szCs w:val="22"/>
              </w:rPr>
              <w:t xml:space="preserve"> - </w:t>
            </w:r>
            <w:r w:rsidRPr="006A28A4">
              <w:rPr>
                <w:rFonts w:asciiTheme="minorHAnsi" w:eastAsia="Calibri" w:hAnsiTheme="minorHAnsi" w:cs="Calibri"/>
                <w:b/>
                <w:sz w:val="22"/>
                <w:szCs w:val="22"/>
              </w:rPr>
              <w:t>4</w:t>
            </w:r>
            <w:r w:rsidR="00642131" w:rsidRPr="006A28A4">
              <w:rPr>
                <w:rFonts w:asciiTheme="minorHAnsi" w:eastAsia="Calibri" w:hAnsiTheme="minorHAnsi" w:cs="Calibri"/>
                <w:b/>
                <w:sz w:val="22"/>
                <w:szCs w:val="22"/>
              </w:rPr>
              <w:t>.</w:t>
            </w:r>
            <w:r w:rsidRPr="006A28A4">
              <w:rPr>
                <w:rFonts w:asciiTheme="minorHAnsi" w:eastAsia="Calibri" w:hAnsiTheme="minorHAnsi" w:cs="Calibri"/>
                <w:b/>
                <w:sz w:val="22"/>
                <w:szCs w:val="22"/>
              </w:rPr>
              <w:t>13</w:t>
            </w:r>
            <w:r w:rsidR="00642131" w:rsidRPr="006A28A4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r w:rsidR="00642131" w:rsidRPr="006A28A4">
              <w:rPr>
                <w:rFonts w:asciiTheme="minorHAnsi" w:eastAsia="Calibri" w:hAnsiTheme="minorHAnsi" w:cs="Calibri"/>
                <w:i/>
                <w:sz w:val="22"/>
                <w:szCs w:val="22"/>
              </w:rPr>
              <w:t>(VO: “...</w:t>
            </w:r>
            <w:r w:rsidRPr="006A28A4">
              <w:rPr>
                <w:rFonts w:asciiTheme="minorHAnsi" w:eastAsia="Calibri" w:hAnsiTheme="minorHAnsi" w:cs="Calibri"/>
                <w:i/>
                <w:sz w:val="22"/>
                <w:szCs w:val="22"/>
              </w:rPr>
              <w:t>using fluorescence microscopy.”)</w:t>
            </w:r>
          </w:p>
        </w:tc>
      </w:tr>
    </w:tbl>
    <w:p w14:paraId="1A83EC84" w14:textId="77777777" w:rsidR="000F23B5" w:rsidRPr="006A28A4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="Cambria"/>
        </w:rPr>
      </w:pPr>
    </w:p>
    <w:p w14:paraId="5215539A" w14:textId="64F33934" w:rsidR="000F23B5" w:rsidRPr="006A28A4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  <w:b/>
          <w:color w:val="000000"/>
        </w:rPr>
      </w:pPr>
      <w:r w:rsidRPr="006A28A4">
        <w:rPr>
          <w:rFonts w:asciiTheme="minorHAnsi" w:eastAsia="Cambria" w:hAnsiTheme="minorHAnsi" w:cstheme="majorHAnsi"/>
          <w:b/>
          <w:i/>
        </w:rPr>
        <w:t>Overview Title</w:t>
      </w:r>
      <w:r w:rsidR="00781D9E" w:rsidRPr="006A28A4">
        <w:rPr>
          <w:rFonts w:asciiTheme="minorHAnsi" w:eastAsia="Cambria" w:hAnsiTheme="minorHAnsi" w:cstheme="majorHAnsi"/>
          <w:b/>
          <w:i/>
        </w:rPr>
        <w:t xml:space="preserve"> </w:t>
      </w:r>
      <w:r w:rsidR="00781D9E" w:rsidRPr="006A28A4">
        <w:rPr>
          <w:rFonts w:asciiTheme="minorHAnsi" w:eastAsia="Cambria" w:hAnsiTheme="minorHAnsi" w:cstheme="majorHAnsi"/>
          <w:b/>
        </w:rPr>
        <w:t>TEXT:</w:t>
      </w:r>
      <w:r w:rsidR="0087074C" w:rsidRPr="006A28A4">
        <w:rPr>
          <w:rFonts w:asciiTheme="minorHAnsi" w:eastAsia="Cambria" w:hAnsiTheme="minorHAnsi" w:cstheme="majorHAnsi"/>
          <w:b/>
        </w:rPr>
        <w:t xml:space="preserve"> Floral Dipping</w:t>
      </w:r>
      <w:r w:rsidR="00955F20">
        <w:rPr>
          <w:rFonts w:asciiTheme="minorHAnsi" w:eastAsia="Cambria" w:hAnsiTheme="minorHAnsi" w:cstheme="majorHAnsi"/>
          <w:b/>
        </w:rPr>
        <w:t xml:space="preserve"> Transformation</w:t>
      </w:r>
      <w:r w:rsidR="0087074C" w:rsidRPr="006A28A4">
        <w:rPr>
          <w:rFonts w:asciiTheme="minorHAnsi" w:eastAsia="Cambria" w:hAnsiTheme="minorHAnsi" w:cstheme="majorHAnsi"/>
          <w:b/>
        </w:rPr>
        <w:t xml:space="preserve">: A Method to </w:t>
      </w:r>
      <w:r w:rsidR="00EB7757" w:rsidRPr="006A28A4">
        <w:rPr>
          <w:rFonts w:asciiTheme="minorHAnsi" w:eastAsia="Cambria" w:hAnsiTheme="minorHAnsi" w:cstheme="majorHAnsi"/>
          <w:b/>
        </w:rPr>
        <w:t>Generate Transgenic</w:t>
      </w:r>
      <w:r w:rsidR="0087074C" w:rsidRPr="006A28A4">
        <w:rPr>
          <w:rFonts w:asciiTheme="minorHAnsi" w:eastAsia="Cambria" w:hAnsiTheme="minorHAnsi" w:cstheme="majorHAnsi"/>
          <w:b/>
        </w:rPr>
        <w:t xml:space="preserve"> </w:t>
      </w:r>
      <w:r w:rsidR="00EB7757" w:rsidRPr="006A28A4">
        <w:rPr>
          <w:rFonts w:asciiTheme="minorHAnsi" w:eastAsia="Cambria" w:hAnsiTheme="minorHAnsi" w:cstheme="majorHAnsi"/>
          <w:b/>
          <w:i/>
        </w:rPr>
        <w:t>Arabidopsis</w:t>
      </w:r>
      <w:r w:rsidR="00EB7757" w:rsidRPr="006A28A4">
        <w:rPr>
          <w:rFonts w:asciiTheme="minorHAnsi" w:eastAsia="Cambria" w:hAnsiTheme="minorHAnsi" w:cstheme="majorHAnsi"/>
          <w:b/>
        </w:rPr>
        <w:t xml:space="preserve"> </w:t>
      </w:r>
      <w:r w:rsidR="00955F20">
        <w:rPr>
          <w:rFonts w:asciiTheme="minorHAnsi" w:eastAsia="Cambria" w:hAnsiTheme="minorHAnsi" w:cstheme="majorHAnsi"/>
          <w:b/>
        </w:rPr>
        <w:t>P</w:t>
      </w:r>
      <w:r w:rsidR="00EB7757" w:rsidRPr="006A28A4">
        <w:rPr>
          <w:rFonts w:asciiTheme="minorHAnsi" w:eastAsia="Cambria" w:hAnsiTheme="minorHAnsi" w:cstheme="majorHAnsi"/>
          <w:b/>
        </w:rPr>
        <w:t xml:space="preserve">lants with </w:t>
      </w:r>
      <w:r w:rsidR="00EB7757" w:rsidRPr="006A28A4">
        <w:rPr>
          <w:rFonts w:asciiTheme="minorHAnsi" w:eastAsia="Cambria" w:hAnsiTheme="minorHAnsi" w:cstheme="majorHAnsi"/>
          <w:b/>
          <w:i/>
        </w:rPr>
        <w:t>Agrobacterium tumefaciens</w:t>
      </w:r>
    </w:p>
    <w:p w14:paraId="6AE6CF21" w14:textId="798E547C" w:rsidR="000F23B5" w:rsidRPr="006A28A4" w:rsidRDefault="00EB7757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inorHAnsi" w:eastAsia="Cambria" w:hAnsiTheme="minorHAnsi" w:cstheme="majorHAnsi"/>
        </w:rPr>
      </w:pPr>
      <w:r w:rsidRPr="006A28A4">
        <w:rPr>
          <w:rFonts w:asciiTheme="minorHAnsi" w:eastAsia="Cambria" w:hAnsiTheme="minorHAnsi" w:cstheme="majorHAnsi"/>
          <w:color w:val="000000"/>
        </w:rPr>
        <w:t xml:space="preserve">Before beginning the procedure, grow </w:t>
      </w:r>
      <w:r w:rsidRPr="006A28A4">
        <w:rPr>
          <w:rFonts w:asciiTheme="minorHAnsi" w:eastAsia="Cambria" w:hAnsiTheme="minorHAnsi" w:cstheme="majorHAnsi"/>
          <w:i/>
          <w:color w:val="000000"/>
        </w:rPr>
        <w:t>Arabidopsis</w:t>
      </w:r>
      <w:r w:rsidRPr="006A28A4">
        <w:rPr>
          <w:rFonts w:asciiTheme="minorHAnsi" w:eastAsia="Cambria" w:hAnsiTheme="minorHAnsi" w:cstheme="majorHAnsi"/>
          <w:color w:val="000000"/>
        </w:rPr>
        <w:t xml:space="preserve"> </w:t>
      </w:r>
      <w:r w:rsidR="00955F20" w:rsidRPr="00955F20">
        <w:rPr>
          <w:rFonts w:asciiTheme="minorHAnsi" w:eastAsia="Cambria" w:hAnsiTheme="minorHAnsi" w:cstheme="majorHAnsi"/>
          <w:b/>
          <w:color w:val="000000"/>
        </w:rPr>
        <w:t>[</w:t>
      </w:r>
      <w:hyperlink r:id="rId7" w:history="1">
        <w:r w:rsidR="00955F20" w:rsidRPr="00955F20">
          <w:rPr>
            <w:rStyle w:val="Hyperlink"/>
            <w:rFonts w:asciiTheme="minorHAnsi" w:eastAsia="Cambria" w:hAnsiTheme="minorHAnsi" w:cstheme="majorHAnsi"/>
            <w:b/>
          </w:rPr>
          <w:t>pronunciation</w:t>
        </w:r>
      </w:hyperlink>
      <w:r w:rsidR="00955F20" w:rsidRPr="00955F20">
        <w:rPr>
          <w:rFonts w:asciiTheme="minorHAnsi" w:eastAsia="Cambria" w:hAnsiTheme="minorHAnsi" w:cstheme="majorHAnsi"/>
          <w:b/>
          <w:color w:val="000000"/>
        </w:rPr>
        <w:t>]</w:t>
      </w:r>
      <w:r w:rsidR="00955F20">
        <w:rPr>
          <w:rFonts w:asciiTheme="minorHAnsi" w:eastAsia="Cambria" w:hAnsiTheme="minorHAnsi" w:cstheme="majorHAnsi"/>
          <w:color w:val="000000"/>
        </w:rPr>
        <w:t xml:space="preserve"> </w:t>
      </w:r>
      <w:r w:rsidRPr="006A28A4">
        <w:rPr>
          <w:rFonts w:asciiTheme="minorHAnsi" w:eastAsia="Cambria" w:hAnsiTheme="minorHAnsi" w:cstheme="majorHAnsi"/>
          <w:color w:val="000000"/>
        </w:rPr>
        <w:t xml:space="preserve">plants in </w:t>
      </w:r>
      <w:r w:rsidR="00B57E21">
        <w:rPr>
          <w:rFonts w:asciiTheme="minorHAnsi" w:eastAsia="Cambria" w:hAnsiTheme="minorHAnsi" w:cstheme="majorHAnsi"/>
          <w:color w:val="000000"/>
        </w:rPr>
        <w:t xml:space="preserve">a greenhouse </w:t>
      </w:r>
      <w:r w:rsidRPr="006A28A4">
        <w:rPr>
          <w:rFonts w:asciiTheme="minorHAnsi" w:eastAsia="Cambria" w:hAnsiTheme="minorHAnsi" w:cstheme="majorHAnsi"/>
          <w:color w:val="000000"/>
        </w:rPr>
        <w:t>or a climate-controlled growth chamber until they flower.</w:t>
      </w:r>
    </w:p>
    <w:p w14:paraId="6745F7E5" w14:textId="20FCC205" w:rsidR="00EB7757" w:rsidRPr="006A28A4" w:rsidRDefault="00EB7757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inorHAnsi" w:eastAsia="Cambria" w:hAnsiTheme="minorHAnsi" w:cstheme="majorHAnsi"/>
        </w:rPr>
      </w:pPr>
      <w:r w:rsidRPr="006A28A4">
        <w:rPr>
          <w:rFonts w:asciiTheme="minorHAnsi" w:eastAsia="Cambria" w:hAnsiTheme="minorHAnsi" w:cstheme="majorHAnsi"/>
        </w:rPr>
        <w:t>Then,</w:t>
      </w:r>
      <w:bookmarkStart w:id="0" w:name="_GoBack"/>
      <w:bookmarkEnd w:id="0"/>
      <w:r w:rsidRPr="006A28A4">
        <w:rPr>
          <w:rFonts w:asciiTheme="minorHAnsi" w:eastAsia="Cambria" w:hAnsiTheme="minorHAnsi" w:cstheme="majorHAnsi"/>
        </w:rPr>
        <w:t xml:space="preserve"> clip </w:t>
      </w:r>
      <w:r w:rsidR="000E722D" w:rsidRPr="006A28A4">
        <w:rPr>
          <w:rFonts w:asciiTheme="minorHAnsi" w:eastAsia="Cambria" w:hAnsiTheme="minorHAnsi" w:cstheme="majorHAnsi"/>
        </w:rPr>
        <w:t xml:space="preserve">the </w:t>
      </w:r>
      <w:r w:rsidR="00EF24CD">
        <w:rPr>
          <w:rFonts w:asciiTheme="minorHAnsi" w:eastAsia="Cambria" w:hAnsiTheme="minorHAnsi" w:cstheme="majorHAnsi"/>
        </w:rPr>
        <w:t xml:space="preserve">primary </w:t>
      </w:r>
      <w:r w:rsidR="000E722D" w:rsidRPr="006A28A4">
        <w:rPr>
          <w:rFonts w:asciiTheme="minorHAnsi" w:eastAsia="Cambria" w:hAnsiTheme="minorHAnsi" w:cstheme="majorHAnsi"/>
        </w:rPr>
        <w:t xml:space="preserve">flowering stems – also called </w:t>
      </w:r>
      <w:r w:rsidR="00062441">
        <w:rPr>
          <w:rFonts w:asciiTheme="minorHAnsi" w:eastAsia="Cambria" w:hAnsiTheme="minorHAnsi" w:cstheme="majorHAnsi"/>
        </w:rPr>
        <w:t>‘</w:t>
      </w:r>
      <w:proofErr w:type="gramStart"/>
      <w:r w:rsidR="000E722D" w:rsidRPr="006A28A4">
        <w:rPr>
          <w:rFonts w:asciiTheme="minorHAnsi" w:eastAsia="Cambria" w:hAnsiTheme="minorHAnsi" w:cstheme="majorHAnsi"/>
        </w:rPr>
        <w:t>bolts</w:t>
      </w:r>
      <w:r w:rsidR="00062441">
        <w:rPr>
          <w:rFonts w:asciiTheme="minorHAnsi" w:eastAsia="Cambria" w:hAnsiTheme="minorHAnsi" w:cstheme="majorHAnsi"/>
        </w:rPr>
        <w:t>’</w:t>
      </w:r>
      <w:proofErr w:type="gramEnd"/>
      <w:r w:rsidR="000E722D" w:rsidRPr="006A28A4">
        <w:rPr>
          <w:rFonts w:asciiTheme="minorHAnsi" w:eastAsia="Cambria" w:hAnsiTheme="minorHAnsi" w:cstheme="majorHAnsi"/>
        </w:rPr>
        <w:t xml:space="preserve">. </w:t>
      </w:r>
      <w:r w:rsidR="00955F20">
        <w:rPr>
          <w:rFonts w:asciiTheme="minorHAnsi" w:eastAsia="Cambria" w:hAnsiTheme="minorHAnsi" w:cstheme="majorHAnsi"/>
        </w:rPr>
        <w:t xml:space="preserve"> </w:t>
      </w:r>
      <w:r w:rsidR="000E722D" w:rsidRPr="006A28A4">
        <w:rPr>
          <w:rFonts w:asciiTheme="minorHAnsi" w:eastAsia="Cambria" w:hAnsiTheme="minorHAnsi" w:cstheme="majorHAnsi"/>
        </w:rPr>
        <w:t>This will encourage the plant</w:t>
      </w:r>
      <w:r w:rsidR="001B4121" w:rsidRPr="006A28A4">
        <w:rPr>
          <w:rFonts w:asciiTheme="minorHAnsi" w:eastAsia="Cambria" w:hAnsiTheme="minorHAnsi" w:cstheme="majorHAnsi"/>
        </w:rPr>
        <w:t>s</w:t>
      </w:r>
      <w:r w:rsidR="000E722D" w:rsidRPr="006A28A4">
        <w:rPr>
          <w:rFonts w:asciiTheme="minorHAnsi" w:eastAsia="Cambria" w:hAnsiTheme="minorHAnsi" w:cstheme="majorHAnsi"/>
        </w:rPr>
        <w:t xml:space="preserve"> to send up more secondary bolts</w:t>
      </w:r>
      <w:r w:rsidR="007C228B" w:rsidRPr="006A28A4">
        <w:rPr>
          <w:rFonts w:asciiTheme="minorHAnsi" w:eastAsia="Cambria" w:hAnsiTheme="minorHAnsi" w:cstheme="majorHAnsi"/>
        </w:rPr>
        <w:t xml:space="preserve">. </w:t>
      </w:r>
    </w:p>
    <w:p w14:paraId="42E836DE" w14:textId="63803C90" w:rsidR="001B4121" w:rsidRPr="006A28A4" w:rsidRDefault="00805F37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inorHAnsi" w:eastAsia="Cambria" w:hAnsiTheme="minorHAnsi" w:cstheme="majorHAnsi"/>
        </w:rPr>
      </w:pPr>
      <w:r w:rsidRPr="006A28A4">
        <w:rPr>
          <w:rFonts w:asciiTheme="minorHAnsi" w:eastAsia="Cambria" w:hAnsiTheme="minorHAnsi" w:cstheme="majorHAnsi"/>
        </w:rPr>
        <w:t>The plants are ready for dipping w</w:t>
      </w:r>
      <w:r w:rsidR="001B4121" w:rsidRPr="006A28A4">
        <w:rPr>
          <w:rFonts w:asciiTheme="minorHAnsi" w:eastAsia="Cambria" w:hAnsiTheme="minorHAnsi" w:cstheme="majorHAnsi"/>
        </w:rPr>
        <w:t>hen the</w:t>
      </w:r>
      <w:r w:rsidRPr="006A28A4">
        <w:rPr>
          <w:rFonts w:asciiTheme="minorHAnsi" w:eastAsia="Cambria" w:hAnsiTheme="minorHAnsi" w:cstheme="majorHAnsi"/>
        </w:rPr>
        <w:t>y</w:t>
      </w:r>
      <w:r w:rsidR="001B4121" w:rsidRPr="006A28A4">
        <w:rPr>
          <w:rFonts w:asciiTheme="minorHAnsi" w:eastAsia="Cambria" w:hAnsiTheme="minorHAnsi" w:cstheme="majorHAnsi"/>
        </w:rPr>
        <w:t xml:space="preserve"> have several immature flower heads and </w:t>
      </w:r>
      <w:r w:rsidR="00AC7DAD" w:rsidRPr="006A28A4">
        <w:rPr>
          <w:rFonts w:asciiTheme="minorHAnsi" w:eastAsia="Cambria" w:hAnsiTheme="minorHAnsi" w:cstheme="majorHAnsi"/>
        </w:rPr>
        <w:t xml:space="preserve">relatively </w:t>
      </w:r>
      <w:r w:rsidR="001B4121" w:rsidRPr="006A28A4">
        <w:rPr>
          <w:rFonts w:asciiTheme="minorHAnsi" w:eastAsia="Cambria" w:hAnsiTheme="minorHAnsi" w:cstheme="majorHAnsi"/>
        </w:rPr>
        <w:t>few fertilized seedpods, called siliques</w:t>
      </w:r>
      <w:r w:rsidR="00955F20">
        <w:rPr>
          <w:rFonts w:asciiTheme="minorHAnsi" w:eastAsia="Cambria" w:hAnsiTheme="minorHAnsi" w:cstheme="majorHAnsi"/>
        </w:rPr>
        <w:t xml:space="preserve"> </w:t>
      </w:r>
      <w:r w:rsidR="00955F20" w:rsidRPr="00955F20">
        <w:rPr>
          <w:rFonts w:asciiTheme="minorHAnsi" w:eastAsia="Cambria" w:hAnsiTheme="minorHAnsi" w:cstheme="majorHAnsi"/>
          <w:b/>
        </w:rPr>
        <w:t>[</w:t>
      </w:r>
      <w:hyperlink r:id="rId8" w:history="1">
        <w:r w:rsidR="00955F20" w:rsidRPr="00955F20">
          <w:rPr>
            <w:rStyle w:val="Hyperlink"/>
            <w:rFonts w:asciiTheme="minorHAnsi" w:eastAsia="Cambria" w:hAnsiTheme="minorHAnsi" w:cstheme="majorHAnsi"/>
            <w:b/>
          </w:rPr>
          <w:t>pronunciation</w:t>
        </w:r>
      </w:hyperlink>
      <w:r w:rsidR="00955F20" w:rsidRPr="00955F20">
        <w:rPr>
          <w:rFonts w:asciiTheme="minorHAnsi" w:eastAsia="Cambria" w:hAnsiTheme="minorHAnsi" w:cstheme="majorHAnsi"/>
          <w:b/>
        </w:rPr>
        <w:t>]</w:t>
      </w:r>
      <w:r w:rsidRPr="006A28A4">
        <w:rPr>
          <w:rFonts w:asciiTheme="minorHAnsi" w:eastAsia="Cambria" w:hAnsiTheme="minorHAnsi" w:cstheme="majorHAnsi"/>
        </w:rPr>
        <w:t>.</w:t>
      </w:r>
      <w:r w:rsidR="001B4121" w:rsidRPr="006A28A4">
        <w:rPr>
          <w:rFonts w:asciiTheme="minorHAnsi" w:eastAsia="Cambria" w:hAnsiTheme="minorHAnsi" w:cstheme="majorHAnsi"/>
        </w:rPr>
        <w:t xml:space="preserve"> </w:t>
      </w:r>
    </w:p>
    <w:p w14:paraId="7764B41C" w14:textId="630CED41" w:rsidR="001B4121" w:rsidRDefault="001B4121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inorHAnsi" w:eastAsia="Cambria" w:hAnsiTheme="minorHAnsi" w:cstheme="majorHAnsi"/>
        </w:rPr>
      </w:pPr>
      <w:r w:rsidRPr="006A28A4">
        <w:rPr>
          <w:rFonts w:asciiTheme="minorHAnsi" w:eastAsia="Cambria" w:hAnsiTheme="minorHAnsi" w:cstheme="majorHAnsi"/>
        </w:rPr>
        <w:t xml:space="preserve">Dip the plants, one at a time, into </w:t>
      </w:r>
      <w:r w:rsidR="00DA7400" w:rsidRPr="006A28A4">
        <w:rPr>
          <w:rFonts w:asciiTheme="minorHAnsi" w:eastAsia="Cambria" w:hAnsiTheme="minorHAnsi" w:cstheme="majorHAnsi"/>
        </w:rPr>
        <w:t>a</w:t>
      </w:r>
      <w:r w:rsidR="00B57E21">
        <w:rPr>
          <w:rFonts w:asciiTheme="minorHAnsi" w:eastAsia="Cambria" w:hAnsiTheme="minorHAnsi" w:cstheme="majorHAnsi"/>
        </w:rPr>
        <w:t xml:space="preserve"> previously</w:t>
      </w:r>
      <w:r w:rsidRPr="006A28A4">
        <w:rPr>
          <w:rFonts w:asciiTheme="minorHAnsi" w:eastAsia="Cambria" w:hAnsiTheme="minorHAnsi" w:cstheme="majorHAnsi"/>
        </w:rPr>
        <w:t xml:space="preserve"> </w:t>
      </w:r>
      <w:r w:rsidR="00805F37" w:rsidRPr="006A28A4">
        <w:rPr>
          <w:rFonts w:asciiTheme="minorHAnsi" w:eastAsia="Cambria" w:hAnsiTheme="minorHAnsi" w:cstheme="majorHAnsi"/>
        </w:rPr>
        <w:t xml:space="preserve">prepared </w:t>
      </w:r>
      <w:r w:rsidR="00805F37" w:rsidRPr="006A28A4">
        <w:rPr>
          <w:rFonts w:asciiTheme="minorHAnsi" w:eastAsia="Cambria" w:hAnsiTheme="minorHAnsi" w:cstheme="majorHAnsi"/>
          <w:i/>
        </w:rPr>
        <w:t>Agrobacterium</w:t>
      </w:r>
      <w:r w:rsidR="00805F37" w:rsidRPr="006A28A4">
        <w:rPr>
          <w:rFonts w:asciiTheme="minorHAnsi" w:eastAsia="Cambria" w:hAnsiTheme="minorHAnsi" w:cstheme="majorHAnsi"/>
        </w:rPr>
        <w:t xml:space="preserve"> </w:t>
      </w:r>
      <w:r w:rsidR="00955F20" w:rsidRPr="00955F20">
        <w:rPr>
          <w:rFonts w:asciiTheme="minorHAnsi" w:eastAsia="Cambria" w:hAnsiTheme="minorHAnsi" w:cstheme="majorHAnsi"/>
          <w:b/>
        </w:rPr>
        <w:t>[</w:t>
      </w:r>
      <w:hyperlink r:id="rId9" w:history="1">
        <w:r w:rsidR="00955F20" w:rsidRPr="00955F20">
          <w:rPr>
            <w:rStyle w:val="Hyperlink"/>
            <w:rFonts w:asciiTheme="minorHAnsi" w:eastAsia="Cambria" w:hAnsiTheme="minorHAnsi" w:cstheme="majorHAnsi"/>
            <w:b/>
          </w:rPr>
          <w:t>pronunciation</w:t>
        </w:r>
      </w:hyperlink>
      <w:r w:rsidR="00955F20" w:rsidRPr="00955F20">
        <w:rPr>
          <w:rFonts w:asciiTheme="minorHAnsi" w:eastAsia="Cambria" w:hAnsiTheme="minorHAnsi" w:cstheme="majorHAnsi"/>
          <w:b/>
        </w:rPr>
        <w:t>]</w:t>
      </w:r>
      <w:r w:rsidR="00955F20">
        <w:rPr>
          <w:rFonts w:asciiTheme="minorHAnsi" w:eastAsia="Cambria" w:hAnsiTheme="minorHAnsi" w:cstheme="majorHAnsi"/>
        </w:rPr>
        <w:t xml:space="preserve"> </w:t>
      </w:r>
      <w:r w:rsidRPr="006A28A4">
        <w:rPr>
          <w:rFonts w:asciiTheme="minorHAnsi" w:eastAsia="Cambria" w:hAnsiTheme="minorHAnsi" w:cstheme="majorHAnsi"/>
        </w:rPr>
        <w:t xml:space="preserve">suspension and agitate them gently. </w:t>
      </w:r>
    </w:p>
    <w:p w14:paraId="3CD22C66" w14:textId="5BCAC088" w:rsidR="00A557B4" w:rsidRPr="006F4CB2" w:rsidRDefault="00A557B4" w:rsidP="006F4CB2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inorHAnsi" w:eastAsia="Cambria" w:hAnsiTheme="minorHAnsi" w:cstheme="majorHAnsi"/>
        </w:rPr>
      </w:pPr>
      <w:r>
        <w:rPr>
          <w:rFonts w:asciiTheme="minorHAnsi" w:eastAsia="Cambria" w:hAnsiTheme="minorHAnsi" w:cstheme="majorHAnsi"/>
        </w:rPr>
        <w:t>Th</w:t>
      </w:r>
      <w:r w:rsidR="006F4CB2">
        <w:rPr>
          <w:rFonts w:asciiTheme="minorHAnsi" w:eastAsia="Cambria" w:hAnsiTheme="minorHAnsi" w:cstheme="majorHAnsi"/>
        </w:rPr>
        <w:t>e</w:t>
      </w:r>
      <w:r>
        <w:rPr>
          <w:rFonts w:asciiTheme="minorHAnsi" w:eastAsia="Cambria" w:hAnsiTheme="minorHAnsi" w:cstheme="majorHAnsi"/>
        </w:rPr>
        <w:t xml:space="preserve"> </w:t>
      </w:r>
      <w:r w:rsidRPr="006F4CB2">
        <w:rPr>
          <w:rFonts w:asciiTheme="minorHAnsi" w:eastAsia="Cambria" w:hAnsiTheme="minorHAnsi" w:cstheme="majorHAnsi"/>
          <w:i/>
        </w:rPr>
        <w:t>Agrobacterium</w:t>
      </w:r>
      <w:r>
        <w:rPr>
          <w:rFonts w:asciiTheme="minorHAnsi" w:eastAsia="Cambria" w:hAnsiTheme="minorHAnsi" w:cstheme="majorHAnsi"/>
        </w:rPr>
        <w:t xml:space="preserve"> in this suspension carry the </w:t>
      </w:r>
      <w:r w:rsidR="006F4CB2">
        <w:rPr>
          <w:rFonts w:asciiTheme="minorHAnsi" w:eastAsia="Cambria" w:hAnsiTheme="minorHAnsi" w:cstheme="majorHAnsi"/>
        </w:rPr>
        <w:t>plasmid</w:t>
      </w:r>
      <w:r>
        <w:rPr>
          <w:rFonts w:asciiTheme="minorHAnsi" w:eastAsia="Cambria" w:hAnsiTheme="minorHAnsi" w:cstheme="majorHAnsi"/>
        </w:rPr>
        <w:t xml:space="preserve"> that </w:t>
      </w:r>
      <w:r w:rsidR="006F4CB2">
        <w:rPr>
          <w:rFonts w:asciiTheme="minorHAnsi" w:eastAsia="Cambria" w:hAnsiTheme="minorHAnsi" w:cstheme="majorHAnsi"/>
        </w:rPr>
        <w:t xml:space="preserve">will be transferred to the </w:t>
      </w:r>
      <w:r w:rsidR="006F4CB2" w:rsidRPr="006F4CB2">
        <w:rPr>
          <w:rFonts w:asciiTheme="minorHAnsi" w:eastAsia="Cambria" w:hAnsiTheme="minorHAnsi" w:cstheme="majorHAnsi"/>
          <w:i/>
        </w:rPr>
        <w:t>Arabidopsis</w:t>
      </w:r>
      <w:r w:rsidR="006F4CB2">
        <w:rPr>
          <w:rFonts w:asciiTheme="minorHAnsi" w:eastAsia="Cambria" w:hAnsiTheme="minorHAnsi" w:cstheme="majorHAnsi"/>
        </w:rPr>
        <w:t xml:space="preserve"> plants.</w:t>
      </w:r>
    </w:p>
    <w:p w14:paraId="42121828" w14:textId="46622B27" w:rsidR="001B4121" w:rsidRDefault="001B4121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inorHAnsi" w:eastAsia="Cambria" w:hAnsiTheme="minorHAnsi" w:cstheme="majorHAnsi"/>
        </w:rPr>
      </w:pPr>
      <w:r w:rsidRPr="006A28A4">
        <w:rPr>
          <w:rFonts w:asciiTheme="minorHAnsi" w:eastAsia="Cambria" w:hAnsiTheme="minorHAnsi" w:cstheme="majorHAnsi"/>
        </w:rPr>
        <w:t xml:space="preserve">Then, </w:t>
      </w:r>
      <w:r w:rsidR="00B57E21">
        <w:rPr>
          <w:rFonts w:asciiTheme="minorHAnsi" w:eastAsia="Cambria" w:hAnsiTheme="minorHAnsi" w:cstheme="majorHAnsi"/>
        </w:rPr>
        <w:t>cover</w:t>
      </w:r>
      <w:r w:rsidRPr="006A28A4">
        <w:rPr>
          <w:rFonts w:asciiTheme="minorHAnsi" w:eastAsia="Cambria" w:hAnsiTheme="minorHAnsi" w:cstheme="majorHAnsi"/>
        </w:rPr>
        <w:t xml:space="preserve"> the above-ground parts of the plants to maintain high humidity. </w:t>
      </w:r>
    </w:p>
    <w:p w14:paraId="2D96E6C6" w14:textId="49A05234" w:rsidR="00EF24CD" w:rsidRDefault="00B57E21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inorHAnsi" w:eastAsia="Cambria" w:hAnsiTheme="minorHAnsi" w:cstheme="majorHAnsi"/>
        </w:rPr>
      </w:pPr>
      <w:r>
        <w:rPr>
          <w:rFonts w:asciiTheme="minorHAnsi" w:eastAsia="Cambria" w:hAnsiTheme="minorHAnsi" w:cstheme="majorHAnsi"/>
        </w:rPr>
        <w:t>Return the plants to their greenhouse or growth chamber</w:t>
      </w:r>
      <w:r w:rsidR="00EF24CD">
        <w:rPr>
          <w:rFonts w:asciiTheme="minorHAnsi" w:eastAsia="Cambria" w:hAnsiTheme="minorHAnsi" w:cstheme="majorHAnsi"/>
        </w:rPr>
        <w:t>.</w:t>
      </w:r>
    </w:p>
    <w:p w14:paraId="3F1E47F1" w14:textId="2B72B51A" w:rsidR="00B57E21" w:rsidRDefault="00B57E21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inorHAnsi" w:eastAsia="Cambria" w:hAnsiTheme="minorHAnsi" w:cstheme="majorHAnsi"/>
        </w:rPr>
      </w:pPr>
      <w:r>
        <w:rPr>
          <w:rFonts w:asciiTheme="minorHAnsi" w:eastAsia="Cambria" w:hAnsiTheme="minorHAnsi" w:cstheme="majorHAnsi"/>
        </w:rPr>
        <w:t xml:space="preserve"> </w:t>
      </w:r>
      <w:r w:rsidR="00EF24CD">
        <w:rPr>
          <w:rFonts w:asciiTheme="minorHAnsi" w:eastAsia="Cambria" w:hAnsiTheme="minorHAnsi" w:cstheme="majorHAnsi"/>
        </w:rPr>
        <w:t>Adjust</w:t>
      </w:r>
      <w:r>
        <w:rPr>
          <w:rFonts w:asciiTheme="minorHAnsi" w:eastAsia="Cambria" w:hAnsiTheme="minorHAnsi" w:cstheme="majorHAnsi"/>
        </w:rPr>
        <w:t xml:space="preserve"> the conditions </w:t>
      </w:r>
      <w:r w:rsidR="00723063">
        <w:rPr>
          <w:rFonts w:asciiTheme="minorHAnsi" w:eastAsia="Cambria" w:hAnsiTheme="minorHAnsi" w:cstheme="majorHAnsi"/>
        </w:rPr>
        <w:t xml:space="preserve">to favor both </w:t>
      </w:r>
      <w:r w:rsidR="00723063" w:rsidRPr="00B11904">
        <w:rPr>
          <w:rFonts w:asciiTheme="minorHAnsi" w:eastAsia="Cambria" w:hAnsiTheme="minorHAnsi" w:cstheme="majorHAnsi"/>
          <w:i/>
        </w:rPr>
        <w:t>Arabidopsis</w:t>
      </w:r>
      <w:r w:rsidR="00723063">
        <w:rPr>
          <w:rFonts w:asciiTheme="minorHAnsi" w:eastAsia="Cambria" w:hAnsiTheme="minorHAnsi" w:cstheme="majorHAnsi"/>
        </w:rPr>
        <w:t xml:space="preserve"> and </w:t>
      </w:r>
      <w:r w:rsidR="00723063" w:rsidRPr="00B11904">
        <w:rPr>
          <w:rFonts w:asciiTheme="minorHAnsi" w:eastAsia="Cambria" w:hAnsiTheme="minorHAnsi" w:cstheme="majorHAnsi"/>
          <w:i/>
        </w:rPr>
        <w:t>Agrobacterium</w:t>
      </w:r>
      <w:r w:rsidR="00723063">
        <w:rPr>
          <w:rFonts w:asciiTheme="minorHAnsi" w:eastAsia="Cambria" w:hAnsiTheme="minorHAnsi" w:cstheme="majorHAnsi"/>
        </w:rPr>
        <w:t xml:space="preserve"> gr</w:t>
      </w:r>
      <w:r w:rsidR="00B11904">
        <w:rPr>
          <w:rFonts w:asciiTheme="minorHAnsi" w:eastAsia="Cambria" w:hAnsiTheme="minorHAnsi" w:cstheme="majorHAnsi"/>
        </w:rPr>
        <w:t>owth</w:t>
      </w:r>
      <w:r w:rsidR="00EF24CD">
        <w:rPr>
          <w:rFonts w:asciiTheme="minorHAnsi" w:eastAsia="Cambria" w:hAnsiTheme="minorHAnsi" w:cstheme="majorHAnsi"/>
        </w:rPr>
        <w:t>,</w:t>
      </w:r>
      <w:r w:rsidR="00B11904">
        <w:rPr>
          <w:rFonts w:asciiTheme="minorHAnsi" w:eastAsia="Cambria" w:hAnsiTheme="minorHAnsi" w:cstheme="majorHAnsi"/>
        </w:rPr>
        <w:t xml:space="preserve"> enhanc</w:t>
      </w:r>
      <w:r w:rsidR="00EF24CD">
        <w:rPr>
          <w:rFonts w:asciiTheme="minorHAnsi" w:eastAsia="Cambria" w:hAnsiTheme="minorHAnsi" w:cstheme="majorHAnsi"/>
        </w:rPr>
        <w:t>ing</w:t>
      </w:r>
      <w:r w:rsidR="00B11904">
        <w:rPr>
          <w:rFonts w:asciiTheme="minorHAnsi" w:eastAsia="Cambria" w:hAnsiTheme="minorHAnsi" w:cstheme="majorHAnsi"/>
        </w:rPr>
        <w:t xml:space="preserve"> transformation efficiency. </w:t>
      </w:r>
    </w:p>
    <w:p w14:paraId="043DE854" w14:textId="1CF41D1A" w:rsidR="007712D4" w:rsidRPr="006A28A4" w:rsidRDefault="007712D4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inorHAnsi" w:eastAsia="Cambria" w:hAnsiTheme="minorHAnsi" w:cstheme="majorHAnsi"/>
        </w:rPr>
      </w:pPr>
      <w:r w:rsidRPr="006A28A4">
        <w:rPr>
          <w:rFonts w:asciiTheme="minorHAnsi" w:eastAsia="Cambria" w:hAnsiTheme="minorHAnsi" w:cstheme="majorHAnsi"/>
        </w:rPr>
        <w:t>Allow the plants to dry out. Finally, pool the seeds and analyze them.</w:t>
      </w:r>
    </w:p>
    <w:p w14:paraId="49AF2B43" w14:textId="0DB9AA4E" w:rsidR="000F23B5" w:rsidRPr="006A28A4" w:rsidRDefault="0061427A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Theme="minorHAnsi" w:eastAsia="Cambria" w:hAnsiTheme="minorHAnsi" w:cs="Cambria"/>
          <w:color w:val="000000"/>
        </w:rPr>
      </w:pPr>
      <w:bookmarkStart w:id="1" w:name="_gjdgxs" w:colFirst="0" w:colLast="0"/>
      <w:bookmarkEnd w:id="1"/>
      <w:r w:rsidRPr="006A28A4">
        <w:rPr>
          <w:rFonts w:asciiTheme="minorHAnsi" w:eastAsia="Cambria" w:hAnsiTheme="minorHAnsi" w:cs="Cambria"/>
        </w:rPr>
        <w:t>In the example protocol, we will</w:t>
      </w:r>
      <w:r w:rsidR="007712D4" w:rsidRPr="006A28A4">
        <w:rPr>
          <w:rFonts w:asciiTheme="minorHAnsi" w:eastAsia="Cambria" w:hAnsiTheme="minorHAnsi" w:cs="Cambria"/>
        </w:rPr>
        <w:t xml:space="preserve"> observe</w:t>
      </w:r>
      <w:r w:rsidR="00AC7DAD" w:rsidRPr="006A28A4">
        <w:rPr>
          <w:rFonts w:asciiTheme="minorHAnsi" w:eastAsia="Cambria" w:hAnsiTheme="minorHAnsi" w:cs="Cambria"/>
        </w:rPr>
        <w:t xml:space="preserve"> a</w:t>
      </w:r>
      <w:r w:rsidR="007712D4" w:rsidRPr="006A28A4">
        <w:rPr>
          <w:rFonts w:asciiTheme="minorHAnsi" w:eastAsia="Cambria" w:hAnsiTheme="minorHAnsi" w:cs="Cambria"/>
        </w:rPr>
        <w:t xml:space="preserve"> floral dipping</w:t>
      </w:r>
      <w:r w:rsidR="00AC7DAD" w:rsidRPr="006A28A4">
        <w:rPr>
          <w:rFonts w:asciiTheme="minorHAnsi" w:eastAsia="Cambria" w:hAnsiTheme="minorHAnsi" w:cs="Cambria"/>
        </w:rPr>
        <w:t xml:space="preserve"> procedure</w:t>
      </w:r>
      <w:r w:rsidR="007712D4" w:rsidRPr="006A28A4">
        <w:rPr>
          <w:rFonts w:asciiTheme="minorHAnsi" w:eastAsia="Cambria" w:hAnsiTheme="minorHAnsi" w:cs="Cambria"/>
        </w:rPr>
        <w:t xml:space="preserve"> used to generate transgenic</w:t>
      </w:r>
      <w:r w:rsidR="00B9291E">
        <w:rPr>
          <w:rFonts w:asciiTheme="minorHAnsi" w:eastAsia="Cambria" w:hAnsiTheme="minorHAnsi" w:cs="Cambria"/>
        </w:rPr>
        <w:t xml:space="preserve"> plants</w:t>
      </w:r>
      <w:r w:rsidR="008542C0">
        <w:rPr>
          <w:rFonts w:asciiTheme="minorHAnsi" w:eastAsia="Cambria" w:hAnsiTheme="minorHAnsi" w:cs="Cambria"/>
        </w:rPr>
        <w:t xml:space="preserve">, </w:t>
      </w:r>
      <w:r w:rsidR="00B9291E">
        <w:rPr>
          <w:rFonts w:asciiTheme="minorHAnsi" w:eastAsia="Cambria" w:hAnsiTheme="minorHAnsi" w:cs="Cambria"/>
        </w:rPr>
        <w:t>resistant to g</w:t>
      </w:r>
      <w:r w:rsidR="008542C0">
        <w:rPr>
          <w:rFonts w:asciiTheme="minorHAnsi" w:eastAsia="Cambria" w:hAnsiTheme="minorHAnsi" w:cs="Cambria"/>
        </w:rPr>
        <w:t>lufosinate-ammonium</w:t>
      </w:r>
      <w:r w:rsidR="00B9291E">
        <w:rPr>
          <w:rFonts w:asciiTheme="minorHAnsi" w:eastAsia="Cambria" w:hAnsiTheme="minorHAnsi" w:cs="Cambria"/>
          <w:i/>
          <w:color w:val="FF0000"/>
        </w:rPr>
        <w:t xml:space="preserve"> </w:t>
      </w:r>
      <w:r w:rsidR="00B9291E" w:rsidRPr="00B9291E">
        <w:rPr>
          <w:rFonts w:asciiTheme="minorHAnsi" w:eastAsia="Cambria" w:hAnsiTheme="minorHAnsi" w:cs="Cambria"/>
          <w:b/>
        </w:rPr>
        <w:t xml:space="preserve">[pronounced: </w:t>
      </w:r>
      <w:hyperlink r:id="rId10" w:history="1">
        <w:r w:rsidR="00B9291E" w:rsidRPr="00B9291E">
          <w:rPr>
            <w:rStyle w:val="Hyperlink"/>
            <w:rFonts w:asciiTheme="minorHAnsi" w:eastAsia="Cambria" w:hAnsiTheme="minorHAnsi" w:cs="Cambria"/>
            <w:b/>
          </w:rPr>
          <w:t>glufosinate</w:t>
        </w:r>
      </w:hyperlink>
      <w:r w:rsidR="007712D4" w:rsidRPr="00B9291E">
        <w:rPr>
          <w:rFonts w:asciiTheme="minorHAnsi" w:eastAsia="Cambria" w:hAnsiTheme="minorHAnsi" w:cs="Cambria"/>
          <w:b/>
        </w:rPr>
        <w:t xml:space="preserve"> </w:t>
      </w:r>
      <w:hyperlink r:id="rId11" w:history="1">
        <w:r w:rsidR="00B9291E" w:rsidRPr="00B9291E">
          <w:rPr>
            <w:rStyle w:val="Hyperlink"/>
            <w:rFonts w:asciiTheme="minorHAnsi" w:eastAsia="Cambria" w:hAnsiTheme="minorHAnsi" w:cs="Cambria"/>
            <w:b/>
          </w:rPr>
          <w:t>ammonium</w:t>
        </w:r>
      </w:hyperlink>
      <w:r w:rsidR="00B9291E" w:rsidRPr="00B9291E">
        <w:rPr>
          <w:rFonts w:asciiTheme="minorHAnsi" w:eastAsia="Cambria" w:hAnsiTheme="minorHAnsi" w:cs="Cambria"/>
          <w:b/>
        </w:rPr>
        <w:t>]</w:t>
      </w:r>
      <w:r w:rsidR="00B9291E">
        <w:rPr>
          <w:rFonts w:asciiTheme="minorHAnsi" w:eastAsia="Cambria" w:hAnsiTheme="minorHAnsi" w:cs="Cambria"/>
        </w:rPr>
        <w:t xml:space="preserve"> herbicide</w:t>
      </w:r>
      <w:r w:rsidR="00DA7400" w:rsidRPr="006A28A4">
        <w:rPr>
          <w:rFonts w:asciiTheme="minorHAnsi" w:eastAsia="Cambria" w:hAnsiTheme="minorHAnsi" w:cs="Cambria"/>
        </w:rPr>
        <w:t>.</w:t>
      </w:r>
    </w:p>
    <w:p w14:paraId="601B8F9E" w14:textId="5D9FB785" w:rsidR="000F23B5" w:rsidRPr="006A28A4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  <w:b/>
          <w:i/>
        </w:rPr>
      </w:pPr>
      <w:r w:rsidRPr="006A28A4">
        <w:rPr>
          <w:rFonts w:asciiTheme="minorHAnsi" w:eastAsia="Cambria" w:hAnsiTheme="minorHAnsi" w:cstheme="majorHAnsi"/>
          <w:b/>
          <w:i/>
        </w:rPr>
        <w:t xml:space="preserve">Protocol Title </w:t>
      </w:r>
      <w:r w:rsidR="00781D9E" w:rsidRPr="006A28A4">
        <w:rPr>
          <w:rFonts w:asciiTheme="minorHAnsi" w:eastAsia="Cambria" w:hAnsiTheme="minorHAnsi" w:cstheme="majorHAnsi"/>
          <w:b/>
        </w:rPr>
        <w:t>TEXT:</w:t>
      </w:r>
      <w:r w:rsidR="00EB7757" w:rsidRPr="006A28A4">
        <w:rPr>
          <w:rFonts w:asciiTheme="minorHAnsi" w:eastAsia="Cambria" w:hAnsiTheme="minorHAnsi" w:cstheme="majorHAnsi"/>
          <w:b/>
        </w:rPr>
        <w:t xml:space="preserve"> Floral Dipping Procedure to Transform </w:t>
      </w:r>
      <w:r w:rsidR="00EB7757" w:rsidRPr="006A28A4">
        <w:rPr>
          <w:rFonts w:asciiTheme="minorHAnsi" w:eastAsia="Cambria" w:hAnsiTheme="minorHAnsi" w:cstheme="majorHAnsi"/>
          <w:b/>
          <w:i/>
        </w:rPr>
        <w:t>Arabidopsis</w:t>
      </w:r>
      <w:r w:rsidR="00EB7757" w:rsidRPr="006A28A4">
        <w:rPr>
          <w:rFonts w:asciiTheme="minorHAnsi" w:eastAsia="Cambria" w:hAnsiTheme="minorHAnsi" w:cstheme="majorHAnsi"/>
          <w:b/>
        </w:rPr>
        <w:t xml:space="preserve"> </w:t>
      </w:r>
    </w:p>
    <w:p w14:paraId="0BE80BD4" w14:textId="5D7A0D83" w:rsidR="00DB2C0D" w:rsidRPr="006A28A4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  <w:b/>
        </w:rPr>
      </w:pPr>
      <w:r w:rsidRPr="006A28A4">
        <w:rPr>
          <w:rFonts w:asciiTheme="minorHAnsi" w:eastAsia="Cambria" w:hAnsiTheme="minorHAnsi" w:cstheme="majorHAnsi"/>
          <w:b/>
        </w:rPr>
        <w:t>Sources:</w:t>
      </w:r>
    </w:p>
    <w:p w14:paraId="1344EEA8" w14:textId="7DFCA7FD" w:rsidR="007C228B" w:rsidRPr="003F19F1" w:rsidRDefault="007C228B" w:rsidP="007C228B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mbria" w:hAnsiTheme="minorHAnsi" w:cs="Cambria"/>
          <w:color w:val="000000"/>
          <w:sz w:val="32"/>
        </w:rPr>
      </w:pPr>
      <w:r w:rsidRPr="006A28A4">
        <w:rPr>
          <w:rFonts w:asciiTheme="minorHAnsi" w:hAnsiTheme="minorHAnsi" w:cs="Arial"/>
          <w:color w:val="222222"/>
          <w:szCs w:val="20"/>
          <w:shd w:val="clear" w:color="auto" w:fill="FFFFFF"/>
        </w:rPr>
        <w:t>Bent, Andrew. "Arabidopsis thaliana floral dip transformation method." </w:t>
      </w:r>
      <w:r w:rsidRPr="006A28A4">
        <w:rPr>
          <w:rFonts w:asciiTheme="minorHAnsi" w:hAnsiTheme="minorHAnsi" w:cs="Arial"/>
          <w:i/>
          <w:iCs/>
          <w:color w:val="222222"/>
          <w:szCs w:val="20"/>
          <w:shd w:val="clear" w:color="auto" w:fill="FFFFFF"/>
        </w:rPr>
        <w:t>Agrobacterium</w:t>
      </w:r>
      <w:r w:rsidR="00B9291E">
        <w:rPr>
          <w:rFonts w:asciiTheme="minorHAnsi" w:hAnsiTheme="minorHAnsi" w:cs="Arial"/>
          <w:i/>
          <w:iCs/>
          <w:color w:val="222222"/>
          <w:szCs w:val="20"/>
          <w:shd w:val="clear" w:color="auto" w:fill="FFFFFF"/>
        </w:rPr>
        <w:t xml:space="preserve"> P</w:t>
      </w:r>
      <w:r w:rsidRPr="006A28A4">
        <w:rPr>
          <w:rFonts w:asciiTheme="minorHAnsi" w:hAnsiTheme="minorHAnsi" w:cs="Arial"/>
          <w:i/>
          <w:iCs/>
          <w:color w:val="222222"/>
          <w:szCs w:val="20"/>
          <w:shd w:val="clear" w:color="auto" w:fill="FFFFFF"/>
        </w:rPr>
        <w:t>rotocols</w:t>
      </w:r>
      <w:r w:rsidRPr="006A28A4">
        <w:rPr>
          <w:rFonts w:asciiTheme="minorHAnsi" w:hAnsiTheme="minorHAnsi" w:cs="Arial"/>
          <w:color w:val="222222"/>
          <w:szCs w:val="20"/>
          <w:shd w:val="clear" w:color="auto" w:fill="FFFFFF"/>
        </w:rPr>
        <w:t>. Humana Press, 2006. 87-104.</w:t>
      </w:r>
      <w:r w:rsidR="000D001D">
        <w:rPr>
          <w:rFonts w:asciiTheme="minorHAnsi" w:hAnsiTheme="minorHAnsi" w:cs="Arial"/>
          <w:color w:val="222222"/>
          <w:szCs w:val="20"/>
          <w:shd w:val="clear" w:color="auto" w:fill="FFFFFF"/>
        </w:rPr>
        <w:t xml:space="preserve"> </w:t>
      </w:r>
      <w:hyperlink r:id="rId12" w:history="1">
        <w:r w:rsidR="000D001D" w:rsidRPr="000D001D">
          <w:rPr>
            <w:rStyle w:val="Hyperlink"/>
            <w:rFonts w:asciiTheme="minorHAnsi" w:hAnsiTheme="minorHAnsi" w:cs="Arial"/>
            <w:szCs w:val="20"/>
            <w:shd w:val="clear" w:color="auto" w:fill="FFFFFF"/>
          </w:rPr>
          <w:t>link</w:t>
        </w:r>
      </w:hyperlink>
    </w:p>
    <w:p w14:paraId="2270EF8F" w14:textId="3F3E1BC9" w:rsidR="00B507C1" w:rsidRPr="00B9291E" w:rsidRDefault="003F19F1" w:rsidP="00AC7DAD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mbria" w:hAnsiTheme="minorHAnsi" w:cs="Cambria"/>
          <w:color w:val="000000"/>
          <w:sz w:val="32"/>
        </w:rPr>
      </w:pPr>
      <w:r w:rsidRPr="00B9291E">
        <w:rPr>
          <w:rFonts w:asciiTheme="minorHAnsi" w:hAnsiTheme="minorHAnsi" w:cs="Arial"/>
          <w:color w:val="222222"/>
          <w:shd w:val="clear" w:color="auto" w:fill="FFFFFF"/>
        </w:rPr>
        <w:t xml:space="preserve">Bernhardt, Kristin, et al. "Agrobacterium-mediated Arabidopsis thaliana transformation: an overview of T-DNA binary vectors, floral dip and </w:t>
      </w:r>
      <w:r w:rsidRPr="00B9291E">
        <w:rPr>
          <w:rFonts w:asciiTheme="minorHAnsi" w:hAnsiTheme="minorHAnsi" w:cs="Arial"/>
          <w:color w:val="222222"/>
          <w:shd w:val="clear" w:color="auto" w:fill="FFFFFF"/>
        </w:rPr>
        <w:lastRenderedPageBreak/>
        <w:t>screening for homozygous lines." </w:t>
      </w:r>
      <w:r w:rsidRPr="00B9291E">
        <w:rPr>
          <w:rFonts w:asciiTheme="minorHAnsi" w:hAnsiTheme="minorHAnsi" w:cs="Arial"/>
          <w:i/>
          <w:iCs/>
          <w:color w:val="222222"/>
          <w:shd w:val="clear" w:color="auto" w:fill="FFFFFF"/>
        </w:rPr>
        <w:t>Propionate metabolism in yeast and plants</w:t>
      </w:r>
      <w:r w:rsidRPr="00B9291E">
        <w:rPr>
          <w:rFonts w:asciiTheme="minorHAnsi" w:hAnsiTheme="minorHAnsi" w:cs="Arial"/>
          <w:color w:val="222222"/>
          <w:shd w:val="clear" w:color="auto" w:fill="FFFFFF"/>
        </w:rPr>
        <w:t> 19 (2012): 1172.</w:t>
      </w:r>
    </w:p>
    <w:sectPr w:rsidR="00B507C1" w:rsidRPr="00B9291E"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EAEAC" w14:textId="77777777" w:rsidR="002626F6" w:rsidRDefault="002626F6">
      <w:r>
        <w:separator/>
      </w:r>
    </w:p>
  </w:endnote>
  <w:endnote w:type="continuationSeparator" w:id="0">
    <w:p w14:paraId="6992970B" w14:textId="77777777" w:rsidR="002626F6" w:rsidRDefault="0026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A9648" w14:textId="77777777" w:rsidR="002626F6" w:rsidRDefault="002626F6">
      <w:r>
        <w:separator/>
      </w:r>
    </w:p>
  </w:footnote>
  <w:footnote w:type="continuationSeparator" w:id="0">
    <w:p w14:paraId="6413BBCB" w14:textId="77777777" w:rsidR="002626F6" w:rsidRDefault="00262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60669"/>
    <w:multiLevelType w:val="hybridMultilevel"/>
    <w:tmpl w:val="10A25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C77F4"/>
    <w:multiLevelType w:val="hybridMultilevel"/>
    <w:tmpl w:val="46884D46"/>
    <w:lvl w:ilvl="0" w:tplc="CA060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62441"/>
    <w:rsid w:val="000D001D"/>
    <w:rsid w:val="000E203A"/>
    <w:rsid w:val="000E722D"/>
    <w:rsid w:val="000F23B5"/>
    <w:rsid w:val="0014593D"/>
    <w:rsid w:val="001519E1"/>
    <w:rsid w:val="001B4121"/>
    <w:rsid w:val="001C08DF"/>
    <w:rsid w:val="00222566"/>
    <w:rsid w:val="0022312B"/>
    <w:rsid w:val="0023263E"/>
    <w:rsid w:val="00235F71"/>
    <w:rsid w:val="002626F6"/>
    <w:rsid w:val="00301327"/>
    <w:rsid w:val="00312702"/>
    <w:rsid w:val="00373B93"/>
    <w:rsid w:val="003F19F1"/>
    <w:rsid w:val="004E2334"/>
    <w:rsid w:val="00545286"/>
    <w:rsid w:val="00563845"/>
    <w:rsid w:val="0061427A"/>
    <w:rsid w:val="00642131"/>
    <w:rsid w:val="006A28A4"/>
    <w:rsid w:val="006F4CB2"/>
    <w:rsid w:val="00723063"/>
    <w:rsid w:val="007712D4"/>
    <w:rsid w:val="00781D9E"/>
    <w:rsid w:val="007C228B"/>
    <w:rsid w:val="007C76BC"/>
    <w:rsid w:val="00805F37"/>
    <w:rsid w:val="00814845"/>
    <w:rsid w:val="008542C0"/>
    <w:rsid w:val="0086400C"/>
    <w:rsid w:val="0087074C"/>
    <w:rsid w:val="00910B77"/>
    <w:rsid w:val="00955F20"/>
    <w:rsid w:val="00A557B4"/>
    <w:rsid w:val="00AC7DAD"/>
    <w:rsid w:val="00B0656A"/>
    <w:rsid w:val="00B11904"/>
    <w:rsid w:val="00B1619B"/>
    <w:rsid w:val="00B2412E"/>
    <w:rsid w:val="00B507C1"/>
    <w:rsid w:val="00B57E21"/>
    <w:rsid w:val="00B9291E"/>
    <w:rsid w:val="00BE6216"/>
    <w:rsid w:val="00D57D81"/>
    <w:rsid w:val="00DA7400"/>
    <w:rsid w:val="00DB2C0D"/>
    <w:rsid w:val="00E76561"/>
    <w:rsid w:val="00EB7757"/>
    <w:rsid w:val="00E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22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0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35F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F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F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F7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557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tNjKtuH6G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owtopronounce.com/arabidopsis/" TargetMode="External"/><Relationship Id="rId12" Type="http://schemas.openxmlformats.org/officeDocument/2006/relationships/hyperlink" Target="https://scholar.google.com/scholar?hl=en&amp;as_sdt=0%2C22&amp;q=Arabidopsis+thaliana+floral+dip+transformation+method&amp;btnG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us/pronunciation/english/ammoniu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vo.com/word/glufosina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0N_Cw6PeW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2897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</dc:creator>
  <cp:lastModifiedBy>Anna Justis</cp:lastModifiedBy>
  <cp:revision>13</cp:revision>
  <dcterms:created xsi:type="dcterms:W3CDTF">2019-08-08T11:57:00Z</dcterms:created>
  <dcterms:modified xsi:type="dcterms:W3CDTF">2019-08-13T14:35:00Z</dcterms:modified>
</cp:coreProperties>
</file>