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69139F01" w:rsidR="000F23B5" w:rsidRPr="002C1588" w:rsidRDefault="001C08DF" w:rsidP="002C158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4851E0CA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0E5C8F">
        <w:rPr>
          <w:rFonts w:ascii="Cambria" w:eastAsia="Cambria" w:hAnsi="Cambria" w:cs="Cambria"/>
          <w:i/>
        </w:rPr>
        <w:t>20060</w:t>
      </w:r>
      <w:bookmarkStart w:id="0" w:name="_GoBack"/>
      <w:bookmarkEnd w:id="0"/>
    </w:p>
    <w:p w14:paraId="7F3E0F8F" w14:textId="1F025F26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0E5C8F">
        <w:rPr>
          <w:rFonts w:ascii="Cambria" w:eastAsia="Cambria" w:hAnsi="Cambria" w:cs="Cambria"/>
          <w:b/>
        </w:rPr>
        <w:t xml:space="preserve"> </w:t>
      </w:r>
      <w:r w:rsidR="000E5C8F">
        <w:rPr>
          <w:rFonts w:ascii="Cambria" w:eastAsia="Cambria" w:hAnsi="Cambria" w:cs="Cambria"/>
          <w:i/>
        </w:rPr>
        <w:t>Dissection &amp; Single Cell Preparation of Mouse Spleen</w:t>
      </w:r>
    </w:p>
    <w:p w14:paraId="0AE7DD1C" w14:textId="4F71C019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6F411E" w:rsidRPr="006F411E">
        <w:rPr>
          <w:rFonts w:ascii="Cambria" w:eastAsia="Cambria" w:hAnsi="Cambria" w:cs="Cambria"/>
          <w:bCs/>
          <w:i/>
          <w:iCs/>
          <w:color w:val="000000"/>
        </w:rPr>
        <w:t>Rebecca Windmueller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0"/>
        <w:gridCol w:w="6940"/>
      </w:tblGrid>
      <w:tr w:rsidR="000F23B5" w14:paraId="57ED984D" w14:textId="77777777">
        <w:trPr>
          <w:trHeight w:val="44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56D1F14A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0E5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59124 </w:t>
            </w:r>
            <w:hyperlink r:id="rId7" w:tgtFrame="_blank" w:history="1">
              <w:r w:rsidR="000E5C8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http://www.jove.com/video/59124?access=7s445fv3</w:t>
              </w:r>
            </w:hyperlink>
          </w:p>
        </w:tc>
      </w:tr>
      <w:tr w:rsidR="000F23B5" w14:paraId="02B06FA0" w14:textId="77777777" w:rsidTr="000E5C8F"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6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0E5C8F">
        <w:trPr>
          <w:trHeight w:val="393"/>
        </w:trPr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6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7ACDAD6C" w:rsidR="000F23B5" w:rsidRDefault="000E5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0:52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To begin, spray the chest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2:37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4</w:t>
            </w:r>
            <w:r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°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 for 10 minutes.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624C686C" w14:textId="77777777" w:rsidR="002C1588" w:rsidRPr="002C1588" w:rsidRDefault="002C1588" w:rsidP="002C1588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rPr>
          <w:rFonts w:asciiTheme="majorHAnsi" w:eastAsia="Cambria" w:hAnsiTheme="majorHAnsi" w:cstheme="majorHAnsi"/>
          <w:b/>
          <w:bCs/>
          <w:iCs/>
          <w:color w:val="000000"/>
        </w:rPr>
      </w:pPr>
    </w:p>
    <w:p w14:paraId="7FEB6EFC" w14:textId="5EEDFE48" w:rsidR="002E240C" w:rsidRPr="00D53C4B" w:rsidRDefault="00642131" w:rsidP="002C15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Cs/>
          <w:iCs/>
          <w:color w:val="000000"/>
        </w:rPr>
      </w:pPr>
      <w:r w:rsidRPr="002C1588">
        <w:rPr>
          <w:rFonts w:asciiTheme="majorHAnsi" w:eastAsia="Cambria" w:hAnsiTheme="majorHAnsi" w:cstheme="majorHAnsi"/>
          <w:b/>
          <w:i/>
        </w:rPr>
        <w:t>Overview Title</w:t>
      </w:r>
      <w:r w:rsidR="00781D9E" w:rsidRPr="002C1588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2C1588">
        <w:rPr>
          <w:rFonts w:asciiTheme="majorHAnsi" w:eastAsia="Cambria" w:hAnsiTheme="majorHAnsi" w:cstheme="majorHAnsi"/>
          <w:b/>
        </w:rPr>
        <w:t>TEXT:</w:t>
      </w:r>
      <w:r w:rsidR="002E240C" w:rsidRPr="002C1588">
        <w:rPr>
          <w:rFonts w:asciiTheme="majorHAnsi" w:eastAsia="Cambria" w:hAnsiTheme="majorHAnsi" w:cstheme="majorHAnsi"/>
          <w:b/>
        </w:rPr>
        <w:t xml:space="preserve"> </w:t>
      </w:r>
      <w:r w:rsidR="00D53C4B" w:rsidRPr="00D53C4B">
        <w:rPr>
          <w:rFonts w:asciiTheme="majorHAnsi" w:eastAsia="Cambria" w:hAnsiTheme="majorHAnsi" w:cstheme="majorHAnsi"/>
          <w:bCs/>
        </w:rPr>
        <w:t>“</w:t>
      </w:r>
      <w:r w:rsidR="002E240C" w:rsidRPr="00D53C4B">
        <w:rPr>
          <w:rFonts w:asciiTheme="majorHAnsi" w:eastAsia="Cambria" w:hAnsiTheme="majorHAnsi" w:cstheme="majorHAnsi"/>
          <w:bCs/>
        </w:rPr>
        <w:t>Dissection and Digestion of Mouse Spleen: Preparing a Single Cell Suspension</w:t>
      </w:r>
      <w:r w:rsidR="00D53C4B" w:rsidRPr="00D53C4B">
        <w:rPr>
          <w:rFonts w:asciiTheme="majorHAnsi" w:eastAsia="Cambria" w:hAnsiTheme="majorHAnsi" w:cstheme="majorHAnsi"/>
          <w:bCs/>
        </w:rPr>
        <w:t>”</w:t>
      </w:r>
    </w:p>
    <w:p w14:paraId="6327FDAE" w14:textId="77777777" w:rsidR="00AB3DD6" w:rsidRPr="002E240C" w:rsidRDefault="00AB3DD6" w:rsidP="002E240C">
      <w:pPr>
        <w:rPr>
          <w:rFonts w:asciiTheme="minorHAnsi" w:eastAsia="Cambria" w:hAnsiTheme="minorHAnsi" w:cstheme="majorHAnsi"/>
          <w:color w:val="000000"/>
        </w:rPr>
      </w:pPr>
    </w:p>
    <w:p w14:paraId="54B4A6CB" w14:textId="1B4388C5" w:rsidR="00912395" w:rsidRPr="00F91985" w:rsidRDefault="00AB3DD6" w:rsidP="00F91985">
      <w:pPr>
        <w:pStyle w:val="ListParagraph"/>
        <w:numPr>
          <w:ilvl w:val="1"/>
          <w:numId w:val="6"/>
        </w:numPr>
        <w:rPr>
          <w:rFonts w:asciiTheme="minorHAnsi" w:hAnsiTheme="minorHAnsi" w:cstheme="majorHAnsi"/>
        </w:rPr>
      </w:pPr>
      <w:r w:rsidRPr="00AB3DD6">
        <w:rPr>
          <w:rFonts w:asciiTheme="minorHAnsi" w:hAnsiTheme="minorHAnsi" w:cstheme="majorHAnsi"/>
        </w:rPr>
        <w:t xml:space="preserve">To harvest the spleen, located on the left side of the peritoneal </w:t>
      </w:r>
      <w:r w:rsidR="00F91985" w:rsidRPr="001C5736">
        <w:rPr>
          <w:rFonts w:asciiTheme="minorHAnsi" w:hAnsiTheme="minorHAnsi" w:cstheme="majorHAnsi"/>
          <w:b/>
          <w:bCs/>
        </w:rPr>
        <w:t>[</w:t>
      </w:r>
      <w:hyperlink r:id="rId8" w:history="1">
        <w:r w:rsidR="00F91985" w:rsidRPr="001C5736">
          <w:rPr>
            <w:rStyle w:val="Hyperlink"/>
            <w:rFonts w:asciiTheme="minorHAnsi" w:hAnsiTheme="minorHAnsi"/>
            <w:b/>
            <w:bCs/>
          </w:rPr>
          <w:t>Pronunciation</w:t>
        </w:r>
      </w:hyperlink>
      <w:r w:rsidR="00F91985" w:rsidRPr="001C5736">
        <w:rPr>
          <w:rFonts w:asciiTheme="minorHAnsi" w:hAnsiTheme="minorHAnsi"/>
          <w:b/>
          <w:bCs/>
        </w:rPr>
        <w:t xml:space="preserve">] </w:t>
      </w:r>
      <w:r w:rsidRPr="00AB3DD6">
        <w:rPr>
          <w:rFonts w:asciiTheme="minorHAnsi" w:hAnsiTheme="minorHAnsi" w:cstheme="majorHAnsi"/>
        </w:rPr>
        <w:t>cavity, lay the</w:t>
      </w:r>
      <w:r w:rsidR="00F91985">
        <w:rPr>
          <w:rFonts w:asciiTheme="minorHAnsi" w:hAnsiTheme="minorHAnsi" w:cstheme="majorHAnsi"/>
        </w:rPr>
        <w:t xml:space="preserve"> </w:t>
      </w:r>
      <w:r w:rsidRPr="00F91985">
        <w:rPr>
          <w:rFonts w:asciiTheme="minorHAnsi" w:hAnsiTheme="minorHAnsi" w:cstheme="majorHAnsi"/>
        </w:rPr>
        <w:t>mouse on its right side</w:t>
      </w:r>
      <w:r w:rsidR="00912395" w:rsidRPr="00F91985">
        <w:rPr>
          <w:rFonts w:asciiTheme="minorHAnsi" w:hAnsiTheme="minorHAnsi" w:cstheme="majorHAnsi"/>
        </w:rPr>
        <w:t>.</w:t>
      </w:r>
    </w:p>
    <w:p w14:paraId="5CAB2638" w14:textId="77777777" w:rsidR="00AB3DD6" w:rsidRPr="00912395" w:rsidRDefault="00AB3DD6" w:rsidP="00912395">
      <w:pPr>
        <w:rPr>
          <w:rFonts w:asciiTheme="minorHAnsi" w:hAnsiTheme="minorHAnsi" w:cstheme="majorHAnsi"/>
        </w:rPr>
      </w:pPr>
    </w:p>
    <w:p w14:paraId="6FEF7A23" w14:textId="71A8C16C" w:rsidR="00912395" w:rsidRDefault="00912395" w:rsidP="00D53C4B">
      <w:pPr>
        <w:pStyle w:val="ListParagraph"/>
        <w:numPr>
          <w:ilvl w:val="1"/>
          <w:numId w:val="6"/>
        </w:numPr>
        <w:rPr>
          <w:rFonts w:asciiTheme="minorHAnsi" w:hAnsiTheme="minorHAnsi" w:cstheme="majorHAnsi"/>
        </w:rPr>
      </w:pPr>
      <w:r w:rsidRPr="00912395">
        <w:rPr>
          <w:rFonts w:asciiTheme="minorHAnsi" w:hAnsiTheme="minorHAnsi" w:cstheme="majorHAnsi"/>
        </w:rPr>
        <w:t>Cut through the skin</w:t>
      </w:r>
      <w:r w:rsidR="00F35F5E">
        <w:rPr>
          <w:rFonts w:asciiTheme="minorHAnsi" w:hAnsiTheme="minorHAnsi" w:cstheme="majorHAnsi"/>
        </w:rPr>
        <w:t>,</w:t>
      </w:r>
      <w:r w:rsidRPr="00912395">
        <w:rPr>
          <w:rFonts w:asciiTheme="minorHAnsi" w:hAnsiTheme="minorHAnsi" w:cstheme="majorHAnsi"/>
        </w:rPr>
        <w:t xml:space="preserve"> and peritoneal cavity to expose the spleen</w:t>
      </w:r>
      <w:r>
        <w:rPr>
          <w:rFonts w:asciiTheme="minorHAnsi" w:hAnsiTheme="minorHAnsi" w:cstheme="majorHAnsi"/>
        </w:rPr>
        <w:t>.</w:t>
      </w:r>
    </w:p>
    <w:p w14:paraId="545493C4" w14:textId="77777777" w:rsidR="00356438" w:rsidRPr="00A16AB5" w:rsidRDefault="00356438" w:rsidP="00A16AB5">
      <w:pPr>
        <w:rPr>
          <w:rFonts w:asciiTheme="minorHAnsi" w:hAnsiTheme="minorHAnsi" w:cstheme="majorHAnsi"/>
        </w:rPr>
      </w:pPr>
    </w:p>
    <w:p w14:paraId="43D982C5" w14:textId="02C9D348" w:rsidR="00AB3DD6" w:rsidRPr="00356438" w:rsidRDefault="00CA014A" w:rsidP="00356438">
      <w:pPr>
        <w:pStyle w:val="ListParagraph"/>
        <w:numPr>
          <w:ilvl w:val="1"/>
          <w:numId w:val="6"/>
        </w:numPr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Remove t</w:t>
      </w:r>
      <w:r w:rsidR="00AB3DD6" w:rsidRPr="00356438">
        <w:rPr>
          <w:rFonts w:asciiTheme="minorHAnsi" w:hAnsiTheme="minorHAnsi" w:cstheme="majorHAnsi"/>
        </w:rPr>
        <w:t xml:space="preserve">he </w:t>
      </w:r>
      <w:r w:rsidR="00CE0B71" w:rsidRPr="00356438">
        <w:rPr>
          <w:rFonts w:asciiTheme="minorHAnsi" w:hAnsiTheme="minorHAnsi" w:cstheme="majorHAnsi"/>
        </w:rPr>
        <w:t>spleen and</w:t>
      </w:r>
      <w:r w:rsidR="00AB3DD6" w:rsidRPr="00356438">
        <w:rPr>
          <w:rFonts w:asciiTheme="minorHAnsi" w:hAnsiTheme="minorHAnsi" w:cstheme="majorHAnsi"/>
        </w:rPr>
        <w:t xml:space="preserve"> place it in a </w:t>
      </w:r>
      <w:r>
        <w:rPr>
          <w:rFonts w:asciiTheme="minorHAnsi" w:hAnsiTheme="minorHAnsi" w:cstheme="majorHAnsi"/>
        </w:rPr>
        <w:t>dissociation</w:t>
      </w:r>
      <w:r w:rsidR="00AB3DD6" w:rsidRPr="00356438">
        <w:rPr>
          <w:rFonts w:asciiTheme="minorHAnsi" w:hAnsiTheme="minorHAnsi" w:cstheme="majorHAnsi"/>
        </w:rPr>
        <w:t xml:space="preserve"> tube</w:t>
      </w:r>
      <w:r w:rsidR="000B2546" w:rsidRPr="00356438">
        <w:rPr>
          <w:rFonts w:asciiTheme="minorHAnsi" w:hAnsiTheme="minorHAnsi" w:cstheme="majorHAnsi"/>
        </w:rPr>
        <w:t xml:space="preserve"> with </w:t>
      </w:r>
      <w:r>
        <w:rPr>
          <w:rFonts w:asciiTheme="minorHAnsi" w:hAnsiTheme="minorHAnsi" w:cstheme="majorHAnsi"/>
        </w:rPr>
        <w:t xml:space="preserve">an </w:t>
      </w:r>
      <w:r w:rsidR="000B2546" w:rsidRPr="00356438">
        <w:rPr>
          <w:rFonts w:asciiTheme="minorHAnsi" w:hAnsiTheme="minorHAnsi" w:cstheme="majorHAnsi"/>
        </w:rPr>
        <w:t>enzymatic solution</w:t>
      </w:r>
      <w:r w:rsidR="00D53C4B" w:rsidRPr="00356438">
        <w:rPr>
          <w:rFonts w:asciiTheme="minorHAnsi" w:hAnsiTheme="minorHAnsi" w:cstheme="majorHAnsi"/>
        </w:rPr>
        <w:t>.</w:t>
      </w:r>
    </w:p>
    <w:p w14:paraId="0A7A85A1" w14:textId="77777777" w:rsidR="00AB3DD6" w:rsidRPr="00AB3DD6" w:rsidRDefault="00AB3DD6" w:rsidP="00AB3DD6">
      <w:pPr>
        <w:pStyle w:val="ListParagraph"/>
        <w:ind w:left="360"/>
        <w:rPr>
          <w:rFonts w:asciiTheme="minorHAnsi" w:hAnsiTheme="minorHAnsi" w:cstheme="majorHAnsi"/>
        </w:rPr>
      </w:pPr>
    </w:p>
    <w:p w14:paraId="19651E99" w14:textId="7B3794D0" w:rsidR="00AB3DD6" w:rsidRPr="00E66441" w:rsidRDefault="00E66441" w:rsidP="00E66441">
      <w:pPr>
        <w:pStyle w:val="ListParagraph"/>
        <w:numPr>
          <w:ilvl w:val="1"/>
          <w:numId w:val="6"/>
        </w:numPr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To prepare a single cell suspension, f</w:t>
      </w:r>
      <w:r w:rsidR="00AB3DD6" w:rsidRPr="00AB3DD6">
        <w:rPr>
          <w:rFonts w:asciiTheme="minorHAnsi" w:hAnsiTheme="minorHAnsi" w:cstheme="majorHAnsi"/>
        </w:rPr>
        <w:t xml:space="preserve">irst </w:t>
      </w:r>
      <w:r w:rsidR="00AB3DD6" w:rsidRPr="000B2546">
        <w:rPr>
          <w:rFonts w:asciiTheme="minorHAnsi" w:hAnsiTheme="minorHAnsi" w:cstheme="majorHAnsi"/>
        </w:rPr>
        <w:t xml:space="preserve">mechanically disrupt the spleen in an automated tissue </w:t>
      </w:r>
      <w:r w:rsidR="00F91985" w:rsidRPr="001C5736">
        <w:rPr>
          <w:rFonts w:asciiTheme="minorHAnsi" w:hAnsiTheme="minorHAnsi" w:cstheme="majorHAnsi"/>
        </w:rPr>
        <w:t>homogenizer</w:t>
      </w:r>
      <w:r w:rsidR="00B744AE">
        <w:rPr>
          <w:b/>
          <w:bCs/>
        </w:rPr>
        <w:t xml:space="preserve"> [</w:t>
      </w:r>
      <w:hyperlink r:id="rId9" w:history="1">
        <w:r w:rsidR="00B744AE" w:rsidRPr="00B744AE">
          <w:rPr>
            <w:rStyle w:val="Hyperlink"/>
            <w:b/>
            <w:bCs/>
          </w:rPr>
          <w:t>pronunciation</w:t>
        </w:r>
      </w:hyperlink>
      <w:r w:rsidR="00B744AE">
        <w:rPr>
          <w:b/>
          <w:bCs/>
        </w:rPr>
        <w:t>]</w:t>
      </w:r>
      <w:r w:rsidR="000B2546">
        <w:rPr>
          <w:rFonts w:asciiTheme="minorHAnsi" w:hAnsiTheme="minorHAnsi" w:cstheme="majorHAnsi"/>
        </w:rPr>
        <w:t xml:space="preserve">, </w:t>
      </w:r>
      <w:r w:rsidR="000B2546" w:rsidRPr="00E66441">
        <w:rPr>
          <w:rFonts w:asciiTheme="minorHAnsi" w:hAnsiTheme="minorHAnsi" w:cstheme="majorHAnsi"/>
        </w:rPr>
        <w:t>to begin to break down the tissue</w:t>
      </w:r>
      <w:r w:rsidR="00AB3DD6" w:rsidRPr="00E66441">
        <w:rPr>
          <w:rFonts w:asciiTheme="minorHAnsi" w:hAnsiTheme="minorHAnsi" w:cstheme="majorHAnsi"/>
        </w:rPr>
        <w:t xml:space="preserve">. </w:t>
      </w:r>
    </w:p>
    <w:p w14:paraId="57539465" w14:textId="77777777" w:rsidR="00AB3DD6" w:rsidRPr="00AB3DD6" w:rsidRDefault="00AB3DD6" w:rsidP="00AB3DD6">
      <w:pPr>
        <w:pStyle w:val="ListParagraph"/>
        <w:ind w:left="360"/>
        <w:rPr>
          <w:rFonts w:asciiTheme="minorHAnsi" w:hAnsiTheme="minorHAnsi" w:cstheme="majorHAnsi"/>
        </w:rPr>
      </w:pPr>
    </w:p>
    <w:p w14:paraId="27B69B0B" w14:textId="1E99B0B6" w:rsidR="00F91985" w:rsidRDefault="00AB3DD6" w:rsidP="00101B01">
      <w:pPr>
        <w:pStyle w:val="ListParagraph"/>
        <w:numPr>
          <w:ilvl w:val="1"/>
          <w:numId w:val="6"/>
        </w:numPr>
        <w:rPr>
          <w:rFonts w:asciiTheme="minorHAnsi" w:hAnsiTheme="minorHAnsi" w:cstheme="majorHAnsi"/>
        </w:rPr>
      </w:pPr>
      <w:r w:rsidRPr="00AB3DD6">
        <w:rPr>
          <w:rFonts w:asciiTheme="minorHAnsi" w:hAnsiTheme="minorHAnsi" w:cstheme="majorHAnsi"/>
        </w:rPr>
        <w:t>Next,</w:t>
      </w:r>
      <w:r w:rsidR="00101B01">
        <w:rPr>
          <w:rFonts w:asciiTheme="minorHAnsi" w:hAnsiTheme="minorHAnsi" w:cstheme="majorHAnsi"/>
        </w:rPr>
        <w:t xml:space="preserve"> incubate the tube at 37 degrees Celsius to active the digestion enzymes </w:t>
      </w:r>
      <w:r w:rsidR="004337F7" w:rsidRPr="004337F7">
        <w:rPr>
          <w:rFonts w:asciiTheme="minorHAnsi" w:hAnsiTheme="minorHAnsi" w:cstheme="majorHAnsi"/>
        </w:rPr>
        <w:t>that will break down the extracellular matrix</w:t>
      </w:r>
      <w:r w:rsidR="004337F7">
        <w:rPr>
          <w:rFonts w:asciiTheme="minorHAnsi" w:hAnsiTheme="minorHAnsi" w:cstheme="majorHAnsi"/>
        </w:rPr>
        <w:t xml:space="preserve"> </w:t>
      </w:r>
      <w:r w:rsidR="004337F7" w:rsidRPr="004337F7">
        <w:rPr>
          <w:rFonts w:asciiTheme="minorHAnsi" w:hAnsiTheme="minorHAnsi" w:cstheme="majorHAnsi"/>
        </w:rPr>
        <w:t>holding the cells together</w:t>
      </w:r>
      <w:r w:rsidR="004337F7">
        <w:rPr>
          <w:rFonts w:asciiTheme="minorHAnsi" w:hAnsiTheme="minorHAnsi" w:cstheme="majorHAnsi"/>
        </w:rPr>
        <w:t>.</w:t>
      </w:r>
    </w:p>
    <w:p w14:paraId="37AFB538" w14:textId="77777777" w:rsidR="00F91985" w:rsidRDefault="00F91985" w:rsidP="00F91985">
      <w:pPr>
        <w:ind w:firstLine="720"/>
        <w:rPr>
          <w:rFonts w:asciiTheme="minorHAnsi" w:hAnsiTheme="minorHAnsi" w:cstheme="majorHAnsi"/>
        </w:rPr>
      </w:pPr>
    </w:p>
    <w:p w14:paraId="447342CF" w14:textId="7408E60E" w:rsidR="00D53C4B" w:rsidRPr="00F91985" w:rsidRDefault="00AB3DD6" w:rsidP="00F91985">
      <w:pPr>
        <w:pStyle w:val="ListParagraph"/>
        <w:numPr>
          <w:ilvl w:val="1"/>
          <w:numId w:val="6"/>
        </w:numPr>
        <w:rPr>
          <w:rFonts w:asciiTheme="minorHAnsi" w:hAnsiTheme="minorHAnsi" w:cstheme="majorHAnsi"/>
        </w:rPr>
      </w:pPr>
      <w:r w:rsidRPr="00F91985">
        <w:rPr>
          <w:rFonts w:asciiTheme="minorHAnsi" w:hAnsiTheme="minorHAnsi" w:cstheme="majorHAnsi"/>
        </w:rPr>
        <w:t xml:space="preserve">Remove any undigested tissue by passing the cell suspension through a </w:t>
      </w:r>
    </w:p>
    <w:p w14:paraId="1CBF5AFD" w14:textId="2EB9AAF2" w:rsidR="00AB3DD6" w:rsidRPr="00AB3DD6" w:rsidRDefault="00D53C4B" w:rsidP="00D53C4B">
      <w:pPr>
        <w:pStyle w:val="ListParagraph"/>
        <w:ind w:left="360" w:firstLine="360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 xml:space="preserve"> </w:t>
      </w:r>
      <w:r w:rsidR="00F91985">
        <w:rPr>
          <w:rFonts w:asciiTheme="minorHAnsi" w:hAnsiTheme="minorHAnsi" w:cstheme="majorHAnsi"/>
        </w:rPr>
        <w:t>cell strainer</w:t>
      </w:r>
      <w:r w:rsidR="00AB3DD6" w:rsidRPr="00AB3DD6">
        <w:rPr>
          <w:rFonts w:asciiTheme="minorHAnsi" w:hAnsiTheme="minorHAnsi" w:cstheme="majorHAnsi"/>
        </w:rPr>
        <w:t>.</w:t>
      </w:r>
    </w:p>
    <w:p w14:paraId="74125A9F" w14:textId="77777777" w:rsidR="00AB3DD6" w:rsidRPr="00AB3DD6" w:rsidRDefault="00AB3DD6" w:rsidP="00AB3DD6">
      <w:pPr>
        <w:pStyle w:val="ListParagraph"/>
        <w:ind w:left="360"/>
        <w:rPr>
          <w:rFonts w:asciiTheme="minorHAnsi" w:hAnsiTheme="minorHAnsi" w:cstheme="majorHAnsi"/>
        </w:rPr>
      </w:pPr>
      <w:r w:rsidRPr="00AB3DD6">
        <w:rPr>
          <w:rFonts w:asciiTheme="minorHAnsi" w:hAnsiTheme="minorHAnsi" w:cstheme="majorHAnsi"/>
        </w:rPr>
        <w:t xml:space="preserve"> </w:t>
      </w:r>
    </w:p>
    <w:p w14:paraId="441B57D5" w14:textId="7903931B" w:rsidR="00AB3DD6" w:rsidRPr="00CA014A" w:rsidRDefault="00AB3DD6" w:rsidP="00CA014A">
      <w:pPr>
        <w:pStyle w:val="ListParagraph"/>
        <w:numPr>
          <w:ilvl w:val="1"/>
          <w:numId w:val="6"/>
        </w:numPr>
        <w:rPr>
          <w:rFonts w:asciiTheme="minorHAnsi" w:hAnsiTheme="minorHAnsi" w:cstheme="majorHAnsi"/>
        </w:rPr>
      </w:pPr>
      <w:r w:rsidRPr="00AB3DD6">
        <w:rPr>
          <w:rFonts w:asciiTheme="minorHAnsi" w:hAnsiTheme="minorHAnsi" w:cstheme="majorHAnsi"/>
        </w:rPr>
        <w:t xml:space="preserve">Finally, pellet the cells by centrifugation to </w:t>
      </w:r>
      <w:r w:rsidR="00656DA4">
        <w:rPr>
          <w:rFonts w:asciiTheme="minorHAnsi" w:hAnsiTheme="minorHAnsi" w:cstheme="majorHAnsi"/>
        </w:rPr>
        <w:t>remove</w:t>
      </w:r>
      <w:r w:rsidRPr="00AB3DD6">
        <w:rPr>
          <w:rFonts w:asciiTheme="minorHAnsi" w:hAnsiTheme="minorHAnsi" w:cstheme="majorHAnsi"/>
        </w:rPr>
        <w:t xml:space="preserve"> the enzymatic solution</w:t>
      </w:r>
      <w:r w:rsidR="00656DA4" w:rsidRPr="00CA014A">
        <w:rPr>
          <w:rFonts w:asciiTheme="minorHAnsi" w:hAnsiTheme="minorHAnsi" w:cstheme="majorHAnsi"/>
        </w:rPr>
        <w:t>.</w:t>
      </w:r>
    </w:p>
    <w:p w14:paraId="33A1DAFD" w14:textId="77777777" w:rsidR="00AB3DD6" w:rsidRPr="00AB3DD6" w:rsidRDefault="00AB3DD6" w:rsidP="00AB3DD6">
      <w:pPr>
        <w:pStyle w:val="ListParagraph"/>
        <w:ind w:left="360"/>
        <w:rPr>
          <w:rFonts w:asciiTheme="minorHAnsi" w:hAnsiTheme="minorHAnsi" w:cstheme="majorHAnsi"/>
        </w:rPr>
      </w:pPr>
    </w:p>
    <w:p w14:paraId="04271E28" w14:textId="146EA977" w:rsidR="00D53C4B" w:rsidRDefault="00AB3DD6" w:rsidP="00F91985">
      <w:pPr>
        <w:pStyle w:val="ListParagraph"/>
        <w:numPr>
          <w:ilvl w:val="1"/>
          <w:numId w:val="6"/>
        </w:numPr>
        <w:rPr>
          <w:rFonts w:asciiTheme="minorHAnsi" w:hAnsiTheme="minorHAnsi" w:cstheme="majorHAnsi"/>
        </w:rPr>
      </w:pPr>
      <w:r w:rsidRPr="00AB3DD6">
        <w:rPr>
          <w:rFonts w:asciiTheme="minorHAnsi" w:hAnsiTheme="minorHAnsi" w:cstheme="majorHAnsi"/>
        </w:rPr>
        <w:t>In the example protocol, we will be</w:t>
      </w:r>
      <w:r w:rsidR="00BC6D3C">
        <w:rPr>
          <w:rFonts w:asciiTheme="minorHAnsi" w:hAnsiTheme="minorHAnsi" w:cstheme="majorHAnsi"/>
        </w:rPr>
        <w:t xml:space="preserve"> </w:t>
      </w:r>
      <w:r w:rsidR="00982FAE">
        <w:rPr>
          <w:rFonts w:asciiTheme="minorHAnsi" w:hAnsiTheme="minorHAnsi" w:cstheme="majorHAnsi"/>
        </w:rPr>
        <w:t>preparing</w:t>
      </w:r>
      <w:r w:rsidR="00BC6D3C">
        <w:rPr>
          <w:rFonts w:asciiTheme="minorHAnsi" w:hAnsiTheme="minorHAnsi" w:cstheme="majorHAnsi"/>
        </w:rPr>
        <w:t xml:space="preserve"> a single cell suspension of </w:t>
      </w:r>
    </w:p>
    <w:p w14:paraId="2EA3F789" w14:textId="6BBCA20C" w:rsidR="00AB3DD6" w:rsidRDefault="00D53C4B" w:rsidP="00D53C4B">
      <w:pPr>
        <w:pStyle w:val="ListParagraph"/>
        <w:ind w:left="360" w:firstLine="360"/>
        <w:rPr>
          <w:rFonts w:asciiTheme="minorHAnsi" w:eastAsia="Cambria" w:hAnsiTheme="minorHAnsi" w:cs="Cambria"/>
          <w:color w:val="000000"/>
        </w:rPr>
      </w:pPr>
      <w:r>
        <w:rPr>
          <w:rFonts w:asciiTheme="minorHAnsi" w:hAnsiTheme="minorHAnsi" w:cstheme="majorHAnsi"/>
        </w:rPr>
        <w:t xml:space="preserve"> </w:t>
      </w:r>
      <w:r w:rsidR="00BC6D3C">
        <w:rPr>
          <w:rFonts w:asciiTheme="minorHAnsi" w:hAnsiTheme="minorHAnsi" w:cstheme="majorHAnsi"/>
        </w:rPr>
        <w:t xml:space="preserve">spleen cells for downstream analysis. </w:t>
      </w:r>
    </w:p>
    <w:p w14:paraId="5D2D3C16" w14:textId="77777777" w:rsidR="00AB3DD6" w:rsidRPr="00D53C4B" w:rsidRDefault="00AB3DD6" w:rsidP="00AB3DD6">
      <w:pPr>
        <w:pStyle w:val="ListParagraph"/>
        <w:ind w:left="360"/>
        <w:rPr>
          <w:rFonts w:asciiTheme="minorHAnsi" w:eastAsia="Cambria" w:hAnsiTheme="minorHAnsi" w:cs="Cambria"/>
          <w:b/>
          <w:bCs/>
          <w:color w:val="000000"/>
        </w:rPr>
      </w:pPr>
    </w:p>
    <w:p w14:paraId="567A5E42" w14:textId="10CF1979" w:rsidR="002C1588" w:rsidRPr="00D53C4B" w:rsidRDefault="002C1588" w:rsidP="002C15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iCs/>
          <w:color w:val="000000"/>
        </w:rPr>
      </w:pPr>
      <w:r w:rsidRPr="00D53C4B">
        <w:rPr>
          <w:rFonts w:asciiTheme="majorHAnsi" w:eastAsia="Cambria" w:hAnsiTheme="majorHAnsi" w:cstheme="majorHAnsi"/>
          <w:b/>
          <w:bCs/>
          <w:i/>
        </w:rPr>
        <w:t xml:space="preserve">Protocol Title </w:t>
      </w:r>
      <w:r w:rsidRPr="00D53C4B">
        <w:rPr>
          <w:rFonts w:asciiTheme="majorHAnsi" w:eastAsia="Cambria" w:hAnsiTheme="majorHAnsi" w:cstheme="majorHAnsi"/>
          <w:b/>
          <w:bCs/>
        </w:rPr>
        <w:t xml:space="preserve">TEXT: </w:t>
      </w:r>
      <w:r w:rsidR="00D53C4B" w:rsidRPr="00D53C4B">
        <w:rPr>
          <w:rFonts w:asciiTheme="majorHAnsi" w:eastAsia="Cambria" w:hAnsiTheme="majorHAnsi" w:cstheme="majorHAnsi"/>
        </w:rPr>
        <w:t>“</w:t>
      </w:r>
      <w:r w:rsidR="00CA014A">
        <w:rPr>
          <w:rFonts w:asciiTheme="majorHAnsi" w:eastAsia="Cambria" w:hAnsiTheme="majorHAnsi" w:cstheme="majorHAnsi"/>
        </w:rPr>
        <w:t>Mouse Spleen Dissociation</w:t>
      </w:r>
      <w:r w:rsidR="00D53C4B" w:rsidRPr="00D53C4B">
        <w:rPr>
          <w:rFonts w:asciiTheme="majorHAnsi" w:eastAsia="Cambria" w:hAnsiTheme="majorHAnsi" w:cs="Cambria"/>
          <w:iCs/>
        </w:rPr>
        <w:t>”</w:t>
      </w:r>
    </w:p>
    <w:p w14:paraId="1C6177EB" w14:textId="510D93DD" w:rsidR="000F23B5" w:rsidRDefault="000F23B5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p w14:paraId="2B3DB368" w14:textId="270C27CE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p w14:paraId="2270EF8F" w14:textId="30C7DEC7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>
      <w:headerReference w:type="default" r:id="rId10"/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90F0E" w14:textId="77777777" w:rsidR="008F50FE" w:rsidRDefault="008F50FE">
      <w:r>
        <w:separator/>
      </w:r>
    </w:p>
  </w:endnote>
  <w:endnote w:type="continuationSeparator" w:id="0">
    <w:p w14:paraId="118497E6" w14:textId="77777777" w:rsidR="008F50FE" w:rsidRDefault="008F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E8DFD" w14:textId="77777777" w:rsidR="008F50FE" w:rsidRDefault="008F50FE">
      <w:r>
        <w:separator/>
      </w:r>
    </w:p>
  </w:footnote>
  <w:footnote w:type="continuationSeparator" w:id="0">
    <w:p w14:paraId="26FF2272" w14:textId="77777777" w:rsidR="008F50FE" w:rsidRDefault="008F5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C43C" w14:textId="77777777" w:rsidR="000F23B5" w:rsidRDefault="00642131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79C7E23"/>
    <w:multiLevelType w:val="multilevel"/>
    <w:tmpl w:val="010A4E7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B2546"/>
    <w:rsid w:val="000E5C8F"/>
    <w:rsid w:val="000F23B5"/>
    <w:rsid w:val="00101B01"/>
    <w:rsid w:val="001C08DF"/>
    <w:rsid w:val="001E6003"/>
    <w:rsid w:val="00222566"/>
    <w:rsid w:val="0023263E"/>
    <w:rsid w:val="002C1588"/>
    <w:rsid w:val="002E240C"/>
    <w:rsid w:val="00301327"/>
    <w:rsid w:val="00356438"/>
    <w:rsid w:val="00372ECC"/>
    <w:rsid w:val="00373B93"/>
    <w:rsid w:val="003B3BFF"/>
    <w:rsid w:val="004337F7"/>
    <w:rsid w:val="004E2334"/>
    <w:rsid w:val="0061427A"/>
    <w:rsid w:val="00642131"/>
    <w:rsid w:val="00656DA4"/>
    <w:rsid w:val="006F411E"/>
    <w:rsid w:val="00781D9E"/>
    <w:rsid w:val="008A1222"/>
    <w:rsid w:val="008F50FE"/>
    <w:rsid w:val="00912395"/>
    <w:rsid w:val="00982FAE"/>
    <w:rsid w:val="00A16AB5"/>
    <w:rsid w:val="00AB3DD6"/>
    <w:rsid w:val="00B0656A"/>
    <w:rsid w:val="00B1619B"/>
    <w:rsid w:val="00B2412E"/>
    <w:rsid w:val="00B507C1"/>
    <w:rsid w:val="00B744AE"/>
    <w:rsid w:val="00BC6D3C"/>
    <w:rsid w:val="00BE6216"/>
    <w:rsid w:val="00CA014A"/>
    <w:rsid w:val="00CE0B71"/>
    <w:rsid w:val="00D53C4B"/>
    <w:rsid w:val="00DE6D43"/>
    <w:rsid w:val="00E66441"/>
    <w:rsid w:val="00EF22F3"/>
    <w:rsid w:val="00F31A2B"/>
    <w:rsid w:val="00F35F5E"/>
    <w:rsid w:val="00F91985"/>
    <w:rsid w:val="00FD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5C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DD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DD6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B3DD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4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4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4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4A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74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us/pronunciation/english/peritone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ve.com/video/59124?access=7s445fv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u-u1e1kI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6</cp:revision>
  <dcterms:created xsi:type="dcterms:W3CDTF">2019-07-02T09:21:00Z</dcterms:created>
  <dcterms:modified xsi:type="dcterms:W3CDTF">2019-07-11T19:10:00Z</dcterms:modified>
</cp:coreProperties>
</file>