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7BAD0" w14:textId="17D5CFAE" w:rsidR="003C1A43" w:rsidRDefault="003C1A43" w:rsidP="00271A44">
      <w:pPr>
        <w:spacing w:after="0" w:line="240" w:lineRule="auto"/>
        <w:rPr>
          <w:b/>
          <w:sz w:val="24"/>
          <w:lang w:val="en-US"/>
        </w:rPr>
      </w:pPr>
      <w:r>
        <w:rPr>
          <w:b/>
          <w:sz w:val="24"/>
          <w:lang w:val="en-US"/>
        </w:rPr>
        <w:t>TITLE:</w:t>
      </w:r>
    </w:p>
    <w:p w14:paraId="30074CC5" w14:textId="53EC7804" w:rsidR="007C4BBE" w:rsidRPr="00853BCF" w:rsidRDefault="007C4BBE" w:rsidP="00271A44">
      <w:pPr>
        <w:spacing w:after="0" w:line="240" w:lineRule="auto"/>
        <w:rPr>
          <w:b/>
          <w:sz w:val="24"/>
          <w:lang w:val="en-US"/>
        </w:rPr>
      </w:pPr>
      <w:r w:rsidRPr="00853BCF">
        <w:rPr>
          <w:b/>
          <w:sz w:val="24"/>
          <w:lang w:val="en-US"/>
        </w:rPr>
        <w:t xml:space="preserve">Array </w:t>
      </w:r>
      <w:r w:rsidR="003C1A43">
        <w:rPr>
          <w:b/>
          <w:sz w:val="24"/>
          <w:lang w:val="en-US"/>
        </w:rPr>
        <w:t>T</w:t>
      </w:r>
      <w:r w:rsidRPr="00853BCF">
        <w:rPr>
          <w:b/>
          <w:sz w:val="24"/>
          <w:lang w:val="en-US"/>
        </w:rPr>
        <w:t xml:space="preserve">omography </w:t>
      </w:r>
      <w:r w:rsidR="003C1A43">
        <w:rPr>
          <w:b/>
          <w:sz w:val="24"/>
          <w:lang w:val="en-US"/>
        </w:rPr>
        <w:t>W</w:t>
      </w:r>
      <w:r w:rsidRPr="00853BCF">
        <w:rPr>
          <w:b/>
          <w:sz w:val="24"/>
          <w:lang w:val="en-US"/>
        </w:rPr>
        <w:t xml:space="preserve">orkflow for the </w:t>
      </w:r>
      <w:r w:rsidR="003C1A43">
        <w:rPr>
          <w:b/>
          <w:sz w:val="24"/>
          <w:lang w:val="en-US"/>
        </w:rPr>
        <w:t>T</w:t>
      </w:r>
      <w:r w:rsidRPr="00853BCF">
        <w:rPr>
          <w:b/>
          <w:sz w:val="24"/>
          <w:lang w:val="en-US"/>
        </w:rPr>
        <w:t xml:space="preserve">argeted </w:t>
      </w:r>
      <w:r w:rsidR="003C1A43">
        <w:rPr>
          <w:b/>
          <w:sz w:val="24"/>
          <w:lang w:val="en-US"/>
        </w:rPr>
        <w:t>A</w:t>
      </w:r>
      <w:r w:rsidRPr="00853BCF">
        <w:rPr>
          <w:b/>
          <w:sz w:val="24"/>
          <w:lang w:val="en-US"/>
        </w:rPr>
        <w:t xml:space="preserve">cquisition of </w:t>
      </w:r>
      <w:r w:rsidR="003C1A43">
        <w:rPr>
          <w:b/>
          <w:sz w:val="24"/>
          <w:lang w:val="en-US"/>
        </w:rPr>
        <w:t>V</w:t>
      </w:r>
      <w:r w:rsidRPr="00853BCF">
        <w:rPr>
          <w:b/>
          <w:sz w:val="24"/>
          <w:lang w:val="en-US"/>
        </w:rPr>
        <w:t xml:space="preserve">olume </w:t>
      </w:r>
      <w:r w:rsidR="003C1A43">
        <w:rPr>
          <w:b/>
          <w:sz w:val="24"/>
          <w:lang w:val="en-US"/>
        </w:rPr>
        <w:t>I</w:t>
      </w:r>
      <w:r w:rsidRPr="00853BCF">
        <w:rPr>
          <w:b/>
          <w:sz w:val="24"/>
          <w:lang w:val="en-US"/>
        </w:rPr>
        <w:t xml:space="preserve">nformation </w:t>
      </w:r>
      <w:r w:rsidR="003C1A43">
        <w:rPr>
          <w:b/>
          <w:sz w:val="24"/>
          <w:lang w:val="en-US"/>
        </w:rPr>
        <w:t>U</w:t>
      </w:r>
      <w:r w:rsidRPr="00853BCF">
        <w:rPr>
          <w:b/>
          <w:sz w:val="24"/>
          <w:lang w:val="en-US"/>
        </w:rPr>
        <w:t xml:space="preserve">sing </w:t>
      </w:r>
      <w:r w:rsidR="003C1A43">
        <w:rPr>
          <w:b/>
          <w:sz w:val="24"/>
          <w:lang w:val="en-US"/>
        </w:rPr>
        <w:t>S</w:t>
      </w:r>
      <w:r w:rsidRPr="00853BCF">
        <w:rPr>
          <w:b/>
          <w:sz w:val="24"/>
          <w:lang w:val="en-US"/>
        </w:rPr>
        <w:t xml:space="preserve">canning </w:t>
      </w:r>
      <w:r w:rsidR="003C1A43">
        <w:rPr>
          <w:b/>
          <w:sz w:val="24"/>
          <w:lang w:val="en-US"/>
        </w:rPr>
        <w:t>E</w:t>
      </w:r>
      <w:r w:rsidRPr="00853BCF">
        <w:rPr>
          <w:b/>
          <w:sz w:val="24"/>
          <w:lang w:val="en-US"/>
        </w:rPr>
        <w:t xml:space="preserve">lectron </w:t>
      </w:r>
      <w:r w:rsidR="003C1A43">
        <w:rPr>
          <w:b/>
          <w:sz w:val="24"/>
          <w:lang w:val="en-US"/>
        </w:rPr>
        <w:t>M</w:t>
      </w:r>
      <w:r w:rsidRPr="00853BCF">
        <w:rPr>
          <w:b/>
          <w:sz w:val="24"/>
          <w:lang w:val="en-US"/>
        </w:rPr>
        <w:t>icroscopy</w:t>
      </w:r>
    </w:p>
    <w:p w14:paraId="50FCA34F" w14:textId="77777777" w:rsidR="00DA2670" w:rsidRDefault="00DA2670" w:rsidP="00271A44">
      <w:pPr>
        <w:spacing w:after="0" w:line="240" w:lineRule="auto"/>
        <w:rPr>
          <w:b/>
          <w:bCs/>
          <w:sz w:val="24"/>
          <w:lang w:val="en-US"/>
        </w:rPr>
      </w:pPr>
    </w:p>
    <w:p w14:paraId="11298E2E" w14:textId="0AD0FBEC" w:rsidR="007C4BBE" w:rsidRDefault="007C4BBE" w:rsidP="00271A44">
      <w:pPr>
        <w:spacing w:after="0" w:line="240" w:lineRule="auto"/>
        <w:rPr>
          <w:b/>
          <w:bCs/>
          <w:sz w:val="24"/>
          <w:lang w:val="en-US"/>
        </w:rPr>
      </w:pPr>
      <w:r w:rsidRPr="00853BCF">
        <w:rPr>
          <w:b/>
          <w:bCs/>
          <w:sz w:val="24"/>
          <w:lang w:val="en-US"/>
        </w:rPr>
        <w:t>AUTHORS AND AFFILIATIONS</w:t>
      </w:r>
    </w:p>
    <w:p w14:paraId="02403289" w14:textId="4D9CCCBC" w:rsidR="007C4BBE" w:rsidRPr="00853BCF" w:rsidRDefault="007C4BBE" w:rsidP="00271A44">
      <w:pPr>
        <w:spacing w:after="0" w:line="240" w:lineRule="auto"/>
        <w:rPr>
          <w:bCs/>
          <w:sz w:val="24"/>
          <w:lang w:val="en-US"/>
        </w:rPr>
      </w:pPr>
      <w:r w:rsidRPr="00853BCF">
        <w:rPr>
          <w:bCs/>
          <w:sz w:val="24"/>
          <w:lang w:val="en-US"/>
        </w:rPr>
        <w:t>Tilman Franke</w:t>
      </w:r>
      <w:r w:rsidR="00EC5493" w:rsidRPr="00853BCF">
        <w:rPr>
          <w:bCs/>
          <w:sz w:val="24"/>
          <w:lang w:val="en-US"/>
        </w:rPr>
        <w:t>,</w:t>
      </w:r>
      <w:r w:rsidR="00CC56B6" w:rsidRPr="00853BCF">
        <w:rPr>
          <w:bCs/>
          <w:sz w:val="24"/>
          <w:vertAlign w:val="superscript"/>
          <w:lang w:val="en-US"/>
        </w:rPr>
        <w:t>1</w:t>
      </w:r>
      <w:r w:rsidR="00CC56B6" w:rsidRPr="00853BCF">
        <w:rPr>
          <w:bCs/>
          <w:sz w:val="24"/>
          <w:lang w:val="en-US"/>
        </w:rPr>
        <w:t xml:space="preserve"> Irina Kolotuev</w:t>
      </w:r>
      <w:r w:rsidR="00CC56B6" w:rsidRPr="00853BCF">
        <w:rPr>
          <w:bCs/>
          <w:sz w:val="24"/>
          <w:vertAlign w:val="superscript"/>
          <w:lang w:val="en-US"/>
        </w:rPr>
        <w:t>2</w:t>
      </w:r>
    </w:p>
    <w:p w14:paraId="0CD4907A" w14:textId="77777777" w:rsidR="003C1A43" w:rsidRDefault="003C1A43" w:rsidP="00271A44">
      <w:pPr>
        <w:spacing w:after="0" w:line="240" w:lineRule="auto"/>
        <w:rPr>
          <w:bCs/>
          <w:sz w:val="24"/>
          <w:vertAlign w:val="superscript"/>
          <w:lang w:val="en-US"/>
        </w:rPr>
      </w:pPr>
    </w:p>
    <w:p w14:paraId="2606A6E4" w14:textId="2FACA221" w:rsidR="00CC56B6" w:rsidRPr="00853BCF" w:rsidRDefault="00CC56B6" w:rsidP="00271A44">
      <w:pPr>
        <w:spacing w:after="0" w:line="240" w:lineRule="auto"/>
        <w:rPr>
          <w:bCs/>
          <w:sz w:val="24"/>
          <w:lang w:val="en-US"/>
        </w:rPr>
      </w:pPr>
      <w:r w:rsidRPr="00853BCF">
        <w:rPr>
          <w:bCs/>
          <w:sz w:val="24"/>
          <w:vertAlign w:val="superscript"/>
          <w:lang w:val="en-US"/>
        </w:rPr>
        <w:t>1</w:t>
      </w:r>
      <w:r w:rsidRPr="00853BCF">
        <w:rPr>
          <w:bCs/>
          <w:sz w:val="24"/>
          <w:lang w:val="en-US"/>
        </w:rPr>
        <w:t xml:space="preserve">Thermo Fisher, 82152 </w:t>
      </w:r>
      <w:proofErr w:type="spellStart"/>
      <w:r w:rsidRPr="00853BCF">
        <w:rPr>
          <w:bCs/>
          <w:sz w:val="24"/>
          <w:lang w:val="en-US"/>
        </w:rPr>
        <w:t>Planegg</w:t>
      </w:r>
      <w:proofErr w:type="spellEnd"/>
      <w:r w:rsidRPr="00853BCF">
        <w:rPr>
          <w:bCs/>
          <w:sz w:val="24"/>
          <w:lang w:val="en-US"/>
        </w:rPr>
        <w:t>, Germany</w:t>
      </w:r>
    </w:p>
    <w:p w14:paraId="73DF719B" w14:textId="249F5978" w:rsidR="007C4BBE" w:rsidRPr="00853BCF" w:rsidRDefault="00CC56B6" w:rsidP="00271A44">
      <w:pPr>
        <w:shd w:val="clear" w:color="auto" w:fill="FFFFFF"/>
        <w:spacing w:after="0" w:line="240" w:lineRule="auto"/>
        <w:rPr>
          <w:sz w:val="24"/>
          <w:lang w:val="en-US"/>
        </w:rPr>
      </w:pPr>
      <w:r w:rsidRPr="00853BCF">
        <w:rPr>
          <w:bCs/>
          <w:sz w:val="24"/>
          <w:vertAlign w:val="superscript"/>
          <w:lang w:val="en-US"/>
        </w:rPr>
        <w:t>2</w:t>
      </w:r>
      <w:r w:rsidR="007C4BBE" w:rsidRPr="00853BCF">
        <w:rPr>
          <w:bCs/>
          <w:sz w:val="24"/>
          <w:lang w:val="en-US"/>
        </w:rPr>
        <w:t xml:space="preserve">Universite de Lausanne, </w:t>
      </w:r>
      <w:proofErr w:type="spellStart"/>
      <w:r w:rsidR="007C4BBE" w:rsidRPr="00853BCF">
        <w:rPr>
          <w:bCs/>
          <w:sz w:val="24"/>
          <w:lang w:val="en-US"/>
        </w:rPr>
        <w:t>Bâtiment</w:t>
      </w:r>
      <w:proofErr w:type="spellEnd"/>
      <w:r w:rsidR="007C4BBE" w:rsidRPr="00853BCF">
        <w:rPr>
          <w:bCs/>
          <w:sz w:val="24"/>
          <w:lang w:val="en-US"/>
        </w:rPr>
        <w:t xml:space="preserve"> </w:t>
      </w:r>
      <w:proofErr w:type="spellStart"/>
      <w:r w:rsidR="007C4BBE" w:rsidRPr="00853BCF">
        <w:rPr>
          <w:bCs/>
          <w:sz w:val="24"/>
          <w:lang w:val="en-US"/>
        </w:rPr>
        <w:t>Biophore</w:t>
      </w:r>
      <w:proofErr w:type="spellEnd"/>
      <w:r w:rsidR="007C4BBE" w:rsidRPr="00853BCF">
        <w:rPr>
          <w:bCs/>
          <w:sz w:val="24"/>
          <w:lang w:val="en-US"/>
        </w:rPr>
        <w:t>, Quartier Sorge, CH-1015 Lausanne, Switzerland</w:t>
      </w:r>
    </w:p>
    <w:p w14:paraId="165DE54E" w14:textId="77777777" w:rsidR="007C4BBE" w:rsidRPr="00853BCF" w:rsidRDefault="007C4BBE" w:rsidP="00271A44">
      <w:pPr>
        <w:spacing w:after="0" w:line="240" w:lineRule="auto"/>
        <w:rPr>
          <w:bCs/>
          <w:sz w:val="24"/>
          <w:lang w:val="en-US"/>
        </w:rPr>
      </w:pPr>
    </w:p>
    <w:p w14:paraId="2B329796" w14:textId="395084CD" w:rsidR="007C4BBE" w:rsidRPr="00853BCF" w:rsidRDefault="007C4BBE" w:rsidP="00271A44">
      <w:pPr>
        <w:spacing w:after="0" w:line="240" w:lineRule="auto"/>
        <w:rPr>
          <w:bCs/>
          <w:sz w:val="24"/>
          <w:lang w:val="en-US"/>
        </w:rPr>
      </w:pPr>
      <w:r w:rsidRPr="00853BCF">
        <w:rPr>
          <w:bCs/>
          <w:sz w:val="24"/>
          <w:lang w:val="en-US"/>
        </w:rPr>
        <w:t xml:space="preserve">Corresponding Author: </w:t>
      </w:r>
    </w:p>
    <w:p w14:paraId="1FC64225" w14:textId="1768806A" w:rsidR="007C4BBE" w:rsidRPr="003C1A43" w:rsidRDefault="007C4BBE" w:rsidP="00271A44">
      <w:pPr>
        <w:spacing w:after="0" w:line="240" w:lineRule="auto"/>
        <w:rPr>
          <w:sz w:val="24"/>
          <w:lang w:val="en-US"/>
        </w:rPr>
      </w:pPr>
      <w:r w:rsidRPr="00853BCF">
        <w:rPr>
          <w:bCs/>
          <w:sz w:val="24"/>
          <w:lang w:val="en-US"/>
        </w:rPr>
        <w:t xml:space="preserve">Irina Kolotuev </w:t>
      </w:r>
      <w:r w:rsidR="003C1A43">
        <w:rPr>
          <w:bCs/>
          <w:sz w:val="24"/>
          <w:lang w:val="en-US"/>
        </w:rPr>
        <w:tab/>
      </w:r>
      <w:r w:rsidR="003C1A43">
        <w:rPr>
          <w:sz w:val="24"/>
          <w:lang w:val="en-US"/>
        </w:rPr>
        <w:tab/>
        <w:t>(</w:t>
      </w:r>
      <w:r w:rsidRPr="00853BCF">
        <w:rPr>
          <w:bCs/>
          <w:sz w:val="24"/>
          <w:lang w:val="en-US"/>
        </w:rPr>
        <w:t>irina.kolotueva@unil.ch</w:t>
      </w:r>
      <w:r w:rsidR="003C1A43">
        <w:rPr>
          <w:bCs/>
          <w:sz w:val="24"/>
          <w:lang w:val="en-US"/>
        </w:rPr>
        <w:t>)</w:t>
      </w:r>
    </w:p>
    <w:p w14:paraId="35BE9D2A" w14:textId="77777777" w:rsidR="007C4BBE" w:rsidRPr="00853BCF" w:rsidRDefault="007C4BBE" w:rsidP="00271A44">
      <w:pPr>
        <w:spacing w:after="0" w:line="240" w:lineRule="auto"/>
        <w:rPr>
          <w:bCs/>
          <w:sz w:val="24"/>
          <w:lang w:val="en-US"/>
        </w:rPr>
      </w:pPr>
    </w:p>
    <w:p w14:paraId="6CA0251A" w14:textId="33A3BA64" w:rsidR="007C4BBE" w:rsidRPr="00853BCF" w:rsidRDefault="007C4BBE" w:rsidP="00271A44">
      <w:pPr>
        <w:spacing w:after="0" w:line="240" w:lineRule="auto"/>
        <w:rPr>
          <w:bCs/>
          <w:sz w:val="24"/>
          <w:lang w:val="en-US"/>
        </w:rPr>
      </w:pPr>
      <w:r w:rsidRPr="00853BCF">
        <w:rPr>
          <w:bCs/>
          <w:sz w:val="24"/>
          <w:lang w:val="en-US"/>
        </w:rPr>
        <w:t xml:space="preserve">Email </w:t>
      </w:r>
      <w:r w:rsidR="00CC56B6" w:rsidRPr="00853BCF">
        <w:rPr>
          <w:bCs/>
          <w:sz w:val="24"/>
          <w:lang w:val="en-US"/>
        </w:rPr>
        <w:t>Address of Co-author</w:t>
      </w:r>
      <w:r w:rsidRPr="00853BCF">
        <w:rPr>
          <w:bCs/>
          <w:sz w:val="24"/>
          <w:lang w:val="en-US"/>
        </w:rPr>
        <w:t>:</w:t>
      </w:r>
    </w:p>
    <w:p w14:paraId="56BC5646" w14:textId="30DC5050" w:rsidR="007C4BBE" w:rsidRPr="00826A54" w:rsidRDefault="007C4BBE" w:rsidP="00271A44">
      <w:pPr>
        <w:spacing w:after="0" w:line="240" w:lineRule="auto"/>
        <w:rPr>
          <w:bCs/>
          <w:sz w:val="24"/>
          <w:lang w:val="de-CH"/>
        </w:rPr>
      </w:pPr>
      <w:r w:rsidRPr="00826A54">
        <w:rPr>
          <w:bCs/>
          <w:sz w:val="24"/>
          <w:lang w:val="de-CH"/>
        </w:rPr>
        <w:t xml:space="preserve">Tilman Franke </w:t>
      </w:r>
      <w:r w:rsidR="003C1A43" w:rsidRPr="00826A54">
        <w:rPr>
          <w:bCs/>
          <w:sz w:val="24"/>
          <w:lang w:val="de-CH"/>
        </w:rPr>
        <w:tab/>
      </w:r>
      <w:r w:rsidR="003C1A43" w:rsidRPr="00826A54">
        <w:rPr>
          <w:bCs/>
          <w:sz w:val="24"/>
          <w:lang w:val="de-CH"/>
        </w:rPr>
        <w:tab/>
      </w:r>
      <w:r w:rsidRPr="00826A54">
        <w:rPr>
          <w:bCs/>
          <w:sz w:val="24"/>
          <w:lang w:val="de-CH"/>
        </w:rPr>
        <w:t>(</w:t>
      </w:r>
      <w:hyperlink r:id="rId8" w:history="1">
        <w:r w:rsidRPr="00826A54">
          <w:rPr>
            <w:bCs/>
            <w:sz w:val="24"/>
            <w:lang w:val="de-CH"/>
          </w:rPr>
          <w:t>tilman.franke@thermofisher.com</w:t>
        </w:r>
      </w:hyperlink>
      <w:r w:rsidRPr="00826A54">
        <w:rPr>
          <w:bCs/>
          <w:sz w:val="24"/>
          <w:lang w:val="de-CH"/>
        </w:rPr>
        <w:t>)</w:t>
      </w:r>
    </w:p>
    <w:p w14:paraId="124690C7" w14:textId="77777777" w:rsidR="007C4BBE" w:rsidRPr="00826A54" w:rsidRDefault="007C4BBE" w:rsidP="00271A44">
      <w:pPr>
        <w:spacing w:after="0" w:line="240" w:lineRule="auto"/>
        <w:rPr>
          <w:bCs/>
          <w:sz w:val="24"/>
          <w:lang w:val="de-CH"/>
        </w:rPr>
      </w:pPr>
    </w:p>
    <w:p w14:paraId="382CD180" w14:textId="0B786F59" w:rsidR="007C4BBE" w:rsidRPr="007B6A30" w:rsidRDefault="007C4BBE" w:rsidP="00271A44">
      <w:pPr>
        <w:pStyle w:val="NormalWeb"/>
        <w:spacing w:before="0" w:beforeAutospacing="0" w:after="0" w:afterAutospacing="0"/>
        <w:rPr>
          <w:rFonts w:asciiTheme="minorHAnsi" w:hAnsiTheme="minorHAnsi" w:cstheme="minorHAnsi"/>
          <w:lang w:val="en-US"/>
        </w:rPr>
      </w:pPr>
      <w:r w:rsidRPr="007B6A30">
        <w:rPr>
          <w:rFonts w:asciiTheme="minorHAnsi" w:hAnsiTheme="minorHAnsi" w:cstheme="minorHAnsi"/>
          <w:b/>
          <w:bCs/>
          <w:lang w:val="en-US"/>
        </w:rPr>
        <w:t>KEYWORDS:</w:t>
      </w:r>
    </w:p>
    <w:p w14:paraId="2A6DDF9D" w14:textId="305C7FCE" w:rsidR="007C4BBE" w:rsidRPr="00853BCF" w:rsidRDefault="003C1A43" w:rsidP="00271A44">
      <w:pPr>
        <w:spacing w:after="0" w:line="240" w:lineRule="auto"/>
        <w:rPr>
          <w:sz w:val="24"/>
          <w:lang w:val="en-US"/>
        </w:rPr>
      </w:pPr>
      <w:r>
        <w:rPr>
          <w:sz w:val="24"/>
          <w:lang w:val="en-US"/>
        </w:rPr>
        <w:t>s</w:t>
      </w:r>
      <w:r w:rsidR="00015F47" w:rsidRPr="00853BCF">
        <w:rPr>
          <w:sz w:val="24"/>
          <w:lang w:val="en-US"/>
        </w:rPr>
        <w:t xml:space="preserve">erial sectioning, </w:t>
      </w:r>
      <w:r>
        <w:rPr>
          <w:sz w:val="24"/>
          <w:lang w:val="en-US"/>
        </w:rPr>
        <w:t>a</w:t>
      </w:r>
      <w:r w:rsidR="007C4BBE" w:rsidRPr="00853BCF">
        <w:rPr>
          <w:sz w:val="24"/>
          <w:lang w:val="en-US"/>
        </w:rPr>
        <w:t>rray tomography, automatic acquisition</w:t>
      </w:r>
      <w:r w:rsidR="00CC56B6" w:rsidRPr="00853BCF">
        <w:rPr>
          <w:sz w:val="24"/>
          <w:lang w:val="en-US"/>
        </w:rPr>
        <w:t>/ imaging</w:t>
      </w:r>
      <w:r w:rsidR="007C4BBE" w:rsidRPr="00853BCF">
        <w:rPr>
          <w:sz w:val="24"/>
          <w:lang w:val="en-US"/>
        </w:rPr>
        <w:t xml:space="preserve">, </w:t>
      </w:r>
      <w:r w:rsidR="00CC56B6" w:rsidRPr="00853BCF">
        <w:rPr>
          <w:sz w:val="24"/>
          <w:lang w:val="en-US"/>
        </w:rPr>
        <w:t xml:space="preserve">volume electron microscopy, </w:t>
      </w:r>
      <w:r w:rsidR="007C4BBE" w:rsidRPr="00853BCF">
        <w:rPr>
          <w:sz w:val="24"/>
          <w:lang w:val="en-US"/>
        </w:rPr>
        <w:t>correlated microscopy, scannin</w:t>
      </w:r>
      <w:r w:rsidR="00CC56B6" w:rsidRPr="00853BCF">
        <w:rPr>
          <w:sz w:val="24"/>
          <w:lang w:val="en-US"/>
        </w:rPr>
        <w:t>g electron microscopy,</w:t>
      </w:r>
      <w:r w:rsidR="007C4BBE" w:rsidRPr="00853BCF">
        <w:rPr>
          <w:sz w:val="24"/>
          <w:lang w:val="en-US"/>
        </w:rPr>
        <w:t xml:space="preserve"> large field acquisitions</w:t>
      </w:r>
    </w:p>
    <w:p w14:paraId="542841C8" w14:textId="77777777" w:rsidR="007C4BBE" w:rsidRPr="00853BCF" w:rsidRDefault="007C4BBE" w:rsidP="00271A44">
      <w:pPr>
        <w:pStyle w:val="NormalWeb"/>
        <w:spacing w:before="0" w:beforeAutospacing="0" w:after="0" w:afterAutospacing="0"/>
        <w:rPr>
          <w:rFonts w:asciiTheme="minorHAnsi" w:hAnsiTheme="minorHAnsi" w:cstheme="minorHAnsi"/>
          <w:lang w:val="en-US"/>
        </w:rPr>
      </w:pPr>
    </w:p>
    <w:p w14:paraId="277074E4" w14:textId="051C0F9C" w:rsidR="007C4BBE" w:rsidRPr="00853BCF" w:rsidRDefault="007C4BBE" w:rsidP="00271A44">
      <w:pPr>
        <w:spacing w:after="0" w:line="240" w:lineRule="auto"/>
        <w:rPr>
          <w:sz w:val="24"/>
          <w:lang w:val="en-US"/>
        </w:rPr>
      </w:pPr>
      <w:r w:rsidRPr="00853BCF">
        <w:rPr>
          <w:b/>
          <w:bCs/>
          <w:sz w:val="24"/>
          <w:lang w:val="en-US"/>
        </w:rPr>
        <w:t>SUMMARY</w:t>
      </w:r>
      <w:r w:rsidR="00360753">
        <w:rPr>
          <w:b/>
          <w:bCs/>
          <w:sz w:val="24"/>
          <w:lang w:val="en-US"/>
        </w:rPr>
        <w:t>:</w:t>
      </w:r>
    </w:p>
    <w:p w14:paraId="20412380" w14:textId="64C6E8E1" w:rsidR="007C4BBE" w:rsidRPr="00853BCF" w:rsidRDefault="007C4BBE" w:rsidP="00271A44">
      <w:pPr>
        <w:tabs>
          <w:tab w:val="left" w:pos="0"/>
        </w:tabs>
        <w:spacing w:after="0" w:line="240" w:lineRule="auto"/>
        <w:rPr>
          <w:sz w:val="24"/>
          <w:lang w:val="en-US"/>
        </w:rPr>
      </w:pPr>
      <w:r w:rsidRPr="00853BCF">
        <w:rPr>
          <w:sz w:val="24"/>
          <w:lang w:val="en-US"/>
        </w:rPr>
        <w:t xml:space="preserve">We describe the preparation </w:t>
      </w:r>
      <w:r w:rsidR="003F2E39">
        <w:rPr>
          <w:sz w:val="24"/>
          <w:lang w:val="en-US"/>
        </w:rPr>
        <w:t xml:space="preserve">of </w:t>
      </w:r>
      <w:r w:rsidRPr="00853BCF">
        <w:rPr>
          <w:sz w:val="24"/>
          <w:lang w:val="en-US"/>
        </w:rPr>
        <w:t xml:space="preserve">ribbons of </w:t>
      </w:r>
      <w:r w:rsidR="008C3536" w:rsidRPr="00853BCF">
        <w:rPr>
          <w:sz w:val="24"/>
          <w:lang w:val="en-US"/>
        </w:rPr>
        <w:t xml:space="preserve">serial </w:t>
      </w:r>
      <w:r w:rsidRPr="00853BCF">
        <w:rPr>
          <w:sz w:val="24"/>
          <w:lang w:val="en-US"/>
        </w:rPr>
        <w:t xml:space="preserve">sections and </w:t>
      </w:r>
      <w:r w:rsidR="00C50F8B" w:rsidRPr="00853BCF">
        <w:rPr>
          <w:sz w:val="24"/>
          <w:lang w:val="en-US"/>
        </w:rPr>
        <w:t xml:space="preserve">their </w:t>
      </w:r>
      <w:r w:rsidRPr="00853BCF">
        <w:rPr>
          <w:sz w:val="24"/>
          <w:lang w:val="en-US"/>
        </w:rPr>
        <w:t>collection on large transfer support</w:t>
      </w:r>
      <w:r w:rsidR="00DE48F5">
        <w:rPr>
          <w:sz w:val="24"/>
          <w:lang w:val="en-US"/>
        </w:rPr>
        <w:t xml:space="preserve"> for use as Array Tomography samples</w:t>
      </w:r>
      <w:r w:rsidR="004409A7" w:rsidRPr="00853BCF">
        <w:rPr>
          <w:sz w:val="24"/>
          <w:lang w:val="en-US"/>
        </w:rPr>
        <w:t xml:space="preserve">, </w:t>
      </w:r>
      <w:r w:rsidR="00843B02">
        <w:rPr>
          <w:sz w:val="24"/>
          <w:lang w:val="en-US"/>
        </w:rPr>
        <w:t>along with</w:t>
      </w:r>
      <w:r w:rsidRPr="00853BCF">
        <w:rPr>
          <w:sz w:val="24"/>
          <w:lang w:val="en-US"/>
        </w:rPr>
        <w:t xml:space="preserve"> automated imaging procedures in a scanning electron microscope.</w:t>
      </w:r>
      <w:r w:rsidR="003C1A43">
        <w:rPr>
          <w:sz w:val="24"/>
          <w:lang w:val="en-US"/>
        </w:rPr>
        <w:t xml:space="preserve"> </w:t>
      </w:r>
      <w:r w:rsidRPr="00853BCF">
        <w:rPr>
          <w:sz w:val="24"/>
          <w:lang w:val="en-US"/>
        </w:rPr>
        <w:t xml:space="preserve">The protocol allows </w:t>
      </w:r>
      <w:r w:rsidR="0022172A" w:rsidRPr="00853BCF">
        <w:rPr>
          <w:sz w:val="24"/>
          <w:lang w:val="en-US"/>
        </w:rPr>
        <w:t xml:space="preserve">screening, </w:t>
      </w:r>
      <w:r w:rsidRPr="00853BCF">
        <w:rPr>
          <w:sz w:val="24"/>
          <w:lang w:val="en-US"/>
        </w:rPr>
        <w:t>retrieval</w:t>
      </w:r>
      <w:r w:rsidR="00015F47" w:rsidRPr="00853BCF">
        <w:rPr>
          <w:sz w:val="24"/>
          <w:lang w:val="en-US"/>
        </w:rPr>
        <w:t>,</w:t>
      </w:r>
      <w:r w:rsidRPr="00853BCF">
        <w:rPr>
          <w:sz w:val="24"/>
          <w:lang w:val="en-US"/>
        </w:rPr>
        <w:t xml:space="preserve"> and targeted imaging of local, rare events</w:t>
      </w:r>
      <w:r w:rsidR="003C1A43">
        <w:rPr>
          <w:sz w:val="24"/>
          <w:lang w:val="en-US"/>
        </w:rPr>
        <w:t>,</w:t>
      </w:r>
      <w:r w:rsidRPr="00853BCF">
        <w:rPr>
          <w:sz w:val="24"/>
          <w:lang w:val="en-US"/>
        </w:rPr>
        <w:t xml:space="preserve"> a</w:t>
      </w:r>
      <w:r w:rsidR="001055F3">
        <w:rPr>
          <w:sz w:val="24"/>
          <w:lang w:val="en-US"/>
        </w:rPr>
        <w:t>nd</w:t>
      </w:r>
      <w:r w:rsidRPr="00853BCF">
        <w:rPr>
          <w:sz w:val="24"/>
          <w:lang w:val="en-US"/>
        </w:rPr>
        <w:t xml:space="preserve"> the acquisition of large data volumes. </w:t>
      </w:r>
    </w:p>
    <w:p w14:paraId="7DFBA2B7" w14:textId="77777777" w:rsidR="007C4BBE" w:rsidRPr="00853BCF" w:rsidRDefault="007C4BBE" w:rsidP="00271A44">
      <w:pPr>
        <w:spacing w:after="0" w:line="240" w:lineRule="auto"/>
        <w:rPr>
          <w:sz w:val="24"/>
          <w:lang w:val="en-US"/>
        </w:rPr>
      </w:pPr>
    </w:p>
    <w:p w14:paraId="2540E074" w14:textId="54B4080F" w:rsidR="00835D7C" w:rsidRDefault="00835D7C" w:rsidP="00271A44">
      <w:pPr>
        <w:spacing w:after="0" w:line="240" w:lineRule="auto"/>
        <w:rPr>
          <w:color w:val="808080"/>
          <w:sz w:val="24"/>
          <w:lang w:val="en-US"/>
        </w:rPr>
      </w:pPr>
      <w:r>
        <w:rPr>
          <w:b/>
          <w:bCs/>
          <w:sz w:val="24"/>
          <w:lang w:val="en-US"/>
        </w:rPr>
        <w:t>ABSTRACT</w:t>
      </w:r>
      <w:r w:rsidR="00360753">
        <w:rPr>
          <w:b/>
          <w:bCs/>
          <w:sz w:val="24"/>
          <w:lang w:val="en-US"/>
        </w:rPr>
        <w:t>:</w:t>
      </w:r>
    </w:p>
    <w:p w14:paraId="44EF90BE" w14:textId="798EAE97" w:rsidR="00835D7C" w:rsidRDefault="00835D7C" w:rsidP="00271A44">
      <w:pPr>
        <w:spacing w:after="0" w:line="240" w:lineRule="auto"/>
        <w:rPr>
          <w:sz w:val="24"/>
          <w:lang w:val="en-US"/>
        </w:rPr>
      </w:pPr>
      <w:r>
        <w:rPr>
          <w:sz w:val="24"/>
          <w:lang w:val="en-US"/>
        </w:rPr>
        <w:t xml:space="preserve">Electron microscopy is applied in biology and medicine for imaging of cellular and structural details at nanometer resolution. Historically, Transmission Electron Microscopy (TEM) provided insight into cell ultrastructure, but in the recent decade, the development of modern Scanning Electron Microscopes (SEM) has changed the </w:t>
      </w:r>
      <w:r w:rsidRPr="0075041B">
        <w:rPr>
          <w:sz w:val="24"/>
          <w:lang w:val="en-US"/>
        </w:rPr>
        <w:t>way of looking inside the cells.</w:t>
      </w:r>
      <w:r>
        <w:rPr>
          <w:sz w:val="24"/>
          <w:lang w:val="en-US"/>
        </w:rPr>
        <w:t xml:space="preserve"> Even though the resolution of TEM is superior when protein-level structural details are needed, SEM-resolution is sufficient for the majority of the organelle-level cell biology-related questions. The advance</w:t>
      </w:r>
      <w:r w:rsidR="0075041B">
        <w:rPr>
          <w:sz w:val="24"/>
          <w:lang w:val="en-US"/>
        </w:rPr>
        <w:t>ment in technology enabled</w:t>
      </w:r>
      <w:r>
        <w:rPr>
          <w:sz w:val="24"/>
          <w:lang w:val="en-US"/>
        </w:rPr>
        <w:t xml:space="preserve"> automatic volume acquisition solutions such as Serial block-face imaging (SBF-SEM) and Focused ion beam SEM (FIB-SEM). Nevertheless, to this day, these methods remain inefficient when the identification and navigation to areas of interest are crucial. Without the means for precise localization of target areas before imaging, operators need to acquire much more data than they need (in SBF-SEM), or, even worse, prepare many grids and image them all (in TEM). We propose the strategy of "lateral screening" using Array Tomography in SEM, which facilitates the localization of areas of interest, followed by automated imaging of the relevant fraction of the total sample volume. Array tomography samples are conserved during imaging, and they can be arranged into section libraries ready for repeated imaging. Several examples are shown in which lateral screening enables us to analyze structural details that are incredibly challenging to access with any other method.</w:t>
      </w:r>
    </w:p>
    <w:p w14:paraId="66580460" w14:textId="77777777" w:rsidR="001170D3" w:rsidRPr="006E29A5" w:rsidRDefault="001170D3" w:rsidP="00271A44">
      <w:pPr>
        <w:spacing w:after="0" w:line="240" w:lineRule="auto"/>
        <w:rPr>
          <w:sz w:val="24"/>
          <w:lang w:val="en-US"/>
        </w:rPr>
      </w:pPr>
    </w:p>
    <w:p w14:paraId="7AADC101" w14:textId="77777777" w:rsidR="00CC224C" w:rsidRPr="00853BCF" w:rsidRDefault="00CC224C" w:rsidP="00271A44">
      <w:pPr>
        <w:spacing w:after="0" w:line="240" w:lineRule="auto"/>
        <w:rPr>
          <w:b/>
          <w:sz w:val="24"/>
          <w:lang w:val="en-US"/>
        </w:rPr>
      </w:pPr>
      <w:r w:rsidRPr="00853BCF">
        <w:rPr>
          <w:b/>
          <w:sz w:val="24"/>
          <w:lang w:val="en-US"/>
        </w:rPr>
        <w:lastRenderedPageBreak/>
        <w:t>INTRODUCTION</w:t>
      </w:r>
    </w:p>
    <w:p w14:paraId="19FC0ED6" w14:textId="3D5F7F65" w:rsidR="00394213" w:rsidRDefault="00684407" w:rsidP="00271A44">
      <w:pPr>
        <w:spacing w:after="0" w:line="240" w:lineRule="auto"/>
        <w:rPr>
          <w:color w:val="000000"/>
          <w:sz w:val="24"/>
          <w:lang w:val="en-US"/>
        </w:rPr>
      </w:pPr>
      <w:r>
        <w:rPr>
          <w:sz w:val="24"/>
          <w:lang w:val="en-US"/>
        </w:rPr>
        <w:t xml:space="preserve">Despite the importance of EM-related techniques, the effort </w:t>
      </w:r>
      <w:r w:rsidR="0075041B">
        <w:rPr>
          <w:sz w:val="24"/>
          <w:lang w:val="en-US"/>
        </w:rPr>
        <w:t>required to master them keeps the entire field</w:t>
      </w:r>
      <w:r>
        <w:rPr>
          <w:sz w:val="24"/>
          <w:lang w:val="en-US"/>
        </w:rPr>
        <w:t xml:space="preserve"> </w:t>
      </w:r>
      <w:r w:rsidR="0075041B">
        <w:rPr>
          <w:sz w:val="24"/>
          <w:lang w:val="en-US"/>
        </w:rPr>
        <w:t>restricted to</w:t>
      </w:r>
      <w:r>
        <w:rPr>
          <w:sz w:val="24"/>
          <w:lang w:val="en-US"/>
        </w:rPr>
        <w:t xml:space="preserve"> a small number of specialists. One significant difficulty is the identification and retrieval of a Region of Interest (ROI) in the samples preserved for EM. The appearance of the same sample considerably differs when analyzed by optic microscopy and after processing for EM observation.</w:t>
      </w:r>
      <w:r>
        <w:rPr>
          <w:color w:val="000000"/>
          <w:sz w:val="24"/>
          <w:lang w:val="en-US"/>
        </w:rPr>
        <w:t xml:space="preserve"> The changes for chemically prepared samples include the anisotropic sample shrinkage after the dehydration steps (~10% in each dimension) and the loss of fluorescence when using osmium in the fixation and staining protocol (</w:t>
      </w:r>
      <w:r w:rsidRPr="000108EA">
        <w:rPr>
          <w:b/>
          <w:bCs/>
          <w:color w:val="000000"/>
          <w:sz w:val="24"/>
          <w:lang w:val="en-US"/>
        </w:rPr>
        <w:t>Figure 1A</w:t>
      </w:r>
      <w:r>
        <w:rPr>
          <w:color w:val="000000"/>
          <w:sz w:val="24"/>
          <w:lang w:val="en-US"/>
        </w:rPr>
        <w:t>). For the ultrathin sectioning, the samples are embedded in epoxy or acrylic resins using different strategies</w:t>
      </w:r>
      <w:r w:rsidR="00FC056E">
        <w:rPr>
          <w:color w:val="000000"/>
          <w:sz w:val="24"/>
          <w:lang w:val="en-US"/>
        </w:rPr>
        <w:t xml:space="preserve"> </w:t>
      </w:r>
      <w:r>
        <w:rPr>
          <w:color w:val="000000"/>
          <w:sz w:val="24"/>
          <w:lang w:val="en-US"/>
        </w:rPr>
        <w:t>(</w:t>
      </w:r>
      <w:r w:rsidRPr="000108EA">
        <w:rPr>
          <w:b/>
          <w:bCs/>
          <w:color w:val="000000"/>
          <w:sz w:val="24"/>
          <w:lang w:val="en-US"/>
        </w:rPr>
        <w:t>Figure 1B</w:t>
      </w:r>
      <w:r>
        <w:rPr>
          <w:color w:val="000000"/>
          <w:sz w:val="24"/>
          <w:lang w:val="en-US"/>
        </w:rPr>
        <w:t xml:space="preserve">). For successful results of this preparation, the entire sample </w:t>
      </w:r>
      <w:r w:rsidR="00843B02">
        <w:rPr>
          <w:color w:val="000000"/>
          <w:sz w:val="24"/>
          <w:lang w:val="en-US"/>
        </w:rPr>
        <w:t>must</w:t>
      </w:r>
      <w:r>
        <w:rPr>
          <w:color w:val="000000"/>
          <w:sz w:val="24"/>
          <w:lang w:val="en-US"/>
        </w:rPr>
        <w:t xml:space="preserve"> be fractionated </w:t>
      </w:r>
      <w:r w:rsidR="00360753">
        <w:rPr>
          <w:color w:val="000000"/>
          <w:sz w:val="24"/>
          <w:lang w:val="en-US"/>
        </w:rPr>
        <w:t>in</w:t>
      </w:r>
      <w:r>
        <w:rPr>
          <w:color w:val="000000"/>
          <w:sz w:val="24"/>
          <w:lang w:val="en-US"/>
        </w:rPr>
        <w:t>to pieces that do not exceed 1</w:t>
      </w:r>
      <w:r w:rsidR="000108EA">
        <w:rPr>
          <w:color w:val="000000"/>
          <w:sz w:val="24"/>
          <w:lang w:val="en-US"/>
        </w:rPr>
        <w:t xml:space="preserve"> mm </w:t>
      </w:r>
      <w:r>
        <w:rPr>
          <w:color w:val="000000"/>
          <w:sz w:val="24"/>
          <w:lang w:val="en-US"/>
        </w:rPr>
        <w:t>x</w:t>
      </w:r>
      <w:r w:rsidR="000108EA">
        <w:rPr>
          <w:color w:val="000000"/>
          <w:sz w:val="24"/>
          <w:lang w:val="en-US"/>
        </w:rPr>
        <w:t xml:space="preserve"> </w:t>
      </w:r>
      <w:r>
        <w:rPr>
          <w:color w:val="000000"/>
          <w:sz w:val="24"/>
          <w:lang w:val="en-US"/>
        </w:rPr>
        <w:t>1 mm</w:t>
      </w:r>
      <w:r>
        <w:rPr>
          <w:sz w:val="24"/>
          <w:lang w:val="en-US"/>
        </w:rPr>
        <w:t xml:space="preserve">. To meet </w:t>
      </w:r>
      <w:r w:rsidR="0075041B">
        <w:rPr>
          <w:sz w:val="24"/>
          <w:lang w:val="en-US"/>
        </w:rPr>
        <w:t xml:space="preserve">standard </w:t>
      </w:r>
      <w:r w:rsidR="00843B02">
        <w:rPr>
          <w:sz w:val="24"/>
          <w:lang w:val="en-US"/>
        </w:rPr>
        <w:t>Transmission Electron Microscopy (</w:t>
      </w:r>
      <w:r w:rsidR="0075041B">
        <w:rPr>
          <w:sz w:val="24"/>
          <w:lang w:val="en-US"/>
        </w:rPr>
        <w:t>TEM</w:t>
      </w:r>
      <w:r w:rsidR="00843B02">
        <w:rPr>
          <w:sz w:val="24"/>
          <w:lang w:val="en-US"/>
        </w:rPr>
        <w:t>)</w:t>
      </w:r>
      <w:r w:rsidR="0075041B">
        <w:rPr>
          <w:sz w:val="24"/>
          <w:lang w:val="en-US"/>
        </w:rPr>
        <w:t xml:space="preserve"> observation conditions' requirement</w:t>
      </w:r>
      <w:r>
        <w:rPr>
          <w:sz w:val="24"/>
          <w:lang w:val="en-US"/>
        </w:rPr>
        <w:t>s, this tiny portion of the sample is further sectioned to 50-150 nm thick slices. The resulting grayscale images show tissue organization and organelle structure of a minute fraction of the entire sample at greater detail than any other microscopy technique (</w:t>
      </w:r>
      <w:r w:rsidRPr="000108EA">
        <w:rPr>
          <w:b/>
          <w:bCs/>
          <w:sz w:val="24"/>
          <w:lang w:val="en-US"/>
        </w:rPr>
        <w:t>Figure 1C</w:t>
      </w:r>
      <w:r>
        <w:rPr>
          <w:sz w:val="24"/>
          <w:lang w:val="en-US"/>
        </w:rPr>
        <w:t xml:space="preserve">). A typical TEM dataset provides 2D information, theoretically extrapolated to understand the processes naturally occurring in a 3D space in cells and tissues. </w:t>
      </w:r>
      <w:r w:rsidRPr="000108EA">
        <w:rPr>
          <w:b/>
          <w:bCs/>
          <w:color w:val="000000"/>
          <w:sz w:val="24"/>
          <w:lang w:val="en-US"/>
        </w:rPr>
        <w:t>Figure 1D</w:t>
      </w:r>
      <w:r>
        <w:rPr>
          <w:color w:val="000000"/>
          <w:sz w:val="24"/>
          <w:lang w:val="en-US"/>
        </w:rPr>
        <w:t xml:space="preserve"> presents the challenge of ultrastructural volumes acquisition: if a cube </w:t>
      </w:r>
      <w:r w:rsidR="000108EA">
        <w:rPr>
          <w:color w:val="000000"/>
          <w:sz w:val="24"/>
          <w:lang w:val="en-US"/>
        </w:rPr>
        <w:t xml:space="preserve">of side </w:t>
      </w:r>
      <w:r>
        <w:rPr>
          <w:color w:val="000000"/>
          <w:sz w:val="24"/>
          <w:lang w:val="en-US"/>
        </w:rPr>
        <w:t>1</w:t>
      </w:r>
      <w:r w:rsidR="000108EA">
        <w:rPr>
          <w:color w:val="000000"/>
          <w:sz w:val="24"/>
          <w:lang w:val="en-US"/>
        </w:rPr>
        <w:t>,</w:t>
      </w:r>
      <w:r>
        <w:rPr>
          <w:color w:val="000000"/>
          <w:sz w:val="24"/>
          <w:lang w:val="en-US"/>
        </w:rPr>
        <w:t>000 µm is sectioned at 50</w:t>
      </w:r>
      <w:r w:rsidR="000108EA">
        <w:rPr>
          <w:color w:val="000000"/>
          <w:sz w:val="24"/>
          <w:lang w:val="en-US"/>
        </w:rPr>
        <w:t xml:space="preserve"> </w:t>
      </w:r>
      <w:r>
        <w:rPr>
          <w:color w:val="000000"/>
          <w:sz w:val="24"/>
          <w:lang w:val="en-US"/>
        </w:rPr>
        <w:t>nm thick</w:t>
      </w:r>
      <w:r w:rsidR="000108EA">
        <w:rPr>
          <w:color w:val="000000"/>
          <w:sz w:val="24"/>
          <w:lang w:val="en-US"/>
        </w:rPr>
        <w:t>ness</w:t>
      </w:r>
      <w:r>
        <w:rPr>
          <w:color w:val="000000"/>
          <w:sz w:val="24"/>
          <w:lang w:val="en-US"/>
        </w:rPr>
        <w:t>, 20</w:t>
      </w:r>
      <w:r w:rsidR="000108EA">
        <w:rPr>
          <w:color w:val="000000"/>
          <w:sz w:val="24"/>
          <w:lang w:val="en-US"/>
        </w:rPr>
        <w:t>,</w:t>
      </w:r>
      <w:r>
        <w:rPr>
          <w:color w:val="000000"/>
          <w:sz w:val="24"/>
          <w:lang w:val="en-US"/>
        </w:rPr>
        <w:t>000 sections will be required to cover the entire volume; for a 500 µm side cube, it will be 10</w:t>
      </w:r>
      <w:r w:rsidR="000108EA">
        <w:rPr>
          <w:color w:val="000000"/>
          <w:sz w:val="24"/>
          <w:lang w:val="en-US"/>
        </w:rPr>
        <w:t>,</w:t>
      </w:r>
      <w:r>
        <w:rPr>
          <w:color w:val="000000"/>
          <w:sz w:val="24"/>
          <w:lang w:val="en-US"/>
        </w:rPr>
        <w:t>000 sections. To cover a 50</w:t>
      </w:r>
      <w:r w:rsidR="000108EA" w:rsidRPr="000108EA">
        <w:rPr>
          <w:color w:val="000000"/>
          <w:sz w:val="24"/>
          <w:lang w:val="en-US"/>
        </w:rPr>
        <w:t xml:space="preserve"> </w:t>
      </w:r>
      <w:r w:rsidR="000108EA">
        <w:rPr>
          <w:color w:val="000000"/>
          <w:sz w:val="24"/>
          <w:lang w:val="en-US"/>
        </w:rPr>
        <w:t xml:space="preserve">µm </w:t>
      </w:r>
      <w:r>
        <w:rPr>
          <w:color w:val="000000"/>
          <w:sz w:val="24"/>
          <w:lang w:val="en-US"/>
        </w:rPr>
        <w:t>x</w:t>
      </w:r>
      <w:r w:rsidR="000108EA">
        <w:rPr>
          <w:color w:val="000000"/>
          <w:sz w:val="24"/>
          <w:lang w:val="en-US"/>
        </w:rPr>
        <w:t xml:space="preserve"> </w:t>
      </w:r>
      <w:r>
        <w:rPr>
          <w:color w:val="000000"/>
          <w:sz w:val="24"/>
          <w:lang w:val="en-US"/>
        </w:rPr>
        <w:t>50</w:t>
      </w:r>
      <w:r w:rsidR="000108EA">
        <w:rPr>
          <w:color w:val="000000"/>
          <w:sz w:val="24"/>
          <w:lang w:val="en-US"/>
        </w:rPr>
        <w:t xml:space="preserve"> µm </w:t>
      </w:r>
      <w:r>
        <w:rPr>
          <w:color w:val="000000"/>
          <w:sz w:val="24"/>
          <w:lang w:val="en-US"/>
        </w:rPr>
        <w:t>x</w:t>
      </w:r>
      <w:r w:rsidR="000108EA">
        <w:rPr>
          <w:color w:val="000000"/>
          <w:sz w:val="24"/>
          <w:lang w:val="en-US"/>
        </w:rPr>
        <w:t xml:space="preserve"> </w:t>
      </w:r>
      <w:r>
        <w:rPr>
          <w:color w:val="000000"/>
          <w:sz w:val="24"/>
          <w:lang w:val="en-US"/>
        </w:rPr>
        <w:t>50 µm volume, 1</w:t>
      </w:r>
      <w:r w:rsidR="000108EA">
        <w:rPr>
          <w:color w:val="000000"/>
          <w:sz w:val="24"/>
          <w:lang w:val="en-US"/>
        </w:rPr>
        <w:t>,</w:t>
      </w:r>
      <w:r>
        <w:rPr>
          <w:color w:val="000000"/>
          <w:sz w:val="24"/>
          <w:lang w:val="en-US"/>
        </w:rPr>
        <w:t>000 sections "only" might be necessary. Obtaining</w:t>
      </w:r>
      <w:r w:rsidR="0075041B">
        <w:rPr>
          <w:color w:val="000000"/>
          <w:sz w:val="24"/>
          <w:lang w:val="en-US"/>
        </w:rPr>
        <w:t xml:space="preserve"> </w:t>
      </w:r>
      <w:r>
        <w:rPr>
          <w:color w:val="000000"/>
          <w:sz w:val="24"/>
          <w:lang w:val="en-US"/>
        </w:rPr>
        <w:t xml:space="preserve">this volume </w:t>
      </w:r>
      <w:r w:rsidR="000108EA">
        <w:rPr>
          <w:color w:val="000000"/>
          <w:sz w:val="24"/>
          <w:lang w:val="en-US"/>
        </w:rPr>
        <w:t xml:space="preserve">manually </w:t>
      </w:r>
      <w:r>
        <w:rPr>
          <w:color w:val="000000"/>
          <w:sz w:val="24"/>
          <w:lang w:val="en-US"/>
        </w:rPr>
        <w:t>is practically impossible and extremely challenging to perform with automation. If, in addition to sample depth, we need to cover the entire surface of such hypothetical cubes, the coverage of 1 µm</w:t>
      </w:r>
      <w:r>
        <w:rPr>
          <w:color w:val="000000"/>
          <w:sz w:val="24"/>
          <w:vertAlign w:val="superscript"/>
          <w:lang w:val="en-US"/>
        </w:rPr>
        <w:t>2</w:t>
      </w:r>
      <w:r>
        <w:rPr>
          <w:color w:val="000000"/>
          <w:sz w:val="24"/>
          <w:lang w:val="en-US"/>
        </w:rPr>
        <w:t xml:space="preserve"> surface at reasonable resolution becomes a serious logistic issue (</w:t>
      </w:r>
      <w:r w:rsidRPr="000108EA">
        <w:rPr>
          <w:b/>
          <w:bCs/>
          <w:color w:val="000000"/>
          <w:sz w:val="24"/>
          <w:lang w:val="en-US"/>
        </w:rPr>
        <w:t>Figure 1E</w:t>
      </w:r>
      <w:r>
        <w:rPr>
          <w:color w:val="000000"/>
          <w:sz w:val="24"/>
          <w:lang w:val="en-US"/>
        </w:rPr>
        <w:t>).</w:t>
      </w:r>
      <w:r w:rsidR="000108EA">
        <w:rPr>
          <w:color w:val="000000"/>
          <w:sz w:val="24"/>
          <w:lang w:val="en-US"/>
        </w:rPr>
        <w:t xml:space="preserve"> </w:t>
      </w:r>
      <w:r>
        <w:rPr>
          <w:color w:val="000000"/>
          <w:sz w:val="24"/>
          <w:lang w:val="en-US"/>
        </w:rPr>
        <w:t xml:space="preserve">While for the extraordinary large-scale projects, such as </w:t>
      </w:r>
      <w:proofErr w:type="spellStart"/>
      <w:r>
        <w:rPr>
          <w:color w:val="000000"/>
          <w:sz w:val="24"/>
          <w:lang w:val="en-US"/>
        </w:rPr>
        <w:t>connectomics</w:t>
      </w:r>
      <w:proofErr w:type="spellEnd"/>
      <w:r>
        <w:rPr>
          <w:color w:val="000000"/>
          <w:sz w:val="24"/>
          <w:lang w:val="en-US"/>
        </w:rPr>
        <w:t xml:space="preserve"> approaches, the large number of sections is crucial, for the majority of the "mundane" EM projects, generating more sections required for the observation presents a significant disadvantage. </w:t>
      </w:r>
    </w:p>
    <w:p w14:paraId="4EEF1158" w14:textId="77777777" w:rsidR="003C1A43" w:rsidRDefault="003C1A43" w:rsidP="00271A44">
      <w:pPr>
        <w:spacing w:after="0" w:line="240" w:lineRule="auto"/>
        <w:rPr>
          <w:color w:val="000000"/>
          <w:sz w:val="24"/>
          <w:lang w:val="en-US"/>
        </w:rPr>
      </w:pPr>
    </w:p>
    <w:p w14:paraId="28C79EAB" w14:textId="250C12C4" w:rsidR="00B523BA" w:rsidRPr="00DB3B64" w:rsidRDefault="007B6A30" w:rsidP="00271A44">
      <w:pPr>
        <w:spacing w:after="0" w:line="240" w:lineRule="auto"/>
        <w:rPr>
          <w:sz w:val="24"/>
          <w:vertAlign w:val="superscript"/>
          <w:lang w:val="en-US"/>
        </w:rPr>
      </w:pPr>
      <w:r w:rsidRPr="00853BCF">
        <w:rPr>
          <w:sz w:val="24"/>
          <w:lang w:val="en-US"/>
        </w:rPr>
        <w:t xml:space="preserve">There are several methods to acquire 3D ultrastructural information: serial sectioning </w:t>
      </w:r>
      <w:r w:rsidR="00E45CA2">
        <w:rPr>
          <w:sz w:val="24"/>
          <w:lang w:val="en-US"/>
        </w:rPr>
        <w:t>Transmission Electron Microscopy</w:t>
      </w:r>
      <w:r w:rsidR="00E45CA2" w:rsidRPr="00853BCF">
        <w:rPr>
          <w:sz w:val="24"/>
          <w:lang w:val="en-US"/>
        </w:rPr>
        <w:t xml:space="preserve"> </w:t>
      </w:r>
      <w:r w:rsidR="00E45CA2">
        <w:rPr>
          <w:sz w:val="24"/>
          <w:lang w:val="en-US"/>
        </w:rPr>
        <w:t>(</w:t>
      </w:r>
      <w:r w:rsidRPr="00853BCF">
        <w:rPr>
          <w:sz w:val="24"/>
          <w:lang w:val="en-US"/>
        </w:rPr>
        <w:t>TEM</w:t>
      </w:r>
      <w:r w:rsidR="00E45CA2">
        <w:rPr>
          <w:sz w:val="24"/>
          <w:lang w:val="en-US"/>
        </w:rPr>
        <w:t>)</w:t>
      </w:r>
      <w:r w:rsidRPr="00853BCF">
        <w:rPr>
          <w:sz w:val="24"/>
          <w:lang w:val="en-US"/>
        </w:rPr>
        <w:t xml:space="preserve">, TEM tomography, Array Tomography (AT), Serial Block Face Imaging </w:t>
      </w:r>
      <w:r w:rsidR="00E45CA2" w:rsidRPr="0054533F">
        <w:rPr>
          <w:sz w:val="24"/>
          <w:lang w:val="en-US"/>
        </w:rPr>
        <w:t>Scanning Electron Microscopy</w:t>
      </w:r>
      <w:r w:rsidR="00E45CA2" w:rsidRPr="00853BCF">
        <w:rPr>
          <w:sz w:val="24"/>
          <w:lang w:val="en-US"/>
        </w:rPr>
        <w:t xml:space="preserve"> </w:t>
      </w:r>
      <w:r w:rsidRPr="00853BCF">
        <w:rPr>
          <w:sz w:val="24"/>
          <w:lang w:val="en-US"/>
        </w:rPr>
        <w:t>(</w:t>
      </w:r>
      <w:r>
        <w:rPr>
          <w:sz w:val="24"/>
          <w:lang w:val="en-US"/>
        </w:rPr>
        <w:t>SBF-SEM</w:t>
      </w:r>
      <w:r w:rsidRPr="00853BCF">
        <w:rPr>
          <w:sz w:val="24"/>
          <w:lang w:val="en-US"/>
        </w:rPr>
        <w:t xml:space="preserve">), and Focused Ion </w:t>
      </w:r>
      <w:r w:rsidRPr="0054533F">
        <w:rPr>
          <w:sz w:val="24"/>
          <w:lang w:val="en-US"/>
        </w:rPr>
        <w:t>Beam Scanning Electron Microscopy (FIB-SEM). Principal differences between these methods are the sectioning strategy and whether the image acquisition is coupled to section generation</w:t>
      </w:r>
      <w:r w:rsidR="0054533F">
        <w:rPr>
          <w:sz w:val="24"/>
          <w:vertAlign w:val="superscript"/>
          <w:lang w:val="en-US"/>
        </w:rPr>
        <w:fldChar w:fldCharType="begin">
          <w:fldData xml:space="preserve">PEVuZE5vdGU+PENpdGU+PEF1dGhvcj5MdWNrbmVyPC9BdXRob3I+PFllYXI+MjAxODwvWWVhcj48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</w:fldData>
        </w:fldChar>
      </w:r>
      <w:r w:rsidR="0054533F">
        <w:rPr>
          <w:sz w:val="24"/>
          <w:vertAlign w:val="superscript"/>
          <w:lang w:val="en-US"/>
        </w:rPr>
        <w:instrText xml:space="preserve"> ADDIN EN.CITE </w:instrText>
      </w:r>
      <w:r w:rsidR="0054533F">
        <w:rPr>
          <w:sz w:val="24"/>
          <w:vertAlign w:val="superscript"/>
          <w:lang w:val="en-US"/>
        </w:rPr>
        <w:fldChar w:fldCharType="begin">
          <w:fldData xml:space="preserve">PEVuZE5vdGU+PENpdGU+PEF1dGhvcj5MdWNrbmVyPC9BdXRob3I+PFllYXI+MjAxODwvWWVhcj48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</w:fldData>
        </w:fldChar>
      </w:r>
      <w:r w:rsidR="0054533F">
        <w:rPr>
          <w:sz w:val="24"/>
          <w:vertAlign w:val="superscript"/>
          <w:lang w:val="en-US"/>
        </w:rPr>
        <w:instrText xml:space="preserve"> ADDIN EN.CITE.DATA </w:instrText>
      </w:r>
      <w:r w:rsidR="0054533F">
        <w:rPr>
          <w:sz w:val="24"/>
          <w:vertAlign w:val="superscript"/>
          <w:lang w:val="en-US"/>
        </w:rPr>
      </w:r>
      <w:r w:rsidR="0054533F">
        <w:rPr>
          <w:sz w:val="24"/>
          <w:vertAlign w:val="superscript"/>
          <w:lang w:val="en-US"/>
        </w:rPr>
        <w:fldChar w:fldCharType="end"/>
      </w:r>
      <w:r w:rsidR="0054533F">
        <w:rPr>
          <w:sz w:val="24"/>
          <w:vertAlign w:val="superscript"/>
          <w:lang w:val="en-US"/>
        </w:rPr>
      </w:r>
      <w:r w:rsidR="0054533F">
        <w:rPr>
          <w:sz w:val="24"/>
          <w:vertAlign w:val="superscript"/>
          <w:lang w:val="en-US"/>
        </w:rPr>
        <w:fldChar w:fldCharType="separate"/>
      </w:r>
      <w:r w:rsidR="0054533F">
        <w:rPr>
          <w:noProof/>
          <w:sz w:val="24"/>
          <w:vertAlign w:val="superscript"/>
          <w:lang w:val="en-US"/>
        </w:rPr>
        <w:t>1</w:t>
      </w:r>
      <w:r w:rsidR="0054533F">
        <w:rPr>
          <w:sz w:val="24"/>
          <w:vertAlign w:val="superscript"/>
          <w:lang w:val="en-US"/>
        </w:rPr>
        <w:fldChar w:fldCharType="end"/>
      </w:r>
      <w:r w:rsidRPr="0054533F">
        <w:rPr>
          <w:sz w:val="24"/>
          <w:lang w:val="en-US"/>
        </w:rPr>
        <w:t>. In serial sectioning TEM, sequential sections are collected on slot grids, TEM images are generated fr</w:t>
      </w:r>
      <w:r w:rsidR="006B0CC1" w:rsidRPr="0054533F">
        <w:rPr>
          <w:sz w:val="24"/>
          <w:lang w:val="en-US"/>
        </w:rPr>
        <w:t>om these sequences and aligned</w:t>
      </w:r>
      <w:r w:rsidR="0054533F" w:rsidRPr="0054533F">
        <w:rPr>
          <w:sz w:val="24"/>
          <w:vertAlign w:val="superscript"/>
          <w:lang w:val="en-US"/>
        </w:rPr>
        <w:fldChar w:fldCharType="begin"/>
      </w:r>
      <w:r w:rsidR="0054533F" w:rsidRPr="0054533F">
        <w:rPr>
          <w:sz w:val="24"/>
          <w:vertAlign w:val="superscript"/>
          <w:lang w:val="en-US"/>
        </w:rPr>
        <w:instrText xml:space="preserve"> ADDIN EN.CITE &lt;EndNote&gt;&lt;Cite&gt;&lt;Author&gt;White&lt;/Author&gt;&lt;Year&gt;1986&lt;/Year&gt;&lt;RecNum&gt;942&lt;/RecNum&gt;&lt;DisplayText&gt;&lt;style face="superscript"&gt;2&lt;/style&gt;&lt;/DisplayText&gt;&lt;record&gt;&lt;rec-number&gt;942&lt;/rec-number&gt;&lt;foreign-keys&gt;&lt;key app="EN" db-id="wwaw2xw242xxxeesav9p92tqea0xdp5fvva5" timestamp="0" guid="ac188725-2fdd-40ab-8452-e2223c7b828f"&gt;942&lt;/key&gt;&lt;/foreign-keys&gt;&lt;ref-type name="Journal Article"&gt;17&lt;/ref-type&gt;&lt;contributors&gt;&lt;authors&gt;&lt;author&gt;White, J. G.&lt;/author&gt;&lt;author&gt;Southgate, E.&lt;/author&gt;&lt;author&gt;Thomson, J. N.&lt;/author&gt;&lt;author&gt;Brenner, S.&lt;/author&gt;&lt;/authors&gt;&lt;/contributors&gt;&lt;auth-address&gt;Laboratory of Molecular Biology, Medical Research Council Centre, Hills Road, Cambridge CB2 2QH, U.K.&lt;/auth-address&gt;&lt;titles&gt;&lt;title&gt;The structure of the nervous system of the nematode Caenorhabditis elegans&lt;/title&gt;&lt;secondary-title&gt;Philos Trans R Soc Lond B Biol Sci&lt;/secondary-title&gt;&lt;/titles&gt;&lt;periodical&gt;&lt;full-title&gt;Philos Trans R Soc Lond B Biol Sci&lt;/full-title&gt;&lt;/periodical&gt;&lt;pages&gt;1-340&lt;/pages&gt;&lt;volume&gt;314&lt;/volume&gt;&lt;number&gt;1165&lt;/number&gt;&lt;dates&gt;&lt;year&gt;1986&lt;/year&gt;&lt;pub-dates&gt;&lt;date&gt;Nov 12&lt;/date&gt;&lt;/pub-dates&gt;&lt;/dates&gt;&lt;isbn&gt;0962-8436 (Print)&amp;#xD;0962-8436 (Linking)&lt;/isbn&gt;&lt;accession-num&gt;22462104&lt;/accession-num&gt;&lt;urls&gt;&lt;related-urls&gt;&lt;url&gt;https://www.ncbi.nlm.nih.gov/pubmed/22462104&lt;/url&gt;&lt;/related-urls&gt;&lt;/urls&gt;&lt;/record&gt;&lt;/Cite&gt;&lt;/EndNote&gt;</w:instrText>
      </w:r>
      <w:r w:rsidR="0054533F" w:rsidRPr="0054533F">
        <w:rPr>
          <w:sz w:val="24"/>
          <w:vertAlign w:val="superscript"/>
          <w:lang w:val="en-US"/>
        </w:rPr>
        <w:fldChar w:fldCharType="separate"/>
      </w:r>
      <w:r w:rsidR="0054533F" w:rsidRPr="0054533F">
        <w:rPr>
          <w:noProof/>
          <w:sz w:val="24"/>
          <w:vertAlign w:val="superscript"/>
          <w:lang w:val="en-US"/>
        </w:rPr>
        <w:t>2</w:t>
      </w:r>
      <w:r w:rsidR="0054533F" w:rsidRPr="0054533F">
        <w:rPr>
          <w:sz w:val="24"/>
          <w:vertAlign w:val="superscript"/>
          <w:lang w:val="en-US"/>
        </w:rPr>
        <w:fldChar w:fldCharType="end"/>
      </w:r>
      <w:r w:rsidR="000108EA">
        <w:rPr>
          <w:sz w:val="24"/>
          <w:vertAlign w:val="superscript"/>
          <w:lang w:val="en-US"/>
        </w:rPr>
        <w:t>-</w:t>
      </w:r>
      <w:r w:rsidR="0054533F" w:rsidRPr="0054533F">
        <w:rPr>
          <w:sz w:val="24"/>
          <w:vertAlign w:val="superscript"/>
          <w:lang w:val="en-US"/>
        </w:rPr>
        <w:fldChar w:fldCharType="begin">
          <w:fldData xml:space="preserve">PEVuZE5vdGU+PENpdGU+PEF1dGhvcj5TY2hvcmI8L0F1dGhvcj48WWVhcj4yMDE5PC9ZZWFyPjxS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</w:fldData>
        </w:fldChar>
      </w:r>
      <w:r w:rsidR="0054533F" w:rsidRPr="0054533F">
        <w:rPr>
          <w:sz w:val="24"/>
          <w:vertAlign w:val="superscript"/>
          <w:lang w:val="en-US"/>
        </w:rPr>
        <w:instrText xml:space="preserve"> ADDIN EN.CITE </w:instrText>
      </w:r>
      <w:r w:rsidR="0054533F" w:rsidRPr="0054533F">
        <w:rPr>
          <w:sz w:val="24"/>
          <w:vertAlign w:val="superscript"/>
          <w:lang w:val="en-US"/>
        </w:rPr>
        <w:fldChar w:fldCharType="begin">
          <w:fldData xml:space="preserve">PEVuZE5vdGU+PENpdGU+PEF1dGhvcj5TY2hvcmI8L0F1dGhvcj48WWVhcj4yMDE5PC9ZZWFyPjxS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</w:fldData>
        </w:fldChar>
      </w:r>
      <w:r w:rsidR="0054533F" w:rsidRPr="0054533F">
        <w:rPr>
          <w:sz w:val="24"/>
          <w:vertAlign w:val="superscript"/>
          <w:lang w:val="en-US"/>
        </w:rPr>
        <w:instrText xml:space="preserve"> ADDIN EN.CITE.DATA </w:instrText>
      </w:r>
      <w:r w:rsidR="0054533F" w:rsidRPr="0054533F">
        <w:rPr>
          <w:sz w:val="24"/>
          <w:vertAlign w:val="superscript"/>
          <w:lang w:val="en-US"/>
        </w:rPr>
      </w:r>
      <w:r w:rsidR="0054533F" w:rsidRPr="0054533F">
        <w:rPr>
          <w:sz w:val="24"/>
          <w:vertAlign w:val="superscript"/>
          <w:lang w:val="en-US"/>
        </w:rPr>
        <w:fldChar w:fldCharType="end"/>
      </w:r>
      <w:r w:rsidR="0054533F" w:rsidRPr="0054533F">
        <w:rPr>
          <w:sz w:val="24"/>
          <w:vertAlign w:val="superscript"/>
          <w:lang w:val="en-US"/>
        </w:rPr>
      </w:r>
      <w:r w:rsidR="0054533F" w:rsidRPr="0054533F">
        <w:rPr>
          <w:sz w:val="24"/>
          <w:vertAlign w:val="superscript"/>
          <w:lang w:val="en-US"/>
        </w:rPr>
        <w:fldChar w:fldCharType="separate"/>
      </w:r>
      <w:r w:rsidR="0054533F" w:rsidRPr="0054533F">
        <w:rPr>
          <w:noProof/>
          <w:sz w:val="24"/>
          <w:vertAlign w:val="superscript"/>
          <w:lang w:val="en-US"/>
        </w:rPr>
        <w:t>5</w:t>
      </w:r>
      <w:r w:rsidR="0054533F" w:rsidRPr="0054533F">
        <w:rPr>
          <w:sz w:val="24"/>
          <w:vertAlign w:val="superscript"/>
          <w:lang w:val="en-US"/>
        </w:rPr>
        <w:fldChar w:fldCharType="end"/>
      </w:r>
      <w:r w:rsidRPr="0054533F">
        <w:rPr>
          <w:sz w:val="24"/>
          <w:lang w:val="en-US"/>
        </w:rPr>
        <w:t xml:space="preserve">. In TEM </w:t>
      </w:r>
      <w:r w:rsidR="006B0CC1" w:rsidRPr="0054533F">
        <w:rPr>
          <w:sz w:val="24"/>
          <w:lang w:val="en-US"/>
        </w:rPr>
        <w:t>tomography</w:t>
      </w:r>
      <w:r w:rsidR="0075041B" w:rsidRPr="0054533F">
        <w:rPr>
          <w:sz w:val="24"/>
          <w:lang w:val="en-US"/>
        </w:rPr>
        <w:t>,</w:t>
      </w:r>
      <w:r w:rsidR="006B0CC1" w:rsidRPr="0054533F">
        <w:rPr>
          <w:sz w:val="24"/>
          <w:lang w:val="en-US"/>
        </w:rPr>
        <w:t xml:space="preserve"> tilt</w:t>
      </w:r>
      <w:r w:rsidRPr="0054533F">
        <w:rPr>
          <w:sz w:val="24"/>
          <w:lang w:val="en-US"/>
        </w:rPr>
        <w:t xml:space="preserve"> series from 150-300 nm sections on a grid, </w:t>
      </w:r>
      <w:r w:rsidR="00737CDE" w:rsidRPr="0054533F">
        <w:rPr>
          <w:sz w:val="24"/>
          <w:lang w:val="en-US"/>
        </w:rPr>
        <w:t>and when coupled to serial sectioning</w:t>
      </w:r>
      <w:r w:rsidR="0075041B" w:rsidRPr="0054533F">
        <w:rPr>
          <w:sz w:val="24"/>
          <w:lang w:val="en-US"/>
        </w:rPr>
        <w:t>,</w:t>
      </w:r>
      <w:r w:rsidR="00737CDE" w:rsidRPr="0054533F">
        <w:rPr>
          <w:sz w:val="24"/>
          <w:lang w:val="en-US"/>
        </w:rPr>
        <w:t xml:space="preserve"> provide a very high resolution, though relatively small volumes</w:t>
      </w:r>
      <w:r w:rsidR="0054533F">
        <w:rPr>
          <w:vertAlign w:val="superscript"/>
        </w:rPr>
        <w:fldChar w:fldCharType="begin"/>
      </w:r>
      <w:r w:rsidR="0054533F">
        <w:rPr>
          <w:vertAlign w:val="superscript"/>
        </w:rPr>
        <w:instrText xml:space="preserve"> ADDIN EN.CITE &lt;EndNote&gt;&lt;Cite&gt;&lt;Author&gt;Baumeister&lt;/Author&gt;&lt;Year&gt;1999&lt;/Year&gt;&lt;RecNum&gt;2307&lt;/RecNum&gt;&lt;DisplayText&gt;&lt;style face="superscript"&gt;6&lt;/style&gt;&lt;/DisplayText&gt;&lt;record&gt;&lt;rec-number&gt;2307&lt;/rec-number&gt;&lt;foreign-keys&gt;&lt;key app="EN" db-id="wwaw2xw242xxxeesav9p92tqea0xdp5fvva5" timestamp="1594988654" guid="9d102a16-2b23-4507-bd45-ae7bc9b17fb3"&gt;2307&lt;/key&gt;&lt;/foreign-keys&gt;&lt;ref-type name="Journal Article"&gt;17&lt;/ref-type&gt;&lt;contributors&gt;&lt;authors&gt;&lt;author&gt;Baumeister, W.&lt;/author&gt;&lt;author&gt;Grimm, R.&lt;/author&gt;&lt;author&gt;Walz, J.&lt;/author&gt;&lt;/authors&gt;&lt;/contributors&gt;&lt;auth-address&gt;Max-Planck-Institut fur Biochemie, Abteilung Molekulare Strukturbiologie, Martinsried, Germany. baumeist@biochem.mpg.de&lt;/auth-address&gt;&lt;titles&gt;&lt;title&gt;Electron tomography of molecules and cells&lt;/title&gt;&lt;secondary-title&gt;Trends Cell Biol&lt;/secondary-title&gt;&lt;/titles&gt;&lt;periodical&gt;&lt;full-title&gt;Trends Cell Biol&lt;/full-title&gt;&lt;/periodical&gt;&lt;pages&gt;81-5&lt;/pages&gt;&lt;volume&gt;9&lt;/volume&gt;&lt;number&gt;2&lt;/number&gt;&lt;edition&gt;1999/03/24&lt;/edition&gt;&lt;keywords&gt;&lt;keyword&gt;Microscopy, Electron/*methods&lt;/keyword&gt;&lt;/keywords&gt;&lt;dates&gt;&lt;year&gt;1999&lt;/year&gt;&lt;pub-dates&gt;&lt;date&gt;Feb&lt;/date&gt;&lt;/pub-dates&gt;&lt;/dates&gt;&lt;isbn&gt;0962-8924 (Print)&amp;#xD;0962-8924 (Linking)&lt;/isbn&gt;&lt;accession-num&gt;10087625&lt;/accession-num&gt;&lt;urls&gt;&lt;related-urls&gt;&lt;url&gt;https://www.ncbi.nlm.nih.gov/pubmed/10087625&lt;/url&gt;&lt;url&gt;https://www.cell.com/trends/cell-biology/fulltext/S0962-8924(98)01423-8?_returnURL=https%3A%2F%2Flinkinghub.elsevier.com%2Fretrieve%2Fpii%2FS0962892498014238%3Fshowall%3Dtrue&lt;/url&gt;&lt;/related-urls&gt;&lt;/urls&gt;&lt;electronic-resource-num&gt;10.1016/s0962-8924(98)01423-8&lt;/electronic-resource-num&gt;&lt;/record&gt;&lt;/Cite&gt;&lt;/EndNote&gt;</w:instrText>
      </w:r>
      <w:r w:rsidR="0054533F">
        <w:rPr>
          <w:vertAlign w:val="superscript"/>
        </w:rPr>
        <w:fldChar w:fldCharType="separate"/>
      </w:r>
      <w:r w:rsidR="0054533F">
        <w:rPr>
          <w:noProof/>
          <w:vertAlign w:val="superscript"/>
        </w:rPr>
        <w:t>6</w:t>
      </w:r>
      <w:r w:rsidR="0054533F">
        <w:rPr>
          <w:vertAlign w:val="superscript"/>
        </w:rPr>
        <w:fldChar w:fldCharType="end"/>
      </w:r>
      <w:r w:rsidR="00F431EF">
        <w:rPr>
          <w:vertAlign w:val="superscript"/>
        </w:rPr>
        <w:t>-</w:t>
      </w:r>
      <w:r w:rsidR="0054533F">
        <w:rPr>
          <w:vertAlign w:val="superscript"/>
        </w:rPr>
        <w:fldChar w:fldCharType="begin">
          <w:fldData xml:space="preserve">PEVuZE5vdGU+PENpdGU+PEF1dGhvcj5XZWJlcjwvQXV0aG9yPjxZZWFyPjIwMTk8L1llYXI+PFJl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</w:fldData>
        </w:fldChar>
      </w:r>
      <w:r w:rsidR="0054533F">
        <w:rPr>
          <w:vertAlign w:val="superscript"/>
        </w:rPr>
        <w:instrText xml:space="preserve"> ADDIN EN.CITE </w:instrText>
      </w:r>
      <w:r w:rsidR="0054533F">
        <w:rPr>
          <w:vertAlign w:val="superscript"/>
        </w:rPr>
        <w:fldChar w:fldCharType="begin">
          <w:fldData xml:space="preserve">PEVuZE5vdGU+PENpdGU+PEF1dGhvcj5XZWJlcjwvQXV0aG9yPjxZZWFyPjIwMTk8L1llYXI+PFJl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</w:fldData>
        </w:fldChar>
      </w:r>
      <w:r w:rsidR="0054533F">
        <w:rPr>
          <w:vertAlign w:val="superscript"/>
        </w:rPr>
        <w:instrText xml:space="preserve"> ADDIN EN.CITE.DATA </w:instrText>
      </w:r>
      <w:r w:rsidR="0054533F">
        <w:rPr>
          <w:vertAlign w:val="superscript"/>
        </w:rPr>
      </w:r>
      <w:r w:rsidR="0054533F">
        <w:rPr>
          <w:vertAlign w:val="superscript"/>
        </w:rPr>
        <w:fldChar w:fldCharType="end"/>
      </w:r>
      <w:r w:rsidR="0054533F">
        <w:rPr>
          <w:vertAlign w:val="superscript"/>
        </w:rPr>
      </w:r>
      <w:r w:rsidR="0054533F">
        <w:rPr>
          <w:vertAlign w:val="superscript"/>
        </w:rPr>
        <w:fldChar w:fldCharType="separate"/>
      </w:r>
      <w:r w:rsidR="0054533F">
        <w:rPr>
          <w:noProof/>
          <w:vertAlign w:val="superscript"/>
        </w:rPr>
        <w:t>8</w:t>
      </w:r>
      <w:r w:rsidR="0054533F">
        <w:rPr>
          <w:vertAlign w:val="superscript"/>
        </w:rPr>
        <w:fldChar w:fldCharType="end"/>
      </w:r>
      <w:r w:rsidRPr="003A6589">
        <w:rPr>
          <w:sz w:val="24"/>
          <w:lang w:val="en-US"/>
        </w:rPr>
        <w:t>.</w:t>
      </w:r>
      <w:r w:rsidRPr="0054533F">
        <w:rPr>
          <w:sz w:val="24"/>
          <w:vertAlign w:val="superscript"/>
          <w:lang w:val="en-US"/>
        </w:rPr>
        <w:t xml:space="preserve"> </w:t>
      </w:r>
      <w:r w:rsidRPr="0054533F">
        <w:rPr>
          <w:sz w:val="24"/>
          <w:lang w:val="en-US"/>
        </w:rPr>
        <w:t xml:space="preserve">The AT approach uses physical sectioning with </w:t>
      </w:r>
      <w:r w:rsidR="004A6FA3" w:rsidRPr="0054533F">
        <w:rPr>
          <w:sz w:val="24"/>
          <w:lang w:val="en-US"/>
        </w:rPr>
        <w:t>diverse manual and semi-automatic manners</w:t>
      </w:r>
      <w:r w:rsidRPr="0054533F">
        <w:rPr>
          <w:sz w:val="24"/>
          <w:lang w:val="en-US"/>
        </w:rPr>
        <w:t xml:space="preserve"> of </w:t>
      </w:r>
      <w:r w:rsidR="004A6FA3" w:rsidRPr="0054533F">
        <w:rPr>
          <w:sz w:val="24"/>
          <w:lang w:val="en-US"/>
        </w:rPr>
        <w:t>sections collection on relatively large support</w:t>
      </w:r>
      <w:r w:rsidRPr="0054533F">
        <w:rPr>
          <w:sz w:val="24"/>
          <w:lang w:val="en-US"/>
        </w:rPr>
        <w:t>,</w:t>
      </w:r>
      <w:r w:rsidR="004A6FA3" w:rsidRPr="0054533F">
        <w:rPr>
          <w:sz w:val="24"/>
          <w:lang w:val="en-US"/>
        </w:rPr>
        <w:t xml:space="preserve"> such as</w:t>
      </w:r>
      <w:r w:rsidR="001B7B01" w:rsidRPr="0054533F">
        <w:rPr>
          <w:sz w:val="24"/>
          <w:lang w:val="en-US"/>
        </w:rPr>
        <w:t xml:space="preserve"> glass </w:t>
      </w:r>
      <w:r w:rsidR="009E6A7C" w:rsidRPr="0054533F">
        <w:rPr>
          <w:sz w:val="24"/>
          <w:lang w:val="en-US"/>
        </w:rPr>
        <w:t>coverslip</w:t>
      </w:r>
      <w:r w:rsidR="001B7B01" w:rsidRPr="0054533F">
        <w:rPr>
          <w:sz w:val="24"/>
          <w:lang w:val="en-US"/>
        </w:rPr>
        <w:t>,</w:t>
      </w:r>
      <w:r w:rsidR="004A6FA3" w:rsidRPr="0054533F">
        <w:rPr>
          <w:sz w:val="24"/>
          <w:lang w:val="en-US"/>
        </w:rPr>
        <w:t xml:space="preserve"> </w:t>
      </w:r>
      <w:r w:rsidR="001B7B01" w:rsidRPr="0054533F">
        <w:rPr>
          <w:sz w:val="24"/>
          <w:lang w:val="en-US"/>
        </w:rPr>
        <w:t>silicon wafers</w:t>
      </w:r>
      <w:r w:rsidRPr="0054533F">
        <w:rPr>
          <w:sz w:val="24"/>
          <w:lang w:val="en-US"/>
        </w:rPr>
        <w:t xml:space="preserve"> or a special tape. </w:t>
      </w:r>
      <w:r w:rsidR="004A6FA3" w:rsidRPr="0054533F">
        <w:rPr>
          <w:sz w:val="24"/>
          <w:lang w:val="en-US"/>
        </w:rPr>
        <w:t>For image acquisition, the support</w:t>
      </w:r>
      <w:r w:rsidRPr="0054533F">
        <w:rPr>
          <w:sz w:val="24"/>
          <w:lang w:val="en-US"/>
        </w:rPr>
        <w:t xml:space="preserve"> is analyzed in SEM</w:t>
      </w:r>
      <w:r w:rsidR="001B7B01" w:rsidRPr="0054533F">
        <w:rPr>
          <w:sz w:val="24"/>
          <w:lang w:val="en-US"/>
        </w:rPr>
        <w:t>, with diverse</w:t>
      </w:r>
      <w:r w:rsidRPr="0054533F">
        <w:rPr>
          <w:sz w:val="24"/>
          <w:lang w:val="en-US"/>
        </w:rPr>
        <w:t xml:space="preserve"> image acquisition strategies are available</w:t>
      </w:r>
      <w:r w:rsidR="0054533F">
        <w:rPr>
          <w:sz w:val="24"/>
          <w:vertAlign w:val="superscript"/>
          <w:lang w:val="en-US"/>
        </w:rPr>
        <w:fldChar w:fldCharType="begin">
          <w:fldData xml:space="preserve">PEVuZE5vdGU+PENpdGU+PEF1dGhvcj5NaWNoZXZhPC9BdXRob3I+PFllYXI+MjAwNzwvWWVhcj48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</w:fldData>
        </w:fldChar>
      </w:r>
      <w:r w:rsidR="0054533F">
        <w:rPr>
          <w:sz w:val="24"/>
          <w:vertAlign w:val="superscript"/>
          <w:lang w:val="en-US"/>
        </w:rPr>
        <w:instrText xml:space="preserve"> ADDIN EN.CITE </w:instrText>
      </w:r>
      <w:r w:rsidR="0054533F">
        <w:rPr>
          <w:sz w:val="24"/>
          <w:vertAlign w:val="superscript"/>
          <w:lang w:val="en-US"/>
        </w:rPr>
        <w:fldChar w:fldCharType="begin">
          <w:fldData xml:space="preserve">PEVuZE5vdGU+PENpdGU+PEF1dGhvcj5NaWNoZXZhPC9BdXRob3I+PFllYXI+MjAwNzwvWWVhcj48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</w:fldData>
        </w:fldChar>
      </w:r>
      <w:r w:rsidR="0054533F">
        <w:rPr>
          <w:sz w:val="24"/>
          <w:vertAlign w:val="superscript"/>
          <w:lang w:val="en-US"/>
        </w:rPr>
        <w:instrText xml:space="preserve"> ADDIN EN.CITE.DATA </w:instrText>
      </w:r>
      <w:r w:rsidR="0054533F">
        <w:rPr>
          <w:sz w:val="24"/>
          <w:vertAlign w:val="superscript"/>
          <w:lang w:val="en-US"/>
        </w:rPr>
      </w:r>
      <w:r w:rsidR="0054533F">
        <w:rPr>
          <w:sz w:val="24"/>
          <w:vertAlign w:val="superscript"/>
          <w:lang w:val="en-US"/>
        </w:rPr>
        <w:fldChar w:fldCharType="end"/>
      </w:r>
      <w:r w:rsidR="0054533F">
        <w:rPr>
          <w:sz w:val="24"/>
          <w:vertAlign w:val="superscript"/>
          <w:lang w:val="en-US"/>
        </w:rPr>
      </w:r>
      <w:r w:rsidR="0054533F">
        <w:rPr>
          <w:sz w:val="24"/>
          <w:vertAlign w:val="superscript"/>
          <w:lang w:val="en-US"/>
        </w:rPr>
        <w:fldChar w:fldCharType="separate"/>
      </w:r>
      <w:r w:rsidR="0054533F">
        <w:rPr>
          <w:noProof/>
          <w:sz w:val="24"/>
          <w:vertAlign w:val="superscript"/>
          <w:lang w:val="en-US"/>
        </w:rPr>
        <w:t xml:space="preserve">9-15 </w:t>
      </w:r>
      <w:r w:rsidR="0054533F">
        <w:rPr>
          <w:sz w:val="24"/>
          <w:vertAlign w:val="superscript"/>
          <w:lang w:val="en-US"/>
        </w:rPr>
        <w:fldChar w:fldCharType="end"/>
      </w:r>
      <w:r w:rsidRPr="0054533F">
        <w:rPr>
          <w:sz w:val="24"/>
          <w:lang w:val="en-US"/>
        </w:rPr>
        <w:t xml:space="preserve">. </w:t>
      </w:r>
      <w:r w:rsidR="00556268" w:rsidRPr="0054533F">
        <w:rPr>
          <w:sz w:val="24"/>
          <w:lang w:val="en-US"/>
        </w:rPr>
        <w:t xml:space="preserve">For </w:t>
      </w:r>
      <w:r w:rsidR="00741E08" w:rsidRPr="0054533F">
        <w:rPr>
          <w:sz w:val="24"/>
          <w:lang w:val="en-US"/>
        </w:rPr>
        <w:t>SBF-SEM</w:t>
      </w:r>
      <w:r w:rsidR="00556268" w:rsidRPr="0054533F">
        <w:rPr>
          <w:sz w:val="24"/>
          <w:lang w:val="en-US"/>
        </w:rPr>
        <w:t xml:space="preserve">, </w:t>
      </w:r>
      <w:r w:rsidR="004A6FA3" w:rsidRPr="0054533F">
        <w:rPr>
          <w:sz w:val="24"/>
          <w:lang w:val="en-US"/>
        </w:rPr>
        <w:t>physical sectioning</w:t>
      </w:r>
      <w:r w:rsidR="00556268" w:rsidRPr="0054533F">
        <w:rPr>
          <w:sz w:val="24"/>
          <w:lang w:val="en-US"/>
        </w:rPr>
        <w:t xml:space="preserve"> is achieved using </w:t>
      </w:r>
      <w:r w:rsidR="004A6FA3" w:rsidRPr="0054533F">
        <w:rPr>
          <w:sz w:val="24"/>
          <w:lang w:val="en-US"/>
        </w:rPr>
        <w:t>a mini‐microtome with a</w:t>
      </w:r>
      <w:r w:rsidR="00556268" w:rsidRPr="0054533F">
        <w:rPr>
          <w:sz w:val="24"/>
          <w:lang w:val="en-US"/>
        </w:rPr>
        <w:t xml:space="preserve"> diamond knife </w:t>
      </w:r>
      <w:r w:rsidR="00015F47" w:rsidRPr="0054533F">
        <w:rPr>
          <w:sz w:val="24"/>
          <w:lang w:val="en-US"/>
        </w:rPr>
        <w:t>set</w:t>
      </w:r>
      <w:r w:rsidR="00556268" w:rsidRPr="0054533F">
        <w:rPr>
          <w:sz w:val="24"/>
          <w:lang w:val="en-US"/>
        </w:rPr>
        <w:t xml:space="preserve"> </w:t>
      </w:r>
      <w:r w:rsidR="004A6FA3" w:rsidRPr="0054533F">
        <w:rPr>
          <w:sz w:val="24"/>
          <w:lang w:val="en-US"/>
        </w:rPr>
        <w:t>directly inside the SEM chamber, with the SEM image</w:t>
      </w:r>
      <w:r w:rsidR="00312200" w:rsidRPr="0054533F">
        <w:rPr>
          <w:sz w:val="24"/>
          <w:lang w:val="en-US"/>
        </w:rPr>
        <w:t xml:space="preserve"> </w:t>
      </w:r>
      <w:r w:rsidR="00556268" w:rsidRPr="0054533F">
        <w:rPr>
          <w:sz w:val="24"/>
          <w:lang w:val="en-US"/>
        </w:rPr>
        <w:t>generated from the surface of the resin block</w:t>
      </w:r>
      <w:r w:rsidR="0054533F">
        <w:rPr>
          <w:sz w:val="24"/>
          <w:vertAlign w:val="superscript"/>
          <w:lang w:val="en-US"/>
        </w:rPr>
        <w:fldChar w:fldCharType="begin">
          <w:fldData xml:space="preserve">PEVuZE5vdGU+PENpdGU+PEF1dGhvcj5EZW5rPC9BdXRob3I+PFllYXI+MjAwNDwvWWVhcj48UmVj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</w:fldData>
        </w:fldChar>
      </w:r>
      <w:r w:rsidR="0054533F">
        <w:rPr>
          <w:sz w:val="24"/>
          <w:vertAlign w:val="superscript"/>
          <w:lang w:val="en-US"/>
        </w:rPr>
        <w:instrText xml:space="preserve"> ADDIN EN.CITE </w:instrText>
      </w:r>
      <w:r w:rsidR="0054533F">
        <w:rPr>
          <w:sz w:val="24"/>
          <w:vertAlign w:val="superscript"/>
          <w:lang w:val="en-US"/>
        </w:rPr>
        <w:fldChar w:fldCharType="begin">
          <w:fldData xml:space="preserve">PEVuZE5vdGU+PENpdGU+PEF1dGhvcj5EZW5rPC9BdXRob3I+PFllYXI+MjAwNDwvWWVhcj48UmVj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</w:fldData>
        </w:fldChar>
      </w:r>
      <w:r w:rsidR="0054533F">
        <w:rPr>
          <w:sz w:val="24"/>
          <w:vertAlign w:val="superscript"/>
          <w:lang w:val="en-US"/>
        </w:rPr>
        <w:instrText xml:space="preserve"> ADDIN EN.CITE.DATA </w:instrText>
      </w:r>
      <w:r w:rsidR="0054533F">
        <w:rPr>
          <w:sz w:val="24"/>
          <w:vertAlign w:val="superscript"/>
          <w:lang w:val="en-US"/>
        </w:rPr>
      </w:r>
      <w:r w:rsidR="0054533F">
        <w:rPr>
          <w:sz w:val="24"/>
          <w:vertAlign w:val="superscript"/>
          <w:lang w:val="en-US"/>
        </w:rPr>
        <w:fldChar w:fldCharType="end"/>
      </w:r>
      <w:r w:rsidR="0054533F">
        <w:rPr>
          <w:sz w:val="24"/>
          <w:vertAlign w:val="superscript"/>
          <w:lang w:val="en-US"/>
        </w:rPr>
      </w:r>
      <w:r w:rsidR="0054533F">
        <w:rPr>
          <w:sz w:val="24"/>
          <w:vertAlign w:val="superscript"/>
          <w:lang w:val="en-US"/>
        </w:rPr>
        <w:fldChar w:fldCharType="separate"/>
      </w:r>
      <w:r w:rsidR="0054533F">
        <w:rPr>
          <w:noProof/>
          <w:sz w:val="24"/>
          <w:vertAlign w:val="superscript"/>
          <w:lang w:val="en-US"/>
        </w:rPr>
        <w:t>16-19</w:t>
      </w:r>
      <w:r w:rsidR="0054533F">
        <w:rPr>
          <w:sz w:val="24"/>
          <w:vertAlign w:val="superscript"/>
          <w:lang w:val="en-US"/>
        </w:rPr>
        <w:fldChar w:fldCharType="end"/>
      </w:r>
      <w:r w:rsidR="00C33F74" w:rsidRPr="0054533F">
        <w:rPr>
          <w:sz w:val="24"/>
          <w:lang w:val="en-US"/>
        </w:rPr>
        <w:t>.</w:t>
      </w:r>
      <w:r w:rsidR="00C472F6" w:rsidRPr="0054533F">
        <w:rPr>
          <w:sz w:val="24"/>
          <w:vertAlign w:val="superscript"/>
          <w:lang w:val="en-US"/>
        </w:rPr>
        <w:t xml:space="preserve"> </w:t>
      </w:r>
      <w:r w:rsidR="007C4BBE" w:rsidRPr="0054533F">
        <w:rPr>
          <w:sz w:val="24"/>
          <w:lang w:val="en-US"/>
        </w:rPr>
        <w:t xml:space="preserve">For FIB‐SEM, </w:t>
      </w:r>
      <w:r w:rsidR="00D75B10" w:rsidRPr="0054533F">
        <w:rPr>
          <w:sz w:val="24"/>
          <w:lang w:val="en-US"/>
        </w:rPr>
        <w:t>ion</w:t>
      </w:r>
      <w:r w:rsidR="007C4BBE" w:rsidRPr="0054533F">
        <w:rPr>
          <w:sz w:val="24"/>
          <w:lang w:val="en-US"/>
        </w:rPr>
        <w:t xml:space="preserve"> source </w:t>
      </w:r>
      <w:r w:rsidR="00D75B10" w:rsidRPr="0054533F">
        <w:rPr>
          <w:sz w:val="24"/>
          <w:lang w:val="en-US"/>
        </w:rPr>
        <w:t xml:space="preserve">removes </w:t>
      </w:r>
      <w:r w:rsidR="007C4BBE" w:rsidRPr="0054533F">
        <w:rPr>
          <w:sz w:val="24"/>
          <w:lang w:val="en-US"/>
        </w:rPr>
        <w:t xml:space="preserve">thin layers </w:t>
      </w:r>
      <w:r w:rsidR="00D75B10" w:rsidRPr="0054533F">
        <w:rPr>
          <w:sz w:val="24"/>
          <w:lang w:val="en-US"/>
        </w:rPr>
        <w:t xml:space="preserve">of the sample, followed by </w:t>
      </w:r>
      <w:r w:rsidR="00312200" w:rsidRPr="0054533F">
        <w:rPr>
          <w:sz w:val="24"/>
          <w:lang w:val="en-US"/>
        </w:rPr>
        <w:t xml:space="preserve">automatic </w:t>
      </w:r>
      <w:r w:rsidR="00D75B10" w:rsidRPr="0054533F">
        <w:rPr>
          <w:sz w:val="24"/>
          <w:lang w:val="en-US"/>
        </w:rPr>
        <w:t>imaging of the exposed</w:t>
      </w:r>
      <w:r w:rsidR="007C4BBE" w:rsidRPr="0054533F">
        <w:rPr>
          <w:sz w:val="24"/>
          <w:lang w:val="en-US"/>
        </w:rPr>
        <w:t xml:space="preserve"> surface</w:t>
      </w:r>
      <w:r w:rsidR="00E818A5" w:rsidRPr="0054533F">
        <w:rPr>
          <w:sz w:val="24"/>
          <w:lang w:val="en-US"/>
        </w:rPr>
        <w:t xml:space="preserve"> by the SEM</w:t>
      </w:r>
      <w:r w:rsidR="0054533F">
        <w:rPr>
          <w:sz w:val="24"/>
          <w:vertAlign w:val="superscript"/>
          <w:lang w:val="en-US"/>
        </w:rPr>
        <w:fldChar w:fldCharType="begin">
          <w:fldData xml:space="preserve">PEVuZE5vdGU+PENpdGU+PEF1dGhvcj5LaXppbHlhcHJhazwvQXV0aG9yPjxZZWFyPjIwMTQ8L1ll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</w:fldData>
        </w:fldChar>
      </w:r>
      <w:r w:rsidR="0054533F">
        <w:rPr>
          <w:sz w:val="24"/>
          <w:vertAlign w:val="superscript"/>
          <w:lang w:val="en-US"/>
        </w:rPr>
        <w:instrText xml:space="preserve"> ADDIN EN.CITE </w:instrText>
      </w:r>
      <w:r w:rsidR="0054533F">
        <w:rPr>
          <w:sz w:val="24"/>
          <w:vertAlign w:val="superscript"/>
          <w:lang w:val="en-US"/>
        </w:rPr>
        <w:fldChar w:fldCharType="begin">
          <w:fldData xml:space="preserve">PEVuZE5vdGU+PENpdGU+PEF1dGhvcj5LaXppbHlhcHJhazwvQXV0aG9yPjxZZWFyPjIwMTQ8L1ll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</w:fldData>
        </w:fldChar>
      </w:r>
      <w:r w:rsidR="0054533F">
        <w:rPr>
          <w:sz w:val="24"/>
          <w:vertAlign w:val="superscript"/>
          <w:lang w:val="en-US"/>
        </w:rPr>
        <w:instrText xml:space="preserve"> ADDIN EN.CITE.DATA </w:instrText>
      </w:r>
      <w:r w:rsidR="0054533F">
        <w:rPr>
          <w:sz w:val="24"/>
          <w:vertAlign w:val="superscript"/>
          <w:lang w:val="en-US"/>
        </w:rPr>
      </w:r>
      <w:r w:rsidR="0054533F">
        <w:rPr>
          <w:sz w:val="24"/>
          <w:vertAlign w:val="superscript"/>
          <w:lang w:val="en-US"/>
        </w:rPr>
        <w:fldChar w:fldCharType="end"/>
      </w:r>
      <w:r w:rsidR="0054533F">
        <w:rPr>
          <w:sz w:val="24"/>
          <w:vertAlign w:val="superscript"/>
          <w:lang w:val="en-US"/>
        </w:rPr>
      </w:r>
      <w:r w:rsidR="0054533F">
        <w:rPr>
          <w:sz w:val="24"/>
          <w:vertAlign w:val="superscript"/>
          <w:lang w:val="en-US"/>
        </w:rPr>
        <w:fldChar w:fldCharType="separate"/>
      </w:r>
      <w:r w:rsidR="0054533F">
        <w:rPr>
          <w:noProof/>
          <w:sz w:val="24"/>
          <w:vertAlign w:val="superscript"/>
          <w:lang w:val="en-US"/>
        </w:rPr>
        <w:t>20,21</w:t>
      </w:r>
      <w:r w:rsidR="0054533F">
        <w:rPr>
          <w:sz w:val="24"/>
          <w:vertAlign w:val="superscript"/>
          <w:lang w:val="en-US"/>
        </w:rPr>
        <w:fldChar w:fldCharType="end"/>
      </w:r>
      <w:r w:rsidR="007C4BBE" w:rsidRPr="0054533F">
        <w:rPr>
          <w:sz w:val="24"/>
          <w:lang w:val="en-US"/>
        </w:rPr>
        <w:t xml:space="preserve">. </w:t>
      </w:r>
      <w:r w:rsidR="00E818A5" w:rsidRPr="0054533F">
        <w:rPr>
          <w:sz w:val="24"/>
          <w:lang w:val="en-US"/>
        </w:rPr>
        <w:t>TEM</w:t>
      </w:r>
      <w:r w:rsidR="007F08F8" w:rsidRPr="0054533F">
        <w:rPr>
          <w:sz w:val="24"/>
          <w:lang w:val="en-US"/>
        </w:rPr>
        <w:t>-</w:t>
      </w:r>
      <w:r w:rsidR="00E818A5" w:rsidRPr="0054533F">
        <w:rPr>
          <w:sz w:val="24"/>
          <w:lang w:val="en-US"/>
        </w:rPr>
        <w:t xml:space="preserve">tomography and the AT </w:t>
      </w:r>
      <w:r w:rsidR="007F08F8" w:rsidRPr="0054533F">
        <w:rPr>
          <w:sz w:val="24"/>
          <w:lang w:val="en-US"/>
        </w:rPr>
        <w:t>generate</w:t>
      </w:r>
      <w:r w:rsidR="00B3459D" w:rsidRPr="0054533F">
        <w:rPr>
          <w:sz w:val="24"/>
          <w:lang w:val="en-US"/>
        </w:rPr>
        <w:t xml:space="preserve"> physical sections, which</w:t>
      </w:r>
      <w:r w:rsidR="00E818A5" w:rsidRPr="0054533F">
        <w:rPr>
          <w:sz w:val="24"/>
          <w:lang w:val="en-US"/>
        </w:rPr>
        <w:t xml:space="preserve"> can be re-imaged if necessary</w:t>
      </w:r>
      <w:r w:rsidR="00885F96" w:rsidRPr="0054533F">
        <w:rPr>
          <w:sz w:val="24"/>
          <w:lang w:val="en-US"/>
        </w:rPr>
        <w:t>,</w:t>
      </w:r>
      <w:r w:rsidR="00E818A5" w:rsidRPr="0054533F">
        <w:rPr>
          <w:sz w:val="24"/>
          <w:lang w:val="en-US"/>
        </w:rPr>
        <w:t xml:space="preserve"> while </w:t>
      </w:r>
      <w:r w:rsidR="00741E08" w:rsidRPr="0054533F">
        <w:rPr>
          <w:sz w:val="24"/>
          <w:lang w:val="en-US"/>
        </w:rPr>
        <w:t>FSBF-SEM</w:t>
      </w:r>
      <w:r w:rsidR="00E818A5" w:rsidRPr="0054533F">
        <w:rPr>
          <w:sz w:val="24"/>
          <w:lang w:val="en-US"/>
        </w:rPr>
        <w:t xml:space="preserve"> and</w:t>
      </w:r>
      <w:r w:rsidR="007F08F8" w:rsidRPr="0054533F">
        <w:rPr>
          <w:sz w:val="24"/>
          <w:lang w:val="en-US"/>
        </w:rPr>
        <w:t xml:space="preserve"> FIB-SEM eliminate the section after imaging.</w:t>
      </w:r>
      <w:r w:rsidR="00E818A5" w:rsidRPr="0054533F">
        <w:rPr>
          <w:sz w:val="24"/>
          <w:lang w:val="en-US"/>
        </w:rPr>
        <w:t xml:space="preserve"> </w:t>
      </w:r>
      <w:r w:rsidR="00260D55" w:rsidRPr="0054533F">
        <w:rPr>
          <w:sz w:val="24"/>
          <w:lang w:val="en-US"/>
        </w:rPr>
        <w:t xml:space="preserve">A recent </w:t>
      </w:r>
      <w:r w:rsidR="00260D55" w:rsidRPr="0054533F">
        <w:rPr>
          <w:sz w:val="24"/>
          <w:lang w:val="en-US"/>
        </w:rPr>
        <w:lastRenderedPageBreak/>
        <w:t xml:space="preserve">combination of physical sections imaged by a multi-beam SEM provides a combination of methods that solves the </w:t>
      </w:r>
      <w:r w:rsidR="00E227E8" w:rsidRPr="0054533F">
        <w:rPr>
          <w:sz w:val="24"/>
          <w:lang w:val="en-US"/>
        </w:rPr>
        <w:t>"</w:t>
      </w:r>
      <w:r w:rsidR="00260D55" w:rsidRPr="0054533F">
        <w:rPr>
          <w:sz w:val="24"/>
          <w:lang w:val="en-US"/>
        </w:rPr>
        <w:t>bottleneck</w:t>
      </w:r>
      <w:r w:rsidR="00E227E8" w:rsidRPr="0054533F">
        <w:rPr>
          <w:sz w:val="24"/>
          <w:lang w:val="en-US"/>
        </w:rPr>
        <w:t>" issue of the speed of imag</w:t>
      </w:r>
      <w:r w:rsidR="00763259" w:rsidRPr="0054533F">
        <w:rPr>
          <w:sz w:val="24"/>
          <w:lang w:val="en-US"/>
        </w:rPr>
        <w:t>e acquisition</w:t>
      </w:r>
      <w:r w:rsidR="0054533F">
        <w:rPr>
          <w:sz w:val="24"/>
          <w:vertAlign w:val="superscript"/>
          <w:lang w:val="en-US"/>
        </w:rPr>
        <w:fldChar w:fldCharType="begin">
          <w:fldData xml:space="preserve">PEVuZE5vdGU+PENpdGU+PEF1dGhvcj5IYXl3b3J0aDwvQXV0aG9yPjxZZWFyPjIwMjA8L1llYXI+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</w:fldData>
        </w:fldChar>
      </w:r>
      <w:r w:rsidR="0054533F">
        <w:rPr>
          <w:sz w:val="24"/>
          <w:vertAlign w:val="superscript"/>
          <w:lang w:val="en-US"/>
        </w:rPr>
        <w:instrText xml:space="preserve"> ADDIN EN.CITE </w:instrText>
      </w:r>
      <w:r w:rsidR="0054533F">
        <w:rPr>
          <w:sz w:val="24"/>
          <w:vertAlign w:val="superscript"/>
          <w:lang w:val="en-US"/>
        </w:rPr>
        <w:fldChar w:fldCharType="begin">
          <w:fldData xml:space="preserve">PEVuZE5vdGU+PENpdGU+PEF1dGhvcj5IYXl3b3J0aDwvQXV0aG9yPjxZZWFyPjIwMjA8L1llYXI+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</w:fldData>
        </w:fldChar>
      </w:r>
      <w:r w:rsidR="0054533F">
        <w:rPr>
          <w:sz w:val="24"/>
          <w:vertAlign w:val="superscript"/>
          <w:lang w:val="en-US"/>
        </w:rPr>
        <w:instrText xml:space="preserve"> ADDIN EN.CITE.DATA </w:instrText>
      </w:r>
      <w:r w:rsidR="0054533F">
        <w:rPr>
          <w:sz w:val="24"/>
          <w:vertAlign w:val="superscript"/>
          <w:lang w:val="en-US"/>
        </w:rPr>
      </w:r>
      <w:r w:rsidR="0054533F">
        <w:rPr>
          <w:sz w:val="24"/>
          <w:vertAlign w:val="superscript"/>
          <w:lang w:val="en-US"/>
        </w:rPr>
        <w:fldChar w:fldCharType="end"/>
      </w:r>
      <w:r w:rsidR="0054533F">
        <w:rPr>
          <w:sz w:val="24"/>
          <w:vertAlign w:val="superscript"/>
          <w:lang w:val="en-US"/>
        </w:rPr>
      </w:r>
      <w:r w:rsidR="0054533F">
        <w:rPr>
          <w:sz w:val="24"/>
          <w:vertAlign w:val="superscript"/>
          <w:lang w:val="en-US"/>
        </w:rPr>
        <w:fldChar w:fldCharType="separate"/>
      </w:r>
      <w:r w:rsidR="0054533F">
        <w:rPr>
          <w:noProof/>
          <w:sz w:val="24"/>
          <w:vertAlign w:val="superscript"/>
          <w:lang w:val="en-US"/>
        </w:rPr>
        <w:t>22</w:t>
      </w:r>
      <w:r w:rsidR="0054533F">
        <w:rPr>
          <w:sz w:val="24"/>
          <w:vertAlign w:val="superscript"/>
          <w:lang w:val="en-US"/>
        </w:rPr>
        <w:fldChar w:fldCharType="end"/>
      </w:r>
      <w:r w:rsidR="00260D55" w:rsidRPr="003A6589">
        <w:rPr>
          <w:sz w:val="24"/>
          <w:lang w:val="en-US"/>
        </w:rPr>
        <w:t>.</w:t>
      </w:r>
      <w:r w:rsidR="00F431EF">
        <w:rPr>
          <w:sz w:val="24"/>
          <w:vertAlign w:val="superscript"/>
          <w:lang w:val="en-US"/>
        </w:rPr>
        <w:t xml:space="preserve"> </w:t>
      </w:r>
      <w:r w:rsidR="004A205D" w:rsidRPr="0054533F">
        <w:rPr>
          <w:sz w:val="24"/>
          <w:lang w:val="en-US"/>
        </w:rPr>
        <w:t>Each of these techniques has revolutionized the</w:t>
      </w:r>
      <w:r w:rsidR="00B523BA" w:rsidRPr="0054533F">
        <w:rPr>
          <w:sz w:val="24"/>
          <w:lang w:val="en-US"/>
        </w:rPr>
        <w:t xml:space="preserve"> way EM data can be obtained and analy</w:t>
      </w:r>
      <w:r w:rsidR="00015F47" w:rsidRPr="0054533F">
        <w:rPr>
          <w:sz w:val="24"/>
          <w:lang w:val="en-US"/>
        </w:rPr>
        <w:t>z</w:t>
      </w:r>
      <w:r w:rsidR="00B523BA" w:rsidRPr="0054533F">
        <w:rPr>
          <w:sz w:val="24"/>
          <w:lang w:val="en-US"/>
        </w:rPr>
        <w:t>ed</w:t>
      </w:r>
      <w:r w:rsidR="00015F47" w:rsidRPr="0054533F">
        <w:rPr>
          <w:sz w:val="24"/>
          <w:lang w:val="en-US"/>
        </w:rPr>
        <w:t>,</w:t>
      </w:r>
      <w:r w:rsidR="00B523BA" w:rsidRPr="0054533F">
        <w:rPr>
          <w:sz w:val="24"/>
          <w:lang w:val="en-US"/>
        </w:rPr>
        <w:t xml:space="preserve"> and</w:t>
      </w:r>
      <w:r w:rsidR="007C4BBE" w:rsidRPr="0054533F">
        <w:rPr>
          <w:sz w:val="24"/>
          <w:lang w:val="en-US"/>
        </w:rPr>
        <w:t xml:space="preserve"> </w:t>
      </w:r>
      <w:r w:rsidR="00B523BA" w:rsidRPr="0054533F">
        <w:rPr>
          <w:sz w:val="24"/>
          <w:lang w:val="en-US"/>
        </w:rPr>
        <w:t>each approach has its</w:t>
      </w:r>
      <w:r w:rsidR="007C4BBE" w:rsidRPr="0054533F">
        <w:rPr>
          <w:sz w:val="24"/>
          <w:lang w:val="en-US"/>
        </w:rPr>
        <w:t xml:space="preserve"> practical impact</w:t>
      </w:r>
      <w:r w:rsidR="00752D2C" w:rsidRPr="0054533F">
        <w:rPr>
          <w:sz w:val="24"/>
          <w:lang w:val="en-US"/>
        </w:rPr>
        <w:t>s</w:t>
      </w:r>
      <w:r w:rsidR="007C4BBE" w:rsidRPr="0054533F">
        <w:rPr>
          <w:sz w:val="24"/>
          <w:lang w:val="en-US"/>
        </w:rPr>
        <w:t xml:space="preserve"> relat</w:t>
      </w:r>
      <w:r w:rsidR="00431FD9" w:rsidRPr="0054533F">
        <w:rPr>
          <w:sz w:val="24"/>
          <w:lang w:val="en-US"/>
        </w:rPr>
        <w:t>ed to a given research question</w:t>
      </w:r>
      <w:r w:rsidR="00763259" w:rsidRPr="0054533F">
        <w:rPr>
          <w:sz w:val="24"/>
          <w:lang w:val="en-US"/>
        </w:rPr>
        <w:t>.</w:t>
      </w:r>
    </w:p>
    <w:p w14:paraId="046BC50F" w14:textId="77777777" w:rsidR="003C1A43" w:rsidRDefault="003C1A43" w:rsidP="00271A44">
      <w:pPr>
        <w:spacing w:after="0" w:line="240" w:lineRule="auto"/>
        <w:rPr>
          <w:sz w:val="24"/>
          <w:lang w:val="en-US"/>
        </w:rPr>
      </w:pPr>
    </w:p>
    <w:p w14:paraId="4277C384" w14:textId="60140EEA" w:rsidR="006E7D49" w:rsidRPr="00853BCF" w:rsidRDefault="006E7D49" w:rsidP="00271A44">
      <w:pPr>
        <w:spacing w:after="0" w:line="240" w:lineRule="auto"/>
        <w:rPr>
          <w:sz w:val="24"/>
          <w:lang w:val="en-US"/>
        </w:rPr>
      </w:pPr>
      <w:r w:rsidRPr="00853BCF">
        <w:rPr>
          <w:sz w:val="24"/>
          <w:lang w:val="en-US"/>
        </w:rPr>
        <w:t>Given the nature of the preparation and the scale of the ultrastructural dimensions, it is not straightforward to predict where a specific target structure is located in the sample block (</w:t>
      </w:r>
      <w:r w:rsidRPr="00F431EF">
        <w:rPr>
          <w:b/>
          <w:bCs/>
          <w:sz w:val="24"/>
          <w:lang w:val="en-US"/>
        </w:rPr>
        <w:t>Figure</w:t>
      </w:r>
      <w:r w:rsidRPr="00853BCF">
        <w:rPr>
          <w:sz w:val="24"/>
          <w:lang w:val="en-US"/>
        </w:rPr>
        <w:t xml:space="preserve"> </w:t>
      </w:r>
      <w:r w:rsidRPr="00F431EF">
        <w:rPr>
          <w:b/>
          <w:bCs/>
          <w:sz w:val="24"/>
          <w:lang w:val="en-US"/>
        </w:rPr>
        <w:t>1</w:t>
      </w:r>
      <w:proofErr w:type="gramStart"/>
      <w:r w:rsidRPr="00F431EF">
        <w:rPr>
          <w:b/>
          <w:bCs/>
          <w:sz w:val="24"/>
          <w:lang w:val="en-US"/>
        </w:rPr>
        <w:t>D</w:t>
      </w:r>
      <w:r w:rsidR="00F431EF" w:rsidRPr="00F431EF">
        <w:rPr>
          <w:b/>
          <w:bCs/>
          <w:sz w:val="24"/>
          <w:lang w:val="en-US"/>
        </w:rPr>
        <w:t>,</w:t>
      </w:r>
      <w:r w:rsidRPr="00F431EF">
        <w:rPr>
          <w:b/>
          <w:bCs/>
          <w:sz w:val="24"/>
          <w:lang w:val="en-US"/>
        </w:rPr>
        <w:t>E</w:t>
      </w:r>
      <w:proofErr w:type="gramEnd"/>
      <w:r w:rsidRPr="00853BCF">
        <w:rPr>
          <w:sz w:val="24"/>
          <w:lang w:val="en-US"/>
        </w:rPr>
        <w:t xml:space="preserve">). </w:t>
      </w:r>
      <w:r w:rsidRPr="00132067">
        <w:rPr>
          <w:sz w:val="24"/>
          <w:lang w:val="en-US"/>
        </w:rPr>
        <w:t xml:space="preserve">One solution for the ROI localization is </w:t>
      </w:r>
      <w:r w:rsidR="0075041B">
        <w:rPr>
          <w:sz w:val="24"/>
          <w:lang w:val="en-US"/>
        </w:rPr>
        <w:t>recording</w:t>
      </w:r>
      <w:r w:rsidRPr="00132067">
        <w:rPr>
          <w:sz w:val="24"/>
          <w:lang w:val="en-US"/>
        </w:rPr>
        <w:t xml:space="preserve"> the images from the entire block at the desired resolution from the beginning. The structures of interest </w:t>
      </w:r>
      <w:r>
        <w:rPr>
          <w:sz w:val="24"/>
          <w:lang w:val="en-US"/>
        </w:rPr>
        <w:t xml:space="preserve">can </w:t>
      </w:r>
      <w:r w:rsidR="007D4A41">
        <w:rPr>
          <w:sz w:val="24"/>
          <w:lang w:val="en-US"/>
        </w:rPr>
        <w:t>be</w:t>
      </w:r>
      <w:r w:rsidR="007D4A41" w:rsidRPr="00132067">
        <w:rPr>
          <w:sz w:val="24"/>
          <w:lang w:val="en-US"/>
        </w:rPr>
        <w:t xml:space="preserve"> in</w:t>
      </w:r>
      <w:r w:rsidRPr="00132067">
        <w:rPr>
          <w:sz w:val="24"/>
          <w:lang w:val="en-US"/>
        </w:rPr>
        <w:t xml:space="preserve"> the acquired data volume</w:t>
      </w:r>
      <w:r>
        <w:rPr>
          <w:sz w:val="24"/>
          <w:lang w:val="en-US"/>
        </w:rPr>
        <w:t xml:space="preserve"> when away from the microscope</w:t>
      </w:r>
      <w:r w:rsidRPr="00132067">
        <w:rPr>
          <w:sz w:val="24"/>
          <w:lang w:val="en-US"/>
        </w:rPr>
        <w:t xml:space="preserve">. Acquisition time and data handling associated with this strategy are problematic. It is desirable to reduce the amount of recorded data, especially if the ROIs are much smaller than the tissue block, i.e., if the objects of interest are specific types of cells (not whole organs). </w:t>
      </w:r>
      <w:r w:rsidRPr="00853BCF">
        <w:rPr>
          <w:sz w:val="24"/>
          <w:lang w:val="en-US"/>
        </w:rPr>
        <w:t>Different correlative light and electron microscopy techniques (CLEM) can be successful when the fluorescence is preserved and localized before or after preparation within the same sample</w:t>
      </w:r>
      <w:r w:rsidR="00F431EF" w:rsidRPr="00F431EF">
        <w:rPr>
          <w:sz w:val="24"/>
          <w:vertAlign w:val="superscript"/>
          <w:lang w:val="en-US"/>
        </w:rPr>
        <w:t>23-</w:t>
      </w:r>
      <w:r w:rsidR="003A6589" w:rsidRPr="0054533F">
        <w:rPr>
          <w:sz w:val="24"/>
          <w:vertAlign w:val="superscript"/>
          <w:lang w:val="en-US"/>
        </w:rPr>
        <w:fldChar w:fldCharType="begin"/>
      </w:r>
      <w:r w:rsidR="003A6589" w:rsidRPr="0054533F">
        <w:rPr>
          <w:sz w:val="24"/>
          <w:vertAlign w:val="superscript"/>
          <w:lang w:val="en-US"/>
        </w:rPr>
        <w:instrText xml:space="preserve"> ADDIN EN.CITE &lt;EndNote&gt;&lt;Cite&gt;&lt;Author&gt;Kolotuev&lt;/Author&gt;&lt;Year&gt;2009&lt;/Year&gt;&lt;RecNum&gt;1885&lt;/RecNum&gt;&lt;DisplayText&gt;&lt;style face="superscript"&gt;29&lt;/style&gt;&lt;/DisplayText&gt;&lt;record&gt;&lt;rec-number&gt;1885&lt;/rec-number&gt;&lt;foreign-keys&gt;&lt;key app="EN" db-id="wwaw2xw242xxxeesav9p92tqea0xdp5fvva5" timestamp="1592833496" guid="84ab7afa-5eae-4a9e-a93d-675b78715369"&gt;1885&lt;/key&gt;&lt;/foreign-keys&gt;&lt;ref-type name="Journal Article"&gt;17&lt;/ref-type&gt;&lt;contributors&gt;&lt;authors&gt;&lt;author&gt;Kolotuev, I.&lt;/author&gt;&lt;author&gt;Schwab, Y.&lt;/author&gt;&lt;author&gt;Labouesse, M.&lt;/author&gt;&lt;/authors&gt;&lt;/contributors&gt;&lt;auth-address&gt;Department of Cell and Developmental Biology, Institut de Genetique et de Biologie Moleculaire et Cellulaire , 67400 Illkirch, France. ira.kolotueva@gmail.com&lt;/auth-address&gt;&lt;titles&gt;&lt;title&gt;A precise and rapid mapping protocol for correlative light and electron microscopy of small invertebrate organisms&lt;/title&gt;&lt;secondary-title&gt;Biol Cell&lt;/secondary-title&gt;&lt;/titles&gt;&lt;periodical&gt;&lt;full-title&gt;Biol Cell&lt;/full-title&gt;&lt;/periodical&gt;&lt;pages&gt;121-32&lt;/pages&gt;&lt;volume&gt;102&lt;/volume&gt;&lt;number&gt;2&lt;/number&gt;&lt;edition&gt;2009/10/08&lt;/edition&gt;&lt;keywords&gt;&lt;keyword&gt;Animals&lt;/keyword&gt;&lt;keyword&gt;Caenorhabditis elegans&lt;/keyword&gt;&lt;keyword&gt;Cytological Techniques/*methods&lt;/keyword&gt;&lt;keyword&gt;Drosophila melanogaster&lt;/keyword&gt;&lt;keyword&gt;Microscopy/*methods&lt;/keyword&gt;&lt;keyword&gt;Microscopy, Electron/*methods&lt;/keyword&gt;&lt;keyword&gt;Time Factors&lt;/keyword&gt;&lt;keyword&gt;Tissue Embedding&lt;/keyword&gt;&lt;keyword&gt;Tissue Fixation&lt;/keyword&gt;&lt;/keywords&gt;&lt;dates&gt;&lt;year&gt;2009&lt;/year&gt;&lt;pub-dates&gt;&lt;date&gt;Dec 4&lt;/date&gt;&lt;/pub-dates&gt;&lt;/dates&gt;&lt;isbn&gt;1768-322X (Electronic)&amp;#xD;0248-4900 (Linking)&lt;/isbn&gt;&lt;accession-num&gt;19807690&lt;/accession-num&gt;&lt;urls&gt;&lt;related-urls&gt;&lt;url&gt;https://www.ncbi.nlm.nih.gov/pubmed/19807690&lt;/url&gt;&lt;url&gt;https://onlinelibrary.wiley.com/doi/full/10.1042/BC20090096&lt;/url&gt;&lt;url&gt;https://onlinelibrary.wiley.com/doi/pdfdirect/10.1042/BC20090096?download=true&lt;/url&gt;&lt;/related-urls&gt;&lt;/urls&gt;&lt;electronic-resource-num&gt;10.1042/BC20090096&lt;/electronic-resource-num&gt;&lt;/record&gt;&lt;/Cite&gt;&lt;/EndNote&gt;</w:instrText>
      </w:r>
      <w:r w:rsidR="003A6589" w:rsidRPr="0054533F">
        <w:rPr>
          <w:sz w:val="24"/>
          <w:vertAlign w:val="superscript"/>
          <w:lang w:val="en-US"/>
        </w:rPr>
        <w:fldChar w:fldCharType="separate"/>
      </w:r>
      <w:r w:rsidR="003A6589" w:rsidRPr="0054533F">
        <w:rPr>
          <w:noProof/>
          <w:sz w:val="24"/>
          <w:vertAlign w:val="superscript"/>
          <w:lang w:val="en-US"/>
        </w:rPr>
        <w:t>29</w:t>
      </w:r>
      <w:r w:rsidR="003A6589" w:rsidRPr="0054533F">
        <w:rPr>
          <w:sz w:val="24"/>
          <w:vertAlign w:val="superscript"/>
          <w:lang w:val="en-US"/>
        </w:rPr>
        <w:fldChar w:fldCharType="end"/>
      </w:r>
      <w:r w:rsidR="00765E55">
        <w:rPr>
          <w:sz w:val="24"/>
          <w:lang w:val="en-US"/>
        </w:rPr>
        <w:t>.</w:t>
      </w:r>
      <w:r w:rsidR="00F431EF">
        <w:rPr>
          <w:sz w:val="24"/>
          <w:lang w:val="en-US"/>
        </w:rPr>
        <w:t xml:space="preserve"> </w:t>
      </w:r>
      <w:r w:rsidRPr="00853BCF">
        <w:rPr>
          <w:sz w:val="24"/>
          <w:lang w:val="en-US"/>
        </w:rPr>
        <w:t>Nevertheles</w:t>
      </w:r>
      <w:r w:rsidR="00886673">
        <w:rPr>
          <w:sz w:val="24"/>
          <w:lang w:val="en-US"/>
        </w:rPr>
        <w:t>s,</w:t>
      </w:r>
      <w:r w:rsidRPr="00853BCF">
        <w:rPr>
          <w:sz w:val="24"/>
          <w:lang w:val="en-US"/>
        </w:rPr>
        <w:t xml:space="preserve"> </w:t>
      </w:r>
      <w:r w:rsidR="00886673">
        <w:rPr>
          <w:sz w:val="24"/>
          <w:lang w:val="en-US"/>
        </w:rPr>
        <w:t xml:space="preserve">many </w:t>
      </w:r>
      <w:r w:rsidRPr="00853BCF">
        <w:rPr>
          <w:sz w:val="24"/>
          <w:lang w:val="en-US"/>
        </w:rPr>
        <w:t xml:space="preserve">cellular structures are recognizable even without fluorescence correlation, only based on the known ultrastructure. For these </w:t>
      </w:r>
      <w:r>
        <w:rPr>
          <w:sz w:val="24"/>
          <w:lang w:val="en-US"/>
        </w:rPr>
        <w:t>cases</w:t>
      </w:r>
      <w:r w:rsidRPr="00853BCF">
        <w:rPr>
          <w:sz w:val="24"/>
          <w:lang w:val="en-US"/>
        </w:rPr>
        <w:t xml:space="preserve">, we believe that lateral screening Array Tomography </w:t>
      </w:r>
      <w:r w:rsidR="00E45CA2">
        <w:rPr>
          <w:sz w:val="24"/>
          <w:lang w:val="en-US"/>
        </w:rPr>
        <w:t>provides</w:t>
      </w:r>
      <w:r w:rsidRPr="00853BCF">
        <w:rPr>
          <w:sz w:val="24"/>
          <w:lang w:val="en-US"/>
        </w:rPr>
        <w:t xml:space="preserve"> a balance tradeoff </w:t>
      </w:r>
      <w:r w:rsidRPr="00E227E8">
        <w:rPr>
          <w:sz w:val="24"/>
          <w:lang w:val="en-US"/>
        </w:rPr>
        <w:t xml:space="preserve">between the effort invested in ROI localization and the </w:t>
      </w:r>
      <w:r w:rsidR="00886673">
        <w:rPr>
          <w:sz w:val="24"/>
          <w:lang w:val="en-US"/>
        </w:rPr>
        <w:t>ultrastructural information quality</w:t>
      </w:r>
      <w:r w:rsidRPr="00E227E8">
        <w:rPr>
          <w:sz w:val="24"/>
          <w:lang w:val="en-US"/>
        </w:rPr>
        <w:t xml:space="preserve">. </w:t>
      </w:r>
      <w:r w:rsidRPr="0046584B">
        <w:rPr>
          <w:sz w:val="24"/>
          <w:lang w:val="en-US"/>
        </w:rPr>
        <w:t>Using this strategy, a sub-set of sections on the wafer are screened within regular intervals</w:t>
      </w:r>
      <w:r>
        <w:rPr>
          <w:sz w:val="24"/>
          <w:lang w:val="en-US"/>
        </w:rPr>
        <w:t xml:space="preserve">, which can be established based on the </w:t>
      </w:r>
      <w:r w:rsidR="00886673">
        <w:rPr>
          <w:sz w:val="24"/>
          <w:lang w:val="en-US"/>
        </w:rPr>
        <w:t>ROI's size and nature</w:t>
      </w:r>
      <w:r w:rsidRPr="0046584B">
        <w:rPr>
          <w:sz w:val="24"/>
          <w:lang w:val="en-US"/>
        </w:rPr>
        <w:t xml:space="preserve">. Once </w:t>
      </w:r>
      <w:r>
        <w:rPr>
          <w:sz w:val="24"/>
          <w:lang w:val="en-US"/>
        </w:rPr>
        <w:t xml:space="preserve">ROIs are </w:t>
      </w:r>
      <w:r w:rsidRPr="0046584B">
        <w:rPr>
          <w:sz w:val="24"/>
          <w:lang w:val="en-US"/>
        </w:rPr>
        <w:t xml:space="preserve">found, data acquisition is set up in a continuous series of sections starting before and ending after the </w:t>
      </w:r>
      <w:r w:rsidR="00886673">
        <w:rPr>
          <w:sz w:val="24"/>
          <w:lang w:val="en-US"/>
        </w:rPr>
        <w:t xml:space="preserve">anchor </w:t>
      </w:r>
      <w:r w:rsidRPr="0046584B">
        <w:rPr>
          <w:sz w:val="24"/>
          <w:lang w:val="en-US"/>
        </w:rPr>
        <w:t>sectio</w:t>
      </w:r>
      <w:r w:rsidR="00886673">
        <w:rPr>
          <w:sz w:val="24"/>
          <w:lang w:val="en-US"/>
        </w:rPr>
        <w:t>n, collecting the</w:t>
      </w:r>
      <w:r w:rsidRPr="00E227E8">
        <w:rPr>
          <w:sz w:val="24"/>
          <w:lang w:val="en-US"/>
        </w:rPr>
        <w:t xml:space="preserve"> r</w:t>
      </w:r>
      <w:r w:rsidR="00886673">
        <w:rPr>
          <w:sz w:val="24"/>
          <w:lang w:val="en-US"/>
        </w:rPr>
        <w:t>elevant information</w:t>
      </w:r>
      <w:r w:rsidRPr="00E227E8">
        <w:rPr>
          <w:sz w:val="24"/>
          <w:lang w:val="en-US"/>
        </w:rPr>
        <w:t xml:space="preserve"> in a targeted manner</w:t>
      </w:r>
      <w:r>
        <w:rPr>
          <w:sz w:val="24"/>
          <w:lang w:val="en-US"/>
        </w:rPr>
        <w:t>.</w:t>
      </w:r>
    </w:p>
    <w:p w14:paraId="6B465303" w14:textId="77777777" w:rsidR="003C1A43" w:rsidRDefault="003C1A43" w:rsidP="00271A44">
      <w:pPr>
        <w:spacing w:after="0" w:line="240" w:lineRule="auto"/>
        <w:rPr>
          <w:sz w:val="24"/>
          <w:lang w:val="en-US"/>
        </w:rPr>
      </w:pPr>
    </w:p>
    <w:p w14:paraId="4D8F2CE2" w14:textId="7B160CAE" w:rsidR="0046584B" w:rsidRDefault="006E7D49" w:rsidP="00271A44">
      <w:pPr>
        <w:spacing w:after="0" w:line="240" w:lineRule="auto"/>
        <w:rPr>
          <w:b/>
          <w:sz w:val="24"/>
          <w:lang w:val="en-US"/>
        </w:rPr>
      </w:pPr>
      <w:r w:rsidRPr="0046584B">
        <w:rPr>
          <w:sz w:val="24"/>
          <w:lang w:val="en-US"/>
        </w:rPr>
        <w:t xml:space="preserve">We present protocols for AT that simplify and accelerate the </w:t>
      </w:r>
      <w:r>
        <w:rPr>
          <w:sz w:val="24"/>
          <w:lang w:val="en-US"/>
        </w:rPr>
        <w:t xml:space="preserve">acquisition of </w:t>
      </w:r>
      <w:r w:rsidRPr="0046584B">
        <w:rPr>
          <w:sz w:val="24"/>
          <w:lang w:val="en-US"/>
        </w:rPr>
        <w:t xml:space="preserve">regions or events of interest in numerous sections and yield better-aligned image volumes. Lateral screening and multistep acquisition </w:t>
      </w:r>
      <w:r>
        <w:rPr>
          <w:sz w:val="24"/>
          <w:lang w:val="en-US"/>
        </w:rPr>
        <w:t xml:space="preserve">produce data </w:t>
      </w:r>
      <w:r w:rsidRPr="0046584B">
        <w:rPr>
          <w:sz w:val="24"/>
          <w:lang w:val="en-US"/>
        </w:rPr>
        <w:t>with very high resolution in precisely targeted regions.</w:t>
      </w:r>
      <w:r>
        <w:rPr>
          <w:sz w:val="24"/>
          <w:lang w:val="en-US"/>
        </w:rPr>
        <w:t xml:space="preserve"> </w:t>
      </w:r>
      <w:r w:rsidRPr="00853BCF">
        <w:rPr>
          <w:sz w:val="24"/>
          <w:lang w:val="en-US"/>
        </w:rPr>
        <w:t>The procedure we describe addresses several challenges of 3D EM data acquisition, as it provides for:</w:t>
      </w:r>
      <w:r w:rsidR="00177D1A">
        <w:rPr>
          <w:sz w:val="24"/>
          <w:lang w:val="en-US"/>
        </w:rPr>
        <w:t xml:space="preserve"> </w:t>
      </w:r>
      <w:r w:rsidR="00177D1A" w:rsidRPr="00177D1A">
        <w:rPr>
          <w:sz w:val="24"/>
          <w:lang w:val="en-US"/>
        </w:rPr>
        <w:t xml:space="preserve">compatibility with a broad range of specimens without fundamentally changing the sample preparation workflow; </w:t>
      </w:r>
      <w:r w:rsidR="00F0575C">
        <w:rPr>
          <w:sz w:val="24"/>
          <w:lang w:val="en-US"/>
        </w:rPr>
        <w:t>t</w:t>
      </w:r>
      <w:r w:rsidR="00177D1A" w:rsidRPr="00177D1A">
        <w:rPr>
          <w:sz w:val="24"/>
          <w:lang w:val="en-US"/>
        </w:rPr>
        <w:t xml:space="preserve">argeted localization for sectioning and SEM acquisitions; </w:t>
      </w:r>
      <w:r w:rsidR="00F0575C">
        <w:rPr>
          <w:sz w:val="24"/>
          <w:lang w:val="en-US"/>
        </w:rPr>
        <w:t>r</w:t>
      </w:r>
      <w:r w:rsidR="00177D1A" w:rsidRPr="00177D1A">
        <w:rPr>
          <w:sz w:val="24"/>
          <w:lang w:val="en-US"/>
        </w:rPr>
        <w:t xml:space="preserve">educed time and effort during setup; </w:t>
      </w:r>
      <w:r w:rsidR="00F0575C">
        <w:rPr>
          <w:sz w:val="24"/>
          <w:lang w:val="en-US"/>
        </w:rPr>
        <w:t>i</w:t>
      </w:r>
      <w:r w:rsidR="00177D1A" w:rsidRPr="00177D1A">
        <w:rPr>
          <w:sz w:val="24"/>
          <w:lang w:val="en-US"/>
        </w:rPr>
        <w:t>maging of regions in multiple sections with better alignment of the resulting volumes;</w:t>
      </w:r>
      <w:r w:rsidR="00F0575C">
        <w:rPr>
          <w:sz w:val="24"/>
          <w:lang w:val="en-US"/>
        </w:rPr>
        <w:t xml:space="preserve"> and</w:t>
      </w:r>
      <w:r w:rsidR="00177D1A" w:rsidRPr="00177D1A">
        <w:rPr>
          <w:sz w:val="24"/>
          <w:lang w:val="en-US"/>
        </w:rPr>
        <w:t xml:space="preserve"> </w:t>
      </w:r>
      <w:r w:rsidR="00F0575C">
        <w:rPr>
          <w:sz w:val="24"/>
          <w:lang w:val="en-US"/>
        </w:rPr>
        <w:t>a</w:t>
      </w:r>
      <w:r w:rsidR="00177D1A" w:rsidRPr="00177D1A">
        <w:rPr>
          <w:sz w:val="24"/>
          <w:lang w:val="en-US"/>
        </w:rPr>
        <w:t xml:space="preserve"> smooth stitching and alignment procedure to compile different images into a stitched mosaic picture. We chose to demonstrate the strength of our method with several samples from published and ongoing projects. We believe that this approach can significantly facilitate the generation and acquisition of targeted EM data, even for investigators with limited EM experience.</w:t>
      </w:r>
    </w:p>
    <w:p w14:paraId="4062C34B" w14:textId="77777777" w:rsidR="003C1A43" w:rsidRDefault="003C1A43" w:rsidP="00271A44">
      <w:pPr>
        <w:spacing w:after="0" w:line="240" w:lineRule="auto"/>
        <w:rPr>
          <w:b/>
          <w:sz w:val="24"/>
          <w:lang w:val="en-US"/>
        </w:rPr>
      </w:pPr>
    </w:p>
    <w:p w14:paraId="0F211D93" w14:textId="0BCDB56B" w:rsidR="00450F45" w:rsidRPr="00853BCF" w:rsidRDefault="00450F45" w:rsidP="00271A44">
      <w:pPr>
        <w:spacing w:after="0" w:line="240" w:lineRule="auto"/>
        <w:rPr>
          <w:b/>
          <w:sz w:val="24"/>
          <w:lang w:val="en-US"/>
        </w:rPr>
      </w:pPr>
      <w:bookmarkStart w:id="0" w:name="_Hlk56077222"/>
      <w:bookmarkStart w:id="1" w:name="_Hlk57193523"/>
      <w:r w:rsidRPr="00853BCF">
        <w:rPr>
          <w:b/>
          <w:sz w:val="24"/>
          <w:lang w:val="en-US"/>
        </w:rPr>
        <w:t>PROTOCOL</w:t>
      </w:r>
      <w:r w:rsidR="00337049">
        <w:rPr>
          <w:b/>
          <w:sz w:val="24"/>
          <w:lang w:val="en-US"/>
        </w:rPr>
        <w:t>:</w:t>
      </w:r>
    </w:p>
    <w:p w14:paraId="04784F6C" w14:textId="30F56215" w:rsidR="00450F45" w:rsidRDefault="00450F45" w:rsidP="00271A44">
      <w:pPr>
        <w:spacing w:after="0" w:line="240" w:lineRule="auto"/>
        <w:rPr>
          <w:sz w:val="24"/>
          <w:lang w:val="en-US"/>
        </w:rPr>
      </w:pPr>
      <w:r w:rsidRPr="00853BCF">
        <w:rPr>
          <w:sz w:val="24"/>
          <w:lang w:val="en-US"/>
        </w:rPr>
        <w:t>N</w:t>
      </w:r>
      <w:r w:rsidR="00DE12FC">
        <w:rPr>
          <w:sz w:val="24"/>
          <w:lang w:val="en-US"/>
        </w:rPr>
        <w:t>OTE</w:t>
      </w:r>
      <w:r w:rsidRPr="00853BCF">
        <w:rPr>
          <w:sz w:val="24"/>
          <w:lang w:val="en-US"/>
        </w:rPr>
        <w:t xml:space="preserve">: Sample preparation methods </w:t>
      </w:r>
      <w:r w:rsidR="00337049">
        <w:rPr>
          <w:sz w:val="24"/>
          <w:lang w:val="en-US"/>
        </w:rPr>
        <w:t>a</w:t>
      </w:r>
      <w:r w:rsidRPr="0054533F">
        <w:rPr>
          <w:sz w:val="24"/>
          <w:lang w:val="en-US"/>
        </w:rPr>
        <w:t>re described elsewhere</w:t>
      </w:r>
      <w:r w:rsidR="003A6589" w:rsidRPr="0054533F">
        <w:rPr>
          <w:sz w:val="24"/>
          <w:vertAlign w:val="superscript"/>
          <w:lang w:val="en-US"/>
        </w:rPr>
        <w:fldChar w:fldCharType="begin">
          <w:fldData xml:space="preserve">PEVuZE5vdGU+PENpdGU+PEF1dGhvcj5CdXJlbDwvQXV0aG9yPjxZZWFyPjIwMTg8L1llYXI+PFJl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</w:fldData>
        </w:fldChar>
      </w:r>
      <w:r w:rsidR="003A6589" w:rsidRPr="0054533F">
        <w:rPr>
          <w:sz w:val="24"/>
          <w:vertAlign w:val="superscript"/>
          <w:lang w:val="en-US"/>
        </w:rPr>
        <w:instrText xml:space="preserve"> ADDIN EN.CITE </w:instrText>
      </w:r>
      <w:r w:rsidR="003A6589" w:rsidRPr="0054533F">
        <w:rPr>
          <w:sz w:val="24"/>
          <w:vertAlign w:val="superscript"/>
          <w:lang w:val="en-US"/>
        </w:rPr>
        <w:fldChar w:fldCharType="begin">
          <w:fldData xml:space="preserve">PEVuZE5vdGU+PENpdGU+PEF1dGhvcj5CdXJlbDwvQXV0aG9yPjxZZWFyPjIwMTg8L1llYXI+PFJl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</w:fldData>
        </w:fldChar>
      </w:r>
      <w:r w:rsidR="003A6589" w:rsidRPr="0054533F">
        <w:rPr>
          <w:sz w:val="24"/>
          <w:vertAlign w:val="superscript"/>
          <w:lang w:val="en-US"/>
        </w:rPr>
        <w:instrText xml:space="preserve"> ADDIN EN.CITE.DATA </w:instrText>
      </w:r>
      <w:r w:rsidR="003A6589" w:rsidRPr="0054533F">
        <w:rPr>
          <w:sz w:val="24"/>
          <w:vertAlign w:val="superscript"/>
          <w:lang w:val="en-US"/>
        </w:rPr>
      </w:r>
      <w:r w:rsidR="003A6589" w:rsidRPr="0054533F">
        <w:rPr>
          <w:sz w:val="24"/>
          <w:vertAlign w:val="superscript"/>
          <w:lang w:val="en-US"/>
        </w:rPr>
        <w:fldChar w:fldCharType="end"/>
      </w:r>
      <w:r w:rsidR="003A6589" w:rsidRPr="0054533F">
        <w:rPr>
          <w:sz w:val="24"/>
          <w:vertAlign w:val="superscript"/>
          <w:lang w:val="en-US"/>
        </w:rPr>
      </w:r>
      <w:r w:rsidR="003A6589" w:rsidRPr="0054533F">
        <w:rPr>
          <w:sz w:val="24"/>
          <w:vertAlign w:val="superscript"/>
          <w:lang w:val="en-US"/>
        </w:rPr>
        <w:fldChar w:fldCharType="separate"/>
      </w:r>
      <w:r w:rsidR="003A6589" w:rsidRPr="0054533F">
        <w:rPr>
          <w:noProof/>
          <w:sz w:val="24"/>
          <w:vertAlign w:val="superscript"/>
          <w:lang w:val="en-US"/>
        </w:rPr>
        <w:t>14</w:t>
      </w:r>
      <w:r w:rsidR="003A6589" w:rsidRPr="0054533F">
        <w:rPr>
          <w:sz w:val="24"/>
          <w:vertAlign w:val="superscript"/>
          <w:lang w:val="en-US"/>
        </w:rPr>
        <w:fldChar w:fldCharType="end"/>
      </w:r>
      <w:r w:rsidR="003A6589">
        <w:rPr>
          <w:sz w:val="24"/>
          <w:vertAlign w:val="superscript"/>
          <w:lang w:val="en-US"/>
        </w:rPr>
        <w:t>,</w:t>
      </w:r>
      <w:r w:rsidR="0054533F" w:rsidRPr="0054533F">
        <w:rPr>
          <w:sz w:val="24"/>
          <w:vertAlign w:val="superscript"/>
          <w:lang w:val="en-US"/>
        </w:rPr>
        <w:fldChar w:fldCharType="begin"/>
      </w:r>
      <w:r w:rsidR="0054533F" w:rsidRPr="0054533F">
        <w:rPr>
          <w:sz w:val="24"/>
          <w:vertAlign w:val="superscript"/>
          <w:lang w:val="en-US"/>
        </w:rPr>
        <w:instrText xml:space="preserve"> ADDIN EN.CITE &lt;EndNote&gt;&lt;Cite&gt;&lt;Author&gt;Kolotuev&lt;/Author&gt;&lt;Year&gt;2014&lt;/Year&gt;&lt;RecNum&gt;1882&lt;/RecNum&gt;&lt;DisplayText&gt;&lt;style face="superscript"&gt;30&lt;/style&gt;&lt;/DisplayText&gt;&lt;record&gt;&lt;rec-number&gt;1882&lt;/rec-number&gt;&lt;foreign-keys&gt;&lt;key app="EN" db-id="wwaw2xw242xxxeesav9p92tqea0xdp5fvva5" timestamp="1592833496" guid="04b6d83e-e61b-48b1-a5a6-c1407d99b21a"&gt;1882&lt;/key&gt;&lt;/foreign-keys&gt;&lt;ref-type name="Journal Article"&gt;17&lt;/ref-type&gt;&lt;contributors&gt;&lt;authors&gt;&lt;author&gt;Kolotuev, I.&lt;/author&gt;&lt;/authors&gt;&lt;/contributors&gt;&lt;auth-address&gt;1Federation de Recherche BIOSIT,Universite de Rennes 1,Plateforme microscopie electronique MRic,Campus sante,2 avenue du Professeur Leon-Bernard,35043 Rennes,France.&lt;/auth-address&gt;&lt;titles&gt;&lt;title&gt;Positional correlative anatomy of invertebrate model organisms increases efficiency of TEM data production&lt;/title&gt;&lt;secondary-title&gt;Microsc Microanal&lt;/secondary-title&gt;&lt;/titles&gt;&lt;periodical&gt;&lt;full-title&gt;Microsc Microanal&lt;/full-title&gt;&lt;/periodical&gt;&lt;pages&gt;1392-403&lt;/pages&gt;&lt;volume&gt;20&lt;/volume&gt;&lt;number&gt;5&lt;/number&gt;&lt;edition&gt;2014/09/03&lt;/edition&gt;&lt;keywords&gt;&lt;keyword&gt;Animals&lt;/keyword&gt;&lt;keyword&gt;Caenorhabditis elegans/*ultrastructure&lt;/keyword&gt;&lt;keyword&gt;Drosophila/*ultrastructure&lt;/keyword&gt;&lt;keyword&gt;Microscopy, Electron, Transmission/*methods&lt;/keyword&gt;&lt;/keywords&gt;&lt;dates&gt;&lt;year&gt;2014&lt;/year&gt;&lt;pub-dates&gt;&lt;date&gt;Oct&lt;/date&gt;&lt;/pub-dates&gt;&lt;/dates&gt;&lt;isbn&gt;1435-8115 (Electronic)&amp;#xD;1431-9276 (Linking)&lt;/isbn&gt;&lt;accession-num&gt;25180638&lt;/accession-num&gt;&lt;urls&gt;&lt;related-urls&gt;&lt;url&gt;https://www.ncbi.nlm.nih.gov/pubmed/25180638&lt;/url&gt;&lt;url&gt;https://www.cambridge.org/core/journals/microscopy-and-microanalysis/article/positional-correlative-anatomy-of-invertebrate-model-organisms-increases-efficiency-of-tem-data-production/3E35A6E9C4306D10525E0F711BBDC35A&lt;/url&gt;&lt;/related-urls&gt;&lt;/urls&gt;&lt;electronic-resource-num&gt;10.1017/S1431927614012999&lt;/electronic-resource-num&gt;&lt;/record&gt;&lt;/Cite&gt;&lt;/EndNote&gt;</w:instrText>
      </w:r>
      <w:r w:rsidR="0054533F" w:rsidRPr="0054533F">
        <w:rPr>
          <w:sz w:val="24"/>
          <w:vertAlign w:val="superscript"/>
          <w:lang w:val="en-US"/>
        </w:rPr>
        <w:fldChar w:fldCharType="separate"/>
      </w:r>
      <w:r w:rsidR="0054533F" w:rsidRPr="0054533F">
        <w:rPr>
          <w:noProof/>
          <w:sz w:val="24"/>
          <w:vertAlign w:val="superscript"/>
          <w:lang w:val="en-US"/>
        </w:rPr>
        <w:t>30</w:t>
      </w:r>
      <w:r w:rsidR="0054533F" w:rsidRPr="0054533F">
        <w:rPr>
          <w:sz w:val="24"/>
          <w:vertAlign w:val="superscript"/>
          <w:lang w:val="en-US"/>
        </w:rPr>
        <w:fldChar w:fldCharType="end"/>
      </w:r>
      <w:r w:rsidRPr="0054533F">
        <w:rPr>
          <w:sz w:val="24"/>
          <w:lang w:val="en-US"/>
        </w:rPr>
        <w:t xml:space="preserve">, and are not covered in this publication. In short, the </w:t>
      </w:r>
      <w:r w:rsidR="00177D1A">
        <w:rPr>
          <w:sz w:val="24"/>
          <w:lang w:val="en-US"/>
        </w:rPr>
        <w:t>examples</w:t>
      </w:r>
      <w:r w:rsidRPr="0054533F">
        <w:rPr>
          <w:sz w:val="24"/>
          <w:lang w:val="en-US"/>
        </w:rPr>
        <w:t xml:space="preserve"> shown</w:t>
      </w:r>
      <w:r w:rsidRPr="00853BCF">
        <w:rPr>
          <w:sz w:val="24"/>
          <w:lang w:val="en-US"/>
        </w:rPr>
        <w:t xml:space="preserve"> were chemically fixed with glutaraldehyde, post-fixed with 1% OsO</w:t>
      </w:r>
      <w:r w:rsidRPr="00853BCF">
        <w:rPr>
          <w:sz w:val="24"/>
          <w:vertAlign w:val="subscript"/>
          <w:lang w:val="en-US"/>
        </w:rPr>
        <w:t>4</w:t>
      </w:r>
      <w:r w:rsidRPr="00853BCF">
        <w:rPr>
          <w:sz w:val="24"/>
          <w:lang w:val="en-US"/>
        </w:rPr>
        <w:t xml:space="preserve">, then treated with 1% aqueous uranyl acetate before embedding in </w:t>
      </w:r>
      <w:r w:rsidR="007D4A41">
        <w:rPr>
          <w:sz w:val="24"/>
          <w:lang w:val="en-US"/>
        </w:rPr>
        <w:t xml:space="preserve">the </w:t>
      </w:r>
      <w:r w:rsidR="00843B02">
        <w:rPr>
          <w:sz w:val="24"/>
          <w:lang w:val="en-US"/>
        </w:rPr>
        <w:t xml:space="preserve">embed </w:t>
      </w:r>
      <w:r w:rsidRPr="00853BCF">
        <w:rPr>
          <w:sz w:val="24"/>
          <w:lang w:val="en-US"/>
        </w:rPr>
        <w:t xml:space="preserve">resin. </w:t>
      </w:r>
      <w:r>
        <w:rPr>
          <w:sz w:val="24"/>
          <w:lang w:val="en-US"/>
        </w:rPr>
        <w:t>Alternatively,</w:t>
      </w:r>
      <w:r w:rsidRPr="00853BCF">
        <w:rPr>
          <w:sz w:val="24"/>
          <w:lang w:val="en-US"/>
        </w:rPr>
        <w:t xml:space="preserve"> samples can be prepared using high-pressure freezing, freeze substituted with 0.1% uranyl acetate in acetone, and embedded in </w:t>
      </w:r>
      <w:r w:rsidR="00177D1A">
        <w:rPr>
          <w:sz w:val="24"/>
          <w:lang w:val="en-US"/>
        </w:rPr>
        <w:t xml:space="preserve">acrylic </w:t>
      </w:r>
      <w:r w:rsidRPr="00853BCF">
        <w:rPr>
          <w:sz w:val="24"/>
          <w:lang w:val="en-US"/>
        </w:rPr>
        <w:t>resin. Sample blocks were prepared using a flat embedding method that permits a clear view of the sample, facilitating its orientation for the sectioning</w:t>
      </w:r>
      <w:r>
        <w:rPr>
          <w:sz w:val="24"/>
          <w:lang w:val="en-US"/>
        </w:rPr>
        <w:t xml:space="preserve"> (</w:t>
      </w:r>
      <w:r w:rsidRPr="00F431EF">
        <w:rPr>
          <w:b/>
          <w:bCs/>
          <w:sz w:val="24"/>
          <w:lang w:val="en-US"/>
        </w:rPr>
        <w:t>Figure 1B</w:t>
      </w:r>
      <w:r w:rsidRPr="00853BCF">
        <w:rPr>
          <w:sz w:val="24"/>
          <w:lang w:val="en-US"/>
        </w:rPr>
        <w:t>).</w:t>
      </w:r>
    </w:p>
    <w:p w14:paraId="23DA0A0E" w14:textId="77777777" w:rsidR="00F431EF" w:rsidRPr="00853BCF" w:rsidRDefault="00F431EF" w:rsidP="00271A44">
      <w:pPr>
        <w:spacing w:after="0" w:line="240" w:lineRule="auto"/>
        <w:rPr>
          <w:sz w:val="24"/>
          <w:lang w:val="en-US"/>
        </w:rPr>
      </w:pPr>
    </w:p>
    <w:p w14:paraId="168B8C7F" w14:textId="77777777" w:rsidR="00450F45" w:rsidRPr="00F431EF" w:rsidRDefault="00450F45" w:rsidP="00271A44">
      <w:pPr>
        <w:pStyle w:val="ListParagraph"/>
        <w:numPr>
          <w:ilvl w:val="0"/>
          <w:numId w:val="2"/>
        </w:numPr>
        <w:spacing w:after="0" w:line="240" w:lineRule="auto"/>
        <w:ind w:left="0" w:firstLine="0"/>
        <w:rPr>
          <w:b/>
          <w:bCs/>
          <w:sz w:val="24"/>
          <w:highlight w:val="yellow"/>
          <w:lang w:val="en-US"/>
        </w:rPr>
      </w:pPr>
      <w:r w:rsidRPr="00F431EF">
        <w:rPr>
          <w:b/>
          <w:bCs/>
          <w:sz w:val="24"/>
          <w:highlight w:val="yellow"/>
          <w:lang w:val="en-US"/>
        </w:rPr>
        <w:lastRenderedPageBreak/>
        <w:t>Array generation procedure</w:t>
      </w:r>
    </w:p>
    <w:p w14:paraId="2EC82CF4" w14:textId="77777777" w:rsidR="00F431EF" w:rsidRDefault="00F431EF" w:rsidP="00271A44">
      <w:pPr>
        <w:pStyle w:val="ListParagraph"/>
        <w:spacing w:after="0" w:line="240" w:lineRule="auto"/>
        <w:ind w:left="0"/>
        <w:rPr>
          <w:sz w:val="24"/>
          <w:lang w:val="en-US"/>
        </w:rPr>
      </w:pPr>
    </w:p>
    <w:p w14:paraId="0299A8B3" w14:textId="4EAF1BBE" w:rsidR="00450F45" w:rsidRPr="00BD470D" w:rsidRDefault="00450F45" w:rsidP="00271A44">
      <w:pPr>
        <w:pStyle w:val="ListParagraph"/>
        <w:numPr>
          <w:ilvl w:val="1"/>
          <w:numId w:val="2"/>
        </w:numPr>
        <w:spacing w:after="0" w:line="240" w:lineRule="auto"/>
        <w:ind w:left="0" w:firstLine="0"/>
        <w:rPr>
          <w:sz w:val="24"/>
          <w:lang w:val="en-US"/>
        </w:rPr>
      </w:pPr>
      <w:r w:rsidRPr="00BD470D">
        <w:rPr>
          <w:sz w:val="24"/>
          <w:lang w:val="en-US"/>
        </w:rPr>
        <w:t>Embedded sample orientation and trimming</w:t>
      </w:r>
    </w:p>
    <w:p w14:paraId="039DD6E8" w14:textId="77777777" w:rsidR="00F431EF" w:rsidRDefault="00F431EF" w:rsidP="00271A44">
      <w:pPr>
        <w:pStyle w:val="ListParagraph"/>
        <w:spacing w:after="0" w:line="240" w:lineRule="auto"/>
        <w:ind w:left="0"/>
        <w:rPr>
          <w:sz w:val="24"/>
          <w:lang w:val="en-US"/>
        </w:rPr>
      </w:pPr>
    </w:p>
    <w:p w14:paraId="5BE99638" w14:textId="20F4952B" w:rsidR="00450F45" w:rsidRPr="00BD470D" w:rsidRDefault="00450F45" w:rsidP="00271A44">
      <w:pPr>
        <w:pStyle w:val="ListParagraph"/>
        <w:numPr>
          <w:ilvl w:val="2"/>
          <w:numId w:val="2"/>
        </w:numPr>
        <w:spacing w:after="0" w:line="240" w:lineRule="auto"/>
        <w:ind w:left="0" w:firstLine="0"/>
        <w:rPr>
          <w:sz w:val="24"/>
          <w:lang w:val="en-US"/>
        </w:rPr>
      </w:pPr>
      <w:r w:rsidRPr="00BD470D">
        <w:rPr>
          <w:sz w:val="24"/>
          <w:lang w:val="en-US"/>
        </w:rPr>
        <w:t xml:space="preserve">Using the binocular/microscope, identify and mark the ROI on the embedded block surface by lightly scratching the </w:t>
      </w:r>
      <w:r w:rsidR="00130F10">
        <w:rPr>
          <w:sz w:val="24"/>
          <w:lang w:val="en-US"/>
        </w:rPr>
        <w:t>block's surface</w:t>
      </w:r>
      <w:r w:rsidRPr="00BD470D">
        <w:rPr>
          <w:sz w:val="24"/>
          <w:lang w:val="en-US"/>
        </w:rPr>
        <w:t xml:space="preserve"> with a razor blade. This will help to orient the sample inside the ultramicrotome and will reduce the sectioning surface.</w:t>
      </w:r>
    </w:p>
    <w:p w14:paraId="6F5FBEFF" w14:textId="77777777" w:rsidR="00F431EF" w:rsidRDefault="00F431EF" w:rsidP="00271A44">
      <w:pPr>
        <w:pStyle w:val="ListParagraph"/>
        <w:spacing w:after="0" w:line="240" w:lineRule="auto"/>
        <w:ind w:left="0"/>
        <w:rPr>
          <w:sz w:val="24"/>
          <w:highlight w:val="yellow"/>
          <w:lang w:val="en-US"/>
        </w:rPr>
      </w:pPr>
    </w:p>
    <w:p w14:paraId="2B34CF38" w14:textId="3C71A8A6" w:rsidR="00450F45" w:rsidRPr="00BD470D" w:rsidRDefault="00450F45" w:rsidP="00271A44">
      <w:pPr>
        <w:pStyle w:val="ListParagraph"/>
        <w:numPr>
          <w:ilvl w:val="2"/>
          <w:numId w:val="2"/>
        </w:numPr>
        <w:spacing w:after="0" w:line="240" w:lineRule="auto"/>
        <w:ind w:left="0" w:firstLine="0"/>
        <w:rPr>
          <w:sz w:val="24"/>
          <w:highlight w:val="yellow"/>
          <w:lang w:val="en-US"/>
        </w:rPr>
      </w:pPr>
      <w:r w:rsidRPr="00BD470D">
        <w:rPr>
          <w:sz w:val="24"/>
          <w:highlight w:val="yellow"/>
          <w:lang w:val="en-US"/>
        </w:rPr>
        <w:t xml:space="preserve">Clamp the sample on the ultramicrotome holder </w:t>
      </w:r>
      <w:r>
        <w:rPr>
          <w:sz w:val="24"/>
          <w:highlight w:val="yellow"/>
          <w:lang w:val="en-US"/>
        </w:rPr>
        <w:t>(</w:t>
      </w:r>
      <w:r w:rsidRPr="00F0575C">
        <w:rPr>
          <w:b/>
          <w:bCs/>
          <w:sz w:val="24"/>
          <w:highlight w:val="yellow"/>
          <w:lang w:val="en-US"/>
        </w:rPr>
        <w:t>Figure 2A</w:t>
      </w:r>
      <w:r w:rsidRPr="00BD470D">
        <w:rPr>
          <w:sz w:val="24"/>
          <w:highlight w:val="yellow"/>
          <w:lang w:val="en-US"/>
        </w:rPr>
        <w:t>).</w:t>
      </w:r>
    </w:p>
    <w:p w14:paraId="6782F0BB" w14:textId="77777777" w:rsidR="00F431EF" w:rsidRDefault="00F431EF" w:rsidP="00271A44">
      <w:pPr>
        <w:pStyle w:val="ListParagraph"/>
        <w:spacing w:after="0" w:line="240" w:lineRule="auto"/>
        <w:ind w:left="0"/>
        <w:rPr>
          <w:sz w:val="24"/>
          <w:highlight w:val="yellow"/>
          <w:lang w:val="en-US"/>
        </w:rPr>
      </w:pPr>
    </w:p>
    <w:p w14:paraId="7951C255" w14:textId="68EBC820" w:rsidR="00F0575C" w:rsidRDefault="00450F45" w:rsidP="00271A44">
      <w:pPr>
        <w:pStyle w:val="ListParagraph"/>
        <w:numPr>
          <w:ilvl w:val="2"/>
          <w:numId w:val="2"/>
        </w:numPr>
        <w:spacing w:after="0" w:line="240" w:lineRule="auto"/>
        <w:ind w:left="0" w:firstLine="0"/>
        <w:rPr>
          <w:sz w:val="24"/>
          <w:highlight w:val="yellow"/>
          <w:lang w:val="en-US"/>
        </w:rPr>
      </w:pPr>
      <w:r w:rsidRPr="00BD470D">
        <w:rPr>
          <w:sz w:val="24"/>
          <w:highlight w:val="yellow"/>
          <w:lang w:val="en-US"/>
        </w:rPr>
        <w:t>Trim the resin around the sample</w:t>
      </w:r>
      <w:r w:rsidR="007D4A41">
        <w:rPr>
          <w:sz w:val="24"/>
          <w:highlight w:val="yellow"/>
          <w:lang w:val="en-US"/>
        </w:rPr>
        <w:t>,</w:t>
      </w:r>
      <w:r w:rsidRPr="00BD470D">
        <w:rPr>
          <w:sz w:val="24"/>
          <w:highlight w:val="yellow"/>
          <w:lang w:val="en-US"/>
        </w:rPr>
        <w:t xml:space="preserve"> first with the razor blade </w:t>
      </w:r>
      <w:r w:rsidRPr="00FF66E8">
        <w:rPr>
          <w:sz w:val="24"/>
          <w:lang w:val="en-US"/>
        </w:rPr>
        <w:t xml:space="preserve">(rough trimming) </w:t>
      </w:r>
      <w:r w:rsidRPr="00BD470D">
        <w:rPr>
          <w:sz w:val="24"/>
          <w:highlight w:val="yellow"/>
          <w:lang w:val="en-US"/>
        </w:rPr>
        <w:t>and continue with the diamond trimming tool</w:t>
      </w:r>
      <w:r w:rsidRPr="00FF66E8">
        <w:rPr>
          <w:sz w:val="24"/>
          <w:lang w:val="en-US"/>
        </w:rPr>
        <w:t xml:space="preserve"> (fine trimming; </w:t>
      </w:r>
      <w:r w:rsidRPr="00FF66E8">
        <w:rPr>
          <w:b/>
          <w:bCs/>
          <w:sz w:val="24"/>
          <w:lang w:val="en-US"/>
        </w:rPr>
        <w:t>Figure 2A</w:t>
      </w:r>
      <w:r w:rsidRPr="00FF66E8">
        <w:rPr>
          <w:sz w:val="24"/>
          <w:lang w:val="en-US"/>
        </w:rPr>
        <w:t>)</w:t>
      </w:r>
      <w:r w:rsidRPr="00BD470D">
        <w:rPr>
          <w:sz w:val="24"/>
          <w:highlight w:val="yellow"/>
          <w:lang w:val="en-US"/>
        </w:rPr>
        <w:t xml:space="preserve">. Use knives with 20° or 90° edge inclination to ensure that the top and </w:t>
      </w:r>
      <w:r w:rsidR="00130F10">
        <w:rPr>
          <w:sz w:val="24"/>
          <w:highlight w:val="yellow"/>
          <w:lang w:val="en-US"/>
        </w:rPr>
        <w:t>bottom surfaces of the block are parallel to the knife's cutting edg</w:t>
      </w:r>
      <w:r w:rsidRPr="00BD470D">
        <w:rPr>
          <w:sz w:val="24"/>
          <w:highlight w:val="yellow"/>
          <w:lang w:val="en-US"/>
        </w:rPr>
        <w:t xml:space="preserve">e. </w:t>
      </w:r>
    </w:p>
    <w:p w14:paraId="4C155DE0" w14:textId="77777777" w:rsidR="00F0575C" w:rsidRPr="00F0575C" w:rsidRDefault="00F0575C" w:rsidP="00271A44">
      <w:pPr>
        <w:pStyle w:val="ListParagraph"/>
        <w:spacing w:after="0" w:line="240" w:lineRule="auto"/>
        <w:ind w:left="0"/>
        <w:rPr>
          <w:sz w:val="24"/>
          <w:lang w:val="en-US"/>
        </w:rPr>
      </w:pPr>
    </w:p>
    <w:p w14:paraId="23FE5EE7" w14:textId="75E69C8E" w:rsidR="00450F45" w:rsidRPr="00F0575C" w:rsidRDefault="00F0575C" w:rsidP="00271A44">
      <w:pPr>
        <w:pStyle w:val="ListParagraph"/>
        <w:spacing w:after="0" w:line="240" w:lineRule="auto"/>
        <w:ind w:left="0"/>
        <w:rPr>
          <w:sz w:val="24"/>
          <w:lang w:val="en-US"/>
        </w:rPr>
      </w:pPr>
      <w:r w:rsidRPr="00F0575C">
        <w:rPr>
          <w:sz w:val="24"/>
          <w:lang w:val="en-US"/>
        </w:rPr>
        <w:t xml:space="preserve">NOTE: </w:t>
      </w:r>
      <w:r w:rsidR="00450F45" w:rsidRPr="00F0575C">
        <w:rPr>
          <w:sz w:val="24"/>
          <w:lang w:val="en-US"/>
        </w:rPr>
        <w:t>This step is critical for serial sectioning and acquisition of straight ribbons.</w:t>
      </w:r>
    </w:p>
    <w:p w14:paraId="6A38E4E6" w14:textId="77777777" w:rsidR="00F431EF" w:rsidRDefault="00F431EF" w:rsidP="00271A44">
      <w:pPr>
        <w:pStyle w:val="ListParagraph"/>
        <w:spacing w:after="0" w:line="240" w:lineRule="auto"/>
        <w:ind w:left="0"/>
        <w:rPr>
          <w:sz w:val="24"/>
          <w:highlight w:val="yellow"/>
          <w:lang w:val="en-US"/>
        </w:rPr>
      </w:pPr>
    </w:p>
    <w:p w14:paraId="708B894D" w14:textId="5CB6C1E2" w:rsidR="00450F45" w:rsidRPr="00BD470D" w:rsidRDefault="00450F45" w:rsidP="00271A44">
      <w:pPr>
        <w:pStyle w:val="ListParagraph"/>
        <w:numPr>
          <w:ilvl w:val="2"/>
          <w:numId w:val="2"/>
        </w:numPr>
        <w:spacing w:after="0" w:line="240" w:lineRule="auto"/>
        <w:ind w:left="0" w:firstLine="0"/>
        <w:rPr>
          <w:sz w:val="24"/>
          <w:highlight w:val="yellow"/>
          <w:lang w:val="en-US"/>
        </w:rPr>
      </w:pPr>
      <w:r w:rsidRPr="00BD470D">
        <w:rPr>
          <w:sz w:val="24"/>
          <w:highlight w:val="yellow"/>
          <w:lang w:val="en-US"/>
        </w:rPr>
        <w:t>Mix xylene and glue in 3:1 proportion. With an eyelash attached to a toothpick, apply this mixture to the top and the bottom edges of the trimmed block. Let it dry thoroughly.</w:t>
      </w:r>
      <w:r>
        <w:rPr>
          <w:sz w:val="24"/>
          <w:highlight w:val="yellow"/>
          <w:lang w:val="en-US"/>
        </w:rPr>
        <w:t xml:space="preserve"> </w:t>
      </w:r>
    </w:p>
    <w:p w14:paraId="1786644A" w14:textId="77777777" w:rsidR="00F431EF" w:rsidRDefault="00F431EF" w:rsidP="00271A44">
      <w:pPr>
        <w:pStyle w:val="ListParagraph"/>
        <w:spacing w:after="0" w:line="240" w:lineRule="auto"/>
        <w:ind w:left="0"/>
        <w:rPr>
          <w:sz w:val="24"/>
          <w:highlight w:val="yellow"/>
          <w:lang w:val="en-US"/>
        </w:rPr>
      </w:pPr>
    </w:p>
    <w:p w14:paraId="341F3075" w14:textId="5AF8D814" w:rsidR="00450F45" w:rsidRPr="00BD470D" w:rsidRDefault="00011E4D" w:rsidP="00271A44">
      <w:pPr>
        <w:pStyle w:val="ListParagraph"/>
        <w:numPr>
          <w:ilvl w:val="1"/>
          <w:numId w:val="2"/>
        </w:numPr>
        <w:spacing w:after="0" w:line="240" w:lineRule="auto"/>
        <w:ind w:left="0" w:firstLine="0"/>
        <w:rPr>
          <w:sz w:val="24"/>
          <w:highlight w:val="yellow"/>
          <w:lang w:val="en-US"/>
        </w:rPr>
      </w:pPr>
      <w:r w:rsidRPr="0057200F">
        <w:rPr>
          <w:sz w:val="24"/>
          <w:highlight w:val="yellow"/>
          <w:lang w:val="en-US"/>
        </w:rPr>
        <w:t>Prepare the array mounting support A (i.e., silicon wafers).</w:t>
      </w:r>
    </w:p>
    <w:p w14:paraId="1A61A4C2" w14:textId="77777777" w:rsidR="00F431EF" w:rsidRDefault="00F431EF" w:rsidP="00271A44">
      <w:pPr>
        <w:pStyle w:val="ListParagraph"/>
        <w:spacing w:after="0" w:line="240" w:lineRule="auto"/>
        <w:ind w:left="0"/>
        <w:rPr>
          <w:sz w:val="24"/>
          <w:highlight w:val="yellow"/>
          <w:lang w:val="en-US"/>
        </w:rPr>
      </w:pPr>
    </w:p>
    <w:p w14:paraId="2B92B81F" w14:textId="250B30E4" w:rsidR="00450F45" w:rsidRPr="00BD470D" w:rsidRDefault="00450F45" w:rsidP="00271A44">
      <w:pPr>
        <w:pStyle w:val="ListParagraph"/>
        <w:numPr>
          <w:ilvl w:val="2"/>
          <w:numId w:val="2"/>
        </w:numPr>
        <w:spacing w:after="0" w:line="240" w:lineRule="auto"/>
        <w:ind w:left="0" w:firstLine="0"/>
        <w:rPr>
          <w:sz w:val="24"/>
          <w:highlight w:val="yellow"/>
          <w:lang w:val="en-US"/>
        </w:rPr>
      </w:pPr>
      <w:r w:rsidRPr="00BD470D">
        <w:rPr>
          <w:sz w:val="24"/>
          <w:highlight w:val="yellow"/>
          <w:lang w:val="en-US"/>
        </w:rPr>
        <w:t xml:space="preserve">Cut the </w:t>
      </w:r>
      <w:r w:rsidR="00130F10">
        <w:rPr>
          <w:sz w:val="24"/>
          <w:highlight w:val="yellow"/>
          <w:lang w:val="en-US"/>
        </w:rPr>
        <w:t>wafer piece</w:t>
      </w:r>
      <w:r w:rsidRPr="00BD470D">
        <w:rPr>
          <w:sz w:val="24"/>
          <w:highlight w:val="yellow"/>
          <w:lang w:val="en-US"/>
        </w:rPr>
        <w:t xml:space="preserve"> using a wafer cleaving tool (EMS), adjusting its size to the project goal.  2</w:t>
      </w:r>
      <w:r w:rsidR="00F0575C">
        <w:rPr>
          <w:sz w:val="24"/>
          <w:highlight w:val="yellow"/>
          <w:lang w:val="en-US"/>
        </w:rPr>
        <w:t xml:space="preserve"> cm </w:t>
      </w:r>
      <w:r w:rsidRPr="00BD470D">
        <w:rPr>
          <w:sz w:val="24"/>
          <w:highlight w:val="yellow"/>
          <w:lang w:val="en-US"/>
        </w:rPr>
        <w:t>x</w:t>
      </w:r>
      <w:r w:rsidR="00F0575C">
        <w:rPr>
          <w:sz w:val="24"/>
          <w:highlight w:val="yellow"/>
          <w:lang w:val="en-US"/>
        </w:rPr>
        <w:t xml:space="preserve"> </w:t>
      </w:r>
      <w:r w:rsidRPr="00BD470D">
        <w:rPr>
          <w:sz w:val="24"/>
          <w:highlight w:val="yellow"/>
          <w:lang w:val="en-US"/>
        </w:rPr>
        <w:t>4 cm is convenient for both light and electron microscopy observations.</w:t>
      </w:r>
    </w:p>
    <w:p w14:paraId="2010B325" w14:textId="77777777" w:rsidR="00F431EF" w:rsidRDefault="00F431EF" w:rsidP="00271A44">
      <w:pPr>
        <w:pStyle w:val="ListParagraph"/>
        <w:spacing w:after="0" w:line="240" w:lineRule="auto"/>
        <w:ind w:left="0"/>
        <w:rPr>
          <w:sz w:val="24"/>
          <w:highlight w:val="yellow"/>
          <w:lang w:val="en-US"/>
        </w:rPr>
      </w:pPr>
    </w:p>
    <w:p w14:paraId="36AE38E8" w14:textId="657A4E0A" w:rsidR="00450F45" w:rsidRPr="00BD470D" w:rsidRDefault="00450F45" w:rsidP="00271A44">
      <w:pPr>
        <w:pStyle w:val="ListParagraph"/>
        <w:numPr>
          <w:ilvl w:val="2"/>
          <w:numId w:val="2"/>
        </w:numPr>
        <w:spacing w:after="0" w:line="240" w:lineRule="auto"/>
        <w:ind w:left="0" w:firstLine="0"/>
        <w:rPr>
          <w:sz w:val="24"/>
          <w:highlight w:val="yellow"/>
          <w:lang w:val="en-US"/>
        </w:rPr>
      </w:pPr>
      <w:r w:rsidRPr="00BD470D">
        <w:rPr>
          <w:sz w:val="24"/>
          <w:highlight w:val="yellow"/>
          <w:lang w:val="en-US"/>
        </w:rPr>
        <w:t xml:space="preserve">Clean the wafer in distilled water to get rid of the debris. </w:t>
      </w:r>
    </w:p>
    <w:p w14:paraId="713F1EAB" w14:textId="77777777" w:rsidR="00F431EF" w:rsidRDefault="00F431EF" w:rsidP="00271A44">
      <w:pPr>
        <w:pStyle w:val="ListParagraph"/>
        <w:spacing w:after="0" w:line="240" w:lineRule="auto"/>
        <w:ind w:left="0"/>
        <w:rPr>
          <w:sz w:val="24"/>
          <w:highlight w:val="yellow"/>
          <w:lang w:val="en-US"/>
        </w:rPr>
      </w:pPr>
      <w:bookmarkStart w:id="2" w:name="_Ref36463778"/>
    </w:p>
    <w:p w14:paraId="54C9E63C" w14:textId="2356E20C" w:rsidR="00450F45" w:rsidRPr="00FF66E8" w:rsidRDefault="00450F45" w:rsidP="00271A44">
      <w:pPr>
        <w:pStyle w:val="ListParagraph"/>
        <w:numPr>
          <w:ilvl w:val="2"/>
          <w:numId w:val="2"/>
        </w:numPr>
        <w:spacing w:after="0" w:line="240" w:lineRule="auto"/>
        <w:ind w:left="0" w:firstLine="0"/>
        <w:rPr>
          <w:sz w:val="24"/>
          <w:lang w:val="en-US"/>
        </w:rPr>
      </w:pPr>
      <w:r w:rsidRPr="00BD470D">
        <w:rPr>
          <w:sz w:val="24"/>
          <w:highlight w:val="yellow"/>
          <w:lang w:val="en-US"/>
        </w:rPr>
        <w:t>Glow discharge/plasma clean the surface</w:t>
      </w:r>
      <w:r>
        <w:rPr>
          <w:sz w:val="24"/>
          <w:highlight w:val="yellow"/>
          <w:lang w:val="en-US"/>
        </w:rPr>
        <w:t xml:space="preserve"> using standard equipment</w:t>
      </w:r>
      <w:r w:rsidRPr="00BD470D">
        <w:rPr>
          <w:sz w:val="24"/>
          <w:highlight w:val="yellow"/>
          <w:lang w:val="en-US"/>
        </w:rPr>
        <w:t xml:space="preserve">. The precise parameters will depend on the machine used. Start with the parameters for the grids discharge and empirically adjust the time. </w:t>
      </w:r>
      <w:r w:rsidRPr="00FF66E8">
        <w:rPr>
          <w:sz w:val="24"/>
          <w:lang w:val="en-US"/>
        </w:rPr>
        <w:t>This step is crucial for a good spread of the sections on the support while sections are drying and should not be omitted.</w:t>
      </w:r>
      <w:bookmarkEnd w:id="2"/>
    </w:p>
    <w:p w14:paraId="0EA21DF2" w14:textId="77777777" w:rsidR="00F431EF" w:rsidRDefault="00F431EF" w:rsidP="00271A44">
      <w:pPr>
        <w:pStyle w:val="ListParagraph"/>
        <w:spacing w:after="0" w:line="240" w:lineRule="auto"/>
        <w:ind w:left="0"/>
        <w:rPr>
          <w:sz w:val="24"/>
          <w:highlight w:val="yellow"/>
          <w:lang w:val="en-US"/>
        </w:rPr>
      </w:pPr>
    </w:p>
    <w:p w14:paraId="60927059" w14:textId="75665930" w:rsidR="00450F45" w:rsidRPr="00BD470D" w:rsidRDefault="00450F45" w:rsidP="00271A44">
      <w:pPr>
        <w:pStyle w:val="ListParagraph"/>
        <w:numPr>
          <w:ilvl w:val="1"/>
          <w:numId w:val="2"/>
        </w:numPr>
        <w:spacing w:after="0" w:line="240" w:lineRule="auto"/>
        <w:ind w:left="0" w:firstLine="0"/>
        <w:rPr>
          <w:sz w:val="24"/>
          <w:highlight w:val="yellow"/>
          <w:lang w:val="en-US"/>
        </w:rPr>
      </w:pPr>
      <w:r w:rsidRPr="00BD470D">
        <w:rPr>
          <w:sz w:val="24"/>
          <w:highlight w:val="yellow"/>
          <w:lang w:val="en-US"/>
        </w:rPr>
        <w:t>Prepare the arrays mounting support B</w:t>
      </w:r>
      <w:r w:rsidR="00F0575C">
        <w:rPr>
          <w:sz w:val="24"/>
          <w:highlight w:val="yellow"/>
          <w:lang w:val="en-US"/>
        </w:rPr>
        <w:t xml:space="preserve"> (i.e.,</w:t>
      </w:r>
      <w:r w:rsidRPr="00BD470D">
        <w:rPr>
          <w:sz w:val="24"/>
          <w:highlight w:val="yellow"/>
          <w:lang w:val="en-US"/>
        </w:rPr>
        <w:t xml:space="preserve"> </w:t>
      </w:r>
      <w:r w:rsidR="00F0575C" w:rsidRPr="00BD470D">
        <w:rPr>
          <w:sz w:val="24"/>
          <w:highlight w:val="yellow"/>
          <w:lang w:val="en-US"/>
        </w:rPr>
        <w:t>glass coverslip</w:t>
      </w:r>
      <w:r w:rsidR="00F0575C">
        <w:rPr>
          <w:sz w:val="24"/>
          <w:highlight w:val="yellow"/>
          <w:lang w:val="en-US"/>
        </w:rPr>
        <w:t>)</w:t>
      </w:r>
    </w:p>
    <w:p w14:paraId="67DF9085" w14:textId="77777777" w:rsidR="00F431EF" w:rsidRDefault="00F431EF" w:rsidP="00271A44">
      <w:pPr>
        <w:pStyle w:val="ListParagraph"/>
        <w:spacing w:after="0" w:line="240" w:lineRule="auto"/>
        <w:ind w:left="0"/>
        <w:rPr>
          <w:sz w:val="24"/>
          <w:highlight w:val="yellow"/>
          <w:lang w:val="en-US"/>
        </w:rPr>
      </w:pPr>
    </w:p>
    <w:p w14:paraId="6CECFD64" w14:textId="2C8A30EB" w:rsidR="00450F45" w:rsidRPr="00F0575C" w:rsidRDefault="00450F45" w:rsidP="00271A44">
      <w:pPr>
        <w:pStyle w:val="ListParagraph"/>
        <w:numPr>
          <w:ilvl w:val="2"/>
          <w:numId w:val="2"/>
        </w:numPr>
        <w:spacing w:after="0" w:line="240" w:lineRule="auto"/>
        <w:ind w:left="0" w:firstLine="0"/>
        <w:rPr>
          <w:sz w:val="24"/>
          <w:lang w:val="en-US"/>
        </w:rPr>
      </w:pPr>
      <w:r w:rsidRPr="00BD470D">
        <w:rPr>
          <w:sz w:val="24"/>
          <w:highlight w:val="yellow"/>
          <w:lang w:val="en-US"/>
        </w:rPr>
        <w:t xml:space="preserve">If planning multiplex immuno-labeling experiments, transfer the samples on a coverslip </w:t>
      </w:r>
      <w:r w:rsidR="00F0575C">
        <w:rPr>
          <w:sz w:val="24"/>
          <w:highlight w:val="yellow"/>
          <w:lang w:val="en-US"/>
        </w:rPr>
        <w:t>to</w:t>
      </w:r>
      <w:r w:rsidR="00130F10">
        <w:rPr>
          <w:sz w:val="24"/>
          <w:highlight w:val="yellow"/>
          <w:lang w:val="en-US"/>
        </w:rPr>
        <w:t xml:space="preserve"> better detect</w:t>
      </w:r>
      <w:r w:rsidRPr="00BD470D">
        <w:rPr>
          <w:sz w:val="24"/>
          <w:highlight w:val="yellow"/>
          <w:lang w:val="en-US"/>
        </w:rPr>
        <w:t xml:space="preserve"> the fluorescence signal. </w:t>
      </w:r>
      <w:r w:rsidRPr="00F0575C">
        <w:rPr>
          <w:sz w:val="24"/>
          <w:lang w:val="en-US"/>
        </w:rPr>
        <w:t>To improve coverslip adhesiveness,</w:t>
      </w:r>
      <w:r w:rsidR="00130F10" w:rsidRPr="00F0575C">
        <w:rPr>
          <w:sz w:val="24"/>
          <w:lang w:val="en-US"/>
        </w:rPr>
        <w:t xml:space="preserve"> use</w:t>
      </w:r>
      <w:r w:rsidRPr="00F0575C">
        <w:rPr>
          <w:sz w:val="24"/>
          <w:lang w:val="en-US"/>
        </w:rPr>
        <w:t xml:space="preserve"> a detailed gelatin-coating procedure is described </w:t>
      </w:r>
      <w:r w:rsidR="00F0575C">
        <w:rPr>
          <w:sz w:val="24"/>
          <w:lang w:val="en-US"/>
        </w:rPr>
        <w:t>previously</w:t>
      </w:r>
      <w:r w:rsidR="0054533F" w:rsidRPr="00F0575C">
        <w:rPr>
          <w:sz w:val="24"/>
          <w:lang w:val="en-US"/>
        </w:rPr>
        <w:fldChar w:fldCharType="begin">
          <w:fldData xml:space="preserve">PEVuZE5vdGU+PENpdGU+PEF1dGhvcj5NaWNoZXZhPC9BdXRob3I+PFllYXI+MjAwNzwvWWVhcj48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</w:fldData>
        </w:fldChar>
      </w:r>
      <w:r w:rsidR="0054533F" w:rsidRPr="00F0575C">
        <w:rPr>
          <w:sz w:val="24"/>
          <w:lang w:val="en-US"/>
        </w:rPr>
        <w:instrText xml:space="preserve"> ADDIN EN.CITE </w:instrText>
      </w:r>
      <w:r w:rsidR="0054533F" w:rsidRPr="00F0575C">
        <w:rPr>
          <w:sz w:val="24"/>
          <w:lang w:val="en-US"/>
        </w:rPr>
        <w:fldChar w:fldCharType="begin">
          <w:fldData xml:space="preserve">PEVuZE5vdGU+PENpdGU+PEF1dGhvcj5NaWNoZXZhPC9BdXRob3I+PFllYXI+MjAwNzwvWWVhcj48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</w:fldData>
        </w:fldChar>
      </w:r>
      <w:r w:rsidR="0054533F" w:rsidRPr="00F0575C">
        <w:rPr>
          <w:sz w:val="24"/>
          <w:lang w:val="en-US"/>
        </w:rPr>
        <w:instrText xml:space="preserve"> ADDIN EN.CITE.DATA </w:instrText>
      </w:r>
      <w:r w:rsidR="0054533F" w:rsidRPr="00F0575C">
        <w:rPr>
          <w:sz w:val="24"/>
          <w:lang w:val="en-US"/>
        </w:rPr>
      </w:r>
      <w:r w:rsidR="0054533F" w:rsidRPr="00F0575C">
        <w:rPr>
          <w:sz w:val="24"/>
          <w:lang w:val="en-US"/>
        </w:rPr>
        <w:fldChar w:fldCharType="end"/>
      </w:r>
      <w:r w:rsidR="0054533F" w:rsidRPr="00F0575C">
        <w:rPr>
          <w:sz w:val="24"/>
          <w:lang w:val="en-US"/>
        </w:rPr>
      </w:r>
      <w:r w:rsidR="0054533F" w:rsidRPr="00F0575C">
        <w:rPr>
          <w:sz w:val="24"/>
          <w:lang w:val="en-US"/>
        </w:rPr>
        <w:fldChar w:fldCharType="separate"/>
      </w:r>
      <w:r w:rsidR="0054533F" w:rsidRPr="00F0575C">
        <w:rPr>
          <w:noProof/>
          <w:sz w:val="24"/>
          <w:vertAlign w:val="superscript"/>
          <w:lang w:val="en-US"/>
        </w:rPr>
        <w:t>9</w:t>
      </w:r>
      <w:r w:rsidR="0054533F" w:rsidRPr="00F0575C">
        <w:rPr>
          <w:sz w:val="24"/>
          <w:lang w:val="en-US"/>
        </w:rPr>
        <w:fldChar w:fldCharType="end"/>
      </w:r>
      <w:r w:rsidRPr="00F0575C">
        <w:rPr>
          <w:sz w:val="24"/>
          <w:lang w:val="en-US"/>
        </w:rPr>
        <w:t>.</w:t>
      </w:r>
    </w:p>
    <w:p w14:paraId="5D227259" w14:textId="77777777" w:rsidR="00F431EF" w:rsidRDefault="00F431EF" w:rsidP="00271A44">
      <w:pPr>
        <w:pStyle w:val="ListParagraph"/>
        <w:spacing w:after="0" w:line="240" w:lineRule="auto"/>
        <w:ind w:left="0"/>
        <w:rPr>
          <w:sz w:val="24"/>
          <w:highlight w:val="yellow"/>
          <w:lang w:val="en-US"/>
        </w:rPr>
      </w:pPr>
    </w:p>
    <w:p w14:paraId="596A5CC7" w14:textId="41CC9CD3" w:rsidR="00450F45" w:rsidRPr="00FF66E8" w:rsidRDefault="00450F45" w:rsidP="00271A44">
      <w:pPr>
        <w:pStyle w:val="ListParagraph"/>
        <w:numPr>
          <w:ilvl w:val="2"/>
          <w:numId w:val="2"/>
        </w:numPr>
        <w:spacing w:after="0" w:line="240" w:lineRule="auto"/>
        <w:ind w:left="0" w:firstLine="0"/>
        <w:rPr>
          <w:sz w:val="24"/>
          <w:highlight w:val="yellow"/>
          <w:lang w:val="en-US"/>
        </w:rPr>
      </w:pPr>
      <w:r w:rsidRPr="00BD470D">
        <w:rPr>
          <w:sz w:val="24"/>
          <w:highlight w:val="yellow"/>
          <w:lang w:val="en-US"/>
        </w:rPr>
        <w:t xml:space="preserve"> </w:t>
      </w:r>
      <w:r w:rsidR="00F0575C">
        <w:rPr>
          <w:sz w:val="24"/>
          <w:highlight w:val="yellow"/>
          <w:lang w:val="en-US"/>
        </w:rPr>
        <w:t>I</w:t>
      </w:r>
      <w:r w:rsidRPr="00BD470D">
        <w:rPr>
          <w:sz w:val="24"/>
          <w:highlight w:val="yellow"/>
          <w:lang w:val="en-US"/>
        </w:rPr>
        <w:t>ncrease the conductivity by coating the slides with the indium-tin-oxide (ITO) or gold by evaporati</w:t>
      </w:r>
      <w:r w:rsidR="00F0575C">
        <w:rPr>
          <w:sz w:val="24"/>
          <w:highlight w:val="yellow"/>
          <w:lang w:val="en-US"/>
        </w:rPr>
        <w:t>on</w:t>
      </w:r>
      <w:r w:rsidRPr="00BD470D">
        <w:rPr>
          <w:sz w:val="24"/>
          <w:highlight w:val="yellow"/>
          <w:lang w:val="en-US"/>
        </w:rPr>
        <w:t>. Keep the prepared coverslips in a clean environment.</w:t>
      </w:r>
      <w:r w:rsidR="00FF66E8">
        <w:rPr>
          <w:sz w:val="24"/>
          <w:highlight w:val="yellow"/>
          <w:lang w:val="en-US"/>
        </w:rPr>
        <w:t xml:space="preserve"> </w:t>
      </w:r>
      <w:r w:rsidRPr="00FF66E8">
        <w:rPr>
          <w:sz w:val="24"/>
          <w:highlight w:val="yellow"/>
          <w:lang w:val="en-US"/>
        </w:rPr>
        <w:t xml:space="preserve">Glow discharge the samples as described in </w:t>
      </w:r>
      <w:r w:rsidRPr="00FF66E8">
        <w:rPr>
          <w:sz w:val="24"/>
          <w:highlight w:val="yellow"/>
          <w:lang w:val="en-US"/>
        </w:rPr>
        <w:fldChar w:fldCharType="begin"/>
      </w:r>
      <w:r w:rsidRPr="00FF66E8">
        <w:rPr>
          <w:sz w:val="24"/>
          <w:highlight w:val="yellow"/>
          <w:lang w:val="en-US"/>
        </w:rPr>
        <w:instrText xml:space="preserve"> REF _Ref36463778 \r \h  \* MERGEFORMAT </w:instrText>
      </w:r>
      <w:r w:rsidRPr="00BD470D">
        <w:rPr>
          <w:sz w:val="24"/>
          <w:highlight w:val="yellow"/>
          <w:lang w:val="en-US"/>
        </w:rPr>
      </w:r>
      <w:r w:rsidRPr="00FF66E8">
        <w:rPr>
          <w:sz w:val="24"/>
          <w:highlight w:val="yellow"/>
          <w:lang w:val="en-US"/>
        </w:rPr>
        <w:fldChar w:fldCharType="separate"/>
      </w:r>
      <w:r w:rsidRPr="00FF66E8">
        <w:rPr>
          <w:sz w:val="24"/>
          <w:highlight w:val="yellow"/>
          <w:lang w:val="en-US"/>
        </w:rPr>
        <w:t>1.2.3</w:t>
      </w:r>
      <w:r w:rsidRPr="00FF66E8">
        <w:rPr>
          <w:sz w:val="24"/>
          <w:highlight w:val="yellow"/>
          <w:lang w:val="en-US"/>
        </w:rPr>
        <w:fldChar w:fldCharType="end"/>
      </w:r>
      <w:r w:rsidRPr="00FF66E8">
        <w:rPr>
          <w:sz w:val="24"/>
          <w:highlight w:val="yellow"/>
          <w:lang w:val="en-US"/>
        </w:rPr>
        <w:t xml:space="preserve">. </w:t>
      </w:r>
    </w:p>
    <w:p w14:paraId="1BC83745" w14:textId="77777777" w:rsidR="00F431EF" w:rsidRDefault="00F431EF" w:rsidP="00271A44">
      <w:pPr>
        <w:pStyle w:val="ListParagraph"/>
        <w:spacing w:after="0" w:line="240" w:lineRule="auto"/>
        <w:ind w:left="0"/>
        <w:rPr>
          <w:sz w:val="24"/>
          <w:highlight w:val="yellow"/>
          <w:lang w:val="en-US"/>
        </w:rPr>
      </w:pPr>
    </w:p>
    <w:p w14:paraId="60762B89" w14:textId="13B181AB" w:rsidR="00450F45" w:rsidRPr="00F431EF" w:rsidRDefault="00450F45" w:rsidP="00271A44">
      <w:pPr>
        <w:pStyle w:val="ListParagraph"/>
        <w:numPr>
          <w:ilvl w:val="0"/>
          <w:numId w:val="2"/>
        </w:numPr>
        <w:spacing w:after="0" w:line="240" w:lineRule="auto"/>
        <w:ind w:left="0" w:firstLine="0"/>
        <w:rPr>
          <w:b/>
          <w:bCs/>
          <w:sz w:val="24"/>
          <w:highlight w:val="yellow"/>
          <w:lang w:val="en-US"/>
        </w:rPr>
      </w:pPr>
      <w:r w:rsidRPr="00F431EF">
        <w:rPr>
          <w:b/>
          <w:bCs/>
          <w:sz w:val="24"/>
          <w:highlight w:val="yellow"/>
          <w:lang w:val="en-US"/>
        </w:rPr>
        <w:t>Sectioning of the sample</w:t>
      </w:r>
    </w:p>
    <w:p w14:paraId="71E32889" w14:textId="77777777" w:rsidR="00F431EF" w:rsidRDefault="00F431EF" w:rsidP="00271A44">
      <w:pPr>
        <w:pStyle w:val="ListParagraph"/>
        <w:spacing w:after="0" w:line="240" w:lineRule="auto"/>
        <w:ind w:left="0"/>
        <w:rPr>
          <w:sz w:val="24"/>
          <w:highlight w:val="yellow"/>
          <w:lang w:val="en-US"/>
        </w:rPr>
      </w:pPr>
    </w:p>
    <w:p w14:paraId="780AE81E" w14:textId="11E3A407" w:rsidR="00F431EF" w:rsidRPr="00F431EF" w:rsidRDefault="00450F45" w:rsidP="00271A44">
      <w:pPr>
        <w:pStyle w:val="ListParagraph"/>
        <w:numPr>
          <w:ilvl w:val="1"/>
          <w:numId w:val="2"/>
        </w:numPr>
        <w:spacing w:after="0" w:line="240" w:lineRule="auto"/>
        <w:ind w:left="0" w:firstLine="0"/>
        <w:rPr>
          <w:sz w:val="24"/>
          <w:highlight w:val="yellow"/>
          <w:lang w:val="en-US"/>
        </w:rPr>
      </w:pPr>
      <w:r w:rsidRPr="00BD470D">
        <w:rPr>
          <w:sz w:val="24"/>
          <w:highlight w:val="yellow"/>
          <w:lang w:val="en-US"/>
        </w:rPr>
        <w:lastRenderedPageBreak/>
        <w:t>AT knife preparation</w:t>
      </w:r>
      <w:r w:rsidRPr="00BD470D">
        <w:rPr>
          <w:sz w:val="24"/>
          <w:highlight w:val="yellow"/>
          <w:lang w:val="en-US"/>
        </w:rPr>
        <w:br/>
      </w:r>
    </w:p>
    <w:p w14:paraId="30712087" w14:textId="5408FE26" w:rsidR="00450F45" w:rsidRPr="00BD470D" w:rsidRDefault="00450F45" w:rsidP="00271A44">
      <w:pPr>
        <w:pStyle w:val="ListParagraph"/>
        <w:spacing w:after="0" w:line="240" w:lineRule="auto"/>
        <w:ind w:left="0"/>
        <w:rPr>
          <w:sz w:val="24"/>
          <w:highlight w:val="yellow"/>
          <w:lang w:val="en-US"/>
        </w:rPr>
      </w:pPr>
      <w:r w:rsidRPr="0057200F">
        <w:rPr>
          <w:sz w:val="24"/>
          <w:lang w:val="en-US"/>
        </w:rPr>
        <w:t xml:space="preserve">NOTE: To generate the arrays, </w:t>
      </w:r>
      <w:r w:rsidR="00180041">
        <w:rPr>
          <w:sz w:val="24"/>
          <w:lang w:val="en-US"/>
        </w:rPr>
        <w:t xml:space="preserve">use a modified knife (ATS), designed to facilitate the acquisition of long ribbons. </w:t>
      </w:r>
      <w:proofErr w:type="spellStart"/>
      <w:r w:rsidRPr="0057200F">
        <w:rPr>
          <w:sz w:val="24"/>
          <w:lang w:val="en-US"/>
        </w:rPr>
        <w:t>Histo</w:t>
      </w:r>
      <w:proofErr w:type="spellEnd"/>
      <w:r w:rsidRPr="0057200F">
        <w:rPr>
          <w:sz w:val="24"/>
          <w:lang w:val="en-US"/>
        </w:rPr>
        <w:t>-Jumbo kni</w:t>
      </w:r>
      <w:r w:rsidR="00180041">
        <w:rPr>
          <w:sz w:val="24"/>
          <w:lang w:val="en-US"/>
        </w:rPr>
        <w:t>fe</w:t>
      </w:r>
      <w:r w:rsidRPr="0057200F">
        <w:rPr>
          <w:sz w:val="24"/>
          <w:lang w:val="en-US"/>
        </w:rPr>
        <w:t xml:space="preserve"> can serve for AT sectioning as well.</w:t>
      </w:r>
      <w:r w:rsidR="00180041">
        <w:rPr>
          <w:sz w:val="24"/>
          <w:lang w:val="en-US"/>
        </w:rPr>
        <w:t xml:space="preserve"> </w:t>
      </w:r>
    </w:p>
    <w:p w14:paraId="30B819AF" w14:textId="77777777" w:rsidR="00F431EF" w:rsidRDefault="00F431EF" w:rsidP="00271A44">
      <w:pPr>
        <w:pStyle w:val="ListParagraph"/>
        <w:spacing w:after="0" w:line="240" w:lineRule="auto"/>
        <w:ind w:left="0"/>
        <w:rPr>
          <w:sz w:val="24"/>
          <w:highlight w:val="yellow"/>
          <w:lang w:val="en-US"/>
        </w:rPr>
      </w:pPr>
    </w:p>
    <w:p w14:paraId="7EF9BB3F" w14:textId="0C8DA322" w:rsidR="00450F45" w:rsidRPr="00BD470D" w:rsidRDefault="00450F45" w:rsidP="00271A44">
      <w:pPr>
        <w:pStyle w:val="ListParagraph"/>
        <w:numPr>
          <w:ilvl w:val="2"/>
          <w:numId w:val="2"/>
        </w:numPr>
        <w:spacing w:after="0" w:line="240" w:lineRule="auto"/>
        <w:ind w:left="0" w:firstLine="0"/>
        <w:rPr>
          <w:sz w:val="24"/>
          <w:highlight w:val="yellow"/>
          <w:lang w:val="en-US"/>
        </w:rPr>
      </w:pPr>
      <w:r w:rsidRPr="00BD470D">
        <w:rPr>
          <w:sz w:val="24"/>
          <w:highlight w:val="yellow"/>
          <w:lang w:val="en-US"/>
        </w:rPr>
        <w:t xml:space="preserve">Attach the needle to the bottom of the knife using the foamy sticky tape and pierce </w:t>
      </w:r>
      <w:r>
        <w:rPr>
          <w:sz w:val="24"/>
          <w:highlight w:val="yellow"/>
          <w:lang w:val="en-US"/>
        </w:rPr>
        <w:t>it</w:t>
      </w:r>
      <w:r w:rsidRPr="00BD470D">
        <w:rPr>
          <w:sz w:val="24"/>
          <w:highlight w:val="yellow"/>
          <w:lang w:val="en-US"/>
        </w:rPr>
        <w:t xml:space="preserve"> (</w:t>
      </w:r>
      <w:r w:rsidRPr="00F0575C">
        <w:rPr>
          <w:b/>
          <w:bCs/>
          <w:sz w:val="24"/>
          <w:highlight w:val="yellow"/>
          <w:lang w:val="en-US"/>
        </w:rPr>
        <w:t>Figure 2B</w:t>
      </w:r>
      <w:r w:rsidRPr="00BD470D">
        <w:rPr>
          <w:sz w:val="24"/>
          <w:highlight w:val="yellow"/>
          <w:lang w:val="en-US"/>
        </w:rPr>
        <w:t xml:space="preserve">). Place the knife in the ultramicrotome holder at 0°. Adjust the edge of the knife parallel to the block surface using the standard procedure. </w:t>
      </w:r>
    </w:p>
    <w:p w14:paraId="58F1FEE7" w14:textId="77777777" w:rsidR="00F431EF" w:rsidRDefault="00F431EF" w:rsidP="00271A44">
      <w:pPr>
        <w:pStyle w:val="ListParagraph"/>
        <w:spacing w:after="0" w:line="240" w:lineRule="auto"/>
        <w:ind w:left="0"/>
        <w:rPr>
          <w:sz w:val="24"/>
          <w:highlight w:val="yellow"/>
          <w:lang w:val="en-US"/>
        </w:rPr>
      </w:pPr>
    </w:p>
    <w:p w14:paraId="4D9168C8" w14:textId="1A7A17DB" w:rsidR="00450F45" w:rsidRPr="00BD470D" w:rsidRDefault="00450F45" w:rsidP="00271A44">
      <w:pPr>
        <w:pStyle w:val="ListParagraph"/>
        <w:numPr>
          <w:ilvl w:val="2"/>
          <w:numId w:val="2"/>
        </w:numPr>
        <w:spacing w:after="0" w:line="240" w:lineRule="auto"/>
        <w:ind w:left="0" w:firstLine="0"/>
        <w:rPr>
          <w:sz w:val="24"/>
          <w:highlight w:val="yellow"/>
          <w:lang w:val="en-US"/>
        </w:rPr>
      </w:pPr>
      <w:r>
        <w:rPr>
          <w:sz w:val="24"/>
          <w:highlight w:val="yellow"/>
          <w:lang w:val="en-US"/>
        </w:rPr>
        <w:t xml:space="preserve">Bring the trimmed block to the edge of the knife in a </w:t>
      </w:r>
      <w:r w:rsidRPr="00BD470D">
        <w:rPr>
          <w:sz w:val="24"/>
          <w:highlight w:val="yellow"/>
          <w:lang w:val="en-US"/>
        </w:rPr>
        <w:t xml:space="preserve">position ready for sectioning. </w:t>
      </w:r>
    </w:p>
    <w:p w14:paraId="3D943721" w14:textId="77777777" w:rsidR="00F431EF" w:rsidRDefault="00F431EF" w:rsidP="00271A44">
      <w:pPr>
        <w:pStyle w:val="ListParagraph"/>
        <w:spacing w:after="0" w:line="240" w:lineRule="auto"/>
        <w:ind w:left="0"/>
        <w:rPr>
          <w:sz w:val="24"/>
          <w:highlight w:val="yellow"/>
          <w:lang w:val="en-US"/>
        </w:rPr>
      </w:pPr>
    </w:p>
    <w:p w14:paraId="5E6D9519" w14:textId="39D3CF32" w:rsidR="00450F45" w:rsidRPr="00BD470D" w:rsidRDefault="00450F45" w:rsidP="00271A44">
      <w:pPr>
        <w:pStyle w:val="ListParagraph"/>
        <w:numPr>
          <w:ilvl w:val="2"/>
          <w:numId w:val="2"/>
        </w:numPr>
        <w:spacing w:after="0" w:line="240" w:lineRule="auto"/>
        <w:ind w:left="0" w:firstLine="0"/>
        <w:rPr>
          <w:sz w:val="24"/>
          <w:highlight w:val="yellow"/>
          <w:lang w:val="en-US"/>
        </w:rPr>
      </w:pPr>
      <w:r w:rsidRPr="00BD470D">
        <w:rPr>
          <w:sz w:val="24"/>
          <w:highlight w:val="yellow"/>
          <w:lang w:val="en-US"/>
        </w:rPr>
        <w:t xml:space="preserve">Place </w:t>
      </w:r>
      <w:r>
        <w:rPr>
          <w:sz w:val="24"/>
          <w:highlight w:val="yellow"/>
          <w:lang w:val="en-US"/>
        </w:rPr>
        <w:t xml:space="preserve">the </w:t>
      </w:r>
      <w:r w:rsidRPr="00BD470D">
        <w:rPr>
          <w:sz w:val="24"/>
          <w:highlight w:val="yellow"/>
          <w:lang w:val="en-US"/>
        </w:rPr>
        <w:t>wafer/coverslip inside the knife basin and fill it with water to the same level as the knife edge. Let the diamond edge of the knife humidify properly and, if necessary, withdraw water using the attached syringe</w:t>
      </w:r>
      <w:r>
        <w:rPr>
          <w:sz w:val="24"/>
          <w:highlight w:val="yellow"/>
          <w:lang w:val="en-US"/>
        </w:rPr>
        <w:t xml:space="preserve"> (</w:t>
      </w:r>
      <w:r w:rsidRPr="00F0575C">
        <w:rPr>
          <w:b/>
          <w:bCs/>
          <w:sz w:val="24"/>
          <w:highlight w:val="yellow"/>
          <w:lang w:val="en-US"/>
        </w:rPr>
        <w:t>Figure 2C</w:t>
      </w:r>
      <w:r w:rsidRPr="00BD470D">
        <w:rPr>
          <w:sz w:val="24"/>
          <w:highlight w:val="yellow"/>
          <w:lang w:val="en-US"/>
        </w:rPr>
        <w:t>).</w:t>
      </w:r>
    </w:p>
    <w:p w14:paraId="004B219E" w14:textId="77777777" w:rsidR="00F431EF" w:rsidRDefault="00F431EF" w:rsidP="00271A44">
      <w:pPr>
        <w:pStyle w:val="ListParagraph"/>
        <w:spacing w:after="0" w:line="240" w:lineRule="auto"/>
        <w:ind w:left="0"/>
        <w:rPr>
          <w:sz w:val="24"/>
          <w:highlight w:val="yellow"/>
          <w:lang w:val="en-US"/>
        </w:rPr>
      </w:pPr>
    </w:p>
    <w:p w14:paraId="2CFDD51F" w14:textId="4E8C4F87" w:rsidR="00450F45" w:rsidRPr="00BD470D" w:rsidRDefault="00450F45" w:rsidP="00271A44">
      <w:pPr>
        <w:pStyle w:val="ListParagraph"/>
        <w:numPr>
          <w:ilvl w:val="1"/>
          <w:numId w:val="2"/>
        </w:numPr>
        <w:spacing w:after="0" w:line="240" w:lineRule="auto"/>
        <w:ind w:left="0" w:firstLine="0"/>
        <w:rPr>
          <w:sz w:val="24"/>
          <w:highlight w:val="yellow"/>
          <w:lang w:val="en-US"/>
        </w:rPr>
      </w:pPr>
      <w:r w:rsidRPr="00BD470D">
        <w:rPr>
          <w:sz w:val="24"/>
          <w:highlight w:val="yellow"/>
          <w:lang w:val="en-US"/>
        </w:rPr>
        <w:t>Array sectioning and transfer</w:t>
      </w:r>
    </w:p>
    <w:p w14:paraId="4836DB3E" w14:textId="77777777" w:rsidR="00F431EF" w:rsidRDefault="00F431EF" w:rsidP="00271A44">
      <w:pPr>
        <w:pStyle w:val="ListParagraph"/>
        <w:spacing w:after="0" w:line="240" w:lineRule="auto"/>
        <w:ind w:left="0"/>
        <w:rPr>
          <w:sz w:val="24"/>
          <w:highlight w:val="yellow"/>
          <w:lang w:val="en-US"/>
        </w:rPr>
      </w:pPr>
    </w:p>
    <w:p w14:paraId="20E5D577" w14:textId="7359D457" w:rsidR="00450F45" w:rsidRPr="00BD470D" w:rsidRDefault="00450F45" w:rsidP="00271A44">
      <w:pPr>
        <w:pStyle w:val="ListParagraph"/>
        <w:numPr>
          <w:ilvl w:val="2"/>
          <w:numId w:val="2"/>
        </w:numPr>
        <w:spacing w:after="0" w:line="240" w:lineRule="auto"/>
        <w:ind w:left="0" w:firstLine="0"/>
        <w:rPr>
          <w:sz w:val="24"/>
          <w:highlight w:val="yellow"/>
          <w:lang w:val="en-US"/>
        </w:rPr>
      </w:pPr>
      <w:r w:rsidRPr="00BD470D">
        <w:rPr>
          <w:sz w:val="24"/>
          <w:highlight w:val="yellow"/>
          <w:lang w:val="en-US"/>
        </w:rPr>
        <w:t xml:space="preserve">Set </w:t>
      </w:r>
      <w:r w:rsidR="00337049">
        <w:rPr>
          <w:sz w:val="24"/>
          <w:highlight w:val="yellow"/>
          <w:lang w:val="en-US"/>
        </w:rPr>
        <w:t xml:space="preserve">the </w:t>
      </w:r>
      <w:r w:rsidRPr="00BD470D">
        <w:rPr>
          <w:sz w:val="24"/>
          <w:highlight w:val="yellow"/>
          <w:lang w:val="en-US"/>
        </w:rPr>
        <w:t>microtome to the desired cutting parameters. With the ATS knife, the range of 50-1</w:t>
      </w:r>
      <w:r>
        <w:rPr>
          <w:sz w:val="24"/>
          <w:highlight w:val="yellow"/>
          <w:lang w:val="en-US"/>
        </w:rPr>
        <w:t>0</w:t>
      </w:r>
      <w:r w:rsidRPr="00BD470D">
        <w:rPr>
          <w:sz w:val="24"/>
          <w:highlight w:val="yellow"/>
          <w:lang w:val="en-US"/>
        </w:rPr>
        <w:t>0 nm and a cutting speed of 0.6-1 mm/s are advisable. Start sectioning</w:t>
      </w:r>
      <w:r>
        <w:rPr>
          <w:sz w:val="24"/>
          <w:highlight w:val="yellow"/>
          <w:lang w:val="en-US"/>
        </w:rPr>
        <w:t xml:space="preserve"> (</w:t>
      </w:r>
      <w:r w:rsidRPr="00F0575C">
        <w:rPr>
          <w:b/>
          <w:bCs/>
          <w:sz w:val="24"/>
          <w:highlight w:val="yellow"/>
          <w:lang w:val="en-US"/>
        </w:rPr>
        <w:t>Figure 2Di</w:t>
      </w:r>
      <w:r w:rsidRPr="00BD470D">
        <w:rPr>
          <w:sz w:val="24"/>
          <w:highlight w:val="yellow"/>
          <w:lang w:val="en-US"/>
        </w:rPr>
        <w:t xml:space="preserve">). </w:t>
      </w:r>
    </w:p>
    <w:p w14:paraId="37E71091" w14:textId="77777777" w:rsidR="00F431EF" w:rsidRDefault="00F431EF" w:rsidP="00271A44">
      <w:pPr>
        <w:pStyle w:val="ListParagraph"/>
        <w:spacing w:after="0" w:line="240" w:lineRule="auto"/>
        <w:ind w:left="0"/>
        <w:rPr>
          <w:sz w:val="24"/>
          <w:highlight w:val="yellow"/>
          <w:lang w:val="en-US"/>
        </w:rPr>
      </w:pPr>
    </w:p>
    <w:p w14:paraId="2C3AE97C" w14:textId="16B54A27" w:rsidR="00450F45" w:rsidRPr="00BD470D" w:rsidRDefault="00450F45" w:rsidP="00271A44">
      <w:pPr>
        <w:pStyle w:val="ListParagraph"/>
        <w:numPr>
          <w:ilvl w:val="2"/>
          <w:numId w:val="2"/>
        </w:numPr>
        <w:spacing w:after="0" w:line="240" w:lineRule="auto"/>
        <w:ind w:left="0" w:firstLine="0"/>
        <w:rPr>
          <w:sz w:val="24"/>
          <w:highlight w:val="yellow"/>
          <w:lang w:val="en-US"/>
        </w:rPr>
      </w:pPr>
      <w:r w:rsidRPr="00BD470D">
        <w:rPr>
          <w:sz w:val="24"/>
          <w:highlight w:val="yellow"/>
          <w:lang w:val="en-US"/>
        </w:rPr>
        <w:t>Obtain a ribbon</w:t>
      </w:r>
      <w:r w:rsidR="00B97FB7">
        <w:rPr>
          <w:sz w:val="24"/>
          <w:highlight w:val="yellow"/>
          <w:lang w:val="en-US"/>
        </w:rPr>
        <w:t xml:space="preserve"> of the</w:t>
      </w:r>
      <w:r w:rsidR="00180041">
        <w:rPr>
          <w:sz w:val="24"/>
          <w:highlight w:val="yellow"/>
          <w:lang w:val="en-US"/>
        </w:rPr>
        <w:t xml:space="preserve"> </w:t>
      </w:r>
      <w:r w:rsidRPr="00BD470D">
        <w:rPr>
          <w:sz w:val="24"/>
          <w:highlight w:val="yellow"/>
          <w:lang w:val="en-US"/>
        </w:rPr>
        <w:t xml:space="preserve">length </w:t>
      </w:r>
      <w:r w:rsidR="00B97FB7">
        <w:rPr>
          <w:sz w:val="24"/>
          <w:highlight w:val="yellow"/>
          <w:lang w:val="en-US"/>
        </w:rPr>
        <w:t xml:space="preserve">that will cover a targeted z-volume </w:t>
      </w:r>
      <w:r w:rsidRPr="00BD470D">
        <w:rPr>
          <w:sz w:val="24"/>
          <w:highlight w:val="yellow"/>
          <w:lang w:val="en-US"/>
        </w:rPr>
        <w:t>and stop the collection.</w:t>
      </w:r>
      <w:r w:rsidR="00F0575C">
        <w:rPr>
          <w:sz w:val="24"/>
          <w:highlight w:val="yellow"/>
          <w:lang w:val="en-US"/>
        </w:rPr>
        <w:t xml:space="preserve"> </w:t>
      </w:r>
      <w:r w:rsidRPr="00BD470D">
        <w:rPr>
          <w:sz w:val="24"/>
          <w:highlight w:val="yellow"/>
          <w:lang w:val="en-US"/>
        </w:rPr>
        <w:t xml:space="preserve">Depending on the block size, homogeneity of the tissue, </w:t>
      </w:r>
      <w:r>
        <w:rPr>
          <w:sz w:val="24"/>
          <w:highlight w:val="yellow"/>
          <w:lang w:val="en-US"/>
        </w:rPr>
        <w:t xml:space="preserve">and </w:t>
      </w:r>
      <w:r w:rsidRPr="00BD470D">
        <w:rPr>
          <w:sz w:val="24"/>
          <w:highlight w:val="yellow"/>
          <w:lang w:val="en-US"/>
        </w:rPr>
        <w:t xml:space="preserve">type of resin, the ribbon will </w:t>
      </w:r>
      <w:r w:rsidR="0069029C">
        <w:rPr>
          <w:sz w:val="24"/>
          <w:highlight w:val="yellow"/>
          <w:lang w:val="en-US"/>
        </w:rPr>
        <w:t xml:space="preserve">approximately </w:t>
      </w:r>
      <w:r w:rsidRPr="00BD470D">
        <w:rPr>
          <w:sz w:val="24"/>
          <w:highlight w:val="yellow"/>
          <w:lang w:val="en-US"/>
        </w:rPr>
        <w:t>be</w:t>
      </w:r>
      <w:r w:rsidR="00F0575C">
        <w:rPr>
          <w:sz w:val="24"/>
          <w:highlight w:val="yellow"/>
          <w:lang w:val="en-US"/>
        </w:rPr>
        <w:t xml:space="preserve"> </w:t>
      </w:r>
      <w:r>
        <w:rPr>
          <w:sz w:val="24"/>
          <w:highlight w:val="yellow"/>
          <w:lang w:val="en-US"/>
        </w:rPr>
        <w:t>stra</w:t>
      </w:r>
      <w:r w:rsidRPr="000A4B45">
        <w:rPr>
          <w:sz w:val="24"/>
          <w:highlight w:val="yellow"/>
          <w:lang w:val="en-US"/>
        </w:rPr>
        <w:t>ight (</w:t>
      </w:r>
      <w:r w:rsidRPr="007D4A41">
        <w:rPr>
          <w:b/>
          <w:bCs/>
          <w:sz w:val="24"/>
          <w:highlight w:val="yellow"/>
          <w:lang w:val="en-US"/>
        </w:rPr>
        <w:t>Figure 2D-ii</w:t>
      </w:r>
      <w:r w:rsidRPr="000A4B45">
        <w:rPr>
          <w:sz w:val="24"/>
          <w:highlight w:val="yellow"/>
          <w:lang w:val="en-US"/>
        </w:rPr>
        <w:t>).</w:t>
      </w:r>
      <w:r w:rsidR="00E965C7" w:rsidRPr="000A4B45">
        <w:rPr>
          <w:sz w:val="24"/>
          <w:highlight w:val="yellow"/>
          <w:lang w:val="en-US"/>
        </w:rPr>
        <w:t xml:space="preserve"> </w:t>
      </w:r>
      <w:r w:rsidR="00E965C7" w:rsidRPr="0057200F">
        <w:rPr>
          <w:sz w:val="24"/>
          <w:highlight w:val="yellow"/>
          <w:lang w:val="en-US"/>
        </w:rPr>
        <w:t xml:space="preserve">Many samples will not produce straight ribbons, </w:t>
      </w:r>
      <w:r w:rsidR="000A4B45">
        <w:rPr>
          <w:sz w:val="24"/>
          <w:highlight w:val="yellow"/>
          <w:lang w:val="en-US"/>
        </w:rPr>
        <w:t xml:space="preserve">despite the invested effort </w:t>
      </w:r>
      <w:r w:rsidR="00E965C7" w:rsidRPr="0057200F">
        <w:rPr>
          <w:sz w:val="24"/>
          <w:highlight w:val="yellow"/>
          <w:lang w:val="en-US"/>
        </w:rPr>
        <w:t xml:space="preserve">and </w:t>
      </w:r>
      <w:r w:rsidR="000A4B45">
        <w:rPr>
          <w:sz w:val="24"/>
          <w:highlight w:val="yellow"/>
          <w:lang w:val="en-US"/>
        </w:rPr>
        <w:t>the</w:t>
      </w:r>
      <w:r w:rsidR="00E965C7" w:rsidRPr="0057200F">
        <w:rPr>
          <w:sz w:val="24"/>
          <w:highlight w:val="yellow"/>
          <w:lang w:val="en-US"/>
        </w:rPr>
        <w:t xml:space="preserve"> type of knife is used.</w:t>
      </w:r>
    </w:p>
    <w:p w14:paraId="49748296" w14:textId="77777777" w:rsidR="00F431EF" w:rsidRDefault="00F431EF" w:rsidP="00271A44">
      <w:pPr>
        <w:pStyle w:val="ListParagraph"/>
        <w:spacing w:after="0" w:line="240" w:lineRule="auto"/>
        <w:ind w:left="0"/>
        <w:rPr>
          <w:sz w:val="24"/>
          <w:highlight w:val="yellow"/>
          <w:lang w:val="en-US"/>
        </w:rPr>
      </w:pPr>
    </w:p>
    <w:p w14:paraId="6B1BF6D0" w14:textId="15AF2B1C" w:rsidR="00450F45" w:rsidRPr="00BD470D" w:rsidRDefault="00450F45" w:rsidP="00271A44">
      <w:pPr>
        <w:pStyle w:val="ListParagraph"/>
        <w:numPr>
          <w:ilvl w:val="2"/>
          <w:numId w:val="2"/>
        </w:numPr>
        <w:spacing w:after="0" w:line="240" w:lineRule="auto"/>
        <w:ind w:left="0" w:firstLine="0"/>
        <w:rPr>
          <w:sz w:val="24"/>
          <w:highlight w:val="yellow"/>
          <w:lang w:val="en-US"/>
        </w:rPr>
      </w:pPr>
      <w:r w:rsidRPr="00F0575C">
        <w:rPr>
          <w:sz w:val="24"/>
          <w:highlight w:val="yellow"/>
          <w:lang w:val="en-US"/>
        </w:rPr>
        <w:t>Depending on the final goal, make one long or several short ribbons aligned side by side. A 2</w:t>
      </w:r>
      <w:r w:rsidR="00F0575C">
        <w:rPr>
          <w:sz w:val="24"/>
          <w:highlight w:val="yellow"/>
          <w:lang w:val="en-US"/>
        </w:rPr>
        <w:t xml:space="preserve"> cm </w:t>
      </w:r>
      <w:r w:rsidRPr="00F0575C">
        <w:rPr>
          <w:sz w:val="24"/>
          <w:highlight w:val="yellow"/>
          <w:lang w:val="en-US"/>
        </w:rPr>
        <w:t>x</w:t>
      </w:r>
      <w:r w:rsidR="00F0575C">
        <w:rPr>
          <w:sz w:val="24"/>
          <w:highlight w:val="yellow"/>
          <w:lang w:val="en-US"/>
        </w:rPr>
        <w:t xml:space="preserve"> </w:t>
      </w:r>
      <w:r w:rsidRPr="00F0575C">
        <w:rPr>
          <w:sz w:val="24"/>
          <w:highlight w:val="yellow"/>
          <w:lang w:val="en-US"/>
        </w:rPr>
        <w:t>4 cm support can conveniently hold 100 to 1</w:t>
      </w:r>
      <w:r w:rsidR="00F0575C">
        <w:rPr>
          <w:sz w:val="24"/>
          <w:highlight w:val="yellow"/>
          <w:lang w:val="en-US"/>
        </w:rPr>
        <w:t>,</w:t>
      </w:r>
      <w:r w:rsidRPr="00F0575C">
        <w:rPr>
          <w:sz w:val="24"/>
          <w:highlight w:val="yellow"/>
          <w:lang w:val="en-US"/>
        </w:rPr>
        <w:t>000 sections.</w:t>
      </w:r>
      <w:r w:rsidRPr="00FF66E8">
        <w:rPr>
          <w:sz w:val="24"/>
          <w:lang w:val="en-US"/>
        </w:rPr>
        <w:t xml:space="preserve"> </w:t>
      </w:r>
      <w:r w:rsidR="00163ADD" w:rsidRPr="00FF66E8">
        <w:rPr>
          <w:sz w:val="24"/>
          <w:lang w:val="en-US"/>
        </w:rPr>
        <w:t>The arrangement of the ribbon on the support step is a step that requires dexterity and steady hands. However, the learning curve for this skill is rapidly acquired.</w:t>
      </w:r>
      <w:r w:rsidR="00163ADD">
        <w:rPr>
          <w:sz w:val="24"/>
          <w:lang w:val="en-US"/>
        </w:rPr>
        <w:t xml:space="preserve"> </w:t>
      </w:r>
    </w:p>
    <w:p w14:paraId="3F4A31A0" w14:textId="77777777" w:rsidR="00F431EF" w:rsidRDefault="00F431EF" w:rsidP="00271A44">
      <w:pPr>
        <w:pStyle w:val="ListParagraph"/>
        <w:spacing w:after="0" w:line="240" w:lineRule="auto"/>
        <w:ind w:left="0"/>
        <w:rPr>
          <w:sz w:val="24"/>
          <w:highlight w:val="yellow"/>
          <w:lang w:val="en-US"/>
        </w:rPr>
      </w:pPr>
    </w:p>
    <w:p w14:paraId="5C3E5AC1" w14:textId="07F06BF8" w:rsidR="000A4B45" w:rsidRPr="000A4B45" w:rsidRDefault="00450F45" w:rsidP="00271A44">
      <w:pPr>
        <w:pStyle w:val="ListParagraph"/>
        <w:numPr>
          <w:ilvl w:val="2"/>
          <w:numId w:val="2"/>
        </w:numPr>
        <w:spacing w:after="0" w:line="240" w:lineRule="auto"/>
        <w:ind w:left="0" w:firstLine="0"/>
        <w:rPr>
          <w:sz w:val="24"/>
          <w:highlight w:val="yellow"/>
          <w:lang w:val="en-US"/>
        </w:rPr>
      </w:pPr>
      <w:r w:rsidRPr="00BD470D">
        <w:rPr>
          <w:sz w:val="24"/>
          <w:highlight w:val="yellow"/>
          <w:lang w:val="en-US"/>
        </w:rPr>
        <w:t xml:space="preserve">Detach </w:t>
      </w:r>
      <w:r w:rsidRPr="000A4B45">
        <w:rPr>
          <w:sz w:val="24"/>
          <w:highlight w:val="yellow"/>
          <w:lang w:val="en-US"/>
        </w:rPr>
        <w:t xml:space="preserve">the ribbon from the knife-edge using </w:t>
      </w:r>
      <w:r w:rsidR="00163ADD" w:rsidRPr="000A4B45">
        <w:rPr>
          <w:sz w:val="24"/>
          <w:highlight w:val="yellow"/>
          <w:lang w:val="en-US"/>
        </w:rPr>
        <w:t xml:space="preserve">a clean, non-sticky tip of an </w:t>
      </w:r>
      <w:r w:rsidRPr="000A4B45">
        <w:rPr>
          <w:sz w:val="24"/>
          <w:highlight w:val="yellow"/>
          <w:lang w:val="en-US"/>
        </w:rPr>
        <w:t xml:space="preserve">eyelash </w:t>
      </w:r>
      <w:r w:rsidR="00163ADD" w:rsidRPr="000A4B45">
        <w:rPr>
          <w:sz w:val="24"/>
          <w:highlight w:val="yellow"/>
          <w:lang w:val="en-US"/>
        </w:rPr>
        <w:t xml:space="preserve">glued </w:t>
      </w:r>
      <w:r w:rsidRPr="000A4B45">
        <w:rPr>
          <w:sz w:val="24"/>
          <w:highlight w:val="yellow"/>
          <w:lang w:val="en-US"/>
        </w:rPr>
        <w:t>on the toothpick (</w:t>
      </w:r>
      <w:r w:rsidRPr="00CE743D">
        <w:rPr>
          <w:b/>
          <w:bCs/>
          <w:sz w:val="24"/>
          <w:highlight w:val="yellow"/>
          <w:lang w:val="en-US"/>
        </w:rPr>
        <w:t>Figure 2Diii</w:t>
      </w:r>
      <w:r w:rsidRPr="000A4B45">
        <w:rPr>
          <w:sz w:val="24"/>
          <w:highlight w:val="yellow"/>
          <w:lang w:val="en-US"/>
        </w:rPr>
        <w:t>).</w:t>
      </w:r>
      <w:r w:rsidR="00163ADD" w:rsidRPr="000A4B45">
        <w:rPr>
          <w:sz w:val="24"/>
          <w:highlight w:val="yellow"/>
          <w:lang w:val="en-US"/>
        </w:rPr>
        <w:t xml:space="preserve"> </w:t>
      </w:r>
    </w:p>
    <w:p w14:paraId="4DFA8574" w14:textId="77777777" w:rsidR="00F431EF" w:rsidRDefault="00F431EF" w:rsidP="00271A44">
      <w:pPr>
        <w:pStyle w:val="ListParagraph"/>
        <w:spacing w:after="0" w:line="240" w:lineRule="auto"/>
        <w:ind w:left="0"/>
        <w:rPr>
          <w:sz w:val="24"/>
          <w:highlight w:val="yellow"/>
          <w:lang w:val="en-US"/>
        </w:rPr>
      </w:pPr>
    </w:p>
    <w:p w14:paraId="4C3343AD" w14:textId="2CBD975F" w:rsidR="00450F45" w:rsidRPr="0057200F" w:rsidRDefault="00450F45" w:rsidP="00271A44">
      <w:pPr>
        <w:pStyle w:val="ListParagraph"/>
        <w:numPr>
          <w:ilvl w:val="2"/>
          <w:numId w:val="2"/>
        </w:numPr>
        <w:spacing w:after="0" w:line="240" w:lineRule="auto"/>
        <w:ind w:left="0" w:firstLine="0"/>
        <w:rPr>
          <w:sz w:val="24"/>
          <w:highlight w:val="yellow"/>
          <w:lang w:val="en-US"/>
        </w:rPr>
      </w:pPr>
      <w:r w:rsidRPr="0057200F">
        <w:rPr>
          <w:sz w:val="24"/>
          <w:highlight w:val="yellow"/>
          <w:lang w:val="en-US"/>
        </w:rPr>
        <w:t>Using the eyelash, gently move the ribbon above the center of the support medium.</w:t>
      </w:r>
      <w:r w:rsidR="000A4B45" w:rsidRPr="0057200F">
        <w:rPr>
          <w:sz w:val="24"/>
          <w:highlight w:val="yellow"/>
          <w:lang w:val="en-US"/>
        </w:rPr>
        <w:t xml:space="preserve"> At this point, use chloroform or heating pen </w:t>
      </w:r>
      <w:r w:rsidR="00CE743D">
        <w:rPr>
          <w:sz w:val="24"/>
          <w:highlight w:val="yellow"/>
          <w:lang w:val="en-US"/>
        </w:rPr>
        <w:t xml:space="preserve">for </w:t>
      </w:r>
      <w:r w:rsidR="000A4B45" w:rsidRPr="0057200F">
        <w:rPr>
          <w:sz w:val="24"/>
          <w:highlight w:val="yellow"/>
          <w:lang w:val="en-US"/>
        </w:rPr>
        <w:t>stretching of the sections</w:t>
      </w:r>
      <w:r w:rsidR="0069029C">
        <w:rPr>
          <w:sz w:val="24"/>
          <w:highlight w:val="yellow"/>
          <w:lang w:val="en-US"/>
        </w:rPr>
        <w:t xml:space="preserve"> if needed</w:t>
      </w:r>
      <w:r w:rsidR="000A4B45" w:rsidRPr="0057200F">
        <w:rPr>
          <w:sz w:val="24"/>
          <w:highlight w:val="yellow"/>
          <w:lang w:val="en-US"/>
        </w:rPr>
        <w:t>.</w:t>
      </w:r>
      <w:r w:rsidR="00F0575C">
        <w:rPr>
          <w:sz w:val="24"/>
          <w:highlight w:val="yellow"/>
          <w:lang w:val="en-US"/>
        </w:rPr>
        <w:t xml:space="preserve"> </w:t>
      </w:r>
      <w:r w:rsidR="000A4B45" w:rsidRPr="0057200F">
        <w:rPr>
          <w:sz w:val="24"/>
          <w:highlight w:val="yellow"/>
          <w:lang w:val="en-US"/>
        </w:rPr>
        <w:t xml:space="preserve">However, </w:t>
      </w:r>
      <w:r w:rsidR="00CE743D">
        <w:rPr>
          <w:sz w:val="24"/>
          <w:highlight w:val="yellow"/>
          <w:lang w:val="en-US"/>
        </w:rPr>
        <w:t>remember</w:t>
      </w:r>
      <w:r w:rsidR="000A4B45" w:rsidRPr="0057200F">
        <w:rPr>
          <w:sz w:val="24"/>
          <w:highlight w:val="yellow"/>
          <w:lang w:val="en-US"/>
        </w:rPr>
        <w:t xml:space="preserve"> that this manipulation may induce ribbon breaking and deformation. </w:t>
      </w:r>
    </w:p>
    <w:p w14:paraId="1D6E2AAA" w14:textId="77777777" w:rsidR="00F431EF" w:rsidRDefault="00F431EF" w:rsidP="00271A44">
      <w:pPr>
        <w:pStyle w:val="ListParagraph"/>
        <w:spacing w:after="0" w:line="240" w:lineRule="auto"/>
        <w:ind w:left="0"/>
        <w:rPr>
          <w:sz w:val="24"/>
          <w:highlight w:val="yellow"/>
          <w:lang w:val="en-US"/>
        </w:rPr>
      </w:pPr>
    </w:p>
    <w:p w14:paraId="65B8281A" w14:textId="57973031" w:rsidR="00450F45" w:rsidRPr="00BD470D" w:rsidRDefault="00450F45" w:rsidP="00271A44">
      <w:pPr>
        <w:pStyle w:val="ListParagraph"/>
        <w:numPr>
          <w:ilvl w:val="2"/>
          <w:numId w:val="2"/>
        </w:numPr>
        <w:spacing w:after="0" w:line="240" w:lineRule="auto"/>
        <w:ind w:left="0" w:firstLine="0"/>
        <w:rPr>
          <w:sz w:val="24"/>
          <w:highlight w:val="yellow"/>
          <w:lang w:val="en-US"/>
        </w:rPr>
      </w:pPr>
      <w:r w:rsidRPr="00BD470D">
        <w:rPr>
          <w:sz w:val="24"/>
          <w:highlight w:val="yellow"/>
          <w:lang w:val="en-US"/>
        </w:rPr>
        <w:t>Start draining the water by pulling the syringe. For more delicate ribbons or a slower water retraction, let water drip by detaching the syringe from the hose. Wh</w:t>
      </w:r>
      <w:r w:rsidR="00CE743D">
        <w:rPr>
          <w:sz w:val="24"/>
          <w:highlight w:val="yellow"/>
          <w:lang w:val="en-US"/>
        </w:rPr>
        <w:t>en</w:t>
      </w:r>
      <w:r w:rsidRPr="00BD470D">
        <w:rPr>
          <w:sz w:val="24"/>
          <w:highlight w:val="yellow"/>
          <w:lang w:val="en-US"/>
        </w:rPr>
        <w:t xml:space="preserve"> </w:t>
      </w:r>
      <w:r>
        <w:rPr>
          <w:sz w:val="24"/>
          <w:highlight w:val="yellow"/>
          <w:lang w:val="en-US"/>
        </w:rPr>
        <w:t xml:space="preserve">the </w:t>
      </w:r>
      <w:r w:rsidRPr="00BD470D">
        <w:rPr>
          <w:sz w:val="24"/>
          <w:highlight w:val="yellow"/>
          <w:lang w:val="en-US"/>
        </w:rPr>
        <w:t xml:space="preserve">water level </w:t>
      </w:r>
      <w:r w:rsidR="00CE743D">
        <w:rPr>
          <w:sz w:val="24"/>
          <w:highlight w:val="yellow"/>
          <w:lang w:val="en-US"/>
        </w:rPr>
        <w:t xml:space="preserve">is </w:t>
      </w:r>
      <w:r w:rsidRPr="00BD470D">
        <w:rPr>
          <w:sz w:val="24"/>
          <w:highlight w:val="yellow"/>
          <w:lang w:val="en-US"/>
        </w:rPr>
        <w:t>lower</w:t>
      </w:r>
      <w:r w:rsidR="00CE743D">
        <w:rPr>
          <w:sz w:val="24"/>
          <w:highlight w:val="yellow"/>
          <w:lang w:val="en-US"/>
        </w:rPr>
        <w:t>ing</w:t>
      </w:r>
      <w:r>
        <w:rPr>
          <w:sz w:val="24"/>
          <w:highlight w:val="yellow"/>
          <w:lang w:val="en-US"/>
        </w:rPr>
        <w:t xml:space="preserve"> to the </w:t>
      </w:r>
      <w:r w:rsidR="00130F10">
        <w:rPr>
          <w:sz w:val="24"/>
          <w:highlight w:val="yellow"/>
          <w:lang w:val="en-US"/>
        </w:rPr>
        <w:t>wafer level</w:t>
      </w:r>
      <w:r w:rsidRPr="00BD470D">
        <w:rPr>
          <w:sz w:val="24"/>
          <w:highlight w:val="yellow"/>
          <w:lang w:val="en-US"/>
        </w:rPr>
        <w:t>, control the ribbon and reposition it if necessary</w:t>
      </w:r>
      <w:r w:rsidR="00F0575C">
        <w:rPr>
          <w:sz w:val="24"/>
          <w:highlight w:val="yellow"/>
          <w:lang w:val="en-US"/>
        </w:rPr>
        <w:t>,</w:t>
      </w:r>
      <w:r w:rsidRPr="00BD470D">
        <w:rPr>
          <w:sz w:val="24"/>
          <w:highlight w:val="yellow"/>
          <w:lang w:val="en-US"/>
        </w:rPr>
        <w:t xml:space="preserve"> by gently pushing the ribbon to the center. </w:t>
      </w:r>
      <w:r>
        <w:rPr>
          <w:sz w:val="24"/>
          <w:highlight w:val="yellow"/>
          <w:lang w:val="en-US"/>
        </w:rPr>
        <w:t>After settling the ribbons on the wafer surface, c</w:t>
      </w:r>
      <w:r w:rsidRPr="00BD470D">
        <w:rPr>
          <w:sz w:val="24"/>
          <w:highlight w:val="yellow"/>
          <w:lang w:val="en-US"/>
        </w:rPr>
        <w:t xml:space="preserve">ontinue </w:t>
      </w:r>
      <w:r>
        <w:rPr>
          <w:sz w:val="24"/>
          <w:highlight w:val="yellow"/>
          <w:lang w:val="en-US"/>
        </w:rPr>
        <w:t xml:space="preserve">draining </w:t>
      </w:r>
      <w:r w:rsidRPr="00BD470D">
        <w:rPr>
          <w:sz w:val="24"/>
          <w:highlight w:val="yellow"/>
          <w:lang w:val="en-US"/>
        </w:rPr>
        <w:t>until</w:t>
      </w:r>
      <w:r>
        <w:rPr>
          <w:sz w:val="24"/>
          <w:highlight w:val="yellow"/>
          <w:lang w:val="en-US"/>
        </w:rPr>
        <w:t xml:space="preserve"> the remaining</w:t>
      </w:r>
      <w:r w:rsidRPr="00BD470D">
        <w:rPr>
          <w:sz w:val="24"/>
          <w:highlight w:val="yellow"/>
          <w:lang w:val="en-US"/>
        </w:rPr>
        <w:t xml:space="preserve"> water</w:t>
      </w:r>
      <w:r w:rsidR="00CE743D">
        <w:rPr>
          <w:sz w:val="24"/>
          <w:highlight w:val="yellow"/>
          <w:lang w:val="en-US"/>
        </w:rPr>
        <w:t xml:space="preserve"> </w:t>
      </w:r>
      <w:r w:rsidRPr="00BD470D">
        <w:rPr>
          <w:sz w:val="24"/>
          <w:highlight w:val="yellow"/>
          <w:lang w:val="en-US"/>
        </w:rPr>
        <w:t>is completely retracted from the basin.</w:t>
      </w:r>
    </w:p>
    <w:p w14:paraId="3320670D" w14:textId="77777777" w:rsidR="00F431EF" w:rsidRPr="00CE743D" w:rsidRDefault="00F431EF" w:rsidP="00271A44">
      <w:pPr>
        <w:spacing w:after="0" w:line="240" w:lineRule="auto"/>
        <w:rPr>
          <w:sz w:val="24"/>
          <w:lang w:val="en-US"/>
        </w:rPr>
      </w:pPr>
    </w:p>
    <w:p w14:paraId="64E748A2" w14:textId="51C58B30" w:rsidR="00450F45" w:rsidRPr="00CE743D" w:rsidRDefault="00450F45" w:rsidP="00271A44">
      <w:pPr>
        <w:spacing w:after="0" w:line="240" w:lineRule="auto"/>
        <w:rPr>
          <w:sz w:val="24"/>
          <w:lang w:val="en-US"/>
        </w:rPr>
      </w:pPr>
      <w:r w:rsidRPr="00CE743D">
        <w:rPr>
          <w:sz w:val="24"/>
          <w:lang w:val="en-US"/>
        </w:rPr>
        <w:t xml:space="preserve">NOTE: If not using the bottom water retraction ATS knife, carefully reduce the water from the sides of the </w:t>
      </w:r>
      <w:r w:rsidR="00FF66E8">
        <w:rPr>
          <w:sz w:val="24"/>
          <w:lang w:val="en-US"/>
        </w:rPr>
        <w:t>ATS</w:t>
      </w:r>
      <w:r w:rsidRPr="00CE743D">
        <w:rPr>
          <w:sz w:val="24"/>
          <w:lang w:val="en-US"/>
        </w:rPr>
        <w:t xml:space="preserve"> knife</w:t>
      </w:r>
      <w:r w:rsidR="00130F10" w:rsidRPr="00CE743D">
        <w:rPr>
          <w:sz w:val="24"/>
          <w:lang w:val="en-US"/>
        </w:rPr>
        <w:t xml:space="preserve"> to not</w:t>
      </w:r>
      <w:r w:rsidRPr="00CE743D">
        <w:rPr>
          <w:sz w:val="24"/>
          <w:lang w:val="en-US"/>
        </w:rPr>
        <w:t xml:space="preserve"> induce turbulence.</w:t>
      </w:r>
    </w:p>
    <w:p w14:paraId="10A409E1" w14:textId="77777777" w:rsidR="00F431EF" w:rsidRDefault="00F431EF" w:rsidP="00271A44">
      <w:pPr>
        <w:pStyle w:val="ListParagraph"/>
        <w:spacing w:after="0" w:line="240" w:lineRule="auto"/>
        <w:ind w:left="0"/>
        <w:rPr>
          <w:sz w:val="24"/>
          <w:highlight w:val="yellow"/>
          <w:lang w:val="en-US"/>
        </w:rPr>
      </w:pPr>
    </w:p>
    <w:p w14:paraId="587C8AAC" w14:textId="396326DA" w:rsidR="00E965C7" w:rsidRDefault="00450F45" w:rsidP="00271A44">
      <w:pPr>
        <w:pStyle w:val="ListParagraph"/>
        <w:numPr>
          <w:ilvl w:val="2"/>
          <w:numId w:val="2"/>
        </w:numPr>
        <w:spacing w:after="0" w:line="240" w:lineRule="auto"/>
        <w:ind w:left="0" w:firstLine="0"/>
        <w:rPr>
          <w:sz w:val="24"/>
          <w:highlight w:val="yellow"/>
          <w:lang w:val="en-US"/>
        </w:rPr>
      </w:pPr>
      <w:r w:rsidRPr="00BD470D">
        <w:rPr>
          <w:sz w:val="24"/>
          <w:highlight w:val="yellow"/>
          <w:lang w:val="en-US"/>
        </w:rPr>
        <w:t>Leave the sections on the support inside the bath to let dry completely. Depending on the hydrophobicity of the support and environmental humidity level, water will evaporate at a different rate</w:t>
      </w:r>
      <w:r>
        <w:rPr>
          <w:sz w:val="24"/>
          <w:highlight w:val="yellow"/>
          <w:lang w:val="en-US"/>
        </w:rPr>
        <w:t xml:space="preserve"> (</w:t>
      </w:r>
      <w:r w:rsidRPr="00F0575C">
        <w:rPr>
          <w:b/>
          <w:bCs/>
          <w:sz w:val="24"/>
          <w:highlight w:val="yellow"/>
          <w:lang w:val="en-US"/>
        </w:rPr>
        <w:t>Figure 2Div</w:t>
      </w:r>
      <w:r w:rsidRPr="00BD470D">
        <w:rPr>
          <w:sz w:val="24"/>
          <w:highlight w:val="yellow"/>
          <w:lang w:val="en-US"/>
        </w:rPr>
        <w:t xml:space="preserve">). </w:t>
      </w:r>
      <w:r w:rsidR="00E965C7" w:rsidRPr="00BD470D">
        <w:rPr>
          <w:sz w:val="24"/>
          <w:highlight w:val="yellow"/>
          <w:lang w:val="en-US"/>
        </w:rPr>
        <w:t xml:space="preserve">It is </w:t>
      </w:r>
      <w:r w:rsidR="00F0575C">
        <w:rPr>
          <w:sz w:val="24"/>
          <w:highlight w:val="yellow"/>
          <w:lang w:val="en-US"/>
        </w:rPr>
        <w:t>important</w:t>
      </w:r>
      <w:r w:rsidR="00E965C7">
        <w:rPr>
          <w:sz w:val="24"/>
          <w:highlight w:val="yellow"/>
          <w:lang w:val="en-US"/>
        </w:rPr>
        <w:t xml:space="preserve"> to let the sample dry slowly</w:t>
      </w:r>
      <w:r w:rsidRPr="0057200F">
        <w:rPr>
          <w:sz w:val="24"/>
          <w:highlight w:val="yellow"/>
          <w:lang w:val="en-US"/>
        </w:rPr>
        <w:t xml:space="preserve"> to diminish or altogether avoid all folds on the sample. </w:t>
      </w:r>
    </w:p>
    <w:p w14:paraId="2A146E45" w14:textId="77777777" w:rsidR="00E965C7" w:rsidRPr="0057200F" w:rsidRDefault="00E965C7" w:rsidP="00271A44">
      <w:pPr>
        <w:pStyle w:val="ListParagraph"/>
        <w:spacing w:after="0" w:line="240" w:lineRule="auto"/>
        <w:ind w:left="0"/>
        <w:rPr>
          <w:sz w:val="24"/>
          <w:highlight w:val="yellow"/>
          <w:lang w:val="en-US"/>
        </w:rPr>
      </w:pPr>
    </w:p>
    <w:p w14:paraId="2F448706" w14:textId="147F6373" w:rsidR="001054BB" w:rsidRPr="00EC7C21" w:rsidRDefault="00450F45" w:rsidP="00271A44">
      <w:pPr>
        <w:pStyle w:val="ListParagraph"/>
        <w:numPr>
          <w:ilvl w:val="2"/>
          <w:numId w:val="2"/>
        </w:numPr>
        <w:spacing w:after="0" w:line="240" w:lineRule="auto"/>
        <w:ind w:left="0" w:firstLine="0"/>
        <w:rPr>
          <w:sz w:val="24"/>
          <w:lang w:val="en-US"/>
        </w:rPr>
      </w:pPr>
      <w:r w:rsidRPr="0057200F">
        <w:rPr>
          <w:sz w:val="24"/>
          <w:highlight w:val="yellow"/>
          <w:lang w:val="en-US"/>
        </w:rPr>
        <w:t>Transfer the dry sample to a tightly closed box to protect from dirt contamination and place it to a 60</w:t>
      </w:r>
      <w:r w:rsidR="00F0575C">
        <w:rPr>
          <w:sz w:val="24"/>
          <w:highlight w:val="yellow"/>
          <w:lang w:val="en-US"/>
        </w:rPr>
        <w:t xml:space="preserve"> </w:t>
      </w:r>
      <w:r w:rsidRPr="0057200F">
        <w:rPr>
          <w:sz w:val="24"/>
          <w:highlight w:val="yellow"/>
          <w:lang w:val="en-US"/>
        </w:rPr>
        <w:t xml:space="preserve">°C oven for at least 30 min. </w:t>
      </w:r>
      <w:r w:rsidRPr="00EC7C21">
        <w:rPr>
          <w:sz w:val="24"/>
          <w:lang w:val="en-US"/>
        </w:rPr>
        <w:t xml:space="preserve">If required, </w:t>
      </w:r>
      <w:r w:rsidR="00EC7C21" w:rsidRPr="00EC7C21">
        <w:rPr>
          <w:sz w:val="24"/>
          <w:lang w:val="en-US"/>
        </w:rPr>
        <w:t xml:space="preserve">counterstain </w:t>
      </w:r>
      <w:r w:rsidRPr="00EC7C21">
        <w:rPr>
          <w:sz w:val="24"/>
          <w:lang w:val="en-US"/>
        </w:rPr>
        <w:t>sections</w:t>
      </w:r>
      <w:r w:rsidR="00EC7C21" w:rsidRPr="00EC7C21">
        <w:rPr>
          <w:sz w:val="24"/>
          <w:lang w:val="en-US"/>
        </w:rPr>
        <w:t xml:space="preserve"> </w:t>
      </w:r>
      <w:r w:rsidRPr="00EC7C21">
        <w:rPr>
          <w:sz w:val="24"/>
          <w:lang w:val="en-US"/>
        </w:rPr>
        <w:t>using heavy metals to enhance the overall contrast</w:t>
      </w:r>
      <w:r w:rsidR="00CE743D" w:rsidRPr="00EC7C21">
        <w:rPr>
          <w:sz w:val="24"/>
          <w:lang w:val="en-US"/>
        </w:rPr>
        <w:t xml:space="preserve">. </w:t>
      </w:r>
      <w:r w:rsidR="00E965C7" w:rsidRPr="00EC7C21">
        <w:rPr>
          <w:sz w:val="24"/>
          <w:lang w:val="en-US"/>
        </w:rPr>
        <w:t xml:space="preserve"> </w:t>
      </w:r>
    </w:p>
    <w:p w14:paraId="534D1A70" w14:textId="77777777" w:rsidR="00F431EF" w:rsidRDefault="00F431EF" w:rsidP="00271A44">
      <w:pPr>
        <w:pStyle w:val="ListParagraph"/>
        <w:spacing w:after="0" w:line="240" w:lineRule="auto"/>
        <w:ind w:left="0"/>
        <w:rPr>
          <w:sz w:val="24"/>
          <w:lang w:val="en-US"/>
        </w:rPr>
      </w:pPr>
    </w:p>
    <w:p w14:paraId="30EEDE51" w14:textId="01B68D08" w:rsidR="00E965C7" w:rsidRDefault="00E965C7" w:rsidP="00271A44">
      <w:pPr>
        <w:pStyle w:val="ListParagraph"/>
        <w:numPr>
          <w:ilvl w:val="2"/>
          <w:numId w:val="2"/>
        </w:numPr>
        <w:spacing w:after="0" w:line="240" w:lineRule="auto"/>
        <w:ind w:left="0" w:firstLine="0"/>
        <w:rPr>
          <w:sz w:val="24"/>
          <w:lang w:val="en-US"/>
        </w:rPr>
      </w:pPr>
      <w:r w:rsidRPr="0057200F">
        <w:rPr>
          <w:sz w:val="24"/>
          <w:lang w:val="en-US"/>
        </w:rPr>
        <w:t>At the end of the procedure, cautiously clean the knife following the manufacturer's instructions</w:t>
      </w:r>
    </w:p>
    <w:p w14:paraId="02B4BA10" w14:textId="77777777" w:rsidR="00F431EF" w:rsidRDefault="00F431EF" w:rsidP="00271A44">
      <w:pPr>
        <w:pStyle w:val="ListParagraph"/>
        <w:spacing w:after="0" w:line="240" w:lineRule="auto"/>
        <w:ind w:left="0"/>
        <w:rPr>
          <w:sz w:val="24"/>
          <w:lang w:val="en-US"/>
        </w:rPr>
      </w:pPr>
    </w:p>
    <w:p w14:paraId="69499F41" w14:textId="4DF31AD5" w:rsidR="00CD3734" w:rsidRPr="00CD3734" w:rsidRDefault="00CD3734" w:rsidP="00271A44">
      <w:pPr>
        <w:pStyle w:val="ListParagraph"/>
        <w:spacing w:after="0" w:line="240" w:lineRule="auto"/>
        <w:ind w:left="0"/>
        <w:rPr>
          <w:sz w:val="24"/>
          <w:lang w:val="en-US"/>
        </w:rPr>
      </w:pPr>
      <w:r w:rsidRPr="00CD3734">
        <w:rPr>
          <w:sz w:val="24"/>
          <w:lang w:val="en-US"/>
        </w:rPr>
        <w:t>NOTE: The transfer of multiple or serial sections on a wafer (</w:t>
      </w:r>
      <w:r w:rsidRPr="00EC7C21">
        <w:rPr>
          <w:b/>
          <w:bCs/>
          <w:sz w:val="24"/>
          <w:lang w:val="en-US"/>
        </w:rPr>
        <w:t>Figure 2E</w:t>
      </w:r>
      <w:r w:rsidRPr="00CD3734">
        <w:rPr>
          <w:sz w:val="24"/>
          <w:lang w:val="en-US"/>
        </w:rPr>
        <w:t>) compared to the transfer on a slot grid (</w:t>
      </w:r>
      <w:r w:rsidRPr="00EC7C21">
        <w:rPr>
          <w:b/>
          <w:bCs/>
          <w:sz w:val="24"/>
          <w:lang w:val="en-US"/>
        </w:rPr>
        <w:t>Figure 2F</w:t>
      </w:r>
      <w:r w:rsidRPr="00CD3734">
        <w:rPr>
          <w:sz w:val="24"/>
          <w:lang w:val="en-US"/>
        </w:rPr>
        <w:t>) change the EM preparation experience entirely. The uninterrupted sectioning and collection of the sections on single support reduces the amount of sectioning and section collection related mistakes frequent in serial sectioning. The equivalent of 100 sections of 1000</w:t>
      </w:r>
      <w:r w:rsidR="00EC7C21">
        <w:rPr>
          <w:sz w:val="24"/>
          <w:lang w:val="en-US"/>
        </w:rPr>
        <w:t xml:space="preserve"> </w:t>
      </w:r>
      <w:r w:rsidR="00EC7C21" w:rsidRPr="00CD3734">
        <w:rPr>
          <w:sz w:val="24"/>
          <w:lang w:val="en-US"/>
        </w:rPr>
        <w:t xml:space="preserve">µm </w:t>
      </w:r>
      <w:r w:rsidRPr="00CD3734">
        <w:rPr>
          <w:sz w:val="24"/>
          <w:lang w:val="en-US"/>
        </w:rPr>
        <w:t>x</w:t>
      </w:r>
      <w:r w:rsidR="00EC7C21">
        <w:rPr>
          <w:sz w:val="24"/>
          <w:lang w:val="en-US"/>
        </w:rPr>
        <w:t xml:space="preserve"> </w:t>
      </w:r>
      <w:r w:rsidRPr="00CD3734">
        <w:rPr>
          <w:sz w:val="24"/>
          <w:lang w:val="en-US"/>
        </w:rPr>
        <w:t xml:space="preserve">500 </w:t>
      </w:r>
      <w:r w:rsidR="00EC7C21" w:rsidRPr="00CD3734">
        <w:rPr>
          <w:sz w:val="24"/>
          <w:lang w:val="en-US"/>
        </w:rPr>
        <w:t xml:space="preserve">µm </w:t>
      </w:r>
      <w:r w:rsidRPr="00CD3734">
        <w:rPr>
          <w:sz w:val="24"/>
          <w:lang w:val="en-US"/>
        </w:rPr>
        <w:t>collected on one wafer corresponds to 33 slot grids (</w:t>
      </w:r>
      <w:r w:rsidRPr="00EC7C21">
        <w:rPr>
          <w:b/>
          <w:bCs/>
          <w:sz w:val="24"/>
          <w:lang w:val="en-US"/>
        </w:rPr>
        <w:t>Figure 2G</w:t>
      </w:r>
      <w:r w:rsidRPr="00CD3734">
        <w:rPr>
          <w:sz w:val="24"/>
          <w:lang w:val="en-US"/>
        </w:rPr>
        <w:t>).</w:t>
      </w:r>
    </w:p>
    <w:p w14:paraId="3D11C8C0" w14:textId="77777777" w:rsidR="00CD3734" w:rsidRPr="00F431EF" w:rsidRDefault="00CD3734" w:rsidP="00271A44">
      <w:pPr>
        <w:pStyle w:val="ListParagraph"/>
        <w:spacing w:after="0" w:line="240" w:lineRule="auto"/>
        <w:ind w:left="0"/>
        <w:rPr>
          <w:b/>
          <w:bCs/>
          <w:sz w:val="24"/>
          <w:lang w:val="en-US"/>
        </w:rPr>
      </w:pPr>
    </w:p>
    <w:p w14:paraId="2F39B9ED" w14:textId="150A0A8D" w:rsidR="00CD3734" w:rsidRPr="00F431EF" w:rsidRDefault="00CD3734" w:rsidP="00271A44">
      <w:pPr>
        <w:pStyle w:val="ListParagraph"/>
        <w:numPr>
          <w:ilvl w:val="0"/>
          <w:numId w:val="2"/>
        </w:numPr>
        <w:spacing w:after="0" w:line="240" w:lineRule="auto"/>
        <w:ind w:left="0" w:firstLine="0"/>
        <w:rPr>
          <w:b/>
          <w:bCs/>
          <w:sz w:val="24"/>
          <w:highlight w:val="yellow"/>
          <w:lang w:val="en-US"/>
        </w:rPr>
      </w:pPr>
      <w:r w:rsidRPr="00F431EF">
        <w:rPr>
          <w:b/>
          <w:bCs/>
          <w:sz w:val="24"/>
          <w:highlight w:val="yellow"/>
          <w:lang w:val="en-US"/>
        </w:rPr>
        <w:t xml:space="preserve">Sample observation </w:t>
      </w:r>
    </w:p>
    <w:p w14:paraId="22BDECA2" w14:textId="77777777" w:rsidR="00F431EF" w:rsidRPr="00EC7C21" w:rsidRDefault="00F431EF" w:rsidP="00271A44">
      <w:pPr>
        <w:pStyle w:val="CommentText"/>
        <w:spacing w:after="0"/>
        <w:rPr>
          <w:b/>
          <w:bCs/>
          <w:sz w:val="24"/>
          <w:szCs w:val="24"/>
          <w:lang w:val="en-US"/>
        </w:rPr>
      </w:pPr>
      <w:bookmarkStart w:id="3" w:name="_Ref36648419"/>
      <w:bookmarkStart w:id="4" w:name="_Ref41660821"/>
      <w:bookmarkStart w:id="5" w:name="_Ref36539412"/>
    </w:p>
    <w:p w14:paraId="2299CF4C" w14:textId="411536E6" w:rsidR="00830CB5" w:rsidRDefault="00F431EF" w:rsidP="00271A44">
      <w:pPr>
        <w:pStyle w:val="CommentText"/>
        <w:spacing w:after="0"/>
        <w:rPr>
          <w:sz w:val="24"/>
          <w:szCs w:val="24"/>
          <w:lang w:val="en-US"/>
        </w:rPr>
      </w:pPr>
      <w:r w:rsidRPr="00EC7C21">
        <w:rPr>
          <w:sz w:val="24"/>
          <w:szCs w:val="24"/>
          <w:lang w:val="en-US"/>
        </w:rPr>
        <w:t xml:space="preserve">NOTE: </w:t>
      </w:r>
      <w:r w:rsidR="00DE0A2A">
        <w:rPr>
          <w:sz w:val="24"/>
          <w:szCs w:val="24"/>
          <w:lang w:val="en-US"/>
        </w:rPr>
        <w:t>T</w:t>
      </w:r>
      <w:r w:rsidR="00DE0A2A" w:rsidRPr="00DE0A2A">
        <w:rPr>
          <w:sz w:val="24"/>
          <w:szCs w:val="24"/>
          <w:lang w:val="en-US"/>
        </w:rPr>
        <w:t>his section describe</w:t>
      </w:r>
      <w:r w:rsidR="00DE0A2A">
        <w:rPr>
          <w:sz w:val="24"/>
          <w:szCs w:val="24"/>
          <w:lang w:val="en-US"/>
        </w:rPr>
        <w:t>s</w:t>
      </w:r>
      <w:r w:rsidR="00DE0A2A" w:rsidRPr="00DE0A2A">
        <w:rPr>
          <w:sz w:val="24"/>
          <w:szCs w:val="24"/>
          <w:lang w:val="en-US"/>
        </w:rPr>
        <w:t xml:space="preserve"> </w:t>
      </w:r>
      <w:r w:rsidR="00DE0A2A">
        <w:rPr>
          <w:sz w:val="24"/>
          <w:szCs w:val="24"/>
          <w:lang w:val="en-US"/>
        </w:rPr>
        <w:t xml:space="preserve">the workflow steps as implemented </w:t>
      </w:r>
      <w:r w:rsidR="00337049">
        <w:rPr>
          <w:sz w:val="24"/>
          <w:szCs w:val="24"/>
          <w:lang w:val="en-US"/>
        </w:rPr>
        <w:t>using</w:t>
      </w:r>
      <w:r w:rsidR="00DE0A2A">
        <w:rPr>
          <w:sz w:val="24"/>
          <w:szCs w:val="24"/>
          <w:lang w:val="en-US"/>
        </w:rPr>
        <w:t xml:space="preserve"> a </w:t>
      </w:r>
      <w:r w:rsidR="00DE0A2A" w:rsidRPr="00DE0A2A">
        <w:rPr>
          <w:sz w:val="24"/>
          <w:szCs w:val="24"/>
          <w:lang w:val="en-US"/>
        </w:rPr>
        <w:t xml:space="preserve">commercially available software (see </w:t>
      </w:r>
      <w:r w:rsidR="00DE0A2A" w:rsidRPr="00337049">
        <w:rPr>
          <w:b/>
          <w:bCs/>
          <w:sz w:val="24"/>
          <w:szCs w:val="24"/>
          <w:lang w:val="en-US"/>
        </w:rPr>
        <w:t>Table of Materials</w:t>
      </w:r>
      <w:r w:rsidR="00DE0A2A" w:rsidRPr="00DE0A2A">
        <w:rPr>
          <w:sz w:val="24"/>
          <w:szCs w:val="24"/>
          <w:lang w:val="en-US"/>
        </w:rPr>
        <w:t xml:space="preserve">). </w:t>
      </w:r>
      <w:r w:rsidR="00DE0A2A">
        <w:rPr>
          <w:sz w:val="24"/>
          <w:szCs w:val="24"/>
          <w:lang w:val="en-US"/>
        </w:rPr>
        <w:t>A</w:t>
      </w:r>
      <w:r w:rsidR="00DE0A2A" w:rsidRPr="00DE0A2A">
        <w:rPr>
          <w:sz w:val="24"/>
          <w:szCs w:val="24"/>
          <w:lang w:val="en-US"/>
        </w:rPr>
        <w:t xml:space="preserve">ny image acquisition software </w:t>
      </w:r>
      <w:r w:rsidR="00DE0A2A">
        <w:rPr>
          <w:sz w:val="24"/>
          <w:szCs w:val="24"/>
          <w:lang w:val="en-US"/>
        </w:rPr>
        <w:t xml:space="preserve">on any SEM platform </w:t>
      </w:r>
      <w:r w:rsidR="00DE0A2A" w:rsidRPr="00DE0A2A">
        <w:rPr>
          <w:sz w:val="24"/>
          <w:szCs w:val="24"/>
          <w:lang w:val="en-US"/>
        </w:rPr>
        <w:t>can be used</w:t>
      </w:r>
      <w:r w:rsidR="00DE0A2A">
        <w:rPr>
          <w:sz w:val="24"/>
          <w:szCs w:val="24"/>
          <w:lang w:val="en-US"/>
        </w:rPr>
        <w:t>, however</w:t>
      </w:r>
      <w:r w:rsidR="00337049">
        <w:rPr>
          <w:sz w:val="24"/>
          <w:szCs w:val="24"/>
          <w:lang w:val="en-US"/>
        </w:rPr>
        <w:t>,</w:t>
      </w:r>
      <w:r w:rsidR="00DE0A2A">
        <w:rPr>
          <w:sz w:val="24"/>
          <w:szCs w:val="24"/>
          <w:lang w:val="en-US"/>
        </w:rPr>
        <w:t xml:space="preserve"> the specific user actions will differ and will often be more manual</w:t>
      </w:r>
      <w:r w:rsidR="00DE0A2A" w:rsidRPr="00DE0A2A">
        <w:rPr>
          <w:sz w:val="24"/>
          <w:szCs w:val="24"/>
          <w:lang w:val="en-US"/>
        </w:rPr>
        <w:t xml:space="preserve">. </w:t>
      </w:r>
      <w:bookmarkStart w:id="6" w:name="_Ref36646617"/>
    </w:p>
    <w:p w14:paraId="157D32B4" w14:textId="77777777" w:rsidR="00337049" w:rsidRPr="00830CB5" w:rsidRDefault="00337049" w:rsidP="00271A44">
      <w:pPr>
        <w:pStyle w:val="CommentText"/>
        <w:spacing w:after="0"/>
        <w:rPr>
          <w:vanish/>
          <w:sz w:val="24"/>
          <w:highlight w:val="yellow"/>
          <w:lang w:val="en-US"/>
        </w:rPr>
      </w:pPr>
    </w:p>
    <w:p w14:paraId="318E8B9F" w14:textId="77777777" w:rsidR="00830CB5" w:rsidRPr="00830CB5" w:rsidRDefault="00830CB5" w:rsidP="00271A44">
      <w:pPr>
        <w:pStyle w:val="ListParagraph"/>
        <w:numPr>
          <w:ilvl w:val="0"/>
          <w:numId w:val="9"/>
        </w:numPr>
        <w:spacing w:after="0" w:line="240" w:lineRule="auto"/>
        <w:ind w:left="0" w:firstLine="0"/>
        <w:rPr>
          <w:vanish/>
          <w:sz w:val="24"/>
          <w:highlight w:val="yellow"/>
          <w:lang w:val="en-US"/>
        </w:rPr>
      </w:pPr>
    </w:p>
    <w:p w14:paraId="3FE08476" w14:textId="77777777" w:rsidR="00830CB5" w:rsidRPr="00830CB5" w:rsidRDefault="00830CB5" w:rsidP="00271A44">
      <w:pPr>
        <w:pStyle w:val="ListParagraph"/>
        <w:numPr>
          <w:ilvl w:val="0"/>
          <w:numId w:val="9"/>
        </w:numPr>
        <w:spacing w:after="0" w:line="240" w:lineRule="auto"/>
        <w:ind w:left="0" w:firstLine="0"/>
        <w:rPr>
          <w:vanish/>
          <w:sz w:val="24"/>
          <w:highlight w:val="yellow"/>
          <w:lang w:val="en-US"/>
        </w:rPr>
      </w:pPr>
    </w:p>
    <w:p w14:paraId="6E60AC31" w14:textId="77777777" w:rsidR="00F431EF" w:rsidRDefault="00F431EF" w:rsidP="00271A44">
      <w:pPr>
        <w:pStyle w:val="ListParagraph"/>
        <w:spacing w:after="0" w:line="240" w:lineRule="auto"/>
        <w:ind w:left="0"/>
        <w:rPr>
          <w:sz w:val="24"/>
          <w:highlight w:val="yellow"/>
          <w:lang w:val="en-US"/>
        </w:rPr>
      </w:pPr>
    </w:p>
    <w:p w14:paraId="602EA5E6" w14:textId="36F289B9" w:rsidR="00337049" w:rsidRPr="00271A44" w:rsidRDefault="00A8278C" w:rsidP="00271A44">
      <w:pPr>
        <w:pStyle w:val="ListParagraph"/>
        <w:numPr>
          <w:ilvl w:val="1"/>
          <w:numId w:val="2"/>
        </w:numPr>
        <w:spacing w:after="0" w:line="240" w:lineRule="auto"/>
        <w:ind w:left="0" w:firstLine="0"/>
        <w:rPr>
          <w:sz w:val="24"/>
          <w:highlight w:val="yellow"/>
          <w:lang w:val="en-US"/>
        </w:rPr>
      </w:pPr>
      <w:r w:rsidRPr="00271A44">
        <w:rPr>
          <w:sz w:val="24"/>
          <w:highlight w:val="yellow"/>
          <w:lang w:val="en-US"/>
        </w:rPr>
        <w:t xml:space="preserve">Acquire an </w:t>
      </w:r>
      <w:r w:rsidR="00450F45" w:rsidRPr="00271A44">
        <w:rPr>
          <w:sz w:val="24"/>
          <w:highlight w:val="yellow"/>
          <w:lang w:val="en-US"/>
        </w:rPr>
        <w:t xml:space="preserve">overview map </w:t>
      </w:r>
      <w:r w:rsidRPr="00271A44">
        <w:rPr>
          <w:sz w:val="24"/>
          <w:highlight w:val="yellow"/>
          <w:lang w:val="en-US"/>
        </w:rPr>
        <w:t xml:space="preserve">of SEM images that </w:t>
      </w:r>
      <w:r w:rsidR="00450F45" w:rsidRPr="00271A44">
        <w:rPr>
          <w:sz w:val="24"/>
          <w:highlight w:val="yellow"/>
          <w:lang w:val="en-US"/>
        </w:rPr>
        <w:t>reveals section locations on the wafer.</w:t>
      </w:r>
      <w:r w:rsidR="00273719" w:rsidRPr="00271A44">
        <w:rPr>
          <w:sz w:val="24"/>
          <w:highlight w:val="yellow"/>
          <w:lang w:val="en-US"/>
        </w:rPr>
        <w:t xml:space="preserve"> </w:t>
      </w:r>
      <w:r w:rsidR="00FF66E8" w:rsidRPr="00271A44">
        <w:rPr>
          <w:sz w:val="24"/>
          <w:highlight w:val="yellow"/>
          <w:lang w:val="en-US"/>
        </w:rPr>
        <w:t>A</w:t>
      </w:r>
      <w:r w:rsidR="00273719" w:rsidRPr="00271A44">
        <w:rPr>
          <w:sz w:val="24"/>
          <w:highlight w:val="yellow"/>
          <w:lang w:val="en-US"/>
        </w:rPr>
        <w:t xml:space="preserve"> built-in optical camera image helps with defining an SEM image mosaic that covers a ribbon of sections or all sections. Create the mosaic by click-drag with the mouse right on the camera image of the sample and start the </w:t>
      </w:r>
      <w:r w:rsidR="00FF66E8" w:rsidRPr="00271A44">
        <w:rPr>
          <w:b/>
          <w:bCs/>
          <w:sz w:val="24"/>
          <w:highlight w:val="yellow"/>
          <w:lang w:val="en-US"/>
        </w:rPr>
        <w:t>A</w:t>
      </w:r>
      <w:r w:rsidR="00273719" w:rsidRPr="00271A44">
        <w:rPr>
          <w:b/>
          <w:bCs/>
          <w:sz w:val="24"/>
          <w:highlight w:val="yellow"/>
          <w:lang w:val="en-US"/>
        </w:rPr>
        <w:t xml:space="preserve">utomatic </w:t>
      </w:r>
      <w:r w:rsidR="00FF66E8" w:rsidRPr="00271A44">
        <w:rPr>
          <w:b/>
          <w:bCs/>
          <w:sz w:val="24"/>
          <w:highlight w:val="yellow"/>
          <w:lang w:val="en-US"/>
        </w:rPr>
        <w:t>A</w:t>
      </w:r>
      <w:r w:rsidR="00273719" w:rsidRPr="00271A44">
        <w:rPr>
          <w:b/>
          <w:bCs/>
          <w:sz w:val="24"/>
          <w:highlight w:val="yellow"/>
          <w:lang w:val="en-US"/>
        </w:rPr>
        <w:t>cquisition</w:t>
      </w:r>
      <w:r w:rsidR="00273719" w:rsidRPr="00271A44">
        <w:rPr>
          <w:sz w:val="24"/>
          <w:highlight w:val="yellow"/>
          <w:lang w:val="en-US"/>
        </w:rPr>
        <w:t>.</w:t>
      </w:r>
      <w:r w:rsidR="00273719" w:rsidRPr="00271A44">
        <w:rPr>
          <w:sz w:val="24"/>
          <w:lang w:val="en-US"/>
        </w:rPr>
        <w:br/>
      </w:r>
    </w:p>
    <w:p w14:paraId="38EA963D" w14:textId="65FCEA96" w:rsidR="00450F45" w:rsidRPr="007140DF" w:rsidRDefault="00337049" w:rsidP="00271A44">
      <w:pPr>
        <w:pStyle w:val="ListParagraph"/>
        <w:spacing w:after="0" w:line="240" w:lineRule="auto"/>
        <w:ind w:left="0"/>
        <w:rPr>
          <w:sz w:val="24"/>
          <w:highlight w:val="yellow"/>
          <w:lang w:val="en-US"/>
        </w:rPr>
      </w:pPr>
      <w:r>
        <w:rPr>
          <w:sz w:val="24"/>
          <w:lang w:val="en-US"/>
        </w:rPr>
        <w:t>NOTE</w:t>
      </w:r>
      <w:r w:rsidR="00273719">
        <w:rPr>
          <w:sz w:val="24"/>
          <w:lang w:val="en-US"/>
        </w:rPr>
        <w:t xml:space="preserve">: </w:t>
      </w:r>
      <w:r w:rsidR="00273719" w:rsidRPr="007F3ABA">
        <w:rPr>
          <w:sz w:val="24"/>
          <w:lang w:val="en-US"/>
        </w:rPr>
        <w:t>V</w:t>
      </w:r>
      <w:r w:rsidR="00450F45" w:rsidRPr="007F3ABA">
        <w:rPr>
          <w:sz w:val="24"/>
          <w:lang w:val="en-US"/>
        </w:rPr>
        <w:t>ery coarse imaging settings</w:t>
      </w:r>
      <w:r w:rsidR="00A8278C" w:rsidRPr="007F3ABA">
        <w:rPr>
          <w:sz w:val="24"/>
          <w:lang w:val="en-US"/>
        </w:rPr>
        <w:t>, i.e.</w:t>
      </w:r>
      <w:r w:rsidR="00FF66E8">
        <w:rPr>
          <w:sz w:val="24"/>
          <w:lang w:val="en-US"/>
        </w:rPr>
        <w:t>,</w:t>
      </w:r>
      <w:r w:rsidR="00A8278C" w:rsidRPr="007F3ABA">
        <w:rPr>
          <w:sz w:val="24"/>
          <w:lang w:val="en-US"/>
        </w:rPr>
        <w:t xml:space="preserve"> 1-2</w:t>
      </w:r>
      <w:r w:rsidR="007140DF" w:rsidRPr="007F3ABA">
        <w:rPr>
          <w:sz w:val="24"/>
          <w:lang w:val="en-US"/>
        </w:rPr>
        <w:t xml:space="preserve"> </w:t>
      </w:r>
      <w:r w:rsidR="00A8278C" w:rsidRPr="007F3ABA">
        <w:rPr>
          <w:sz w:val="24"/>
          <w:lang w:val="en-US"/>
        </w:rPr>
        <w:t>µm pixel size and 1</w:t>
      </w:r>
      <w:r w:rsidR="007140DF" w:rsidRPr="007F3ABA">
        <w:rPr>
          <w:sz w:val="24"/>
          <w:lang w:val="en-US"/>
        </w:rPr>
        <w:t xml:space="preserve"> </w:t>
      </w:r>
      <w:r w:rsidR="00A8278C" w:rsidRPr="007F3ABA">
        <w:rPr>
          <w:sz w:val="24"/>
          <w:lang w:val="en-US"/>
        </w:rPr>
        <w:t>µs dwell time</w:t>
      </w:r>
      <w:r w:rsidR="00450F45" w:rsidRPr="007F3ABA">
        <w:rPr>
          <w:sz w:val="24"/>
          <w:lang w:val="en-US"/>
        </w:rPr>
        <w:t xml:space="preserve"> suffice. </w:t>
      </w:r>
      <w:bookmarkEnd w:id="6"/>
      <w:r w:rsidR="00273719" w:rsidRPr="007F3ABA">
        <w:rPr>
          <w:sz w:val="24"/>
          <w:lang w:val="en-US"/>
        </w:rPr>
        <w:t xml:space="preserve">This process is illustrated in </w:t>
      </w:r>
      <w:r w:rsidR="00273719" w:rsidRPr="007F3ABA">
        <w:rPr>
          <w:b/>
          <w:bCs/>
          <w:sz w:val="24"/>
          <w:lang w:val="en-US"/>
        </w:rPr>
        <w:t>Supplement</w:t>
      </w:r>
      <w:r w:rsidR="00D500CC">
        <w:rPr>
          <w:b/>
          <w:bCs/>
          <w:sz w:val="24"/>
          <w:lang w:val="en-US"/>
        </w:rPr>
        <w:t>ary Material</w:t>
      </w:r>
      <w:r w:rsidR="00D500CC" w:rsidRPr="007F3ABA">
        <w:rPr>
          <w:sz w:val="24"/>
          <w:lang w:val="en-US"/>
        </w:rPr>
        <w:t xml:space="preserve"> (pages 2-7)</w:t>
      </w:r>
      <w:r w:rsidR="00273719" w:rsidRPr="007F3ABA">
        <w:rPr>
          <w:sz w:val="24"/>
          <w:lang w:val="en-US"/>
        </w:rPr>
        <w:t>.</w:t>
      </w:r>
    </w:p>
    <w:p w14:paraId="5E4D9774" w14:textId="77777777" w:rsidR="00577BAB" w:rsidRPr="00EC7C21" w:rsidRDefault="00577BAB" w:rsidP="00271A44">
      <w:pPr>
        <w:pStyle w:val="ListParagraph"/>
        <w:spacing w:after="0" w:line="240" w:lineRule="auto"/>
        <w:ind w:left="0"/>
        <w:rPr>
          <w:sz w:val="24"/>
          <w:highlight w:val="yellow"/>
          <w:lang w:val="en-US"/>
        </w:rPr>
      </w:pPr>
    </w:p>
    <w:p w14:paraId="0F07D1B1" w14:textId="247811FA" w:rsidR="00F431EF" w:rsidRPr="00EC7C21" w:rsidRDefault="00450F45" w:rsidP="00271A44">
      <w:pPr>
        <w:pStyle w:val="ListParagraph"/>
        <w:numPr>
          <w:ilvl w:val="1"/>
          <w:numId w:val="2"/>
        </w:numPr>
        <w:spacing w:after="0" w:line="240" w:lineRule="auto"/>
        <w:ind w:left="0" w:firstLine="0"/>
        <w:rPr>
          <w:sz w:val="24"/>
          <w:highlight w:val="yellow"/>
          <w:lang w:val="en-US"/>
        </w:rPr>
      </w:pPr>
      <w:r w:rsidRPr="00EC7C21">
        <w:rPr>
          <w:sz w:val="24"/>
          <w:highlight w:val="yellow"/>
          <w:lang w:val="en-US"/>
        </w:rPr>
        <w:t>Locate sections</w:t>
      </w:r>
      <w:r w:rsidR="007140DF" w:rsidRPr="00EC7C21">
        <w:rPr>
          <w:sz w:val="24"/>
          <w:highlight w:val="yellow"/>
          <w:lang w:val="en-US"/>
        </w:rPr>
        <w:t xml:space="preserve"> </w:t>
      </w:r>
      <w:r w:rsidR="00DE0A2A">
        <w:rPr>
          <w:sz w:val="24"/>
          <w:highlight w:val="yellow"/>
          <w:lang w:val="en-US"/>
        </w:rPr>
        <w:t xml:space="preserve">with the </w:t>
      </w:r>
      <w:r w:rsidR="00DE0A2A" w:rsidRPr="00337049">
        <w:rPr>
          <w:b/>
          <w:bCs/>
          <w:sz w:val="24"/>
          <w:highlight w:val="yellow"/>
          <w:lang w:val="en-US"/>
        </w:rPr>
        <w:t>Section Finder</w:t>
      </w:r>
      <w:r w:rsidR="00787710">
        <w:rPr>
          <w:b/>
          <w:bCs/>
          <w:sz w:val="24"/>
          <w:highlight w:val="yellow"/>
          <w:lang w:val="en-US"/>
        </w:rPr>
        <w:t xml:space="preserve"> Auto Detection</w:t>
      </w:r>
      <w:r w:rsidR="00DE0A2A" w:rsidRPr="00337049">
        <w:rPr>
          <w:b/>
          <w:bCs/>
          <w:sz w:val="24"/>
          <w:highlight w:val="yellow"/>
          <w:lang w:val="en-US"/>
        </w:rPr>
        <w:t xml:space="preserve"> </w:t>
      </w:r>
      <w:r w:rsidR="00DE0A2A">
        <w:rPr>
          <w:sz w:val="24"/>
          <w:highlight w:val="yellow"/>
          <w:lang w:val="en-US"/>
        </w:rPr>
        <w:t xml:space="preserve">function or locate them manually. </w:t>
      </w:r>
      <w:r w:rsidR="00FF66E8">
        <w:rPr>
          <w:sz w:val="24"/>
          <w:highlight w:val="yellow"/>
          <w:lang w:val="en-US"/>
        </w:rPr>
        <w:t>S</w:t>
      </w:r>
      <w:r w:rsidR="00DE0A2A">
        <w:rPr>
          <w:sz w:val="24"/>
          <w:highlight w:val="yellow"/>
          <w:lang w:val="en-US"/>
        </w:rPr>
        <w:t>ection positions and outlines are retrieved automatically</w:t>
      </w:r>
      <w:r w:rsidR="00273719">
        <w:rPr>
          <w:sz w:val="24"/>
          <w:highlight w:val="yellow"/>
          <w:lang w:val="en-US"/>
        </w:rPr>
        <w:t xml:space="preserve"> </w:t>
      </w:r>
      <w:r w:rsidR="00FF66E8">
        <w:rPr>
          <w:sz w:val="24"/>
          <w:highlight w:val="yellow"/>
          <w:lang w:val="en-US"/>
        </w:rPr>
        <w:t xml:space="preserve">with this software </w:t>
      </w:r>
      <w:r w:rsidR="00273719">
        <w:rPr>
          <w:sz w:val="24"/>
          <w:highlight w:val="yellow"/>
          <w:lang w:val="en-US"/>
        </w:rPr>
        <w:t>based on image matching</w:t>
      </w:r>
      <w:r w:rsidR="00DE0A2A">
        <w:rPr>
          <w:sz w:val="24"/>
          <w:highlight w:val="yellow"/>
          <w:lang w:val="en-US"/>
        </w:rPr>
        <w:t xml:space="preserve">. </w:t>
      </w:r>
      <w:r w:rsidR="00DE0A2A" w:rsidRPr="007F3ABA">
        <w:rPr>
          <w:sz w:val="24"/>
          <w:lang w:val="en-US"/>
        </w:rPr>
        <w:t xml:space="preserve">For illustration of this process, see </w:t>
      </w:r>
      <w:r w:rsidR="00EC7C21" w:rsidRPr="007F3ABA">
        <w:rPr>
          <w:b/>
          <w:bCs/>
          <w:sz w:val="24"/>
          <w:lang w:val="en-US"/>
        </w:rPr>
        <w:t>Supplementary Material</w:t>
      </w:r>
      <w:r w:rsidR="00EC7C21" w:rsidRPr="007F3ABA">
        <w:rPr>
          <w:sz w:val="24"/>
          <w:lang w:val="en-US"/>
        </w:rPr>
        <w:t xml:space="preserve"> (pages </w:t>
      </w:r>
      <w:r w:rsidR="00C975E5">
        <w:rPr>
          <w:sz w:val="24"/>
          <w:lang w:val="en-US"/>
        </w:rPr>
        <w:t>8</w:t>
      </w:r>
      <w:r w:rsidR="00EC7C21" w:rsidRPr="007F3ABA">
        <w:rPr>
          <w:sz w:val="24"/>
          <w:lang w:val="en-US"/>
        </w:rPr>
        <w:t xml:space="preserve"> - 15).</w:t>
      </w:r>
    </w:p>
    <w:p w14:paraId="1BF6C122" w14:textId="0B6983D5" w:rsidR="00645B04" w:rsidRPr="00450F45" w:rsidRDefault="00645B04" w:rsidP="00271A44">
      <w:pPr>
        <w:pStyle w:val="ListParagraph"/>
        <w:spacing w:after="0" w:line="240" w:lineRule="auto"/>
        <w:ind w:left="0"/>
        <w:rPr>
          <w:sz w:val="24"/>
          <w:lang w:val="en-US"/>
        </w:rPr>
      </w:pPr>
    </w:p>
    <w:bookmarkEnd w:id="3"/>
    <w:bookmarkEnd w:id="4"/>
    <w:p w14:paraId="085A5C66" w14:textId="691799C3" w:rsidR="00337049" w:rsidRPr="00337049" w:rsidRDefault="00302CA6" w:rsidP="00271A44">
      <w:pPr>
        <w:pStyle w:val="ListParagraph"/>
        <w:numPr>
          <w:ilvl w:val="1"/>
          <w:numId w:val="2"/>
        </w:numPr>
        <w:spacing w:after="0" w:line="240" w:lineRule="auto"/>
        <w:ind w:left="0" w:firstLine="0"/>
        <w:rPr>
          <w:sz w:val="24"/>
          <w:highlight w:val="yellow"/>
          <w:lang w:val="en-US"/>
        </w:rPr>
      </w:pPr>
      <w:r>
        <w:rPr>
          <w:sz w:val="24"/>
          <w:highlight w:val="yellow"/>
          <w:lang w:val="en-US"/>
        </w:rPr>
        <w:t>In case the overview images do not show ROIs clearly, a</w:t>
      </w:r>
      <w:r w:rsidR="00273719" w:rsidRPr="007F3ABA">
        <w:rPr>
          <w:sz w:val="24"/>
          <w:highlight w:val="yellow"/>
          <w:lang w:val="en-US"/>
        </w:rPr>
        <w:t xml:space="preserve">cquire higher </w:t>
      </w:r>
      <w:r w:rsidR="00450F45" w:rsidRPr="007F3ABA">
        <w:rPr>
          <w:sz w:val="24"/>
          <w:highlight w:val="yellow"/>
          <w:lang w:val="en-US"/>
        </w:rPr>
        <w:t>resolution images of sections</w:t>
      </w:r>
      <w:r w:rsidR="00273719" w:rsidRPr="007F3ABA">
        <w:rPr>
          <w:sz w:val="24"/>
          <w:highlight w:val="yellow"/>
          <w:lang w:val="en-US"/>
        </w:rPr>
        <w:t xml:space="preserve">. </w:t>
      </w:r>
      <w:r w:rsidR="00AE4D65">
        <w:rPr>
          <w:sz w:val="24"/>
          <w:highlight w:val="yellow"/>
          <w:lang w:val="en-US"/>
        </w:rPr>
        <w:t>U</w:t>
      </w:r>
      <w:r w:rsidR="00273719" w:rsidRPr="007F3ABA">
        <w:rPr>
          <w:sz w:val="24"/>
          <w:highlight w:val="yellow"/>
          <w:lang w:val="en-US"/>
        </w:rPr>
        <w:t xml:space="preserve">se the </w:t>
      </w:r>
      <w:r w:rsidR="00273719" w:rsidRPr="00337049">
        <w:rPr>
          <w:b/>
          <w:bCs/>
          <w:sz w:val="24"/>
          <w:highlight w:val="yellow"/>
          <w:lang w:val="en-US"/>
        </w:rPr>
        <w:t xml:space="preserve">Section Preview </w:t>
      </w:r>
      <w:r w:rsidR="00273719" w:rsidRPr="007F3ABA">
        <w:rPr>
          <w:sz w:val="24"/>
          <w:highlight w:val="yellow"/>
          <w:lang w:val="en-US"/>
        </w:rPr>
        <w:t>function to create and acquire images</w:t>
      </w:r>
      <w:r w:rsidR="00D500CC">
        <w:rPr>
          <w:sz w:val="24"/>
          <w:highlight w:val="yellow"/>
          <w:lang w:val="en-US"/>
        </w:rPr>
        <w:t xml:space="preserve"> automatically</w:t>
      </w:r>
      <w:r w:rsidR="009948F5" w:rsidRPr="007F3ABA">
        <w:rPr>
          <w:sz w:val="24"/>
          <w:highlight w:val="yellow"/>
          <w:lang w:val="en-US"/>
        </w:rPr>
        <w:t>.</w:t>
      </w:r>
      <w:r w:rsidR="009948F5">
        <w:rPr>
          <w:sz w:val="24"/>
          <w:highlight w:val="yellow"/>
          <w:lang w:val="en-US"/>
        </w:rPr>
        <w:t xml:space="preserve"> </w:t>
      </w:r>
      <w:r w:rsidR="00D500CC" w:rsidRPr="007F3ABA">
        <w:rPr>
          <w:sz w:val="24"/>
          <w:lang w:val="en-US"/>
        </w:rPr>
        <w:t xml:space="preserve">This process is illustrated in </w:t>
      </w:r>
      <w:r w:rsidR="00D500CC" w:rsidRPr="007F3ABA">
        <w:rPr>
          <w:b/>
          <w:bCs/>
          <w:sz w:val="24"/>
          <w:lang w:val="en-US"/>
        </w:rPr>
        <w:t>Supplementary Material</w:t>
      </w:r>
      <w:r w:rsidR="00D500CC" w:rsidRPr="00450F45">
        <w:rPr>
          <w:sz w:val="24"/>
          <w:lang w:val="en-US"/>
        </w:rPr>
        <w:t>, pages 16-18</w:t>
      </w:r>
      <w:r w:rsidR="00D500CC">
        <w:rPr>
          <w:sz w:val="24"/>
          <w:lang w:val="en-US"/>
        </w:rPr>
        <w:t xml:space="preserve">. </w:t>
      </w:r>
      <w:r w:rsidR="009948F5" w:rsidRPr="007F3ABA">
        <w:rPr>
          <w:sz w:val="24"/>
          <w:lang w:val="en-US"/>
        </w:rPr>
        <w:t xml:space="preserve">Imaging settings must be chosen according to the nature and size of the ROI that the user searches for. </w:t>
      </w:r>
    </w:p>
    <w:p w14:paraId="074AAAEA" w14:textId="77777777" w:rsidR="00337049" w:rsidRPr="00337049" w:rsidRDefault="00337049" w:rsidP="00271A44">
      <w:pPr>
        <w:pStyle w:val="ListParagraph"/>
        <w:spacing w:after="0" w:line="240" w:lineRule="auto"/>
        <w:ind w:left="0"/>
        <w:rPr>
          <w:sz w:val="24"/>
          <w:highlight w:val="yellow"/>
          <w:lang w:val="en-US"/>
        </w:rPr>
      </w:pPr>
    </w:p>
    <w:p w14:paraId="2C95A6CB" w14:textId="4ACBD294" w:rsidR="00EF3AD0" w:rsidRPr="007F3ABA" w:rsidRDefault="009948F5" w:rsidP="00271A44">
      <w:pPr>
        <w:pStyle w:val="ListParagraph"/>
        <w:numPr>
          <w:ilvl w:val="2"/>
          <w:numId w:val="2"/>
        </w:numPr>
        <w:spacing w:after="0" w:line="240" w:lineRule="auto"/>
        <w:ind w:left="0" w:firstLine="0"/>
        <w:rPr>
          <w:sz w:val="24"/>
          <w:highlight w:val="yellow"/>
          <w:lang w:val="en-US"/>
        </w:rPr>
      </w:pPr>
      <w:r>
        <w:rPr>
          <w:sz w:val="24"/>
          <w:highlight w:val="yellow"/>
          <w:lang w:val="en-US"/>
        </w:rPr>
        <w:t xml:space="preserve">To find optimal settings, activate </w:t>
      </w:r>
      <w:r w:rsidR="00337049">
        <w:rPr>
          <w:sz w:val="24"/>
          <w:highlight w:val="yellow"/>
          <w:lang w:val="en-US"/>
        </w:rPr>
        <w:t xml:space="preserve">the </w:t>
      </w:r>
      <w:r w:rsidR="00337049" w:rsidRPr="00337049">
        <w:rPr>
          <w:b/>
          <w:bCs/>
          <w:sz w:val="24"/>
          <w:highlight w:val="yellow"/>
          <w:lang w:val="en-US"/>
        </w:rPr>
        <w:t>L</w:t>
      </w:r>
      <w:r w:rsidRPr="00337049">
        <w:rPr>
          <w:b/>
          <w:bCs/>
          <w:sz w:val="24"/>
          <w:highlight w:val="yellow"/>
          <w:lang w:val="en-US"/>
        </w:rPr>
        <w:t xml:space="preserve">ive </w:t>
      </w:r>
      <w:r w:rsidR="00337049" w:rsidRPr="00337049">
        <w:rPr>
          <w:b/>
          <w:bCs/>
          <w:sz w:val="24"/>
          <w:highlight w:val="yellow"/>
          <w:lang w:val="en-US"/>
        </w:rPr>
        <w:t>I</w:t>
      </w:r>
      <w:r w:rsidRPr="00337049">
        <w:rPr>
          <w:b/>
          <w:bCs/>
          <w:sz w:val="24"/>
          <w:highlight w:val="yellow"/>
          <w:lang w:val="en-US"/>
        </w:rPr>
        <w:t>maging</w:t>
      </w:r>
      <w:r>
        <w:rPr>
          <w:sz w:val="24"/>
          <w:highlight w:val="yellow"/>
          <w:lang w:val="en-US"/>
        </w:rPr>
        <w:t xml:space="preserve"> in the microscope control software and navigate to one ROI. Alter imaging settings until </w:t>
      </w:r>
      <w:r w:rsidR="00D500CC">
        <w:rPr>
          <w:sz w:val="24"/>
          <w:highlight w:val="yellow"/>
          <w:lang w:val="en-US"/>
        </w:rPr>
        <w:t xml:space="preserve">the images show ROIs clearly, but image </w:t>
      </w:r>
      <w:r w:rsidR="00D500CC">
        <w:rPr>
          <w:sz w:val="24"/>
          <w:highlight w:val="yellow"/>
          <w:lang w:val="en-US"/>
        </w:rPr>
        <w:lastRenderedPageBreak/>
        <w:t xml:space="preserve">acquisition is not excessively long. </w:t>
      </w:r>
      <w:r w:rsidR="00D500CC" w:rsidRPr="007F3ABA">
        <w:rPr>
          <w:sz w:val="24"/>
          <w:lang w:val="en-US"/>
        </w:rPr>
        <w:t>Refer to the microscope manual or training material for guidance.</w:t>
      </w:r>
    </w:p>
    <w:p w14:paraId="6A801C06" w14:textId="1F5E50EE" w:rsidR="00073CEA" w:rsidRPr="00BD470D" w:rsidRDefault="00073CEA" w:rsidP="00271A44">
      <w:pPr>
        <w:pStyle w:val="ListParagraph"/>
        <w:spacing w:after="0" w:line="240" w:lineRule="auto"/>
        <w:ind w:left="0"/>
        <w:rPr>
          <w:sz w:val="24"/>
          <w:highlight w:val="yellow"/>
          <w:lang w:val="en-US"/>
        </w:rPr>
      </w:pPr>
      <w:bookmarkStart w:id="7" w:name="_Ref36550145"/>
    </w:p>
    <w:p w14:paraId="2B1CF1D8" w14:textId="77777777" w:rsidR="00E45CA2" w:rsidRPr="00EF3AD0" w:rsidRDefault="00E731BD" w:rsidP="00271A44">
      <w:pPr>
        <w:pStyle w:val="ListParagraph"/>
        <w:numPr>
          <w:ilvl w:val="1"/>
          <w:numId w:val="2"/>
        </w:numPr>
        <w:spacing w:after="0" w:line="240" w:lineRule="auto"/>
        <w:ind w:left="0" w:firstLine="0"/>
        <w:rPr>
          <w:sz w:val="24"/>
          <w:lang w:val="en-US"/>
        </w:rPr>
      </w:pPr>
      <w:r w:rsidRPr="00BD470D">
        <w:rPr>
          <w:sz w:val="24"/>
          <w:highlight w:val="yellow"/>
          <w:lang w:val="en-US"/>
        </w:rPr>
        <w:t>Define imaging regions</w:t>
      </w:r>
      <w:r w:rsidRPr="00BD470D">
        <w:rPr>
          <w:sz w:val="24"/>
          <w:highlight w:val="yellow"/>
          <w:lang w:val="en-US"/>
        </w:rPr>
        <w:br/>
      </w:r>
    </w:p>
    <w:p w14:paraId="1361A323" w14:textId="46024DF8" w:rsidR="00E731BD" w:rsidRPr="00EF3AD0" w:rsidRDefault="00EF3AD0" w:rsidP="00271A44">
      <w:pPr>
        <w:pStyle w:val="ListParagraph"/>
        <w:spacing w:after="0" w:line="240" w:lineRule="auto"/>
        <w:ind w:left="0"/>
        <w:rPr>
          <w:sz w:val="24"/>
          <w:lang w:val="en-US"/>
        </w:rPr>
      </w:pPr>
      <w:r w:rsidRPr="00EF3AD0">
        <w:rPr>
          <w:sz w:val="24"/>
          <w:lang w:val="en-US"/>
        </w:rPr>
        <w:t>NOTE: Several</w:t>
      </w:r>
      <w:r w:rsidR="00E731BD" w:rsidRPr="00EF3AD0">
        <w:rPr>
          <w:sz w:val="24"/>
          <w:lang w:val="en-US"/>
        </w:rPr>
        <w:t xml:space="preserve"> </w:t>
      </w:r>
      <w:r w:rsidR="00F24143" w:rsidRPr="00EF3AD0">
        <w:rPr>
          <w:sz w:val="24"/>
          <w:lang w:val="en-US"/>
        </w:rPr>
        <w:t xml:space="preserve">different </w:t>
      </w:r>
      <w:r w:rsidR="00E731BD" w:rsidRPr="00EF3AD0">
        <w:rPr>
          <w:sz w:val="24"/>
          <w:lang w:val="en-US"/>
        </w:rPr>
        <w:t xml:space="preserve">strategies </w:t>
      </w:r>
      <w:r w:rsidRPr="00EF3AD0">
        <w:rPr>
          <w:sz w:val="24"/>
          <w:lang w:val="en-US"/>
        </w:rPr>
        <w:t xml:space="preserve">are proposed. </w:t>
      </w:r>
    </w:p>
    <w:p w14:paraId="4CAB3CD8" w14:textId="77777777" w:rsidR="007140DF" w:rsidRPr="00BD470D" w:rsidRDefault="007140DF" w:rsidP="00271A44">
      <w:pPr>
        <w:pStyle w:val="ListParagraph"/>
        <w:spacing w:after="0" w:line="240" w:lineRule="auto"/>
        <w:ind w:left="0"/>
        <w:rPr>
          <w:sz w:val="24"/>
          <w:highlight w:val="yellow"/>
          <w:lang w:val="en-US"/>
        </w:rPr>
      </w:pPr>
    </w:p>
    <w:p w14:paraId="1B1898CA" w14:textId="2510D66E" w:rsidR="00B870A5" w:rsidRPr="002274CA" w:rsidRDefault="00E731BD" w:rsidP="00271A44">
      <w:pPr>
        <w:pStyle w:val="ListParagraph"/>
        <w:numPr>
          <w:ilvl w:val="2"/>
          <w:numId w:val="2"/>
        </w:numPr>
        <w:spacing w:after="0" w:line="240" w:lineRule="auto"/>
        <w:ind w:left="0" w:firstLine="0"/>
        <w:rPr>
          <w:sz w:val="24"/>
          <w:lang w:val="en-US"/>
        </w:rPr>
      </w:pPr>
      <w:r w:rsidRPr="00BD470D">
        <w:rPr>
          <w:sz w:val="24"/>
          <w:highlight w:val="yellow"/>
          <w:lang w:val="en-US"/>
        </w:rPr>
        <w:t xml:space="preserve">If only </w:t>
      </w:r>
      <w:r w:rsidR="00F24143" w:rsidRPr="00BD470D">
        <w:rPr>
          <w:sz w:val="24"/>
          <w:highlight w:val="yellow"/>
          <w:lang w:val="en-US"/>
        </w:rPr>
        <w:t xml:space="preserve">a </w:t>
      </w:r>
      <w:r w:rsidRPr="00BD470D">
        <w:rPr>
          <w:sz w:val="24"/>
          <w:highlight w:val="yellow"/>
          <w:lang w:val="en-US"/>
        </w:rPr>
        <w:t xml:space="preserve">few sections need to be imaged, use the </w:t>
      </w:r>
      <w:r w:rsidR="003725DD">
        <w:rPr>
          <w:sz w:val="24"/>
          <w:highlight w:val="yellow"/>
          <w:lang w:val="en-US"/>
        </w:rPr>
        <w:t xml:space="preserve">images of sections created so far for </w:t>
      </w:r>
      <w:r w:rsidRPr="00BD470D">
        <w:rPr>
          <w:sz w:val="24"/>
          <w:highlight w:val="yellow"/>
          <w:lang w:val="en-US"/>
        </w:rPr>
        <w:t>navigat</w:t>
      </w:r>
      <w:r w:rsidR="003725DD">
        <w:rPr>
          <w:sz w:val="24"/>
          <w:highlight w:val="yellow"/>
          <w:lang w:val="en-US"/>
        </w:rPr>
        <w:t>ing</w:t>
      </w:r>
      <w:r w:rsidRPr="00BD470D">
        <w:rPr>
          <w:sz w:val="24"/>
          <w:highlight w:val="yellow"/>
          <w:lang w:val="en-US"/>
        </w:rPr>
        <w:t xml:space="preserve"> to the relevant sections</w:t>
      </w:r>
      <w:r w:rsidR="00AE4D65">
        <w:rPr>
          <w:sz w:val="24"/>
          <w:highlight w:val="yellow"/>
          <w:lang w:val="en-US"/>
        </w:rPr>
        <w:t xml:space="preserve"> and</w:t>
      </w:r>
      <w:r w:rsidR="003725DD">
        <w:rPr>
          <w:sz w:val="24"/>
          <w:highlight w:val="yellow"/>
          <w:lang w:val="en-US"/>
        </w:rPr>
        <w:t xml:space="preserve"> </w:t>
      </w:r>
      <w:r w:rsidR="00AE4D65">
        <w:rPr>
          <w:sz w:val="24"/>
          <w:highlight w:val="yellow"/>
          <w:lang w:val="en-US"/>
        </w:rPr>
        <w:t>u</w:t>
      </w:r>
      <w:r w:rsidR="00B870A5">
        <w:rPr>
          <w:sz w:val="24"/>
          <w:highlight w:val="yellow"/>
          <w:lang w:val="en-US"/>
        </w:rPr>
        <w:t>se the</w:t>
      </w:r>
      <w:r w:rsidR="00B870A5" w:rsidRPr="00AE4D65">
        <w:rPr>
          <w:b/>
          <w:bCs/>
          <w:sz w:val="24"/>
          <w:highlight w:val="yellow"/>
          <w:lang w:val="en-US"/>
        </w:rPr>
        <w:t xml:space="preserve"> </w:t>
      </w:r>
      <w:r w:rsidR="00AE4D65" w:rsidRPr="00AE4D65">
        <w:rPr>
          <w:b/>
          <w:bCs/>
          <w:sz w:val="24"/>
          <w:highlight w:val="yellow"/>
          <w:lang w:val="en-US"/>
        </w:rPr>
        <w:t>Z</w:t>
      </w:r>
      <w:r w:rsidR="003725DD" w:rsidRPr="00AE4D65">
        <w:rPr>
          <w:b/>
          <w:bCs/>
          <w:sz w:val="24"/>
          <w:highlight w:val="yellow"/>
          <w:lang w:val="en-US"/>
        </w:rPr>
        <w:t>oomable</w:t>
      </w:r>
      <w:r w:rsidR="00B870A5" w:rsidRPr="00AE4D65">
        <w:rPr>
          <w:b/>
          <w:bCs/>
          <w:sz w:val="24"/>
          <w:highlight w:val="yellow"/>
          <w:lang w:val="en-US"/>
        </w:rPr>
        <w:t xml:space="preserve"> </w:t>
      </w:r>
      <w:r w:rsidR="00AE4D65">
        <w:rPr>
          <w:b/>
          <w:bCs/>
          <w:sz w:val="24"/>
          <w:highlight w:val="yellow"/>
          <w:lang w:val="en-US"/>
        </w:rPr>
        <w:t>V</w:t>
      </w:r>
      <w:r w:rsidR="00B870A5" w:rsidRPr="00AE4D65">
        <w:rPr>
          <w:b/>
          <w:bCs/>
          <w:sz w:val="24"/>
          <w:highlight w:val="yellow"/>
          <w:lang w:val="en-US"/>
        </w:rPr>
        <w:t>iewer</w:t>
      </w:r>
      <w:r w:rsidR="00B870A5">
        <w:rPr>
          <w:sz w:val="24"/>
          <w:highlight w:val="yellow"/>
          <w:lang w:val="en-US"/>
        </w:rPr>
        <w:t xml:space="preserve"> that shows all acquired images in their original relative locations to look at all sections. Once a section is found that should be imaged at high resolution, create an imaging region with click-drag. Choose high resolution imaging settings and store the settings in a template. </w:t>
      </w:r>
      <w:r w:rsidR="00B870A5" w:rsidRPr="002274CA">
        <w:rPr>
          <w:sz w:val="24"/>
          <w:lang w:val="en-US"/>
        </w:rPr>
        <w:t xml:space="preserve">Re-use this template for further sections. </w:t>
      </w:r>
      <w:r w:rsidR="00B870A5">
        <w:rPr>
          <w:sz w:val="24"/>
          <w:highlight w:val="yellow"/>
          <w:lang w:val="en-US"/>
        </w:rPr>
        <w:br/>
      </w:r>
    </w:p>
    <w:p w14:paraId="010E1C2D" w14:textId="77777777" w:rsidR="00923C61" w:rsidRDefault="00B870A5" w:rsidP="00271A44">
      <w:pPr>
        <w:pStyle w:val="ListParagraph"/>
        <w:numPr>
          <w:ilvl w:val="2"/>
          <w:numId w:val="2"/>
        </w:numPr>
        <w:spacing w:after="0" w:line="240" w:lineRule="auto"/>
        <w:ind w:left="0" w:firstLine="0"/>
        <w:rPr>
          <w:sz w:val="24"/>
          <w:lang w:val="en-US"/>
        </w:rPr>
      </w:pPr>
      <w:r>
        <w:rPr>
          <w:sz w:val="24"/>
          <w:highlight w:val="yellow"/>
          <w:lang w:val="en-US"/>
        </w:rPr>
        <w:t>T</w:t>
      </w:r>
      <w:r w:rsidRPr="00BD470D">
        <w:rPr>
          <w:sz w:val="24"/>
          <w:highlight w:val="yellow"/>
          <w:lang w:val="en-US"/>
        </w:rPr>
        <w:t>o find particularly small or hard to detect rare events,</w:t>
      </w:r>
      <w:r>
        <w:rPr>
          <w:sz w:val="24"/>
          <w:highlight w:val="yellow"/>
          <w:lang w:val="en-US"/>
        </w:rPr>
        <w:t xml:space="preserve"> use the </w:t>
      </w:r>
      <w:r w:rsidR="00E731BD" w:rsidRPr="00BD470D">
        <w:rPr>
          <w:sz w:val="24"/>
          <w:highlight w:val="yellow"/>
          <w:lang w:val="en-US"/>
        </w:rPr>
        <w:t>Lateral Screening</w:t>
      </w:r>
      <w:r>
        <w:rPr>
          <w:sz w:val="24"/>
          <w:highlight w:val="yellow"/>
          <w:lang w:val="en-US"/>
        </w:rPr>
        <w:t xml:space="preserve"> approach</w:t>
      </w:r>
      <w:r w:rsidR="00923C61">
        <w:rPr>
          <w:sz w:val="24"/>
          <w:highlight w:val="yellow"/>
          <w:lang w:val="en-US"/>
        </w:rPr>
        <w:t>.</w:t>
      </w:r>
      <w:r>
        <w:rPr>
          <w:sz w:val="24"/>
          <w:highlight w:val="yellow"/>
          <w:lang w:val="en-US"/>
        </w:rPr>
        <w:t xml:space="preserve"> </w:t>
      </w:r>
      <w:r w:rsidR="00BF26DF">
        <w:rPr>
          <w:sz w:val="24"/>
          <w:highlight w:val="yellow"/>
          <w:lang w:val="en-US"/>
        </w:rPr>
        <w:t>Manually c</w:t>
      </w:r>
      <w:r>
        <w:rPr>
          <w:sz w:val="24"/>
          <w:highlight w:val="yellow"/>
          <w:lang w:val="en-US"/>
        </w:rPr>
        <w:t xml:space="preserve">reate an imaging region with high resolution imaging settings on </w:t>
      </w:r>
      <w:r w:rsidR="00E731BD" w:rsidRPr="00BD470D">
        <w:rPr>
          <w:sz w:val="24"/>
          <w:highlight w:val="yellow"/>
          <w:lang w:val="en-US"/>
        </w:rPr>
        <w:t xml:space="preserve">every tenth section or </w:t>
      </w:r>
      <w:r>
        <w:rPr>
          <w:sz w:val="24"/>
          <w:highlight w:val="yellow"/>
          <w:lang w:val="en-US"/>
        </w:rPr>
        <w:t xml:space="preserve">on </w:t>
      </w:r>
      <w:r w:rsidR="00E731BD" w:rsidRPr="00BD470D">
        <w:rPr>
          <w:sz w:val="24"/>
          <w:highlight w:val="yellow"/>
          <w:lang w:val="en-US"/>
        </w:rPr>
        <w:t xml:space="preserve">one section per </w:t>
      </w:r>
      <w:r w:rsidRPr="00BD470D">
        <w:rPr>
          <w:sz w:val="24"/>
          <w:highlight w:val="yellow"/>
          <w:lang w:val="en-US"/>
        </w:rPr>
        <w:t>ribbon</w:t>
      </w:r>
      <w:r w:rsidR="00BF26DF">
        <w:rPr>
          <w:sz w:val="24"/>
          <w:highlight w:val="yellow"/>
          <w:lang w:val="en-US"/>
        </w:rPr>
        <w:t xml:space="preserve"> and a</w:t>
      </w:r>
      <w:r>
        <w:rPr>
          <w:sz w:val="24"/>
          <w:highlight w:val="yellow"/>
          <w:lang w:val="en-US"/>
        </w:rPr>
        <w:t>cquire the images</w:t>
      </w:r>
      <w:r w:rsidR="00BF26DF">
        <w:rPr>
          <w:sz w:val="24"/>
          <w:highlight w:val="yellow"/>
          <w:lang w:val="en-US"/>
        </w:rPr>
        <w:t xml:space="preserve">. Review the images and mark sections that contain the ROI in the software or take a note. </w:t>
      </w:r>
    </w:p>
    <w:p w14:paraId="330C49A3" w14:textId="77777777" w:rsidR="00923C61" w:rsidRDefault="00923C61" w:rsidP="00271A44">
      <w:pPr>
        <w:pStyle w:val="ListParagraph"/>
        <w:spacing w:after="0" w:line="240" w:lineRule="auto"/>
        <w:ind w:left="0"/>
        <w:rPr>
          <w:sz w:val="24"/>
          <w:lang w:val="en-US"/>
        </w:rPr>
      </w:pPr>
    </w:p>
    <w:p w14:paraId="711D96C0" w14:textId="16E0398B" w:rsidR="00302CA6" w:rsidRPr="002274CA" w:rsidRDefault="00BF26DF" w:rsidP="00271A44">
      <w:pPr>
        <w:pStyle w:val="ListParagraph"/>
        <w:numPr>
          <w:ilvl w:val="3"/>
          <w:numId w:val="2"/>
        </w:numPr>
        <w:spacing w:after="0" w:line="240" w:lineRule="auto"/>
        <w:rPr>
          <w:sz w:val="24"/>
          <w:lang w:val="en-US"/>
        </w:rPr>
      </w:pPr>
      <w:r w:rsidRPr="002274CA">
        <w:rPr>
          <w:sz w:val="24"/>
          <w:lang w:val="en-US"/>
        </w:rPr>
        <w:t xml:space="preserve">Starting from sections that contain the ROI, </w:t>
      </w:r>
      <w:r w:rsidR="00C975E5">
        <w:rPr>
          <w:sz w:val="24"/>
          <w:lang w:val="en-US"/>
        </w:rPr>
        <w:t xml:space="preserve">navigate </w:t>
      </w:r>
      <w:r w:rsidRPr="002274CA">
        <w:rPr>
          <w:sz w:val="24"/>
          <w:lang w:val="en-US"/>
        </w:rPr>
        <w:t>forward and backward through the section set and create high resolution imaging regions in the same relative locations</w:t>
      </w:r>
      <w:r w:rsidR="00C975E5">
        <w:rPr>
          <w:sz w:val="24"/>
          <w:lang w:val="en-US"/>
        </w:rPr>
        <w:t xml:space="preserve"> for as long as the structure is still visible in the section</w:t>
      </w:r>
      <w:r w:rsidRPr="002274CA">
        <w:rPr>
          <w:sz w:val="24"/>
          <w:lang w:val="en-US"/>
        </w:rPr>
        <w:t xml:space="preserve">. This can be done manually or by using the procedure described in the next </w:t>
      </w:r>
      <w:r w:rsidR="002011BC">
        <w:rPr>
          <w:sz w:val="24"/>
          <w:lang w:val="en-US"/>
        </w:rPr>
        <w:t>steps</w:t>
      </w:r>
      <w:r w:rsidRPr="002274CA">
        <w:rPr>
          <w:sz w:val="24"/>
          <w:lang w:val="en-US"/>
        </w:rPr>
        <w:t>.</w:t>
      </w:r>
      <w:r w:rsidR="00302CA6" w:rsidRPr="00C975E5">
        <w:rPr>
          <w:b/>
          <w:bCs/>
          <w:color w:val="0E101A"/>
          <w:sz w:val="24"/>
          <w:lang w:val="en-US"/>
        </w:rPr>
        <w:br/>
      </w:r>
    </w:p>
    <w:p w14:paraId="0DB91D88" w14:textId="186601E4" w:rsidR="00923C61" w:rsidRDefault="00C975E5" w:rsidP="00271A44">
      <w:pPr>
        <w:pStyle w:val="ListParagraph"/>
        <w:numPr>
          <w:ilvl w:val="2"/>
          <w:numId w:val="2"/>
        </w:numPr>
        <w:spacing w:after="0" w:line="240" w:lineRule="auto"/>
        <w:ind w:left="0" w:firstLine="0"/>
        <w:rPr>
          <w:b/>
          <w:bCs/>
          <w:color w:val="0E101A"/>
          <w:sz w:val="24"/>
          <w:lang w:val="en-US"/>
        </w:rPr>
      </w:pPr>
      <w:r w:rsidRPr="002274CA">
        <w:rPr>
          <w:sz w:val="24"/>
          <w:highlight w:val="yellow"/>
          <w:lang w:val="en-US"/>
        </w:rPr>
        <w:t>A</w:t>
      </w:r>
      <w:r w:rsidR="008A2E53" w:rsidRPr="002274CA">
        <w:rPr>
          <w:sz w:val="24"/>
          <w:highlight w:val="yellow"/>
          <w:lang w:val="en-US"/>
        </w:rPr>
        <w:t xml:space="preserve">cquire images in </w:t>
      </w:r>
      <w:r w:rsidR="00E731BD" w:rsidRPr="00C975E5">
        <w:rPr>
          <w:sz w:val="24"/>
          <w:highlight w:val="yellow"/>
          <w:lang w:val="en-US"/>
        </w:rPr>
        <w:t xml:space="preserve">more than ten </w:t>
      </w:r>
      <w:r w:rsidR="00174A44" w:rsidRPr="002274CA">
        <w:rPr>
          <w:sz w:val="24"/>
          <w:highlight w:val="yellow"/>
          <w:lang w:val="en-US"/>
        </w:rPr>
        <w:t xml:space="preserve">consecutive </w:t>
      </w:r>
      <w:r w:rsidR="00E731BD" w:rsidRPr="00C975E5">
        <w:rPr>
          <w:sz w:val="24"/>
          <w:highlight w:val="yellow"/>
          <w:lang w:val="en-US"/>
        </w:rPr>
        <w:t>sections</w:t>
      </w:r>
      <w:r w:rsidR="00AE4D65">
        <w:rPr>
          <w:sz w:val="24"/>
          <w:highlight w:val="yellow"/>
          <w:lang w:val="en-US"/>
        </w:rPr>
        <w:t xml:space="preserve">. </w:t>
      </w:r>
      <w:r w:rsidR="00787710">
        <w:rPr>
          <w:sz w:val="24"/>
          <w:highlight w:val="yellow"/>
          <w:lang w:val="en-US"/>
        </w:rPr>
        <w:t>Click</w:t>
      </w:r>
      <w:r w:rsidR="008A2E53" w:rsidRPr="002274CA">
        <w:rPr>
          <w:sz w:val="24"/>
          <w:highlight w:val="yellow"/>
          <w:lang w:val="en-US"/>
        </w:rPr>
        <w:t xml:space="preserve"> </w:t>
      </w:r>
      <w:r w:rsidR="00787710" w:rsidRPr="00787710">
        <w:rPr>
          <w:b/>
          <w:bCs/>
          <w:sz w:val="24"/>
          <w:highlight w:val="yellow"/>
          <w:lang w:val="en-US"/>
        </w:rPr>
        <w:t xml:space="preserve">Start </w:t>
      </w:r>
      <w:r w:rsidR="008A2E53" w:rsidRPr="00787710">
        <w:rPr>
          <w:b/>
          <w:bCs/>
          <w:sz w:val="24"/>
          <w:highlight w:val="yellow"/>
          <w:lang w:val="en-US"/>
        </w:rPr>
        <w:t>Position Refinement</w:t>
      </w:r>
      <w:r w:rsidR="00787710">
        <w:rPr>
          <w:sz w:val="24"/>
          <w:highlight w:val="yellow"/>
          <w:lang w:val="en-US"/>
        </w:rPr>
        <w:t xml:space="preserve"> after zooming the image</w:t>
      </w:r>
      <w:r w:rsidR="008A2E53" w:rsidRPr="002274CA">
        <w:rPr>
          <w:sz w:val="24"/>
          <w:highlight w:val="yellow"/>
          <w:lang w:val="en-US"/>
        </w:rPr>
        <w:t xml:space="preserve"> to increase the precision of registered section locations as described in the manual.</w:t>
      </w:r>
      <w:r w:rsidR="008A2E53">
        <w:rPr>
          <w:sz w:val="24"/>
          <w:lang w:val="en-US"/>
        </w:rPr>
        <w:t xml:space="preserve"> </w:t>
      </w:r>
      <w:r w:rsidR="002011BC">
        <w:rPr>
          <w:sz w:val="24"/>
          <w:lang w:val="en-US"/>
        </w:rPr>
        <w:t xml:space="preserve">Doing so decreases the position variability of image series. </w:t>
      </w:r>
      <w:r w:rsidR="008A2E53">
        <w:rPr>
          <w:sz w:val="24"/>
          <w:lang w:val="en-US"/>
        </w:rPr>
        <w:t>T</w:t>
      </w:r>
      <w:r w:rsidR="002011BC">
        <w:rPr>
          <w:sz w:val="24"/>
          <w:lang w:val="en-US"/>
        </w:rPr>
        <w:t>he</w:t>
      </w:r>
      <w:r w:rsidR="008A2E53">
        <w:rPr>
          <w:sz w:val="24"/>
          <w:lang w:val="en-US"/>
        </w:rPr>
        <w:t xml:space="preserve"> </w:t>
      </w:r>
      <w:r w:rsidR="002011BC">
        <w:rPr>
          <w:sz w:val="24"/>
          <w:lang w:val="en-US"/>
        </w:rPr>
        <w:t xml:space="preserve">procedure </w:t>
      </w:r>
      <w:r w:rsidR="008A2E53">
        <w:rPr>
          <w:sz w:val="24"/>
          <w:lang w:val="en-US"/>
        </w:rPr>
        <w:t xml:space="preserve">is illustrated </w:t>
      </w:r>
      <w:r w:rsidR="002011BC">
        <w:rPr>
          <w:sz w:val="24"/>
          <w:lang w:val="en-US"/>
        </w:rPr>
        <w:t xml:space="preserve">and explained </w:t>
      </w:r>
      <w:r w:rsidR="008A2E53">
        <w:rPr>
          <w:sz w:val="24"/>
          <w:lang w:val="en-US"/>
        </w:rPr>
        <w:t xml:space="preserve">in </w:t>
      </w:r>
      <w:r w:rsidR="008A2E53" w:rsidRPr="002274CA">
        <w:rPr>
          <w:b/>
          <w:bCs/>
          <w:sz w:val="24"/>
          <w:lang w:val="en-US"/>
        </w:rPr>
        <w:t>Supplement</w:t>
      </w:r>
      <w:r w:rsidRPr="002274CA">
        <w:rPr>
          <w:b/>
          <w:bCs/>
          <w:sz w:val="24"/>
          <w:lang w:val="en-US"/>
        </w:rPr>
        <w:t>ary Material</w:t>
      </w:r>
      <w:r w:rsidR="008A2E53">
        <w:rPr>
          <w:sz w:val="24"/>
          <w:lang w:val="en-US"/>
        </w:rPr>
        <w:t xml:space="preserve"> pages 19-21.</w:t>
      </w:r>
    </w:p>
    <w:p w14:paraId="2B4437EE" w14:textId="77777777" w:rsidR="00923C61" w:rsidRDefault="00923C61" w:rsidP="00271A44">
      <w:pPr>
        <w:pStyle w:val="ListParagraph"/>
        <w:spacing w:after="0" w:line="240" w:lineRule="auto"/>
        <w:ind w:left="0"/>
        <w:rPr>
          <w:b/>
          <w:bCs/>
          <w:color w:val="0E101A"/>
          <w:sz w:val="24"/>
          <w:lang w:val="en-US"/>
        </w:rPr>
      </w:pPr>
    </w:p>
    <w:p w14:paraId="3D001CDC" w14:textId="5CCF60A5" w:rsidR="00923C61" w:rsidRPr="00923C61" w:rsidRDefault="00174A44" w:rsidP="00271A44">
      <w:pPr>
        <w:pStyle w:val="ListParagraph"/>
        <w:numPr>
          <w:ilvl w:val="2"/>
          <w:numId w:val="2"/>
        </w:numPr>
        <w:spacing w:after="0" w:line="240" w:lineRule="auto"/>
        <w:ind w:left="0" w:firstLine="0"/>
        <w:rPr>
          <w:b/>
          <w:bCs/>
          <w:color w:val="0E101A"/>
          <w:sz w:val="24"/>
          <w:lang w:val="en-US"/>
        </w:rPr>
      </w:pPr>
      <w:r w:rsidRPr="00923C61">
        <w:rPr>
          <w:sz w:val="24"/>
          <w:highlight w:val="yellow"/>
          <w:lang w:val="en-US"/>
        </w:rPr>
        <w:t xml:space="preserve">Click-drag on any section to define an imaging region while holding down the </w:t>
      </w:r>
      <w:r w:rsidRPr="00787710">
        <w:rPr>
          <w:b/>
          <w:bCs/>
          <w:sz w:val="24"/>
          <w:highlight w:val="yellow"/>
          <w:lang w:val="en-US"/>
        </w:rPr>
        <w:t>Alt</w:t>
      </w:r>
      <w:r w:rsidRPr="00923C61">
        <w:rPr>
          <w:sz w:val="24"/>
          <w:highlight w:val="yellow"/>
          <w:lang w:val="en-US"/>
        </w:rPr>
        <w:t xml:space="preserve"> key and select </w:t>
      </w:r>
      <w:r w:rsidRPr="00787710">
        <w:rPr>
          <w:b/>
          <w:bCs/>
          <w:sz w:val="24"/>
          <w:highlight w:val="yellow"/>
          <w:lang w:val="en-US"/>
        </w:rPr>
        <w:t>Create Tile Set Array</w:t>
      </w:r>
      <w:r w:rsidRPr="00923C61">
        <w:rPr>
          <w:sz w:val="24"/>
          <w:highlight w:val="yellow"/>
          <w:lang w:val="en-US"/>
        </w:rPr>
        <w:t xml:space="preserve"> from the context menu that opens when the mouse button is released. The software then </w:t>
      </w:r>
      <w:r w:rsidR="00302CA6" w:rsidRPr="00923C61">
        <w:rPr>
          <w:sz w:val="24"/>
          <w:highlight w:val="yellow"/>
          <w:lang w:val="en-US"/>
        </w:rPr>
        <w:t>create</w:t>
      </w:r>
      <w:r w:rsidRPr="00923C61">
        <w:rPr>
          <w:sz w:val="24"/>
          <w:highlight w:val="yellow"/>
          <w:lang w:val="en-US"/>
        </w:rPr>
        <w:t>s</w:t>
      </w:r>
      <w:r w:rsidR="00302CA6" w:rsidRPr="00923C61">
        <w:rPr>
          <w:sz w:val="24"/>
          <w:highlight w:val="yellow"/>
          <w:lang w:val="en-US"/>
        </w:rPr>
        <w:t xml:space="preserve"> imaging regions in the same relative location in all sections</w:t>
      </w:r>
      <w:r w:rsidRPr="00923C61">
        <w:rPr>
          <w:sz w:val="24"/>
          <w:highlight w:val="yellow"/>
          <w:lang w:val="en-US"/>
        </w:rPr>
        <w:t xml:space="preserve"> that have been found or marked previously. It is possible to limit imaging to a specific range of sections with the </w:t>
      </w:r>
      <w:r w:rsidRPr="00787710">
        <w:rPr>
          <w:b/>
          <w:bCs/>
          <w:sz w:val="24"/>
          <w:highlight w:val="yellow"/>
          <w:lang w:val="en-US"/>
        </w:rPr>
        <w:t>Section Span</w:t>
      </w:r>
      <w:r w:rsidRPr="00923C61">
        <w:rPr>
          <w:sz w:val="24"/>
          <w:highlight w:val="yellow"/>
          <w:lang w:val="en-US"/>
        </w:rPr>
        <w:t xml:space="preserve"> slider.</w:t>
      </w:r>
      <w:r w:rsidRPr="00923C61">
        <w:rPr>
          <w:sz w:val="24"/>
          <w:lang w:val="en-US"/>
        </w:rPr>
        <w:t xml:space="preserve"> </w:t>
      </w:r>
    </w:p>
    <w:p w14:paraId="24936D4A" w14:textId="77777777" w:rsidR="00923C61" w:rsidRPr="00923C61" w:rsidRDefault="00923C61" w:rsidP="00271A44">
      <w:pPr>
        <w:pStyle w:val="ListParagraph"/>
        <w:spacing w:after="0" w:line="240" w:lineRule="auto"/>
        <w:ind w:left="0"/>
        <w:rPr>
          <w:sz w:val="24"/>
          <w:lang w:val="en-US"/>
        </w:rPr>
      </w:pPr>
    </w:p>
    <w:p w14:paraId="35F9419E" w14:textId="2B34AECC" w:rsidR="00923C61" w:rsidRPr="00923C61" w:rsidRDefault="00923C61" w:rsidP="00271A44">
      <w:pPr>
        <w:pStyle w:val="ListParagraph"/>
        <w:spacing w:after="0" w:line="240" w:lineRule="auto"/>
        <w:ind w:left="0"/>
        <w:rPr>
          <w:b/>
          <w:bCs/>
          <w:color w:val="0E101A"/>
          <w:sz w:val="24"/>
          <w:lang w:val="en-US"/>
        </w:rPr>
      </w:pPr>
      <w:r>
        <w:rPr>
          <w:sz w:val="24"/>
          <w:lang w:val="en-US"/>
        </w:rPr>
        <w:t xml:space="preserve">NOTE: </w:t>
      </w:r>
      <w:r w:rsidR="00174A44" w:rsidRPr="00923C61">
        <w:rPr>
          <w:sz w:val="24"/>
          <w:lang w:val="en-US"/>
        </w:rPr>
        <w:t xml:space="preserve">This procedure can be repeated with any number of imaging regions and therefore allows recording many small high-resolution images instead of recording a single larger image on each section. </w:t>
      </w:r>
    </w:p>
    <w:p w14:paraId="51A3AB2D" w14:textId="77777777" w:rsidR="00923C61" w:rsidRPr="00923C61" w:rsidRDefault="00923C61" w:rsidP="00271A44">
      <w:pPr>
        <w:pStyle w:val="ListParagraph"/>
        <w:spacing w:after="0" w:line="240" w:lineRule="auto"/>
        <w:ind w:left="0"/>
        <w:rPr>
          <w:sz w:val="24"/>
          <w:highlight w:val="yellow"/>
          <w:lang w:val="en-US"/>
        </w:rPr>
      </w:pPr>
    </w:p>
    <w:p w14:paraId="707A122D" w14:textId="214236D7" w:rsidR="00174A44" w:rsidRPr="00923C61" w:rsidRDefault="002011BC" w:rsidP="00271A44">
      <w:pPr>
        <w:pStyle w:val="ListParagraph"/>
        <w:numPr>
          <w:ilvl w:val="2"/>
          <w:numId w:val="2"/>
        </w:numPr>
        <w:spacing w:after="0" w:line="240" w:lineRule="auto"/>
        <w:ind w:left="0" w:firstLine="0"/>
        <w:rPr>
          <w:b/>
          <w:bCs/>
          <w:color w:val="0E101A"/>
          <w:sz w:val="24"/>
          <w:lang w:val="en-US"/>
        </w:rPr>
      </w:pPr>
      <w:r w:rsidRPr="00923C61">
        <w:rPr>
          <w:sz w:val="24"/>
          <w:highlight w:val="yellow"/>
          <w:lang w:val="en-US"/>
        </w:rPr>
        <w:t>Once created, set up pixel count, pixel size, tiling layout, pixel dwell time</w:t>
      </w:r>
      <w:r w:rsidR="00787710">
        <w:rPr>
          <w:sz w:val="24"/>
          <w:highlight w:val="yellow"/>
          <w:lang w:val="en-US"/>
        </w:rPr>
        <w:t>,</w:t>
      </w:r>
      <w:r w:rsidRPr="00923C61">
        <w:rPr>
          <w:sz w:val="24"/>
          <w:highlight w:val="yellow"/>
          <w:lang w:val="en-US"/>
        </w:rPr>
        <w:t xml:space="preserve"> etc. in each image series as needed. </w:t>
      </w:r>
      <w:r w:rsidR="008A2E53" w:rsidRPr="00923C61">
        <w:rPr>
          <w:sz w:val="24"/>
          <w:highlight w:val="yellow"/>
          <w:lang w:val="en-US"/>
        </w:rPr>
        <w:t xml:space="preserve">Once imaging </w:t>
      </w:r>
      <w:r w:rsidRPr="00923C61">
        <w:rPr>
          <w:sz w:val="24"/>
          <w:highlight w:val="yellow"/>
          <w:lang w:val="en-US"/>
        </w:rPr>
        <w:t xml:space="preserve">series </w:t>
      </w:r>
      <w:r w:rsidR="008A2E53" w:rsidRPr="00923C61">
        <w:rPr>
          <w:sz w:val="24"/>
          <w:highlight w:val="yellow"/>
          <w:lang w:val="en-US"/>
        </w:rPr>
        <w:t>are created</w:t>
      </w:r>
      <w:r w:rsidRPr="00923C61">
        <w:rPr>
          <w:sz w:val="24"/>
          <w:highlight w:val="yellow"/>
          <w:lang w:val="en-US"/>
        </w:rPr>
        <w:t xml:space="preserve"> and set up</w:t>
      </w:r>
      <w:r w:rsidR="008A2E53" w:rsidRPr="00923C61">
        <w:rPr>
          <w:sz w:val="24"/>
          <w:highlight w:val="yellow"/>
          <w:lang w:val="en-US"/>
        </w:rPr>
        <w:t>, they are all listed in a job cue.</w:t>
      </w:r>
      <w:r w:rsidR="008A2E53" w:rsidRPr="00923C61">
        <w:rPr>
          <w:sz w:val="24"/>
          <w:lang w:val="en-US"/>
        </w:rPr>
        <w:t xml:space="preserve"> </w:t>
      </w:r>
      <w:r w:rsidRPr="00923C61">
        <w:rPr>
          <w:sz w:val="24"/>
          <w:lang w:val="en-US"/>
        </w:rPr>
        <w:br/>
      </w:r>
    </w:p>
    <w:bookmarkEnd w:id="5"/>
    <w:bookmarkEnd w:id="7"/>
    <w:p w14:paraId="503E6FBC" w14:textId="36C3D168" w:rsidR="00923C61" w:rsidRPr="00923C61" w:rsidRDefault="00D500CC" w:rsidP="00271A44">
      <w:pPr>
        <w:pStyle w:val="ListParagraph"/>
        <w:numPr>
          <w:ilvl w:val="1"/>
          <w:numId w:val="2"/>
        </w:numPr>
        <w:spacing w:after="0" w:line="240" w:lineRule="auto"/>
        <w:ind w:left="0" w:firstLine="0"/>
        <w:rPr>
          <w:color w:val="0E101A"/>
          <w:sz w:val="24"/>
          <w:lang w:val="en-US"/>
        </w:rPr>
      </w:pPr>
      <w:r w:rsidRPr="00BD470D">
        <w:rPr>
          <w:sz w:val="24"/>
          <w:highlight w:val="yellow"/>
          <w:lang w:val="en-US"/>
        </w:rPr>
        <w:t xml:space="preserve">Configure </w:t>
      </w:r>
      <w:r w:rsidR="00271A44">
        <w:rPr>
          <w:sz w:val="24"/>
          <w:highlight w:val="yellow"/>
          <w:lang w:val="en-US"/>
        </w:rPr>
        <w:t>a</w:t>
      </w:r>
      <w:r w:rsidRPr="00271A44">
        <w:rPr>
          <w:sz w:val="24"/>
          <w:highlight w:val="yellow"/>
          <w:lang w:val="en-US"/>
        </w:rPr>
        <w:t>uto functions</w:t>
      </w:r>
      <w:r w:rsidR="002011BC" w:rsidRPr="00271A44">
        <w:rPr>
          <w:sz w:val="24"/>
          <w:highlight w:val="yellow"/>
          <w:lang w:val="en-US"/>
        </w:rPr>
        <w:t xml:space="preserve"> and </w:t>
      </w:r>
      <w:r w:rsidR="00787710" w:rsidRPr="00271A44">
        <w:rPr>
          <w:sz w:val="24"/>
          <w:highlight w:val="yellow"/>
          <w:lang w:val="en-US"/>
        </w:rPr>
        <w:t>s</w:t>
      </w:r>
      <w:r w:rsidR="002011BC" w:rsidRPr="00271A44">
        <w:rPr>
          <w:sz w:val="24"/>
          <w:highlight w:val="yellow"/>
          <w:lang w:val="en-US"/>
        </w:rPr>
        <w:t xml:space="preserve">tart </w:t>
      </w:r>
      <w:r w:rsidR="00271A44">
        <w:rPr>
          <w:sz w:val="24"/>
          <w:highlight w:val="yellow"/>
          <w:lang w:val="en-US"/>
        </w:rPr>
        <w:t>i</w:t>
      </w:r>
      <w:r w:rsidR="002011BC" w:rsidRPr="00271A44">
        <w:rPr>
          <w:sz w:val="24"/>
          <w:highlight w:val="yellow"/>
          <w:lang w:val="en-US"/>
        </w:rPr>
        <w:t xml:space="preserve">mage acquisition </w:t>
      </w:r>
    </w:p>
    <w:p w14:paraId="098EBE92" w14:textId="77777777" w:rsidR="00923C61" w:rsidRPr="00923C61" w:rsidRDefault="00923C61" w:rsidP="00271A44">
      <w:pPr>
        <w:pStyle w:val="ListParagraph"/>
        <w:spacing w:after="0" w:line="240" w:lineRule="auto"/>
        <w:ind w:left="0"/>
        <w:rPr>
          <w:color w:val="0E101A"/>
          <w:sz w:val="24"/>
          <w:lang w:val="en-US"/>
        </w:rPr>
      </w:pPr>
    </w:p>
    <w:p w14:paraId="43803B55" w14:textId="6B3874C9" w:rsidR="00923C61" w:rsidRPr="00923C61" w:rsidRDefault="00787710" w:rsidP="00271A44">
      <w:pPr>
        <w:pStyle w:val="ListParagraph"/>
        <w:numPr>
          <w:ilvl w:val="2"/>
          <w:numId w:val="2"/>
        </w:numPr>
        <w:spacing w:after="0" w:line="240" w:lineRule="auto"/>
        <w:ind w:left="0" w:firstLine="0"/>
        <w:rPr>
          <w:color w:val="0E101A"/>
          <w:sz w:val="24"/>
          <w:lang w:val="en-US"/>
        </w:rPr>
      </w:pPr>
      <w:r>
        <w:rPr>
          <w:sz w:val="24"/>
          <w:highlight w:val="yellow"/>
          <w:lang w:val="en-US"/>
        </w:rPr>
        <w:lastRenderedPageBreak/>
        <w:t>C</w:t>
      </w:r>
      <w:r w:rsidR="002011BC" w:rsidRPr="00923C61">
        <w:rPr>
          <w:sz w:val="24"/>
          <w:highlight w:val="yellow"/>
          <w:lang w:val="en-US"/>
        </w:rPr>
        <w:t xml:space="preserve">reate a separate image series for auto functions using the same method as describe in the previous step. </w:t>
      </w:r>
      <w:r w:rsidR="0027490B" w:rsidRPr="00923C61">
        <w:rPr>
          <w:sz w:val="24"/>
          <w:highlight w:val="yellow"/>
          <w:lang w:val="en-US"/>
        </w:rPr>
        <w:t xml:space="preserve">Move the image series to a position on the section that contains high-contrast structures. </w:t>
      </w:r>
    </w:p>
    <w:p w14:paraId="542E9215" w14:textId="77777777" w:rsidR="00923C61" w:rsidRPr="00923C61" w:rsidRDefault="00923C61" w:rsidP="00271A44">
      <w:pPr>
        <w:pStyle w:val="ListParagraph"/>
        <w:spacing w:after="0" w:line="240" w:lineRule="auto"/>
        <w:ind w:left="0"/>
        <w:rPr>
          <w:color w:val="0E101A"/>
          <w:sz w:val="24"/>
          <w:lang w:val="en-US"/>
        </w:rPr>
      </w:pPr>
    </w:p>
    <w:p w14:paraId="768430F4" w14:textId="77777777" w:rsidR="00271A44" w:rsidRPr="00271A44" w:rsidRDefault="002011BC" w:rsidP="00271A44">
      <w:pPr>
        <w:pStyle w:val="ListParagraph"/>
        <w:numPr>
          <w:ilvl w:val="2"/>
          <w:numId w:val="2"/>
        </w:numPr>
        <w:spacing w:after="0" w:line="240" w:lineRule="auto"/>
        <w:ind w:left="0" w:firstLine="0"/>
        <w:rPr>
          <w:color w:val="0E101A"/>
          <w:sz w:val="24"/>
          <w:lang w:val="en-US"/>
        </w:rPr>
      </w:pPr>
      <w:r w:rsidRPr="00923C61">
        <w:rPr>
          <w:sz w:val="24"/>
          <w:highlight w:val="yellow"/>
          <w:lang w:val="en-US"/>
        </w:rPr>
        <w:t>Set the image</w:t>
      </w:r>
      <w:r w:rsidR="0027490B" w:rsidRPr="00923C61">
        <w:rPr>
          <w:sz w:val="24"/>
          <w:highlight w:val="yellow"/>
          <w:lang w:val="en-US"/>
        </w:rPr>
        <w:t xml:space="preserve"> series</w:t>
      </w:r>
      <w:r w:rsidRPr="00923C61">
        <w:rPr>
          <w:sz w:val="24"/>
          <w:highlight w:val="yellow"/>
          <w:lang w:val="en-US"/>
        </w:rPr>
        <w:t xml:space="preserve"> </w:t>
      </w:r>
      <w:r w:rsidR="0027490B" w:rsidRPr="00923C61">
        <w:rPr>
          <w:sz w:val="24"/>
          <w:highlight w:val="yellow"/>
          <w:lang w:val="en-US"/>
        </w:rPr>
        <w:t>to 1024</w:t>
      </w:r>
      <w:r w:rsidR="00787710">
        <w:rPr>
          <w:sz w:val="24"/>
          <w:highlight w:val="yellow"/>
          <w:lang w:val="en-US"/>
        </w:rPr>
        <w:t xml:space="preserve"> </w:t>
      </w:r>
      <w:r w:rsidR="0027490B" w:rsidRPr="00923C61">
        <w:rPr>
          <w:sz w:val="24"/>
          <w:highlight w:val="yellow"/>
          <w:lang w:val="en-US"/>
        </w:rPr>
        <w:t>x</w:t>
      </w:r>
      <w:r w:rsidR="00787710">
        <w:rPr>
          <w:sz w:val="24"/>
          <w:highlight w:val="yellow"/>
          <w:lang w:val="en-US"/>
        </w:rPr>
        <w:t xml:space="preserve"> </w:t>
      </w:r>
      <w:r w:rsidR="0027490B" w:rsidRPr="00923C61">
        <w:rPr>
          <w:sz w:val="24"/>
          <w:highlight w:val="yellow"/>
          <w:lang w:val="en-US"/>
        </w:rPr>
        <w:t>884 pixels and choose a pixel size corresponding to the highest resolution used in the image series set up in the previous step</w:t>
      </w:r>
      <w:r w:rsidR="00C975E5" w:rsidRPr="00923C61">
        <w:rPr>
          <w:sz w:val="24"/>
          <w:highlight w:val="yellow"/>
          <w:lang w:val="en-US"/>
        </w:rPr>
        <w:t>s</w:t>
      </w:r>
      <w:r w:rsidR="0027490B" w:rsidRPr="00923C61">
        <w:rPr>
          <w:sz w:val="24"/>
          <w:highlight w:val="yellow"/>
          <w:lang w:val="en-US"/>
        </w:rPr>
        <w:t>.</w:t>
      </w:r>
      <w:r w:rsidR="00C975E5" w:rsidRPr="00923C61">
        <w:rPr>
          <w:sz w:val="24"/>
          <w:highlight w:val="yellow"/>
          <w:lang w:val="en-US"/>
        </w:rPr>
        <w:t xml:space="preserve"> In the list of auto functions, check </w:t>
      </w:r>
      <w:r w:rsidR="00271A44" w:rsidRPr="00271A44">
        <w:rPr>
          <w:b/>
          <w:bCs/>
          <w:sz w:val="24"/>
          <w:highlight w:val="yellow"/>
          <w:lang w:val="en-US"/>
        </w:rPr>
        <w:t>A</w:t>
      </w:r>
      <w:r w:rsidR="00C975E5" w:rsidRPr="00271A44">
        <w:rPr>
          <w:b/>
          <w:bCs/>
          <w:sz w:val="24"/>
          <w:highlight w:val="yellow"/>
          <w:lang w:val="en-US"/>
        </w:rPr>
        <w:t xml:space="preserve">uto </w:t>
      </w:r>
      <w:r w:rsidR="00271A44" w:rsidRPr="00271A44">
        <w:rPr>
          <w:b/>
          <w:bCs/>
          <w:sz w:val="24"/>
          <w:highlight w:val="yellow"/>
          <w:lang w:val="en-US"/>
        </w:rPr>
        <w:t>F</w:t>
      </w:r>
      <w:r w:rsidR="00C975E5" w:rsidRPr="00271A44">
        <w:rPr>
          <w:b/>
          <w:bCs/>
          <w:sz w:val="24"/>
          <w:highlight w:val="yellow"/>
          <w:lang w:val="en-US"/>
        </w:rPr>
        <w:t>ocus</w:t>
      </w:r>
      <w:r w:rsidR="00C975E5" w:rsidRPr="00923C61">
        <w:rPr>
          <w:sz w:val="24"/>
          <w:highlight w:val="yellow"/>
          <w:lang w:val="en-US"/>
        </w:rPr>
        <w:t xml:space="preserve"> and </w:t>
      </w:r>
      <w:r w:rsidR="00271A44" w:rsidRPr="00271A44">
        <w:rPr>
          <w:b/>
          <w:bCs/>
          <w:sz w:val="24"/>
          <w:highlight w:val="yellow"/>
          <w:lang w:val="en-US"/>
        </w:rPr>
        <w:t>A</w:t>
      </w:r>
      <w:r w:rsidR="00C975E5" w:rsidRPr="00271A44">
        <w:rPr>
          <w:b/>
          <w:bCs/>
          <w:sz w:val="24"/>
          <w:highlight w:val="yellow"/>
          <w:lang w:val="en-US"/>
        </w:rPr>
        <w:t xml:space="preserve">uto </w:t>
      </w:r>
      <w:proofErr w:type="spellStart"/>
      <w:r w:rsidR="00271A44" w:rsidRPr="00271A44">
        <w:rPr>
          <w:b/>
          <w:bCs/>
          <w:sz w:val="24"/>
          <w:highlight w:val="yellow"/>
          <w:lang w:val="en-US"/>
        </w:rPr>
        <w:t>S</w:t>
      </w:r>
      <w:r w:rsidR="00C975E5" w:rsidRPr="00271A44">
        <w:rPr>
          <w:b/>
          <w:bCs/>
          <w:sz w:val="24"/>
          <w:highlight w:val="yellow"/>
          <w:lang w:val="en-US"/>
        </w:rPr>
        <w:t>tigmator</w:t>
      </w:r>
      <w:proofErr w:type="spellEnd"/>
      <w:r w:rsidR="00C975E5" w:rsidRPr="00923C61">
        <w:rPr>
          <w:sz w:val="24"/>
          <w:highlight w:val="yellow"/>
          <w:lang w:val="en-US"/>
        </w:rPr>
        <w:t xml:space="preserve">. </w:t>
      </w:r>
    </w:p>
    <w:p w14:paraId="2B87E6BD" w14:textId="77777777" w:rsidR="00271A44" w:rsidRPr="00271A44" w:rsidRDefault="00271A44" w:rsidP="00271A44">
      <w:pPr>
        <w:pStyle w:val="ListParagraph"/>
        <w:spacing w:after="0" w:line="240" w:lineRule="auto"/>
        <w:ind w:left="0"/>
        <w:rPr>
          <w:sz w:val="24"/>
          <w:highlight w:val="yellow"/>
          <w:lang w:val="en-US"/>
        </w:rPr>
      </w:pPr>
    </w:p>
    <w:p w14:paraId="4D9A8734" w14:textId="0DFE911C" w:rsidR="00271A44" w:rsidRPr="00271A44" w:rsidRDefault="0027490B" w:rsidP="00271A44">
      <w:pPr>
        <w:pStyle w:val="ListParagraph"/>
        <w:numPr>
          <w:ilvl w:val="2"/>
          <w:numId w:val="2"/>
        </w:numPr>
        <w:spacing w:after="0" w:line="240" w:lineRule="auto"/>
        <w:ind w:left="0" w:firstLine="0"/>
        <w:rPr>
          <w:color w:val="0E101A"/>
          <w:sz w:val="24"/>
          <w:lang w:val="en-US"/>
        </w:rPr>
      </w:pPr>
      <w:r w:rsidRPr="00923C61">
        <w:rPr>
          <w:sz w:val="24"/>
          <w:highlight w:val="yellow"/>
          <w:lang w:val="en-US"/>
        </w:rPr>
        <w:t xml:space="preserve">Select </w:t>
      </w:r>
      <w:proofErr w:type="gramStart"/>
      <w:r w:rsidRPr="00271A44">
        <w:rPr>
          <w:b/>
          <w:bCs/>
          <w:sz w:val="24"/>
          <w:highlight w:val="yellow"/>
          <w:lang w:val="en-US"/>
        </w:rPr>
        <w:t>By</w:t>
      </w:r>
      <w:proofErr w:type="gramEnd"/>
      <w:r w:rsidRPr="00271A44">
        <w:rPr>
          <w:b/>
          <w:bCs/>
          <w:sz w:val="24"/>
          <w:highlight w:val="yellow"/>
          <w:lang w:val="en-US"/>
        </w:rPr>
        <w:t xml:space="preserve"> Section</w:t>
      </w:r>
      <w:r w:rsidRPr="00923C61">
        <w:rPr>
          <w:sz w:val="24"/>
          <w:highlight w:val="yellow"/>
          <w:lang w:val="en-US"/>
        </w:rPr>
        <w:t xml:space="preserve"> in the acquisition sequence controls and make sure the auto functions image is </w:t>
      </w:r>
      <w:r w:rsidR="00C975E5" w:rsidRPr="00923C61">
        <w:rPr>
          <w:sz w:val="24"/>
          <w:highlight w:val="yellow"/>
          <w:lang w:val="en-US"/>
        </w:rPr>
        <w:t xml:space="preserve">the </w:t>
      </w:r>
      <w:r w:rsidRPr="00923C61">
        <w:rPr>
          <w:sz w:val="24"/>
          <w:highlight w:val="yellow"/>
          <w:lang w:val="en-US"/>
        </w:rPr>
        <w:t xml:space="preserve">first </w:t>
      </w:r>
      <w:r w:rsidR="00C975E5" w:rsidRPr="00923C61">
        <w:rPr>
          <w:sz w:val="24"/>
          <w:highlight w:val="yellow"/>
          <w:lang w:val="en-US"/>
        </w:rPr>
        <w:t xml:space="preserve">item </w:t>
      </w:r>
      <w:r w:rsidRPr="00923C61">
        <w:rPr>
          <w:sz w:val="24"/>
          <w:highlight w:val="yellow"/>
          <w:lang w:val="en-US"/>
        </w:rPr>
        <w:t>in the list.</w:t>
      </w:r>
      <w:r w:rsidR="00271A44" w:rsidRPr="00271A44">
        <w:rPr>
          <w:sz w:val="24"/>
          <w:highlight w:val="yellow"/>
          <w:lang w:val="en-US"/>
        </w:rPr>
        <w:t xml:space="preserve"> </w:t>
      </w:r>
      <w:r w:rsidR="00271A44" w:rsidRPr="00923C61">
        <w:rPr>
          <w:sz w:val="24"/>
          <w:highlight w:val="yellow"/>
          <w:lang w:val="en-US"/>
        </w:rPr>
        <w:t xml:space="preserve">Start the image acquisition by clicking the </w:t>
      </w:r>
      <w:r w:rsidR="00271A44" w:rsidRPr="00271A44">
        <w:rPr>
          <w:b/>
          <w:bCs/>
          <w:sz w:val="24"/>
          <w:highlight w:val="yellow"/>
          <w:lang w:val="en-US"/>
        </w:rPr>
        <w:t>Run</w:t>
      </w:r>
      <w:r w:rsidR="00271A44" w:rsidRPr="00923C61">
        <w:rPr>
          <w:sz w:val="24"/>
          <w:highlight w:val="yellow"/>
          <w:lang w:val="en-US"/>
        </w:rPr>
        <w:t xml:space="preserve"> button </w:t>
      </w:r>
      <w:r w:rsidR="00271A44" w:rsidRPr="00271A44">
        <w:rPr>
          <w:sz w:val="24"/>
          <w:lang w:val="en-US"/>
        </w:rPr>
        <w:t>next to the job cue.</w:t>
      </w:r>
      <w:r w:rsidRPr="00271A44">
        <w:rPr>
          <w:sz w:val="24"/>
          <w:lang w:val="en-US"/>
        </w:rPr>
        <w:t xml:space="preserve"> Th</w:t>
      </w:r>
      <w:r w:rsidRPr="00923C61">
        <w:rPr>
          <w:sz w:val="24"/>
          <w:lang w:val="en-US"/>
        </w:rPr>
        <w:t xml:space="preserve">ese procedures are illustrated in </w:t>
      </w:r>
      <w:r w:rsidRPr="00923C61">
        <w:rPr>
          <w:b/>
          <w:bCs/>
          <w:sz w:val="24"/>
          <w:lang w:val="en-US"/>
        </w:rPr>
        <w:t>Supplementary Material</w:t>
      </w:r>
      <w:r w:rsidRPr="00923C61">
        <w:rPr>
          <w:sz w:val="24"/>
          <w:lang w:val="en-US"/>
        </w:rPr>
        <w:t>, pages 22-23.</w:t>
      </w:r>
    </w:p>
    <w:p w14:paraId="01883FD6" w14:textId="557C6C33" w:rsidR="00D500CC" w:rsidRPr="00923C61" w:rsidRDefault="00C975E5" w:rsidP="00271A44">
      <w:pPr>
        <w:pStyle w:val="ListParagraph"/>
        <w:spacing w:after="0" w:line="240" w:lineRule="auto"/>
        <w:ind w:left="0"/>
        <w:rPr>
          <w:color w:val="0E101A"/>
          <w:sz w:val="24"/>
          <w:lang w:val="en-US"/>
        </w:rPr>
      </w:pPr>
      <w:r w:rsidRPr="00923C61">
        <w:rPr>
          <w:sz w:val="24"/>
          <w:lang w:val="en-US"/>
        </w:rPr>
        <w:br/>
        <w:t>N</w:t>
      </w:r>
      <w:r w:rsidR="00271A44">
        <w:rPr>
          <w:sz w:val="24"/>
          <w:lang w:val="en-US"/>
        </w:rPr>
        <w:t>OTE</w:t>
      </w:r>
      <w:r w:rsidRPr="00923C61">
        <w:rPr>
          <w:sz w:val="24"/>
          <w:lang w:val="en-US"/>
        </w:rPr>
        <w:t>: It is not necessary to manually pre-focus on each section.</w:t>
      </w:r>
      <w:r w:rsidR="00271A44">
        <w:rPr>
          <w:sz w:val="24"/>
          <w:lang w:val="en-US"/>
        </w:rPr>
        <w:t xml:space="preserve"> </w:t>
      </w:r>
      <w:r w:rsidRPr="00923C61">
        <w:rPr>
          <w:sz w:val="24"/>
          <w:lang w:val="en-US"/>
        </w:rPr>
        <w:t>During</w:t>
      </w:r>
      <w:r w:rsidR="0027490B" w:rsidRPr="00923C61">
        <w:rPr>
          <w:sz w:val="24"/>
          <w:lang w:val="en-US"/>
        </w:rPr>
        <w:t xml:space="preserve"> the recording session, whenever the microscope advances to a new section, the auto functions will be executed before all other images are recorded in this section.</w:t>
      </w:r>
    </w:p>
    <w:p w14:paraId="1AC0E464" w14:textId="77777777" w:rsidR="00D500CC" w:rsidRPr="00A56AB9" w:rsidRDefault="00D500CC" w:rsidP="00271A44">
      <w:pPr>
        <w:pStyle w:val="ListParagraph"/>
        <w:spacing w:after="0" w:line="240" w:lineRule="auto"/>
        <w:ind w:left="0"/>
        <w:rPr>
          <w:b/>
          <w:bCs/>
          <w:color w:val="0E101A"/>
          <w:sz w:val="24"/>
          <w:lang w:val="en-US"/>
        </w:rPr>
      </w:pPr>
    </w:p>
    <w:p w14:paraId="2DAD3826" w14:textId="77777777" w:rsidR="00A56AB9" w:rsidRPr="00904706" w:rsidRDefault="00A56AB9" w:rsidP="00271A44">
      <w:pPr>
        <w:pStyle w:val="ListParagraph"/>
        <w:numPr>
          <w:ilvl w:val="0"/>
          <w:numId w:val="2"/>
        </w:numPr>
        <w:spacing w:after="0" w:line="240" w:lineRule="auto"/>
        <w:ind w:left="0" w:firstLine="0"/>
        <w:rPr>
          <w:b/>
          <w:bCs/>
          <w:sz w:val="24"/>
          <w:lang w:val="en-US"/>
        </w:rPr>
      </w:pPr>
      <w:r w:rsidRPr="00904706">
        <w:rPr>
          <w:b/>
          <w:bCs/>
          <w:sz w:val="24"/>
          <w:lang w:val="en-US"/>
        </w:rPr>
        <w:t>Data alignment and analysis</w:t>
      </w:r>
    </w:p>
    <w:p w14:paraId="281714BB" w14:textId="77777777" w:rsidR="00E45CA2" w:rsidRDefault="00E45CA2" w:rsidP="00271A44">
      <w:pPr>
        <w:pStyle w:val="ListParagraph"/>
        <w:spacing w:after="0" w:line="240" w:lineRule="auto"/>
        <w:ind w:left="0"/>
        <w:rPr>
          <w:sz w:val="24"/>
          <w:lang w:val="en-US"/>
        </w:rPr>
      </w:pPr>
    </w:p>
    <w:p w14:paraId="694FC6DE" w14:textId="34FB4F1E" w:rsidR="00A56AB9" w:rsidRPr="00853BCF" w:rsidRDefault="00A56AB9" w:rsidP="00271A44">
      <w:pPr>
        <w:pStyle w:val="ListParagraph"/>
        <w:numPr>
          <w:ilvl w:val="1"/>
          <w:numId w:val="2"/>
        </w:numPr>
        <w:spacing w:after="0" w:line="240" w:lineRule="auto"/>
        <w:ind w:left="0" w:firstLine="0"/>
        <w:rPr>
          <w:sz w:val="24"/>
          <w:lang w:val="en-US"/>
        </w:rPr>
      </w:pPr>
      <w:r w:rsidRPr="00853BCF">
        <w:rPr>
          <w:sz w:val="24"/>
          <w:lang w:val="en-US"/>
        </w:rPr>
        <w:t>Data export</w:t>
      </w:r>
    </w:p>
    <w:p w14:paraId="0334F939" w14:textId="77777777" w:rsidR="00E45CA2" w:rsidRDefault="00E45CA2" w:rsidP="00271A44">
      <w:pPr>
        <w:pStyle w:val="ListParagraph"/>
        <w:spacing w:after="0" w:line="240" w:lineRule="auto"/>
        <w:ind w:left="0"/>
        <w:rPr>
          <w:sz w:val="24"/>
          <w:lang w:val="en-US"/>
        </w:rPr>
      </w:pPr>
    </w:p>
    <w:p w14:paraId="348D3447" w14:textId="1E0FBEF0" w:rsidR="00A56AB9" w:rsidRPr="00853BCF" w:rsidRDefault="00904706" w:rsidP="00271A44">
      <w:pPr>
        <w:pStyle w:val="ListParagraph"/>
        <w:numPr>
          <w:ilvl w:val="2"/>
          <w:numId w:val="2"/>
        </w:numPr>
        <w:spacing w:after="0" w:line="240" w:lineRule="auto"/>
        <w:ind w:left="0" w:firstLine="0"/>
        <w:rPr>
          <w:sz w:val="24"/>
          <w:lang w:val="en-US"/>
        </w:rPr>
      </w:pPr>
      <w:r>
        <w:rPr>
          <w:sz w:val="24"/>
          <w:lang w:val="en-US"/>
        </w:rPr>
        <w:t>Ensure that d</w:t>
      </w:r>
      <w:r w:rsidR="00A56AB9" w:rsidRPr="00853BCF">
        <w:rPr>
          <w:sz w:val="24"/>
          <w:lang w:val="en-US"/>
        </w:rPr>
        <w:t xml:space="preserve">ata </w:t>
      </w:r>
      <w:r>
        <w:rPr>
          <w:sz w:val="24"/>
          <w:lang w:val="en-US"/>
        </w:rPr>
        <w:t xml:space="preserve">is saved </w:t>
      </w:r>
      <w:r w:rsidR="00A56AB9" w:rsidRPr="00853BCF">
        <w:rPr>
          <w:sz w:val="24"/>
          <w:lang w:val="en-US"/>
        </w:rPr>
        <w:t>in</w:t>
      </w:r>
      <w:r>
        <w:rPr>
          <w:sz w:val="24"/>
          <w:lang w:val="en-US"/>
        </w:rPr>
        <w:t xml:space="preserve"> </w:t>
      </w:r>
      <w:r w:rsidR="00A56AB9" w:rsidRPr="00853BCF">
        <w:rPr>
          <w:sz w:val="24"/>
          <w:lang w:val="en-US"/>
        </w:rPr>
        <w:t>.</w:t>
      </w:r>
      <w:proofErr w:type="spellStart"/>
      <w:r w:rsidR="00A56AB9" w:rsidRPr="00853BCF">
        <w:rPr>
          <w:sz w:val="24"/>
          <w:lang w:val="en-US"/>
        </w:rPr>
        <w:t>tif</w:t>
      </w:r>
      <w:proofErr w:type="spellEnd"/>
      <w:r w:rsidR="00A56AB9" w:rsidRPr="00853BCF">
        <w:rPr>
          <w:sz w:val="24"/>
          <w:lang w:val="en-US"/>
        </w:rPr>
        <w:t xml:space="preserve"> format, so there is no need for a dedicated export function. </w:t>
      </w:r>
      <w:r>
        <w:rPr>
          <w:sz w:val="24"/>
          <w:lang w:val="en-US"/>
        </w:rPr>
        <w:t>Sort d</w:t>
      </w:r>
      <w:r w:rsidR="00A56AB9" w:rsidRPr="00853BCF">
        <w:rPr>
          <w:sz w:val="24"/>
          <w:lang w:val="en-US"/>
        </w:rPr>
        <w:t>ata into a folder structure that corresponds directly to the layers and elements in the Layer Tree.</w:t>
      </w:r>
    </w:p>
    <w:p w14:paraId="67CE3094" w14:textId="77777777" w:rsidR="00E45CA2" w:rsidRDefault="00E45CA2" w:rsidP="00271A44">
      <w:pPr>
        <w:pStyle w:val="ListParagraph"/>
        <w:spacing w:after="0" w:line="240" w:lineRule="auto"/>
        <w:ind w:left="0"/>
        <w:rPr>
          <w:sz w:val="24"/>
          <w:lang w:val="en-US"/>
        </w:rPr>
      </w:pPr>
    </w:p>
    <w:p w14:paraId="281B4469" w14:textId="654A7011" w:rsidR="00A56AB9" w:rsidRPr="00853BCF" w:rsidRDefault="00E84617" w:rsidP="00271A44">
      <w:pPr>
        <w:pStyle w:val="ListParagraph"/>
        <w:numPr>
          <w:ilvl w:val="2"/>
          <w:numId w:val="2"/>
        </w:numPr>
        <w:spacing w:after="0" w:line="240" w:lineRule="auto"/>
        <w:ind w:left="0" w:firstLine="0"/>
        <w:rPr>
          <w:sz w:val="24"/>
          <w:lang w:val="en-US"/>
        </w:rPr>
      </w:pPr>
      <w:r>
        <w:rPr>
          <w:sz w:val="24"/>
          <w:lang w:val="en-US"/>
        </w:rPr>
        <w:t>Once</w:t>
      </w:r>
      <w:r w:rsidRPr="00853BCF">
        <w:rPr>
          <w:sz w:val="24"/>
          <w:lang w:val="en-US"/>
        </w:rPr>
        <w:t xml:space="preserve"> </w:t>
      </w:r>
      <w:r w:rsidR="00A56AB9" w:rsidRPr="00853BCF">
        <w:rPr>
          <w:sz w:val="24"/>
          <w:lang w:val="en-US"/>
        </w:rPr>
        <w:t xml:space="preserve">image mosaics have been recorded, use the </w:t>
      </w:r>
      <w:proofErr w:type="spellStart"/>
      <w:r w:rsidR="00A56AB9" w:rsidRPr="00904706">
        <w:rPr>
          <w:b/>
          <w:bCs/>
          <w:sz w:val="24"/>
          <w:lang w:val="en-US"/>
        </w:rPr>
        <w:t>StitchAll</w:t>
      </w:r>
      <w:proofErr w:type="spellEnd"/>
      <w:r w:rsidR="00A56AB9" w:rsidRPr="00853BCF">
        <w:rPr>
          <w:sz w:val="24"/>
          <w:lang w:val="en-US"/>
        </w:rPr>
        <w:t xml:space="preserve"> function to </w:t>
      </w:r>
      <w:r w:rsidR="00130F10">
        <w:rPr>
          <w:sz w:val="24"/>
          <w:lang w:val="en-US"/>
        </w:rPr>
        <w:t>automatically stitch all tiles</w:t>
      </w:r>
      <w:r w:rsidR="00A56AB9" w:rsidRPr="00853BCF">
        <w:rPr>
          <w:sz w:val="24"/>
          <w:lang w:val="en-US"/>
        </w:rPr>
        <w:t xml:space="preserve">. </w:t>
      </w:r>
    </w:p>
    <w:p w14:paraId="15DDA6B5" w14:textId="77777777" w:rsidR="00E45CA2" w:rsidRDefault="00E45CA2" w:rsidP="00271A44">
      <w:pPr>
        <w:pStyle w:val="ListParagraph"/>
        <w:spacing w:after="0" w:line="240" w:lineRule="auto"/>
        <w:ind w:left="0"/>
        <w:rPr>
          <w:sz w:val="24"/>
          <w:lang w:val="en-US"/>
        </w:rPr>
      </w:pPr>
    </w:p>
    <w:p w14:paraId="391C47F6" w14:textId="03B6C62F" w:rsidR="00A56AB9" w:rsidRDefault="00A56AB9" w:rsidP="00271A44">
      <w:pPr>
        <w:pStyle w:val="ListParagraph"/>
        <w:numPr>
          <w:ilvl w:val="1"/>
          <w:numId w:val="2"/>
        </w:numPr>
        <w:spacing w:after="0" w:line="240" w:lineRule="auto"/>
        <w:ind w:left="0" w:firstLine="0"/>
        <w:rPr>
          <w:sz w:val="24"/>
          <w:lang w:val="en-US"/>
        </w:rPr>
      </w:pPr>
      <w:r w:rsidRPr="00853BCF">
        <w:rPr>
          <w:sz w:val="24"/>
          <w:lang w:val="en-US"/>
        </w:rPr>
        <w:t>Stack alignment and cropping in Fiji</w:t>
      </w:r>
    </w:p>
    <w:p w14:paraId="5843B6CC" w14:textId="77777777" w:rsidR="00E45CA2" w:rsidRDefault="00E45CA2" w:rsidP="00271A44">
      <w:pPr>
        <w:spacing w:after="0" w:line="240" w:lineRule="auto"/>
        <w:rPr>
          <w:rFonts w:ascii="Calibri" w:hAnsi="Calibri" w:cs="Times New Roman"/>
          <w:color w:val="000000"/>
          <w:sz w:val="24"/>
          <w:lang w:val="en-US"/>
        </w:rPr>
      </w:pPr>
    </w:p>
    <w:p w14:paraId="0D4084B0" w14:textId="383A0380" w:rsidR="00A56AB9" w:rsidRPr="00A56AB9" w:rsidRDefault="00A56AB9" w:rsidP="00271A44">
      <w:pPr>
        <w:spacing w:after="0" w:line="240" w:lineRule="auto"/>
        <w:rPr>
          <w:sz w:val="24"/>
        </w:rPr>
      </w:pPr>
      <w:r>
        <w:rPr>
          <w:rFonts w:ascii="Calibri" w:hAnsi="Calibri" w:cs="Times New Roman"/>
          <w:color w:val="000000"/>
          <w:sz w:val="24"/>
          <w:lang w:val="en-US"/>
        </w:rPr>
        <w:t xml:space="preserve">NOTE. </w:t>
      </w:r>
      <w:r w:rsidR="00130F10">
        <w:rPr>
          <w:rFonts w:ascii="Calibri" w:hAnsi="Calibri" w:cs="Times New Roman"/>
          <w:color w:val="000000"/>
          <w:sz w:val="24"/>
        </w:rPr>
        <w:t>Many software packages (free and commercial)</w:t>
      </w:r>
      <w:r w:rsidRPr="00885F96">
        <w:rPr>
          <w:rFonts w:ascii="Calibri" w:hAnsi="Calibri" w:cs="Times New Roman"/>
          <w:color w:val="000000"/>
          <w:sz w:val="24"/>
        </w:rPr>
        <w:t xml:space="preserve"> can be used to work with Array Tomography data. </w:t>
      </w:r>
      <w:r w:rsidR="00904706">
        <w:rPr>
          <w:rFonts w:ascii="Calibri" w:hAnsi="Calibri" w:cs="Times New Roman"/>
          <w:color w:val="000000"/>
          <w:sz w:val="24"/>
        </w:rPr>
        <w:t xml:space="preserve">The steps below are shown with </w:t>
      </w:r>
      <w:r w:rsidR="00D9083C">
        <w:rPr>
          <w:rFonts w:ascii="Calibri" w:hAnsi="Calibri" w:cs="Times New Roman"/>
          <w:color w:val="000000"/>
          <w:sz w:val="24"/>
        </w:rPr>
        <w:t>open-source program Fiji</w:t>
      </w:r>
      <w:r w:rsidR="0054533F">
        <w:rPr>
          <w:rFonts w:ascii="Calibri" w:hAnsi="Calibri" w:cs="Times New Roman"/>
          <w:color w:val="000000"/>
          <w:sz w:val="24"/>
        </w:rPr>
        <w:fldChar w:fldCharType="begin">
          <w:fldData xml:space="preserve">PEVuZE5vdGU+PENpdGU+PEF1dGhvcj5TY2hpbmRlbGluPC9BdXRob3I+PFllYXI+MjAxMjwvWWVh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=
</w:fldData>
        </w:fldChar>
      </w:r>
      <w:r w:rsidR="0054533F">
        <w:rPr>
          <w:rFonts w:ascii="Calibri" w:hAnsi="Calibri" w:cs="Times New Roman"/>
          <w:color w:val="000000"/>
          <w:sz w:val="24"/>
        </w:rPr>
        <w:instrText xml:space="preserve"> ADDIN EN.CITE </w:instrText>
      </w:r>
      <w:r w:rsidR="0054533F">
        <w:rPr>
          <w:rFonts w:ascii="Calibri" w:hAnsi="Calibri" w:cs="Times New Roman"/>
          <w:color w:val="000000"/>
          <w:sz w:val="24"/>
        </w:rPr>
        <w:fldChar w:fldCharType="begin">
          <w:fldData xml:space="preserve">PEVuZE5vdGU+PENpdGU+PEF1dGhvcj5TY2hpbmRlbGluPC9BdXRob3I+PFllYXI+MjAxMjwvWWVh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=
</w:fldData>
        </w:fldChar>
      </w:r>
      <w:r w:rsidR="0054533F">
        <w:rPr>
          <w:rFonts w:ascii="Calibri" w:hAnsi="Calibri" w:cs="Times New Roman"/>
          <w:color w:val="000000"/>
          <w:sz w:val="24"/>
        </w:rPr>
        <w:instrText xml:space="preserve"> ADDIN EN.CITE.DATA </w:instrText>
      </w:r>
      <w:r w:rsidR="0054533F">
        <w:rPr>
          <w:rFonts w:ascii="Calibri" w:hAnsi="Calibri" w:cs="Times New Roman"/>
          <w:color w:val="000000"/>
          <w:sz w:val="24"/>
        </w:rPr>
      </w:r>
      <w:r w:rsidR="0054533F">
        <w:rPr>
          <w:rFonts w:ascii="Calibri" w:hAnsi="Calibri" w:cs="Times New Roman"/>
          <w:color w:val="000000"/>
          <w:sz w:val="24"/>
        </w:rPr>
        <w:fldChar w:fldCharType="end"/>
      </w:r>
      <w:r w:rsidR="0054533F">
        <w:rPr>
          <w:rFonts w:ascii="Calibri" w:hAnsi="Calibri" w:cs="Times New Roman"/>
          <w:color w:val="000000"/>
          <w:sz w:val="24"/>
        </w:rPr>
      </w:r>
      <w:r w:rsidR="0054533F">
        <w:rPr>
          <w:rFonts w:ascii="Calibri" w:hAnsi="Calibri" w:cs="Times New Roman"/>
          <w:color w:val="000000"/>
          <w:sz w:val="24"/>
        </w:rPr>
        <w:fldChar w:fldCharType="separate"/>
      </w:r>
      <w:r w:rsidR="0054533F" w:rsidRPr="0054533F">
        <w:rPr>
          <w:rFonts w:ascii="Calibri" w:hAnsi="Calibri" w:cs="Times New Roman"/>
          <w:noProof/>
          <w:color w:val="000000"/>
          <w:sz w:val="24"/>
          <w:vertAlign w:val="superscript"/>
        </w:rPr>
        <w:t>31</w:t>
      </w:r>
      <w:r w:rsidR="0054533F">
        <w:rPr>
          <w:rFonts w:ascii="Calibri" w:hAnsi="Calibri" w:cs="Times New Roman"/>
          <w:color w:val="000000"/>
          <w:sz w:val="24"/>
        </w:rPr>
        <w:fldChar w:fldCharType="end"/>
      </w:r>
      <w:r w:rsidR="00904706">
        <w:rPr>
          <w:rFonts w:ascii="Calibri" w:hAnsi="Calibri" w:cs="Times New Roman"/>
          <w:color w:val="000000"/>
          <w:sz w:val="24"/>
        </w:rPr>
        <w:t xml:space="preserve"> </w:t>
      </w:r>
      <w:r w:rsidRPr="00885F96">
        <w:rPr>
          <w:rFonts w:ascii="Calibri" w:hAnsi="Calibri" w:cs="Times New Roman"/>
          <w:color w:val="000000"/>
          <w:sz w:val="24"/>
        </w:rPr>
        <w:t>because it is widely available and contains all the required functions.</w:t>
      </w:r>
    </w:p>
    <w:p w14:paraId="09D2E45A" w14:textId="77777777" w:rsidR="00E45CA2" w:rsidRDefault="00E45CA2" w:rsidP="00271A44">
      <w:pPr>
        <w:pStyle w:val="ListParagraph"/>
        <w:spacing w:after="0" w:line="240" w:lineRule="auto"/>
        <w:ind w:left="0"/>
        <w:rPr>
          <w:sz w:val="24"/>
          <w:lang w:val="en-US"/>
        </w:rPr>
      </w:pPr>
    </w:p>
    <w:p w14:paraId="7F2F180B" w14:textId="5E1FECF9" w:rsidR="00A56AB9" w:rsidRPr="00853BCF" w:rsidRDefault="00A56AB9" w:rsidP="00271A44">
      <w:pPr>
        <w:pStyle w:val="ListParagraph"/>
        <w:numPr>
          <w:ilvl w:val="2"/>
          <w:numId w:val="2"/>
        </w:numPr>
        <w:spacing w:after="0" w:line="240" w:lineRule="auto"/>
        <w:ind w:left="0" w:firstLine="0"/>
        <w:rPr>
          <w:sz w:val="24"/>
          <w:lang w:val="en-US"/>
        </w:rPr>
      </w:pPr>
      <w:r w:rsidRPr="00853BCF">
        <w:rPr>
          <w:sz w:val="24"/>
          <w:lang w:val="en-US"/>
        </w:rPr>
        <w:t xml:space="preserve">Import a stack of images (or stitched images) into Fiji as a virtual stack. </w:t>
      </w:r>
    </w:p>
    <w:p w14:paraId="37591C3E" w14:textId="77777777" w:rsidR="00E45CA2" w:rsidRDefault="00E45CA2" w:rsidP="00271A44">
      <w:pPr>
        <w:pStyle w:val="ListParagraph"/>
        <w:spacing w:after="0" w:line="240" w:lineRule="auto"/>
        <w:ind w:left="0"/>
        <w:rPr>
          <w:sz w:val="24"/>
          <w:lang w:val="en-US"/>
        </w:rPr>
      </w:pPr>
    </w:p>
    <w:p w14:paraId="4CBA6278" w14:textId="71E39C0E" w:rsidR="00A56AB9" w:rsidRPr="00853BCF" w:rsidRDefault="00A56AB9" w:rsidP="00271A44">
      <w:pPr>
        <w:pStyle w:val="ListParagraph"/>
        <w:numPr>
          <w:ilvl w:val="2"/>
          <w:numId w:val="2"/>
        </w:numPr>
        <w:spacing w:after="0" w:line="240" w:lineRule="auto"/>
        <w:ind w:left="0" w:firstLine="0"/>
        <w:rPr>
          <w:sz w:val="24"/>
          <w:lang w:val="en-US"/>
        </w:rPr>
      </w:pPr>
      <w:r w:rsidRPr="00853BCF">
        <w:rPr>
          <w:sz w:val="24"/>
          <w:lang w:val="en-US"/>
        </w:rPr>
        <w:t xml:space="preserve">If contrast/brightness needs to be normalized, choose </w:t>
      </w:r>
      <w:r w:rsidRPr="00904706">
        <w:rPr>
          <w:b/>
          <w:bCs/>
          <w:sz w:val="24"/>
          <w:lang w:val="en-US"/>
        </w:rPr>
        <w:t>Enhanced Contrast</w:t>
      </w:r>
      <w:r w:rsidRPr="00853BCF">
        <w:rPr>
          <w:sz w:val="24"/>
          <w:lang w:val="en-US"/>
        </w:rPr>
        <w:t xml:space="preserve">… from the </w:t>
      </w:r>
      <w:r w:rsidRPr="00904706">
        <w:rPr>
          <w:b/>
          <w:bCs/>
          <w:sz w:val="24"/>
          <w:lang w:val="en-US"/>
        </w:rPr>
        <w:t>Process</w:t>
      </w:r>
      <w:r w:rsidRPr="00853BCF">
        <w:rPr>
          <w:sz w:val="24"/>
          <w:lang w:val="en-US"/>
        </w:rPr>
        <w:t xml:space="preserve"> menu</w:t>
      </w:r>
      <w:r>
        <w:rPr>
          <w:sz w:val="24"/>
          <w:lang w:val="en-US"/>
        </w:rPr>
        <w:t>. S</w:t>
      </w:r>
      <w:r w:rsidRPr="00853BCF">
        <w:rPr>
          <w:sz w:val="24"/>
          <w:lang w:val="en-US"/>
        </w:rPr>
        <w:t xml:space="preserve">et </w:t>
      </w:r>
      <w:r w:rsidR="00271A44">
        <w:rPr>
          <w:b/>
          <w:bCs/>
          <w:sz w:val="24"/>
          <w:lang w:val="en-US"/>
        </w:rPr>
        <w:t>S</w:t>
      </w:r>
      <w:r w:rsidRPr="00904706">
        <w:rPr>
          <w:b/>
          <w:bCs/>
          <w:sz w:val="24"/>
          <w:lang w:val="en-US"/>
        </w:rPr>
        <w:t xml:space="preserve">aturated </w:t>
      </w:r>
      <w:r w:rsidR="00271A44">
        <w:rPr>
          <w:b/>
          <w:bCs/>
          <w:sz w:val="24"/>
          <w:lang w:val="en-US"/>
        </w:rPr>
        <w:t>P</w:t>
      </w:r>
      <w:r w:rsidRPr="00904706">
        <w:rPr>
          <w:b/>
          <w:bCs/>
          <w:sz w:val="24"/>
          <w:lang w:val="en-US"/>
        </w:rPr>
        <w:t>ixels</w:t>
      </w:r>
      <w:r w:rsidRPr="00853BCF">
        <w:rPr>
          <w:sz w:val="24"/>
          <w:lang w:val="en-US"/>
        </w:rPr>
        <w:t xml:space="preserve"> to 0.1 or less, and check </w:t>
      </w:r>
      <w:r w:rsidR="00271A44">
        <w:rPr>
          <w:b/>
          <w:bCs/>
          <w:sz w:val="24"/>
          <w:lang w:val="en-US"/>
        </w:rPr>
        <w:t>P</w:t>
      </w:r>
      <w:r w:rsidRPr="00904706">
        <w:rPr>
          <w:b/>
          <w:bCs/>
          <w:sz w:val="24"/>
          <w:lang w:val="en-US"/>
        </w:rPr>
        <w:t xml:space="preserve">rocess all </w:t>
      </w:r>
      <w:r w:rsidR="00271A44">
        <w:rPr>
          <w:b/>
          <w:bCs/>
          <w:sz w:val="24"/>
          <w:lang w:val="en-US"/>
        </w:rPr>
        <w:t>S</w:t>
      </w:r>
      <w:r w:rsidRPr="00904706">
        <w:rPr>
          <w:b/>
          <w:bCs/>
          <w:sz w:val="24"/>
          <w:lang w:val="en-US"/>
        </w:rPr>
        <w:t>lices.</w:t>
      </w:r>
    </w:p>
    <w:p w14:paraId="7A7AB9EF" w14:textId="77777777" w:rsidR="00E45CA2" w:rsidRDefault="00E45CA2" w:rsidP="00271A44">
      <w:pPr>
        <w:pStyle w:val="ListParagraph"/>
        <w:spacing w:after="0" w:line="240" w:lineRule="auto"/>
        <w:ind w:left="0"/>
        <w:rPr>
          <w:sz w:val="24"/>
          <w:lang w:val="en-US"/>
        </w:rPr>
      </w:pPr>
    </w:p>
    <w:p w14:paraId="256074D4" w14:textId="535AB1BC" w:rsidR="00A56AB9" w:rsidRPr="00853BCF" w:rsidRDefault="00A56AB9" w:rsidP="00271A44">
      <w:pPr>
        <w:pStyle w:val="ListParagraph"/>
        <w:numPr>
          <w:ilvl w:val="2"/>
          <w:numId w:val="2"/>
        </w:numPr>
        <w:spacing w:after="0" w:line="240" w:lineRule="auto"/>
        <w:ind w:left="0" w:firstLine="0"/>
        <w:rPr>
          <w:sz w:val="24"/>
          <w:lang w:val="en-US"/>
        </w:rPr>
      </w:pPr>
      <w:r w:rsidRPr="00853BCF">
        <w:rPr>
          <w:sz w:val="24"/>
          <w:lang w:val="en-US"/>
        </w:rPr>
        <w:t xml:space="preserve">From the Plugins menu, choose </w:t>
      </w:r>
      <w:r w:rsidRPr="00904706">
        <w:rPr>
          <w:b/>
          <w:bCs/>
          <w:sz w:val="24"/>
          <w:lang w:val="en-US"/>
        </w:rPr>
        <w:t>Registration</w:t>
      </w:r>
      <w:r w:rsidRPr="00853BCF">
        <w:rPr>
          <w:sz w:val="24"/>
          <w:lang w:val="en-US"/>
        </w:rPr>
        <w:t xml:space="preserve"> </w:t>
      </w:r>
      <w:r w:rsidR="00904706" w:rsidRPr="00904706">
        <w:rPr>
          <w:b/>
          <w:bCs/>
          <w:sz w:val="24"/>
          <w:lang w:val="en-US"/>
        </w:rPr>
        <w:t>|</w:t>
      </w:r>
      <w:r w:rsidRPr="00904706">
        <w:rPr>
          <w:b/>
          <w:bCs/>
          <w:sz w:val="24"/>
          <w:lang w:val="en-US"/>
        </w:rPr>
        <w:t xml:space="preserve"> Linear Stack Alignment with SIFT</w:t>
      </w:r>
      <w:r w:rsidRPr="00853BCF">
        <w:rPr>
          <w:sz w:val="24"/>
          <w:lang w:val="en-US"/>
        </w:rPr>
        <w:t xml:space="preserve">. </w:t>
      </w:r>
    </w:p>
    <w:p w14:paraId="3293D7F0" w14:textId="77777777" w:rsidR="00E45CA2" w:rsidRDefault="00E45CA2" w:rsidP="00271A44">
      <w:pPr>
        <w:pStyle w:val="ListParagraph"/>
        <w:spacing w:after="0" w:line="240" w:lineRule="auto"/>
        <w:ind w:left="0"/>
        <w:rPr>
          <w:sz w:val="24"/>
          <w:lang w:val="en-US"/>
        </w:rPr>
      </w:pPr>
    </w:p>
    <w:p w14:paraId="30904840" w14:textId="2CD9613D" w:rsidR="00E45CA2" w:rsidRPr="00904706" w:rsidRDefault="00A56AB9" w:rsidP="00271A44">
      <w:pPr>
        <w:pStyle w:val="ListParagraph"/>
        <w:numPr>
          <w:ilvl w:val="2"/>
          <w:numId w:val="2"/>
        </w:numPr>
        <w:spacing w:after="0" w:line="240" w:lineRule="auto"/>
        <w:ind w:left="0" w:firstLine="0"/>
        <w:rPr>
          <w:sz w:val="24"/>
          <w:lang w:val="en-US"/>
        </w:rPr>
      </w:pPr>
      <w:r w:rsidRPr="00853BCF">
        <w:rPr>
          <w:sz w:val="24"/>
          <w:lang w:val="en-US"/>
        </w:rPr>
        <w:t xml:space="preserve">Choose </w:t>
      </w:r>
      <w:r w:rsidRPr="00904706">
        <w:rPr>
          <w:b/>
          <w:bCs/>
          <w:sz w:val="24"/>
          <w:lang w:val="en-US"/>
        </w:rPr>
        <w:t>Rigid</w:t>
      </w:r>
      <w:r w:rsidRPr="00853BCF">
        <w:rPr>
          <w:sz w:val="24"/>
          <w:lang w:val="en-US"/>
        </w:rPr>
        <w:t xml:space="preserve"> or </w:t>
      </w:r>
      <w:r w:rsidRPr="00904706">
        <w:rPr>
          <w:b/>
          <w:bCs/>
          <w:sz w:val="24"/>
          <w:lang w:val="en-US"/>
        </w:rPr>
        <w:t>Affine</w:t>
      </w:r>
      <w:r w:rsidRPr="00853BCF">
        <w:rPr>
          <w:sz w:val="24"/>
          <w:lang w:val="en-US"/>
        </w:rPr>
        <w:t xml:space="preserve"> from the </w:t>
      </w:r>
      <w:r w:rsidR="00271A44">
        <w:rPr>
          <w:b/>
          <w:bCs/>
          <w:sz w:val="24"/>
          <w:lang w:val="en-US"/>
        </w:rPr>
        <w:t>E</w:t>
      </w:r>
      <w:r w:rsidRPr="00904706">
        <w:rPr>
          <w:b/>
          <w:bCs/>
          <w:sz w:val="24"/>
          <w:lang w:val="en-US"/>
        </w:rPr>
        <w:t xml:space="preserve">xpected </w:t>
      </w:r>
      <w:r w:rsidR="00271A44">
        <w:rPr>
          <w:b/>
          <w:bCs/>
          <w:sz w:val="24"/>
          <w:lang w:val="en-US"/>
        </w:rPr>
        <w:t>T</w:t>
      </w:r>
      <w:r w:rsidRPr="00904706">
        <w:rPr>
          <w:b/>
          <w:bCs/>
          <w:sz w:val="24"/>
          <w:lang w:val="en-US"/>
        </w:rPr>
        <w:t>ransformation</w:t>
      </w:r>
      <w:r w:rsidRPr="00853BCF">
        <w:rPr>
          <w:sz w:val="24"/>
          <w:lang w:val="en-US"/>
        </w:rPr>
        <w:t xml:space="preserve"> drop-down menu. Otherwise, keep the default settings. Start the alignment by clicking </w:t>
      </w:r>
      <w:r w:rsidRPr="00904706">
        <w:rPr>
          <w:b/>
          <w:bCs/>
          <w:sz w:val="24"/>
          <w:lang w:val="en-US"/>
        </w:rPr>
        <w:t>OK</w:t>
      </w:r>
      <w:r w:rsidRPr="00853BCF">
        <w:rPr>
          <w:sz w:val="24"/>
          <w:lang w:val="en-US"/>
        </w:rPr>
        <w:t>.</w:t>
      </w:r>
      <w:r w:rsidRPr="00853BCF">
        <w:rPr>
          <w:sz w:val="24"/>
          <w:lang w:val="en-US"/>
        </w:rPr>
        <w:br/>
      </w:r>
    </w:p>
    <w:p w14:paraId="006EBDB0" w14:textId="13AADD49" w:rsidR="00A56AB9" w:rsidRPr="00853BCF" w:rsidRDefault="00A56AB9" w:rsidP="00271A44">
      <w:pPr>
        <w:pStyle w:val="ListParagraph"/>
        <w:spacing w:after="0" w:line="240" w:lineRule="auto"/>
        <w:ind w:left="0"/>
        <w:rPr>
          <w:sz w:val="24"/>
          <w:lang w:val="en-US"/>
        </w:rPr>
      </w:pPr>
      <w:r w:rsidRPr="00853BCF">
        <w:rPr>
          <w:sz w:val="24"/>
          <w:lang w:val="en-US"/>
        </w:rPr>
        <w:t>NOTE: Loading the data as Virtual Stack allows Fiji to handle stacks of any size. The output of the alignment is created in RAM</w:t>
      </w:r>
      <w:r>
        <w:rPr>
          <w:sz w:val="24"/>
          <w:lang w:val="en-US"/>
        </w:rPr>
        <w:t>;</w:t>
      </w:r>
      <w:r w:rsidRPr="00853BCF">
        <w:rPr>
          <w:sz w:val="24"/>
          <w:lang w:val="en-US"/>
        </w:rPr>
        <w:t xml:space="preserve"> however, this can limit the maximum size of stacks that can be </w:t>
      </w:r>
      <w:r w:rsidRPr="00853BCF">
        <w:rPr>
          <w:sz w:val="24"/>
          <w:lang w:val="en-US"/>
        </w:rPr>
        <w:lastRenderedPageBreak/>
        <w:t xml:space="preserve">processed. In that case, use </w:t>
      </w:r>
      <w:r w:rsidRPr="00904706">
        <w:rPr>
          <w:b/>
          <w:bCs/>
          <w:sz w:val="24"/>
          <w:lang w:val="en-US"/>
        </w:rPr>
        <w:t>Register Virtual Stack Slices,</w:t>
      </w:r>
      <w:r w:rsidRPr="00853BCF">
        <w:rPr>
          <w:sz w:val="24"/>
          <w:lang w:val="en-US"/>
        </w:rPr>
        <w:t xml:space="preserve"> which is a folder-to-folder implementation of the same registration algorithm. Once registration is complete, load the output data as a virtual stack. </w:t>
      </w:r>
      <w:r>
        <w:rPr>
          <w:rFonts w:ascii="Calibri" w:hAnsi="Calibri" w:cs="Times New Roman"/>
          <w:color w:val="000000"/>
          <w:sz w:val="24"/>
        </w:rPr>
        <w:t xml:space="preserve"> </w:t>
      </w:r>
    </w:p>
    <w:p w14:paraId="218F04F2" w14:textId="77777777" w:rsidR="00E45CA2" w:rsidRDefault="00E45CA2" w:rsidP="00271A44">
      <w:pPr>
        <w:pStyle w:val="ListParagraph"/>
        <w:spacing w:after="0" w:line="240" w:lineRule="auto"/>
        <w:ind w:left="0"/>
        <w:rPr>
          <w:sz w:val="24"/>
          <w:lang w:val="en-US"/>
        </w:rPr>
      </w:pPr>
    </w:p>
    <w:p w14:paraId="336FC628" w14:textId="15438761" w:rsidR="00A56AB9" w:rsidRPr="00853BCF" w:rsidRDefault="00A56AB9" w:rsidP="00271A44">
      <w:pPr>
        <w:pStyle w:val="ListParagraph"/>
        <w:numPr>
          <w:ilvl w:val="2"/>
          <w:numId w:val="2"/>
        </w:numPr>
        <w:spacing w:after="0" w:line="240" w:lineRule="auto"/>
        <w:ind w:left="0" w:firstLine="0"/>
        <w:rPr>
          <w:sz w:val="24"/>
          <w:lang w:val="en-US"/>
        </w:rPr>
      </w:pPr>
      <w:r w:rsidRPr="00853BCF">
        <w:rPr>
          <w:sz w:val="24"/>
          <w:lang w:val="en-US"/>
        </w:rPr>
        <w:t xml:space="preserve">Crop the image stack </w:t>
      </w:r>
      <w:r w:rsidR="00904706">
        <w:rPr>
          <w:sz w:val="24"/>
          <w:lang w:val="en-US"/>
        </w:rPr>
        <w:t xml:space="preserve">by clicking </w:t>
      </w:r>
      <w:r w:rsidR="00904706" w:rsidRPr="00904706">
        <w:rPr>
          <w:b/>
          <w:bCs/>
          <w:sz w:val="24"/>
          <w:lang w:val="en-US"/>
        </w:rPr>
        <w:t>Crop</w:t>
      </w:r>
      <w:r w:rsidR="00904706">
        <w:rPr>
          <w:sz w:val="24"/>
          <w:lang w:val="en-US"/>
        </w:rPr>
        <w:t xml:space="preserve"> </w:t>
      </w:r>
      <w:r w:rsidRPr="00853BCF">
        <w:rPr>
          <w:sz w:val="24"/>
          <w:lang w:val="en-US"/>
        </w:rPr>
        <w:t xml:space="preserve">so that it contains only the ROI. </w:t>
      </w:r>
    </w:p>
    <w:p w14:paraId="2CB949AB" w14:textId="77777777" w:rsidR="00E45CA2" w:rsidRDefault="00E45CA2" w:rsidP="00271A44">
      <w:pPr>
        <w:pStyle w:val="ListParagraph"/>
        <w:spacing w:after="0" w:line="240" w:lineRule="auto"/>
        <w:ind w:left="0"/>
        <w:rPr>
          <w:sz w:val="24"/>
          <w:lang w:val="en-US"/>
        </w:rPr>
      </w:pPr>
    </w:p>
    <w:p w14:paraId="6211AF5E" w14:textId="2E6D288C" w:rsidR="00A56AB9" w:rsidRDefault="00A56AB9" w:rsidP="00271A44">
      <w:pPr>
        <w:pStyle w:val="ListParagraph"/>
        <w:numPr>
          <w:ilvl w:val="2"/>
          <w:numId w:val="2"/>
        </w:numPr>
        <w:spacing w:after="0" w:line="240" w:lineRule="auto"/>
        <w:ind w:left="0" w:firstLine="0"/>
        <w:rPr>
          <w:sz w:val="24"/>
          <w:lang w:val="en-US"/>
        </w:rPr>
      </w:pPr>
      <w:r w:rsidRPr="00853BCF">
        <w:rPr>
          <w:sz w:val="24"/>
          <w:lang w:val="en-US"/>
        </w:rPr>
        <w:t>Save the stack as a single .</w:t>
      </w:r>
      <w:proofErr w:type="spellStart"/>
      <w:r w:rsidRPr="00853BCF">
        <w:rPr>
          <w:sz w:val="24"/>
          <w:lang w:val="en-US"/>
        </w:rPr>
        <w:t>tif</w:t>
      </w:r>
      <w:proofErr w:type="spellEnd"/>
      <w:r w:rsidRPr="00853BCF">
        <w:rPr>
          <w:sz w:val="24"/>
          <w:lang w:val="en-US"/>
        </w:rPr>
        <w:t xml:space="preserve"> image or series of .</w:t>
      </w:r>
      <w:proofErr w:type="spellStart"/>
      <w:r w:rsidRPr="00853BCF">
        <w:rPr>
          <w:sz w:val="24"/>
          <w:lang w:val="en-US"/>
        </w:rPr>
        <w:t>tif</w:t>
      </w:r>
      <w:proofErr w:type="spellEnd"/>
      <w:r w:rsidRPr="00853BCF">
        <w:rPr>
          <w:sz w:val="24"/>
          <w:lang w:val="en-US"/>
        </w:rPr>
        <w:t xml:space="preserve"> images.</w:t>
      </w:r>
    </w:p>
    <w:bookmarkEnd w:id="0"/>
    <w:p w14:paraId="7BF6C058" w14:textId="6C2285AC" w:rsidR="00A56AB9" w:rsidRDefault="00A56AB9" w:rsidP="00271A44">
      <w:pPr>
        <w:spacing w:after="0" w:line="240" w:lineRule="auto"/>
        <w:rPr>
          <w:b/>
          <w:bCs/>
          <w:color w:val="0E101A"/>
          <w:sz w:val="24"/>
          <w:lang w:val="en-US"/>
        </w:rPr>
      </w:pPr>
    </w:p>
    <w:p w14:paraId="036F1080" w14:textId="2B0DEBA9" w:rsidR="00271A44" w:rsidRDefault="00271A44" w:rsidP="00271A44">
      <w:pPr>
        <w:spacing w:after="0" w:line="240" w:lineRule="auto"/>
        <w:rPr>
          <w:b/>
          <w:bCs/>
          <w:color w:val="0E101A"/>
          <w:sz w:val="24"/>
          <w:lang w:val="en-US"/>
        </w:rPr>
      </w:pPr>
      <w:r w:rsidRPr="00271A44">
        <w:rPr>
          <w:color w:val="0E101A"/>
          <w:sz w:val="24"/>
          <w:lang w:val="en-US"/>
        </w:rPr>
        <w:t xml:space="preserve">NOTE: </w:t>
      </w:r>
      <w:r>
        <w:rPr>
          <w:color w:val="0E101A"/>
          <w:sz w:val="24"/>
          <w:lang w:val="en-US"/>
        </w:rPr>
        <w:t xml:space="preserve">Critical steps of Array Tomography are shown in </w:t>
      </w:r>
      <w:r w:rsidRPr="00271A44">
        <w:rPr>
          <w:b/>
          <w:bCs/>
          <w:color w:val="0E101A"/>
          <w:sz w:val="24"/>
          <w:lang w:val="en-US"/>
        </w:rPr>
        <w:t>Figure 3</w:t>
      </w:r>
      <w:r>
        <w:rPr>
          <w:b/>
          <w:bCs/>
          <w:color w:val="0E101A"/>
          <w:sz w:val="24"/>
          <w:lang w:val="en-US"/>
        </w:rPr>
        <w:t>.</w:t>
      </w:r>
    </w:p>
    <w:bookmarkEnd w:id="1"/>
    <w:p w14:paraId="501671DC" w14:textId="77777777" w:rsidR="00271A44" w:rsidRPr="00271A44" w:rsidRDefault="00271A44" w:rsidP="00271A44">
      <w:pPr>
        <w:spacing w:after="0" w:line="240" w:lineRule="auto"/>
        <w:rPr>
          <w:color w:val="0E101A"/>
          <w:sz w:val="24"/>
          <w:lang w:val="en-US"/>
        </w:rPr>
      </w:pPr>
    </w:p>
    <w:p w14:paraId="6AE53A01" w14:textId="06F7EEE1" w:rsidR="00A52E49" w:rsidRPr="00853BCF" w:rsidRDefault="00011E4D" w:rsidP="00271A44">
      <w:pPr>
        <w:spacing w:after="0" w:line="240" w:lineRule="auto"/>
        <w:rPr>
          <w:b/>
          <w:bCs/>
          <w:color w:val="0E101A"/>
          <w:sz w:val="24"/>
          <w:lang w:val="en-US"/>
        </w:rPr>
      </w:pPr>
      <w:r>
        <w:rPr>
          <w:b/>
          <w:bCs/>
          <w:color w:val="0E101A"/>
          <w:sz w:val="24"/>
          <w:lang w:val="en-US"/>
        </w:rPr>
        <w:t xml:space="preserve">REPRESENTATIVE </w:t>
      </w:r>
      <w:r w:rsidR="00A52E49" w:rsidRPr="00853BCF">
        <w:rPr>
          <w:b/>
          <w:bCs/>
          <w:color w:val="0E101A"/>
          <w:sz w:val="24"/>
          <w:lang w:val="en-US"/>
        </w:rPr>
        <w:t>RESULTS</w:t>
      </w:r>
    </w:p>
    <w:p w14:paraId="07B19643" w14:textId="7667E8BA" w:rsidR="00287436" w:rsidRPr="00DB558F" w:rsidRDefault="00287436" w:rsidP="00271A44">
      <w:pPr>
        <w:spacing w:after="0" w:line="240" w:lineRule="auto"/>
        <w:rPr>
          <w:sz w:val="24"/>
          <w:lang w:val="en-US"/>
        </w:rPr>
      </w:pPr>
      <w:r w:rsidRPr="00E227E8">
        <w:rPr>
          <w:color w:val="0E101A"/>
          <w:sz w:val="24"/>
          <w:lang w:val="en-US"/>
        </w:rPr>
        <w:t xml:space="preserve">The examples below aim to demonstrate the versatility of the recommended workflows. The case study illustrations are projects for which we had </w:t>
      </w:r>
      <w:r>
        <w:rPr>
          <w:color w:val="0E101A"/>
          <w:sz w:val="24"/>
          <w:lang w:val="en-US"/>
        </w:rPr>
        <w:t>difficulty</w:t>
      </w:r>
      <w:r w:rsidRPr="00E227E8">
        <w:rPr>
          <w:color w:val="0E101A"/>
          <w:sz w:val="24"/>
          <w:lang w:val="en-US"/>
        </w:rPr>
        <w:t xml:space="preserve"> obtaining satisfying results with any other techniques. </w:t>
      </w:r>
      <w:r w:rsidR="00130F10">
        <w:rPr>
          <w:color w:val="0E101A"/>
          <w:sz w:val="24"/>
          <w:lang w:val="en-US"/>
        </w:rPr>
        <w:t xml:space="preserve">We chose </w:t>
      </w:r>
      <w:r w:rsidR="00130F10" w:rsidRPr="0057200F">
        <w:rPr>
          <w:i/>
          <w:color w:val="0E101A"/>
          <w:sz w:val="24"/>
          <w:lang w:val="en-US"/>
        </w:rPr>
        <w:t>Drosophila</w:t>
      </w:r>
      <w:r w:rsidR="00130F10">
        <w:rPr>
          <w:color w:val="0E101A"/>
          <w:sz w:val="24"/>
          <w:lang w:val="en-US"/>
        </w:rPr>
        <w:t xml:space="preserve"> adult </w:t>
      </w:r>
      <w:r w:rsidR="00DB558F">
        <w:rPr>
          <w:color w:val="0E101A"/>
          <w:sz w:val="24"/>
          <w:lang w:val="en-US"/>
        </w:rPr>
        <w:t>to illustrate typical challenges one might encounter with numerous types</w:t>
      </w:r>
      <w:r w:rsidRPr="00E227E8">
        <w:rPr>
          <w:color w:val="0E101A"/>
          <w:sz w:val="24"/>
          <w:lang w:val="en-US"/>
        </w:rPr>
        <w:t xml:space="preserve"> samples. </w:t>
      </w:r>
      <w:r w:rsidR="00756B7F">
        <w:rPr>
          <w:color w:val="0E101A"/>
          <w:sz w:val="24"/>
          <w:lang w:val="en-US"/>
        </w:rPr>
        <w:t>This</w:t>
      </w:r>
      <w:r w:rsidRPr="00E227E8">
        <w:rPr>
          <w:color w:val="0E101A"/>
          <w:sz w:val="24"/>
          <w:lang w:val="en-US"/>
        </w:rPr>
        <w:t xml:space="preserve"> tubular organ of about 6mm long, 500-1000 µm in cross</w:t>
      </w:r>
      <w:r w:rsidRPr="0054533F">
        <w:rPr>
          <w:color w:val="0E101A"/>
          <w:sz w:val="24"/>
          <w:lang w:val="en-US"/>
        </w:rPr>
        <w:t xml:space="preserve">-section, </w:t>
      </w:r>
      <w:r w:rsidR="00756B7F">
        <w:rPr>
          <w:color w:val="0E101A"/>
          <w:sz w:val="24"/>
          <w:lang w:val="en-US"/>
        </w:rPr>
        <w:t xml:space="preserve">is </w:t>
      </w:r>
      <w:r w:rsidRPr="0054533F">
        <w:rPr>
          <w:color w:val="0E101A"/>
          <w:sz w:val="24"/>
          <w:lang w:val="en-US"/>
        </w:rPr>
        <w:t>divided into different regions with a unique function and cellular composition</w:t>
      </w:r>
      <w:r w:rsidR="004955C8" w:rsidRPr="0054533F">
        <w:rPr>
          <w:color w:val="0E101A"/>
          <w:sz w:val="24"/>
          <w:lang w:val="en-US"/>
        </w:rPr>
        <w:t xml:space="preserve"> (</w:t>
      </w:r>
      <w:r w:rsidR="004955C8" w:rsidRPr="00904706">
        <w:rPr>
          <w:b/>
          <w:bCs/>
          <w:color w:val="0E101A"/>
          <w:sz w:val="24"/>
          <w:lang w:val="en-US"/>
        </w:rPr>
        <w:t>Figure 4A</w:t>
      </w:r>
      <w:r w:rsidR="004955C8" w:rsidRPr="0054533F">
        <w:rPr>
          <w:color w:val="0E101A"/>
          <w:sz w:val="24"/>
          <w:lang w:val="en-US"/>
        </w:rPr>
        <w:t>)</w:t>
      </w:r>
      <w:r w:rsidR="0054533F" w:rsidRPr="0054533F">
        <w:rPr>
          <w:color w:val="0E101A"/>
          <w:sz w:val="24"/>
          <w:vertAlign w:val="superscript"/>
          <w:lang w:val="en-US"/>
        </w:rPr>
        <w:fldChar w:fldCharType="begin">
          <w:fldData xml:space="preserve">PEVuZE5vdGU+PENpdGU+PEF1dGhvcj5NaWd1ZWwtQWxpYWdhPC9BdXRob3I+PFllYXI+MjAxODwv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</w:fldData>
        </w:fldChar>
      </w:r>
      <w:r w:rsidR="0054533F" w:rsidRPr="0054533F">
        <w:rPr>
          <w:color w:val="0E101A"/>
          <w:sz w:val="24"/>
          <w:vertAlign w:val="superscript"/>
          <w:lang w:val="en-US"/>
        </w:rPr>
        <w:instrText xml:space="preserve"> ADDIN EN.CITE </w:instrText>
      </w:r>
      <w:r w:rsidR="0054533F" w:rsidRPr="0054533F">
        <w:rPr>
          <w:color w:val="0E101A"/>
          <w:sz w:val="24"/>
          <w:vertAlign w:val="superscript"/>
          <w:lang w:val="en-US"/>
        </w:rPr>
        <w:fldChar w:fldCharType="begin">
          <w:fldData xml:space="preserve">PEVuZE5vdGU+PENpdGU+PEF1dGhvcj5NaWd1ZWwtQWxpYWdhPC9BdXRob3I+PFllYXI+MjAxODwv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</w:fldData>
        </w:fldChar>
      </w:r>
      <w:r w:rsidR="0054533F" w:rsidRPr="0054533F">
        <w:rPr>
          <w:color w:val="0E101A"/>
          <w:sz w:val="24"/>
          <w:vertAlign w:val="superscript"/>
          <w:lang w:val="en-US"/>
        </w:rPr>
        <w:instrText xml:space="preserve"> ADDIN EN.CITE.DATA </w:instrText>
      </w:r>
      <w:r w:rsidR="0054533F" w:rsidRPr="0054533F">
        <w:rPr>
          <w:color w:val="0E101A"/>
          <w:sz w:val="24"/>
          <w:vertAlign w:val="superscript"/>
          <w:lang w:val="en-US"/>
        </w:rPr>
      </w:r>
      <w:r w:rsidR="0054533F" w:rsidRPr="0054533F">
        <w:rPr>
          <w:color w:val="0E101A"/>
          <w:sz w:val="24"/>
          <w:vertAlign w:val="superscript"/>
          <w:lang w:val="en-US"/>
        </w:rPr>
        <w:fldChar w:fldCharType="end"/>
      </w:r>
      <w:r w:rsidR="0054533F" w:rsidRPr="0054533F">
        <w:rPr>
          <w:color w:val="0E101A"/>
          <w:sz w:val="24"/>
          <w:vertAlign w:val="superscript"/>
          <w:lang w:val="en-US"/>
        </w:rPr>
      </w:r>
      <w:r w:rsidR="0054533F" w:rsidRPr="0054533F">
        <w:rPr>
          <w:color w:val="0E101A"/>
          <w:sz w:val="24"/>
          <w:vertAlign w:val="superscript"/>
          <w:lang w:val="en-US"/>
        </w:rPr>
        <w:fldChar w:fldCharType="separate"/>
      </w:r>
      <w:r w:rsidR="0054533F" w:rsidRPr="0054533F">
        <w:rPr>
          <w:noProof/>
          <w:color w:val="0E101A"/>
          <w:sz w:val="24"/>
          <w:vertAlign w:val="superscript"/>
          <w:lang w:val="en-US"/>
        </w:rPr>
        <w:t>32</w:t>
      </w:r>
      <w:r w:rsidR="0054533F" w:rsidRPr="0054533F">
        <w:rPr>
          <w:color w:val="0E101A"/>
          <w:sz w:val="24"/>
          <w:vertAlign w:val="superscript"/>
          <w:lang w:val="en-US"/>
        </w:rPr>
        <w:fldChar w:fldCharType="end"/>
      </w:r>
      <w:r w:rsidR="00647032" w:rsidRPr="0054533F">
        <w:rPr>
          <w:color w:val="0E101A"/>
          <w:sz w:val="24"/>
          <w:lang w:val="en-US"/>
        </w:rPr>
        <w:t>.</w:t>
      </w:r>
      <w:r w:rsidRPr="0054533F">
        <w:rPr>
          <w:color w:val="0E101A"/>
          <w:sz w:val="24"/>
          <w:vertAlign w:val="superscript"/>
          <w:lang w:val="en-US"/>
        </w:rPr>
        <w:t xml:space="preserve"> </w:t>
      </w:r>
      <w:r w:rsidRPr="0054533F">
        <w:rPr>
          <w:color w:val="0E101A"/>
          <w:sz w:val="24"/>
          <w:lang w:val="en-US"/>
        </w:rPr>
        <w:t>Depending</w:t>
      </w:r>
      <w:r w:rsidRPr="00E227E8">
        <w:rPr>
          <w:color w:val="0E101A"/>
          <w:sz w:val="24"/>
          <w:lang w:val="en-US"/>
        </w:rPr>
        <w:t xml:space="preserve"> on the sectioning orientation, the dimensions of the gut profile and its appearance on the section vary. Either transversely or longitudinal orientated sections are relatively large, and only a couple can be placed on a single TEM grid (</w:t>
      </w:r>
      <w:r w:rsidRPr="00904706">
        <w:rPr>
          <w:b/>
          <w:bCs/>
          <w:color w:val="0E101A"/>
          <w:sz w:val="24"/>
          <w:lang w:val="en-US"/>
        </w:rPr>
        <w:t>Figure 2F</w:t>
      </w:r>
      <w:r w:rsidRPr="00E227E8">
        <w:rPr>
          <w:color w:val="0E101A"/>
          <w:sz w:val="24"/>
          <w:lang w:val="en-US"/>
        </w:rPr>
        <w:t xml:space="preserve">). </w:t>
      </w:r>
      <w:r w:rsidR="00130F10">
        <w:rPr>
          <w:color w:val="0E101A"/>
          <w:sz w:val="24"/>
          <w:lang w:val="en-US"/>
        </w:rPr>
        <w:t>Only a small portion of the tissue can be imaged in the FIB</w:t>
      </w:r>
      <w:r w:rsidRPr="00E227E8">
        <w:rPr>
          <w:color w:val="0E101A"/>
          <w:sz w:val="24"/>
          <w:lang w:val="en-US"/>
        </w:rPr>
        <w:t xml:space="preserve">, </w:t>
      </w:r>
      <w:r w:rsidR="00756B7F">
        <w:rPr>
          <w:color w:val="0E101A"/>
          <w:sz w:val="24"/>
          <w:lang w:val="en-US"/>
        </w:rPr>
        <w:t>and for</w:t>
      </w:r>
      <w:r w:rsidRPr="00E227E8">
        <w:rPr>
          <w:color w:val="0E101A"/>
          <w:sz w:val="24"/>
          <w:lang w:val="en-US"/>
        </w:rPr>
        <w:t xml:space="preserve"> the SBF-SEM, the difficulty is </w:t>
      </w:r>
      <w:proofErr w:type="gramStart"/>
      <w:r w:rsidRPr="00E227E8">
        <w:rPr>
          <w:color w:val="0E101A"/>
          <w:sz w:val="24"/>
          <w:lang w:val="en-US"/>
        </w:rPr>
        <w:t>similar to</w:t>
      </w:r>
      <w:proofErr w:type="gramEnd"/>
      <w:r w:rsidRPr="00E227E8">
        <w:rPr>
          <w:color w:val="0E101A"/>
          <w:sz w:val="24"/>
          <w:lang w:val="en-US"/>
        </w:rPr>
        <w:t xml:space="preserve"> any non-homogeneous samples.</w:t>
      </w:r>
      <w:r w:rsidR="00271A44">
        <w:rPr>
          <w:color w:val="0E101A"/>
          <w:sz w:val="24"/>
          <w:lang w:val="en-US"/>
        </w:rPr>
        <w:t xml:space="preserve"> </w:t>
      </w:r>
      <w:r>
        <w:rPr>
          <w:color w:val="0E101A"/>
          <w:sz w:val="24"/>
          <w:lang w:val="en-US"/>
        </w:rPr>
        <w:t>AT provide</w:t>
      </w:r>
      <w:r w:rsidR="00756B7F">
        <w:rPr>
          <w:color w:val="0E101A"/>
          <w:sz w:val="24"/>
          <w:lang w:val="en-US"/>
        </w:rPr>
        <w:t>s</w:t>
      </w:r>
      <w:r>
        <w:rPr>
          <w:color w:val="0E101A"/>
          <w:sz w:val="24"/>
          <w:lang w:val="en-US"/>
        </w:rPr>
        <w:t xml:space="preserve"> an efficient tradeoff for the analysis of such samples</w:t>
      </w:r>
      <w:r w:rsidR="00756B7F">
        <w:rPr>
          <w:color w:val="0E101A"/>
          <w:sz w:val="24"/>
          <w:lang w:val="en-US"/>
        </w:rPr>
        <w:t xml:space="preserve"> and f</w:t>
      </w:r>
      <w:r>
        <w:rPr>
          <w:color w:val="0E101A"/>
          <w:sz w:val="24"/>
          <w:lang w:val="en-US"/>
        </w:rPr>
        <w:t xml:space="preserve">lat embedding </w:t>
      </w:r>
      <w:r w:rsidR="00756B7F">
        <w:rPr>
          <w:color w:val="0E101A"/>
          <w:sz w:val="24"/>
          <w:lang w:val="en-US"/>
        </w:rPr>
        <w:t>facilitates the</w:t>
      </w:r>
      <w:r>
        <w:rPr>
          <w:color w:val="0E101A"/>
          <w:sz w:val="24"/>
          <w:lang w:val="en-US"/>
        </w:rPr>
        <w:t xml:space="preserve"> ROI localization. C</w:t>
      </w:r>
      <w:r w:rsidRPr="00E227E8">
        <w:rPr>
          <w:color w:val="0E101A"/>
          <w:sz w:val="24"/>
          <w:lang w:val="en-US"/>
        </w:rPr>
        <w:t>areful trimming the excess of resin aro</w:t>
      </w:r>
      <w:r>
        <w:rPr>
          <w:color w:val="0E101A"/>
          <w:sz w:val="24"/>
          <w:lang w:val="en-US"/>
        </w:rPr>
        <w:t>und the selected area (</w:t>
      </w:r>
      <w:r w:rsidRPr="00904706">
        <w:rPr>
          <w:b/>
          <w:bCs/>
          <w:color w:val="0E101A"/>
          <w:sz w:val="24"/>
          <w:lang w:val="en-US"/>
        </w:rPr>
        <w:t>Figure 4B</w:t>
      </w:r>
      <w:r w:rsidRPr="00E227E8">
        <w:rPr>
          <w:color w:val="0E101A"/>
          <w:sz w:val="24"/>
          <w:lang w:val="en-US"/>
        </w:rPr>
        <w:t xml:space="preserve">) </w:t>
      </w:r>
      <w:r>
        <w:rPr>
          <w:color w:val="0E101A"/>
          <w:sz w:val="24"/>
          <w:lang w:val="en-US"/>
        </w:rPr>
        <w:t xml:space="preserve">is important </w:t>
      </w:r>
      <w:r w:rsidR="00130F10">
        <w:rPr>
          <w:color w:val="0E101A"/>
          <w:sz w:val="24"/>
          <w:lang w:val="en-US"/>
        </w:rPr>
        <w:t xml:space="preserve">for efficient collection of the </w:t>
      </w:r>
      <w:r w:rsidRPr="00E227E8">
        <w:rPr>
          <w:color w:val="0E101A"/>
          <w:sz w:val="24"/>
          <w:lang w:val="en-US"/>
        </w:rPr>
        <w:t xml:space="preserve">arrays </w:t>
      </w:r>
      <w:r>
        <w:rPr>
          <w:color w:val="0E101A"/>
          <w:sz w:val="24"/>
          <w:lang w:val="en-US"/>
        </w:rPr>
        <w:t>from the relevant area (</w:t>
      </w:r>
      <w:r w:rsidRPr="00904706">
        <w:rPr>
          <w:b/>
          <w:bCs/>
          <w:color w:val="0E101A"/>
          <w:sz w:val="24"/>
          <w:lang w:val="en-US"/>
        </w:rPr>
        <w:t>Figure 4C</w:t>
      </w:r>
      <w:r w:rsidRPr="00E227E8">
        <w:rPr>
          <w:color w:val="0E101A"/>
          <w:sz w:val="24"/>
          <w:lang w:val="en-US"/>
        </w:rPr>
        <w:t>). Hundreds of sections can be collected on a single wafer se</w:t>
      </w:r>
      <w:r>
        <w:rPr>
          <w:color w:val="0E101A"/>
          <w:sz w:val="24"/>
          <w:lang w:val="en-US"/>
        </w:rPr>
        <w:t>quentially or randomly (</w:t>
      </w:r>
      <w:r w:rsidRPr="00904706">
        <w:rPr>
          <w:b/>
          <w:bCs/>
          <w:color w:val="0E101A"/>
          <w:sz w:val="24"/>
          <w:lang w:val="en-US"/>
        </w:rPr>
        <w:t>Figure 4D</w:t>
      </w:r>
      <w:r w:rsidRPr="00E227E8">
        <w:rPr>
          <w:color w:val="0E101A"/>
          <w:sz w:val="24"/>
          <w:lang w:val="en-US"/>
        </w:rPr>
        <w:t>). Depending on the research question, sample screening and acquisition will require a different strategy</w:t>
      </w:r>
      <w:r w:rsidR="00130F10">
        <w:rPr>
          <w:color w:val="0E101A"/>
          <w:sz w:val="24"/>
          <w:lang w:val="en-US"/>
        </w:rPr>
        <w:t xml:space="preserve">, which </w:t>
      </w:r>
      <w:r w:rsidRPr="00E227E8">
        <w:rPr>
          <w:color w:val="0E101A"/>
          <w:sz w:val="24"/>
          <w:lang w:val="en-US"/>
        </w:rPr>
        <w:t xml:space="preserve">we </w:t>
      </w:r>
      <w:r w:rsidR="00756B7F">
        <w:rPr>
          <w:color w:val="0E101A"/>
          <w:sz w:val="24"/>
          <w:lang w:val="en-US"/>
        </w:rPr>
        <w:t xml:space="preserve">arbitrary </w:t>
      </w:r>
      <w:r w:rsidR="00130F10">
        <w:rPr>
          <w:color w:val="0E101A"/>
          <w:sz w:val="24"/>
          <w:lang w:val="en-US"/>
        </w:rPr>
        <w:t>divided</w:t>
      </w:r>
      <w:r w:rsidRPr="00E227E8">
        <w:rPr>
          <w:color w:val="0E101A"/>
          <w:sz w:val="24"/>
          <w:lang w:val="en-US"/>
        </w:rPr>
        <w:t xml:space="preserve"> into several scenarios</w:t>
      </w:r>
      <w:r w:rsidR="00756B7F">
        <w:rPr>
          <w:color w:val="0E101A"/>
          <w:sz w:val="24"/>
          <w:lang w:val="en-US"/>
        </w:rPr>
        <w:t>.</w:t>
      </w:r>
      <w:r w:rsidRPr="00E227E8">
        <w:rPr>
          <w:color w:val="0E101A"/>
          <w:sz w:val="24"/>
          <w:lang w:val="en-US"/>
        </w:rPr>
        <w:t xml:space="preserve"> </w:t>
      </w:r>
      <w:r w:rsidR="00DB558F">
        <w:rPr>
          <w:sz w:val="24"/>
          <w:lang w:val="en-US"/>
        </w:rPr>
        <w:t xml:space="preserve">To illustrate different presented scenarios in a more targeted way, we chose several case studies from the different research project. </w:t>
      </w:r>
    </w:p>
    <w:p w14:paraId="49EC1D5C" w14:textId="77777777" w:rsidR="003A230D" w:rsidRPr="00904706" w:rsidRDefault="003A230D" w:rsidP="00271A44">
      <w:pPr>
        <w:spacing w:after="0" w:line="240" w:lineRule="auto"/>
        <w:rPr>
          <w:i/>
          <w:iCs/>
          <w:color w:val="0E101A"/>
          <w:sz w:val="24"/>
          <w:u w:val="single"/>
          <w:lang w:val="en-US"/>
        </w:rPr>
      </w:pPr>
    </w:p>
    <w:p w14:paraId="74C30516" w14:textId="568BCF22" w:rsidR="003006FF" w:rsidRPr="005D486D" w:rsidRDefault="003006FF" w:rsidP="00271A44">
      <w:pPr>
        <w:spacing w:after="0" w:line="240" w:lineRule="auto"/>
        <w:rPr>
          <w:b/>
          <w:bCs/>
          <w:color w:val="0E101A"/>
          <w:sz w:val="24"/>
          <w:lang w:val="en-US"/>
        </w:rPr>
      </w:pPr>
      <w:r w:rsidRPr="005D486D">
        <w:rPr>
          <w:b/>
          <w:bCs/>
          <w:color w:val="0E101A"/>
          <w:sz w:val="24"/>
          <w:lang w:val="en-US"/>
        </w:rPr>
        <w:t>Analysis of numerous randomly distributed large structures 1-10</w:t>
      </w:r>
      <w:r w:rsidR="004C77BC">
        <w:rPr>
          <w:b/>
          <w:bCs/>
          <w:color w:val="0E101A"/>
          <w:sz w:val="24"/>
          <w:lang w:val="en-US"/>
        </w:rPr>
        <w:t xml:space="preserve"> </w:t>
      </w:r>
      <w:r w:rsidRPr="005D486D">
        <w:rPr>
          <w:b/>
          <w:bCs/>
          <w:color w:val="0E101A"/>
          <w:sz w:val="24"/>
          <w:lang w:val="en-US"/>
        </w:rPr>
        <w:t>µm range (Figure 4E)  </w:t>
      </w:r>
    </w:p>
    <w:p w14:paraId="3EEF6F49" w14:textId="46FDFDF1" w:rsidR="003006FF" w:rsidRPr="00E227E8" w:rsidRDefault="003006FF" w:rsidP="00271A44">
      <w:pPr>
        <w:spacing w:after="0" w:line="240" w:lineRule="auto"/>
        <w:rPr>
          <w:color w:val="0E101A"/>
          <w:sz w:val="24"/>
          <w:lang w:val="en-US"/>
        </w:rPr>
      </w:pPr>
      <w:r w:rsidRPr="00E227E8">
        <w:rPr>
          <w:color w:val="0E101A"/>
          <w:sz w:val="24"/>
          <w:lang w:val="en-US"/>
        </w:rPr>
        <w:t xml:space="preserve">Frequently, ultrastructural data are required to validate a hypothesis that arose from several experimental approaches, comparing a standard and experimentally altered condition. In these cases, </w:t>
      </w:r>
      <w:r w:rsidR="00130F10">
        <w:rPr>
          <w:color w:val="0E101A"/>
          <w:sz w:val="24"/>
          <w:lang w:val="en-US"/>
        </w:rPr>
        <w:t>several sections are typically</w:t>
      </w:r>
      <w:r w:rsidRPr="00E227E8">
        <w:rPr>
          <w:color w:val="0E101A"/>
          <w:sz w:val="24"/>
          <w:lang w:val="en-US"/>
        </w:rPr>
        <w:t xml:space="preserve"> randomly collected on grids and screened to localize and image the areas of interest. This tactic is usually less systematic and limited to a small number of analyzed sections.</w:t>
      </w:r>
      <w:r w:rsidR="005D486D">
        <w:rPr>
          <w:color w:val="0E101A"/>
          <w:sz w:val="24"/>
          <w:lang w:val="en-US"/>
        </w:rPr>
        <w:t xml:space="preserve"> </w:t>
      </w:r>
      <w:r w:rsidRPr="00E227E8">
        <w:rPr>
          <w:sz w:val="24"/>
          <w:lang w:val="en-US"/>
        </w:rPr>
        <w:t>We suggest recording overviews</w:t>
      </w:r>
      <w:r w:rsidRPr="00E227E8" w:rsidDel="00C74EDC">
        <w:rPr>
          <w:color w:val="0E101A"/>
          <w:sz w:val="24"/>
          <w:lang w:val="en-US"/>
        </w:rPr>
        <w:t xml:space="preserve"> </w:t>
      </w:r>
      <w:r w:rsidRPr="00E227E8">
        <w:rPr>
          <w:color w:val="0E101A"/>
          <w:sz w:val="24"/>
          <w:lang w:val="en-US"/>
        </w:rPr>
        <w:t>of tens/ hundreds of medium-resolution sections from a give</w:t>
      </w:r>
      <w:r>
        <w:rPr>
          <w:color w:val="0E101A"/>
          <w:sz w:val="24"/>
          <w:lang w:val="en-US"/>
        </w:rPr>
        <w:t>n ribbon (</w:t>
      </w:r>
      <w:r w:rsidRPr="005D486D">
        <w:rPr>
          <w:b/>
          <w:bCs/>
          <w:color w:val="0E101A"/>
          <w:sz w:val="24"/>
          <w:lang w:val="en-US"/>
        </w:rPr>
        <w:t>Figure 4D</w:t>
      </w:r>
      <w:r w:rsidRPr="00E227E8">
        <w:rPr>
          <w:color w:val="0E101A"/>
          <w:sz w:val="24"/>
          <w:lang w:val="en-US"/>
        </w:rPr>
        <w:t>). For typical sections of 70</w:t>
      </w:r>
      <w:r w:rsidR="005D486D">
        <w:rPr>
          <w:color w:val="0E101A"/>
          <w:sz w:val="24"/>
          <w:lang w:val="en-US"/>
        </w:rPr>
        <w:t xml:space="preserve"> </w:t>
      </w:r>
      <w:r w:rsidRPr="00E227E8">
        <w:rPr>
          <w:color w:val="0E101A"/>
          <w:sz w:val="24"/>
          <w:lang w:val="en-US"/>
        </w:rPr>
        <w:t xml:space="preserve">nm, 200 sections will span approximately 14 </w:t>
      </w:r>
      <w:r w:rsidR="00271A44">
        <w:rPr>
          <w:color w:val="0E101A"/>
          <w:sz w:val="24"/>
          <w:lang w:val="en-US"/>
        </w:rPr>
        <w:t>µm</w:t>
      </w:r>
      <w:r w:rsidRPr="00E227E8">
        <w:rPr>
          <w:color w:val="0E101A"/>
          <w:sz w:val="24"/>
          <w:lang w:val="en-US"/>
        </w:rPr>
        <w:t>, which will contain numerous cells, either entirely or partially, complet</w:t>
      </w:r>
      <w:r>
        <w:rPr>
          <w:color w:val="0E101A"/>
          <w:sz w:val="24"/>
          <w:lang w:val="en-US"/>
        </w:rPr>
        <w:t>ed within half an hour</w:t>
      </w:r>
      <w:r w:rsidRPr="00E227E8">
        <w:rPr>
          <w:color w:val="0E101A"/>
          <w:sz w:val="24"/>
          <w:lang w:val="en-US"/>
        </w:rPr>
        <w:t xml:space="preserve">. As the first step, the low-resolution overview of the entire ribbon is recorded, and the overview helps to omit the sections that show preparation artefacts (e.g., folds, dirt). </w:t>
      </w:r>
      <w:r>
        <w:rPr>
          <w:color w:val="0E101A"/>
          <w:sz w:val="24"/>
          <w:lang w:val="en-US"/>
        </w:rPr>
        <w:t>After, t</w:t>
      </w:r>
      <w:r w:rsidRPr="00E227E8">
        <w:rPr>
          <w:color w:val="0E101A"/>
          <w:sz w:val="24"/>
          <w:lang w:val="en-US"/>
        </w:rPr>
        <w:t>he acquisition can be performed manually or automatically directly on selected parts of the section, or</w:t>
      </w:r>
      <w:r w:rsidR="00894109">
        <w:rPr>
          <w:color w:val="0E101A"/>
          <w:sz w:val="24"/>
          <w:lang w:val="en-US"/>
        </w:rPr>
        <w:t xml:space="preserve"> an entire section,</w:t>
      </w:r>
      <w:r w:rsidRPr="00E227E8">
        <w:rPr>
          <w:color w:val="0E101A"/>
          <w:sz w:val="24"/>
          <w:lang w:val="en-US"/>
        </w:rPr>
        <w:t xml:space="preserve"> using</w:t>
      </w:r>
      <w:r>
        <w:rPr>
          <w:color w:val="0E101A"/>
          <w:sz w:val="24"/>
          <w:lang w:val="en-US"/>
        </w:rPr>
        <w:t xml:space="preserve"> single or</w:t>
      </w:r>
      <w:r w:rsidRPr="00E227E8">
        <w:rPr>
          <w:color w:val="0E101A"/>
          <w:sz w:val="24"/>
          <w:lang w:val="en-US"/>
        </w:rPr>
        <w:t xml:space="preserve"> mosaic imaging,</w:t>
      </w:r>
      <w:r>
        <w:rPr>
          <w:color w:val="0E101A"/>
          <w:sz w:val="24"/>
          <w:lang w:val="en-US"/>
        </w:rPr>
        <w:t xml:space="preserve"> followed by stitching (</w:t>
      </w:r>
      <w:r w:rsidRPr="005D486D">
        <w:rPr>
          <w:b/>
          <w:bCs/>
          <w:color w:val="0E101A"/>
          <w:sz w:val="24"/>
          <w:lang w:val="en-US"/>
        </w:rPr>
        <w:t>Figure 4E</w:t>
      </w:r>
      <w:r w:rsidRPr="00E227E8">
        <w:rPr>
          <w:color w:val="0E101A"/>
          <w:sz w:val="24"/>
          <w:lang w:val="en-US"/>
        </w:rPr>
        <w:t xml:space="preserve">). </w:t>
      </w:r>
      <w:r>
        <w:rPr>
          <w:color w:val="0E101A"/>
          <w:sz w:val="24"/>
          <w:lang w:val="en-US"/>
        </w:rPr>
        <w:t>A</w:t>
      </w:r>
      <w:r w:rsidR="00130F10">
        <w:rPr>
          <w:color w:val="0E101A"/>
          <w:sz w:val="24"/>
          <w:lang w:val="en-US"/>
        </w:rPr>
        <w:t xml:space="preserve">fter, </w:t>
      </w:r>
      <w:r>
        <w:rPr>
          <w:color w:val="0E101A"/>
          <w:sz w:val="24"/>
          <w:lang w:val="en-US"/>
        </w:rPr>
        <w:t>images from the selected area can be acquire</w:t>
      </w:r>
      <w:r w:rsidR="00130F10">
        <w:rPr>
          <w:color w:val="0E101A"/>
          <w:sz w:val="24"/>
          <w:lang w:val="en-US"/>
        </w:rPr>
        <w:t>d</w:t>
      </w:r>
      <w:r>
        <w:rPr>
          <w:color w:val="0E101A"/>
          <w:sz w:val="24"/>
          <w:lang w:val="en-US"/>
        </w:rPr>
        <w:t xml:space="preserve"> using high</w:t>
      </w:r>
      <w:r w:rsidR="00130F10">
        <w:rPr>
          <w:color w:val="0E101A"/>
          <w:sz w:val="24"/>
          <w:lang w:val="en-US"/>
        </w:rPr>
        <w:t>-</w:t>
      </w:r>
      <w:r>
        <w:rPr>
          <w:color w:val="0E101A"/>
          <w:sz w:val="24"/>
          <w:lang w:val="en-US"/>
        </w:rPr>
        <w:t xml:space="preserve">resolution parameters. </w:t>
      </w:r>
      <w:r w:rsidRPr="00E227E8">
        <w:rPr>
          <w:color w:val="0E101A"/>
          <w:sz w:val="24"/>
          <w:lang w:val="en-US"/>
        </w:rPr>
        <w:t xml:space="preserve">For example, mitochondria, nuclei, </w:t>
      </w:r>
      <w:r>
        <w:rPr>
          <w:color w:val="0E101A"/>
          <w:sz w:val="24"/>
          <w:lang w:val="en-US"/>
        </w:rPr>
        <w:t xml:space="preserve">and </w:t>
      </w:r>
      <w:r w:rsidRPr="00E227E8">
        <w:rPr>
          <w:color w:val="0E101A"/>
          <w:sz w:val="24"/>
          <w:lang w:val="en-US"/>
        </w:rPr>
        <w:t>microvilli can benefit from such a statist</w:t>
      </w:r>
      <w:r>
        <w:rPr>
          <w:color w:val="0E101A"/>
          <w:sz w:val="24"/>
          <w:lang w:val="en-US"/>
        </w:rPr>
        <w:t>ically improved method (</w:t>
      </w:r>
      <w:r w:rsidRPr="005D486D">
        <w:rPr>
          <w:b/>
          <w:bCs/>
          <w:color w:val="0E101A"/>
          <w:sz w:val="24"/>
          <w:lang w:val="en-US"/>
        </w:rPr>
        <w:t>Figure 4Ei-iii</w:t>
      </w:r>
      <w:r w:rsidRPr="00E227E8">
        <w:rPr>
          <w:color w:val="0E101A"/>
          <w:sz w:val="24"/>
          <w:lang w:val="en-US"/>
        </w:rPr>
        <w:t>). </w:t>
      </w:r>
    </w:p>
    <w:p w14:paraId="4B500B6E" w14:textId="77777777" w:rsidR="005D486D" w:rsidRPr="00E227E8" w:rsidRDefault="005D486D" w:rsidP="00271A44">
      <w:pPr>
        <w:spacing w:after="0" w:line="240" w:lineRule="auto"/>
        <w:rPr>
          <w:color w:val="0E101A"/>
          <w:sz w:val="24"/>
          <w:lang w:val="en-US"/>
        </w:rPr>
      </w:pPr>
    </w:p>
    <w:p w14:paraId="430D81FB" w14:textId="2A0C5A2E" w:rsidR="001B0AFB" w:rsidRPr="005D486D" w:rsidRDefault="001B0AFB" w:rsidP="00271A44">
      <w:pPr>
        <w:spacing w:after="0" w:line="240" w:lineRule="auto"/>
        <w:rPr>
          <w:b/>
          <w:bCs/>
          <w:color w:val="0E101A"/>
          <w:sz w:val="24"/>
          <w:lang w:val="en-US"/>
        </w:rPr>
      </w:pPr>
      <w:r w:rsidRPr="005D486D">
        <w:rPr>
          <w:b/>
          <w:bCs/>
          <w:color w:val="0E101A"/>
          <w:sz w:val="24"/>
          <w:lang w:val="en-US"/>
        </w:rPr>
        <w:lastRenderedPageBreak/>
        <w:t>Analysis of multiple small, sparsely distributed structures 500-1</w:t>
      </w:r>
      <w:r w:rsidR="004C77BC">
        <w:rPr>
          <w:b/>
          <w:bCs/>
          <w:color w:val="0E101A"/>
          <w:sz w:val="24"/>
          <w:lang w:val="en-US"/>
        </w:rPr>
        <w:t>,</w:t>
      </w:r>
      <w:r w:rsidRPr="005D486D">
        <w:rPr>
          <w:b/>
          <w:bCs/>
          <w:color w:val="0E101A"/>
          <w:sz w:val="24"/>
          <w:lang w:val="en-US"/>
        </w:rPr>
        <w:t xml:space="preserve">000 nm range (Supplementary </w:t>
      </w:r>
      <w:r w:rsidR="004C77BC">
        <w:rPr>
          <w:b/>
          <w:bCs/>
          <w:color w:val="0E101A"/>
          <w:sz w:val="24"/>
          <w:lang w:val="en-US"/>
        </w:rPr>
        <w:t>M</w:t>
      </w:r>
      <w:r w:rsidRPr="005D486D">
        <w:rPr>
          <w:b/>
          <w:bCs/>
          <w:color w:val="0E101A"/>
          <w:sz w:val="24"/>
          <w:lang w:val="en-US"/>
        </w:rPr>
        <w:t>ovie 1)</w:t>
      </w:r>
    </w:p>
    <w:p w14:paraId="57CFF13F" w14:textId="652E8B00" w:rsidR="001B0AFB" w:rsidRPr="00E227E8" w:rsidRDefault="001B0AFB" w:rsidP="00271A44">
      <w:pPr>
        <w:spacing w:after="0" w:line="240" w:lineRule="auto"/>
        <w:rPr>
          <w:color w:val="0E101A"/>
          <w:sz w:val="24"/>
          <w:lang w:val="en-US"/>
        </w:rPr>
      </w:pPr>
      <w:r w:rsidRPr="00E227E8">
        <w:rPr>
          <w:color w:val="0E101A"/>
          <w:sz w:val="24"/>
          <w:lang w:val="en-US"/>
        </w:rPr>
        <w:t>In this scenario, the ROI cannot be simply identified in a low-magnification overview scan, and high-resolution images are needed. In conventional TEM samples, the tedious zooming in and out of the section is necessary until the required feature is found. Often, imaging several independent locations in multiple samples is more relevant statistically than the generation of a single large volume. In such cases, the complexity of manual acquisition grows exponentially. Though several TEM solutions enable the automatic acquisitions or the screening of multiple grids, the size of the grid and serial sectioning challenges frequently make the approach incompatible for many samples.</w:t>
      </w:r>
      <w:r w:rsidR="005D486D">
        <w:rPr>
          <w:color w:val="0E101A"/>
          <w:sz w:val="24"/>
          <w:lang w:val="en-US"/>
        </w:rPr>
        <w:t xml:space="preserve"> </w:t>
      </w:r>
      <w:r w:rsidRPr="00E227E8">
        <w:rPr>
          <w:color w:val="0E101A"/>
          <w:sz w:val="24"/>
          <w:lang w:val="en-US"/>
        </w:rPr>
        <w:t xml:space="preserve">For similar cases, we generate a complete </w:t>
      </w:r>
      <w:r>
        <w:rPr>
          <w:color w:val="0E101A"/>
          <w:sz w:val="24"/>
          <w:lang w:val="en-US"/>
        </w:rPr>
        <w:t>medium</w:t>
      </w:r>
      <w:r w:rsidRPr="00E227E8">
        <w:rPr>
          <w:color w:val="0E101A"/>
          <w:sz w:val="24"/>
          <w:lang w:val="en-US"/>
        </w:rPr>
        <w:t xml:space="preserve">-resolution map of an overall ROI in multiple sections </w:t>
      </w:r>
      <w:r>
        <w:rPr>
          <w:color w:val="0E101A"/>
          <w:sz w:val="24"/>
          <w:lang w:val="en-US"/>
        </w:rPr>
        <w:t>at</w:t>
      </w:r>
      <w:r w:rsidRPr="00E227E8">
        <w:rPr>
          <w:color w:val="0E101A"/>
          <w:sz w:val="24"/>
          <w:lang w:val="en-US"/>
        </w:rPr>
        <w:t xml:space="preserve"> a resolution sufficient to identify the structures of interest. During this lateral screening step, it is advisable to leap several sections at a time, aiming to hit at least a part of the structure of interest when approached randomly. This will largely depend on the overall dimensions of the structure: e.g., if the overall size of the structure is 500 nm and sections are 50 nm thick, at least nine sequential sections in a row will likely contain a portion of the structure of interest. This way, the skipping of 6-7 sections shall be efficient for finding many different </w:t>
      </w:r>
      <w:r w:rsidR="003F4598">
        <w:rPr>
          <w:color w:val="0E101A"/>
          <w:sz w:val="24"/>
          <w:lang w:val="en-US"/>
        </w:rPr>
        <w:t>kinds of structures</w:t>
      </w:r>
      <w:r w:rsidRPr="00E227E8">
        <w:rPr>
          <w:color w:val="0E101A"/>
          <w:sz w:val="24"/>
          <w:lang w:val="en-US"/>
        </w:rPr>
        <w:t xml:space="preserve"> in multiple areas. Automatic acquisition of the resolved mosaic maps of selected sections enables careful screening of these sections after their acquisition. Once such a high-resolution map is acquired, several ROIs can be cropped out or used to define additional local imaging areas on ROIs (</w:t>
      </w:r>
      <w:r w:rsidRPr="00271A44">
        <w:rPr>
          <w:b/>
          <w:bCs/>
          <w:color w:val="0E101A"/>
          <w:sz w:val="24"/>
          <w:lang w:val="en-US"/>
        </w:rPr>
        <w:t>Supplementary Movie 1</w:t>
      </w:r>
      <w:r w:rsidRPr="00E227E8">
        <w:rPr>
          <w:color w:val="0E101A"/>
          <w:sz w:val="24"/>
          <w:lang w:val="en-US"/>
        </w:rPr>
        <w:t xml:space="preserve">).  Golgi, centrioles, junctions, microtubules, different types of </w:t>
      </w:r>
      <w:r w:rsidR="002013E5" w:rsidRPr="00E227E8">
        <w:rPr>
          <w:color w:val="0E101A"/>
          <w:sz w:val="24"/>
          <w:lang w:val="en-US"/>
        </w:rPr>
        <w:t>vesicles are</w:t>
      </w:r>
      <w:r w:rsidRPr="00E227E8">
        <w:rPr>
          <w:color w:val="0E101A"/>
          <w:sz w:val="24"/>
          <w:lang w:val="en-US"/>
        </w:rPr>
        <w:t xml:space="preserve"> good examples of the structures that might benefit from this scenario (</w:t>
      </w:r>
      <w:r w:rsidRPr="005D486D">
        <w:rPr>
          <w:b/>
          <w:bCs/>
          <w:color w:val="0E101A"/>
          <w:sz w:val="24"/>
          <w:lang w:val="en-US"/>
        </w:rPr>
        <w:t>Supplementary Movie 1</w:t>
      </w:r>
      <w:r w:rsidRPr="00E227E8">
        <w:rPr>
          <w:color w:val="0E101A"/>
          <w:sz w:val="24"/>
          <w:lang w:val="en-US"/>
        </w:rPr>
        <w:t xml:space="preserve">). </w:t>
      </w:r>
    </w:p>
    <w:p w14:paraId="7C0DAE7C" w14:textId="77777777" w:rsidR="003A230D" w:rsidRPr="005D486D" w:rsidRDefault="003A230D" w:rsidP="00271A44">
      <w:pPr>
        <w:spacing w:after="0" w:line="240" w:lineRule="auto"/>
        <w:rPr>
          <w:b/>
          <w:bCs/>
          <w:color w:val="0E101A"/>
          <w:sz w:val="24"/>
          <w:lang w:val="en-US"/>
        </w:rPr>
      </w:pPr>
    </w:p>
    <w:p w14:paraId="33EBBF30" w14:textId="15BAE17C" w:rsidR="003A230D" w:rsidRPr="005D486D" w:rsidRDefault="003A230D" w:rsidP="00271A44">
      <w:pPr>
        <w:spacing w:after="0" w:line="240" w:lineRule="auto"/>
        <w:rPr>
          <w:b/>
          <w:bCs/>
          <w:color w:val="0E101A"/>
          <w:sz w:val="24"/>
          <w:lang w:val="en-US"/>
        </w:rPr>
      </w:pPr>
      <w:r w:rsidRPr="005D486D">
        <w:rPr>
          <w:b/>
          <w:bCs/>
          <w:color w:val="0E101A"/>
          <w:sz w:val="24"/>
          <w:lang w:val="en-US"/>
        </w:rPr>
        <w:t>Analysis of sparsely distributed large R</w:t>
      </w:r>
      <w:r w:rsidR="00AC0EEE" w:rsidRPr="005D486D">
        <w:rPr>
          <w:b/>
          <w:bCs/>
          <w:color w:val="0E101A"/>
          <w:sz w:val="24"/>
          <w:lang w:val="en-US"/>
        </w:rPr>
        <w:t xml:space="preserve">OIs in large samples (Figures </w:t>
      </w:r>
      <w:r w:rsidR="000F59ED" w:rsidRPr="005D486D">
        <w:rPr>
          <w:b/>
          <w:bCs/>
          <w:color w:val="0E101A"/>
          <w:sz w:val="24"/>
          <w:lang w:val="en-US"/>
        </w:rPr>
        <w:t>4</w:t>
      </w:r>
      <w:r w:rsidR="00AC0EEE" w:rsidRPr="005D486D">
        <w:rPr>
          <w:b/>
          <w:bCs/>
          <w:color w:val="0E101A"/>
          <w:sz w:val="24"/>
          <w:lang w:val="en-US"/>
        </w:rPr>
        <w:t>F-</w:t>
      </w:r>
      <w:r w:rsidR="000F59ED" w:rsidRPr="005D486D">
        <w:rPr>
          <w:b/>
          <w:bCs/>
          <w:color w:val="0E101A"/>
          <w:sz w:val="24"/>
          <w:lang w:val="en-US"/>
        </w:rPr>
        <w:t>4</w:t>
      </w:r>
      <w:r w:rsidR="00AC0EEE" w:rsidRPr="005D486D">
        <w:rPr>
          <w:b/>
          <w:bCs/>
          <w:color w:val="0E101A"/>
          <w:sz w:val="24"/>
          <w:lang w:val="en-US"/>
        </w:rPr>
        <w:t>H</w:t>
      </w:r>
      <w:r w:rsidRPr="005D486D">
        <w:rPr>
          <w:b/>
          <w:bCs/>
          <w:color w:val="0E101A"/>
          <w:sz w:val="24"/>
          <w:lang w:val="en-US"/>
        </w:rPr>
        <w:t>)</w:t>
      </w:r>
    </w:p>
    <w:p w14:paraId="46AC25ED" w14:textId="337671E6" w:rsidR="00894109" w:rsidRDefault="00894109" w:rsidP="00271A44">
      <w:pPr>
        <w:spacing w:after="0" w:line="240" w:lineRule="auto"/>
        <w:rPr>
          <w:color w:val="0E101A"/>
          <w:sz w:val="24"/>
          <w:lang w:val="en-US"/>
        </w:rPr>
      </w:pPr>
      <w:r w:rsidRPr="00E227E8">
        <w:rPr>
          <w:color w:val="0E101A"/>
          <w:sz w:val="24"/>
          <w:lang w:val="en-US"/>
        </w:rPr>
        <w:t>This scenario involves rare events, which are frequently descr</w:t>
      </w:r>
      <w:r w:rsidR="00B5575F">
        <w:rPr>
          <w:color w:val="0E101A"/>
          <w:sz w:val="24"/>
          <w:lang w:val="en-US"/>
        </w:rPr>
        <w:t>ibed as "a needle in a haystack</w:t>
      </w:r>
      <w:r w:rsidRPr="00E227E8">
        <w:rPr>
          <w:color w:val="0E101A"/>
          <w:sz w:val="24"/>
          <w:lang w:val="en-US"/>
        </w:rPr>
        <w:t xml:space="preserve">" </w:t>
      </w:r>
      <w:r w:rsidR="00B5575F">
        <w:rPr>
          <w:color w:val="0E101A"/>
          <w:sz w:val="24"/>
          <w:lang w:val="en-US"/>
        </w:rPr>
        <w:t xml:space="preserve">in which </w:t>
      </w:r>
      <w:r w:rsidR="00B5575F" w:rsidRPr="00E227E8">
        <w:rPr>
          <w:color w:val="0E101A"/>
          <w:sz w:val="24"/>
          <w:lang w:val="en-US"/>
        </w:rPr>
        <w:t>the problem is not in ROI identification but its localization</w:t>
      </w:r>
      <w:r w:rsidR="00B5575F">
        <w:rPr>
          <w:color w:val="0E101A"/>
          <w:sz w:val="24"/>
          <w:lang w:val="en-US"/>
        </w:rPr>
        <w:t>.</w:t>
      </w:r>
      <w:r w:rsidR="00B5575F" w:rsidRPr="00E227E8">
        <w:rPr>
          <w:color w:val="0E101A"/>
          <w:sz w:val="24"/>
          <w:lang w:val="en-US"/>
        </w:rPr>
        <w:t xml:space="preserve"> </w:t>
      </w:r>
      <w:r w:rsidR="00B5575F">
        <w:rPr>
          <w:color w:val="0E101A"/>
          <w:sz w:val="24"/>
          <w:lang w:val="en-US"/>
        </w:rPr>
        <w:t xml:space="preserve">For many samples correlative approach is not a </w:t>
      </w:r>
      <w:r w:rsidR="00952A44">
        <w:rPr>
          <w:color w:val="0E101A"/>
          <w:sz w:val="24"/>
          <w:lang w:val="en-US"/>
        </w:rPr>
        <w:t>valid option, yet frequently the ROI has</w:t>
      </w:r>
      <w:r w:rsidRPr="00E227E8">
        <w:rPr>
          <w:color w:val="0E101A"/>
          <w:sz w:val="24"/>
          <w:lang w:val="en-US"/>
        </w:rPr>
        <w:t xml:space="preserve"> a revealing ultrastructure and, when localized, can be i</w:t>
      </w:r>
      <w:r w:rsidR="00952A44">
        <w:rPr>
          <w:color w:val="0E101A"/>
          <w:sz w:val="24"/>
          <w:lang w:val="en-US"/>
        </w:rPr>
        <w:t>dentified with high reliability. For these samples, it is</w:t>
      </w:r>
      <w:r w:rsidRPr="00E227E8">
        <w:rPr>
          <w:color w:val="0E101A"/>
          <w:sz w:val="24"/>
          <w:lang w:val="en-US"/>
        </w:rPr>
        <w:t xml:space="preserve"> essential to apply multilevel acquisition, starting with the pre-screened samples with tens to hundreds of sections at medium resolution. In the software used here, there are two different strategies for obtaining image sets of multiple sections: Recording the Preview images at a higher resolution or acquiring an Array Tile Set with suitab</w:t>
      </w:r>
      <w:r>
        <w:rPr>
          <w:color w:val="0E101A"/>
          <w:sz w:val="24"/>
          <w:lang w:val="en-US"/>
        </w:rPr>
        <w:t>le settings (</w:t>
      </w:r>
      <w:r w:rsidRPr="005D486D">
        <w:rPr>
          <w:b/>
          <w:bCs/>
          <w:color w:val="0E101A"/>
          <w:sz w:val="24"/>
          <w:lang w:val="en-US"/>
        </w:rPr>
        <w:t>Figure 4F</w:t>
      </w:r>
      <w:r w:rsidRPr="00E227E8">
        <w:rPr>
          <w:color w:val="0E101A"/>
          <w:sz w:val="24"/>
          <w:lang w:val="en-US"/>
        </w:rPr>
        <w:t xml:space="preserve">). Different </w:t>
      </w:r>
      <w:r>
        <w:rPr>
          <w:color w:val="0E101A"/>
          <w:sz w:val="24"/>
          <w:lang w:val="en-US"/>
        </w:rPr>
        <w:t xml:space="preserve">specialized </w:t>
      </w:r>
      <w:r w:rsidRPr="00E227E8">
        <w:rPr>
          <w:color w:val="0E101A"/>
          <w:sz w:val="24"/>
          <w:lang w:val="en-US"/>
        </w:rPr>
        <w:t>cell</w:t>
      </w:r>
      <w:r>
        <w:rPr>
          <w:color w:val="0E101A"/>
          <w:sz w:val="24"/>
          <w:lang w:val="en-US"/>
        </w:rPr>
        <w:t xml:space="preserve"> types</w:t>
      </w:r>
      <w:r w:rsidRPr="00E227E8">
        <w:rPr>
          <w:color w:val="0E101A"/>
          <w:sz w:val="24"/>
          <w:lang w:val="en-US"/>
        </w:rPr>
        <w:t xml:space="preserve"> in</w:t>
      </w:r>
      <w:r w:rsidRPr="00E227E8">
        <w:rPr>
          <w:i/>
          <w:color w:val="0E101A"/>
          <w:sz w:val="24"/>
          <w:lang w:val="en-US"/>
        </w:rPr>
        <w:t xml:space="preserve"> </w:t>
      </w:r>
      <w:r w:rsidRPr="001769CD">
        <w:rPr>
          <w:color w:val="0E101A"/>
          <w:sz w:val="24"/>
          <w:lang w:val="en-US"/>
        </w:rPr>
        <w:t>the</w:t>
      </w:r>
      <w:r w:rsidRPr="00E227E8">
        <w:rPr>
          <w:i/>
          <w:color w:val="0E101A"/>
          <w:sz w:val="24"/>
          <w:lang w:val="en-US"/>
        </w:rPr>
        <w:t xml:space="preserve"> Drosophila</w:t>
      </w:r>
      <w:r w:rsidRPr="00E227E8">
        <w:rPr>
          <w:color w:val="0E101A"/>
          <w:sz w:val="24"/>
          <w:lang w:val="en-US"/>
        </w:rPr>
        <w:t xml:space="preserve"> gut are randomly distributed</w:t>
      </w:r>
      <w:r>
        <w:rPr>
          <w:color w:val="0E101A"/>
          <w:sz w:val="24"/>
          <w:lang w:val="en-US"/>
        </w:rPr>
        <w:t xml:space="preserve"> (e.g. stem, enteroendocrine cells)</w:t>
      </w:r>
      <w:r w:rsidRPr="00E227E8">
        <w:rPr>
          <w:color w:val="0E101A"/>
          <w:sz w:val="24"/>
          <w:lang w:val="en-US"/>
        </w:rPr>
        <w:t xml:space="preserve">, </w:t>
      </w:r>
      <w:r>
        <w:rPr>
          <w:color w:val="0E101A"/>
          <w:sz w:val="24"/>
          <w:lang w:val="en-US"/>
        </w:rPr>
        <w:t>and thin sectioned at random orientation. Y</w:t>
      </w:r>
      <w:r w:rsidRPr="00E227E8">
        <w:rPr>
          <w:color w:val="0E101A"/>
          <w:sz w:val="24"/>
          <w:lang w:val="en-US"/>
        </w:rPr>
        <w:t xml:space="preserve">et they can be visually distinguished after screening the images obtained using high-resolution parameters either from single sections or as a collection of </w:t>
      </w:r>
      <w:r>
        <w:rPr>
          <w:color w:val="0E101A"/>
          <w:sz w:val="24"/>
          <w:lang w:val="en-US"/>
        </w:rPr>
        <w:t>serial images (</w:t>
      </w:r>
      <w:r w:rsidRPr="005D486D">
        <w:rPr>
          <w:b/>
          <w:bCs/>
          <w:color w:val="0E101A"/>
          <w:sz w:val="24"/>
          <w:lang w:val="en-US"/>
        </w:rPr>
        <w:t>Figure 4G</w:t>
      </w:r>
      <w:r w:rsidRPr="00E227E8">
        <w:rPr>
          <w:color w:val="0E101A"/>
          <w:sz w:val="24"/>
          <w:lang w:val="en-US"/>
        </w:rPr>
        <w:t>). After the alignment, the stacks can be rendered using differe</w:t>
      </w:r>
      <w:r>
        <w:rPr>
          <w:color w:val="0E101A"/>
          <w:sz w:val="24"/>
          <w:lang w:val="en-US"/>
        </w:rPr>
        <w:t>nt software solutions (</w:t>
      </w:r>
      <w:r w:rsidR="00952A44" w:rsidRPr="005D486D">
        <w:rPr>
          <w:b/>
          <w:bCs/>
          <w:color w:val="0E101A"/>
          <w:sz w:val="24"/>
          <w:lang w:val="en-US"/>
        </w:rPr>
        <w:t xml:space="preserve">Figure 4H, Supplementary </w:t>
      </w:r>
      <w:r w:rsidR="00271A44">
        <w:rPr>
          <w:b/>
          <w:bCs/>
          <w:color w:val="0E101A"/>
          <w:sz w:val="24"/>
          <w:lang w:val="en-US"/>
        </w:rPr>
        <w:t>M</w:t>
      </w:r>
      <w:r w:rsidR="00952A44" w:rsidRPr="005D486D">
        <w:rPr>
          <w:b/>
          <w:bCs/>
          <w:color w:val="0E101A"/>
          <w:sz w:val="24"/>
          <w:lang w:val="en-US"/>
        </w:rPr>
        <w:t>ovie 2</w:t>
      </w:r>
      <w:r w:rsidRPr="00E227E8">
        <w:rPr>
          <w:color w:val="0E101A"/>
          <w:sz w:val="24"/>
          <w:lang w:val="en-US"/>
        </w:rPr>
        <w:t>).</w:t>
      </w:r>
    </w:p>
    <w:p w14:paraId="5A88C2CB" w14:textId="77777777" w:rsidR="00783BE9" w:rsidRPr="00271A44" w:rsidRDefault="00783BE9" w:rsidP="00271A44">
      <w:pPr>
        <w:spacing w:after="0" w:line="240" w:lineRule="auto"/>
        <w:rPr>
          <w:b/>
          <w:bCs/>
          <w:sz w:val="24"/>
          <w:lang w:val="en-US"/>
        </w:rPr>
      </w:pPr>
    </w:p>
    <w:p w14:paraId="4612EBB0" w14:textId="1A75872C" w:rsidR="003A230D" w:rsidRDefault="00271A44" w:rsidP="00271A44">
      <w:pPr>
        <w:spacing w:after="0" w:line="240" w:lineRule="auto"/>
        <w:rPr>
          <w:sz w:val="24"/>
          <w:lang w:val="en-US"/>
        </w:rPr>
      </w:pPr>
      <w:r w:rsidRPr="00271A44">
        <w:rPr>
          <w:b/>
          <w:bCs/>
          <w:sz w:val="24"/>
          <w:lang w:val="en-US"/>
        </w:rPr>
        <w:t>Scenario 1: Intestinal organoids</w:t>
      </w:r>
      <w:r w:rsidR="00DB558F" w:rsidRPr="00271A44">
        <w:rPr>
          <w:b/>
          <w:bCs/>
          <w:sz w:val="24"/>
          <w:lang w:val="en-US"/>
        </w:rPr>
        <w:t xml:space="preserve"> </w:t>
      </w:r>
      <w:r w:rsidR="00DB558F">
        <w:rPr>
          <w:sz w:val="24"/>
          <w:lang w:val="en-US"/>
        </w:rPr>
        <w:t>(</w:t>
      </w:r>
      <w:r w:rsidR="00C643DA" w:rsidRPr="00271A44">
        <w:rPr>
          <w:b/>
          <w:bCs/>
          <w:sz w:val="24"/>
          <w:lang w:val="en-US"/>
        </w:rPr>
        <w:t>Figure 5</w:t>
      </w:r>
      <w:r w:rsidR="00840445" w:rsidRPr="00271A44">
        <w:rPr>
          <w:b/>
          <w:bCs/>
          <w:sz w:val="24"/>
          <w:lang w:val="en-US"/>
        </w:rPr>
        <w:t>A</w:t>
      </w:r>
      <w:r w:rsidR="00840445">
        <w:rPr>
          <w:sz w:val="24"/>
          <w:lang w:val="en-US"/>
        </w:rPr>
        <w:t>)</w:t>
      </w:r>
      <w:r w:rsidR="005D486D">
        <w:rPr>
          <w:sz w:val="24"/>
          <w:lang w:val="en-US"/>
        </w:rPr>
        <w:t xml:space="preserve"> </w:t>
      </w:r>
    </w:p>
    <w:p w14:paraId="1AE55302" w14:textId="2FCDD7D0" w:rsidR="001B0AFB" w:rsidRPr="005E75A0" w:rsidRDefault="001B0AFB" w:rsidP="00271A44">
      <w:pPr>
        <w:spacing w:after="0" w:line="240" w:lineRule="auto"/>
        <w:rPr>
          <w:sz w:val="24"/>
        </w:rPr>
      </w:pPr>
      <w:r w:rsidRPr="00E227E8">
        <w:rPr>
          <w:sz w:val="24"/>
        </w:rPr>
        <w:t>Organoids are fast-becoming one of the most cutting-edge tools of modern life sciences. This near-physiological 3D stem-cell-derived organ model makes possible an accurate study of a range of in vivo biological processes, including tissue renewal, response to drugs, and regenerative medicine. Rece</w:t>
      </w:r>
      <w:r w:rsidR="00123A29">
        <w:rPr>
          <w:sz w:val="24"/>
        </w:rPr>
        <w:t xml:space="preserve">ntly introduced mini-gut </w:t>
      </w:r>
      <w:r w:rsidR="00123A29" w:rsidRPr="0054533F">
        <w:rPr>
          <w:sz w:val="24"/>
        </w:rPr>
        <w:t>tubes</w:t>
      </w:r>
      <w:r w:rsidR="00647032" w:rsidRPr="0054533F">
        <w:rPr>
          <w:sz w:val="24"/>
          <w:vertAlign w:val="superscript"/>
        </w:rPr>
        <w:t xml:space="preserve"> </w:t>
      </w:r>
      <w:r w:rsidR="0054533F" w:rsidRPr="0054533F">
        <w:rPr>
          <w:sz w:val="24"/>
          <w:vertAlign w:val="superscript"/>
        </w:rPr>
        <w:fldChar w:fldCharType="begin">
          <w:fldData xml:space="preserve">PEVuZE5vdGU+PENpdGU+PEF1dGhvcj5OaWtvbGFldjwvQXV0aG9yPjxZZWFyPjIwMjA8L1llYXI+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</w:fldData>
        </w:fldChar>
      </w:r>
      <w:r w:rsidR="0054533F" w:rsidRPr="0054533F">
        <w:rPr>
          <w:sz w:val="24"/>
          <w:vertAlign w:val="superscript"/>
        </w:rPr>
        <w:instrText xml:space="preserve"> ADDIN EN.CITE </w:instrText>
      </w:r>
      <w:r w:rsidR="0054533F" w:rsidRPr="0054533F">
        <w:rPr>
          <w:sz w:val="24"/>
          <w:vertAlign w:val="superscript"/>
        </w:rPr>
        <w:fldChar w:fldCharType="begin">
          <w:fldData xml:space="preserve">PEVuZE5vdGU+PENpdGU+PEF1dGhvcj5OaWtvbGFldjwvQXV0aG9yPjxZZWFyPjIwMjA8L1llYXI+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</w:fldData>
        </w:fldChar>
      </w:r>
      <w:r w:rsidR="0054533F" w:rsidRPr="0054533F">
        <w:rPr>
          <w:sz w:val="24"/>
          <w:vertAlign w:val="superscript"/>
        </w:rPr>
        <w:instrText xml:space="preserve"> ADDIN EN.CITE.DATA </w:instrText>
      </w:r>
      <w:r w:rsidR="0054533F" w:rsidRPr="0054533F">
        <w:rPr>
          <w:sz w:val="24"/>
          <w:vertAlign w:val="superscript"/>
        </w:rPr>
      </w:r>
      <w:r w:rsidR="0054533F" w:rsidRPr="0054533F">
        <w:rPr>
          <w:sz w:val="24"/>
          <w:vertAlign w:val="superscript"/>
        </w:rPr>
        <w:fldChar w:fldCharType="end"/>
      </w:r>
      <w:r w:rsidR="0054533F" w:rsidRPr="0054533F">
        <w:rPr>
          <w:sz w:val="24"/>
          <w:vertAlign w:val="superscript"/>
        </w:rPr>
      </w:r>
      <w:r w:rsidR="0054533F" w:rsidRPr="0054533F">
        <w:rPr>
          <w:sz w:val="24"/>
          <w:vertAlign w:val="superscript"/>
        </w:rPr>
        <w:fldChar w:fldCharType="separate"/>
      </w:r>
      <w:r w:rsidR="0054533F" w:rsidRPr="0054533F">
        <w:rPr>
          <w:noProof/>
          <w:sz w:val="24"/>
          <w:vertAlign w:val="superscript"/>
        </w:rPr>
        <w:t>33</w:t>
      </w:r>
      <w:r w:rsidR="0054533F" w:rsidRPr="0054533F">
        <w:rPr>
          <w:sz w:val="24"/>
          <w:vertAlign w:val="superscript"/>
        </w:rPr>
        <w:fldChar w:fldCharType="end"/>
      </w:r>
      <w:r w:rsidRPr="0054533F">
        <w:rPr>
          <w:sz w:val="24"/>
          <w:vertAlign w:val="superscript"/>
        </w:rPr>
        <w:t xml:space="preserve"> </w:t>
      </w:r>
      <w:r w:rsidRPr="0054533F">
        <w:rPr>
          <w:sz w:val="24"/>
        </w:rPr>
        <w:t>open</w:t>
      </w:r>
      <w:r w:rsidRPr="00E227E8">
        <w:rPr>
          <w:sz w:val="24"/>
        </w:rPr>
        <w:t xml:space="preserve"> up a new generation of </w:t>
      </w:r>
      <w:r>
        <w:rPr>
          <w:sz w:val="24"/>
        </w:rPr>
        <w:t>organoid</w:t>
      </w:r>
      <w:r w:rsidRPr="00E227E8">
        <w:rPr>
          <w:sz w:val="24"/>
        </w:rPr>
        <w:t xml:space="preserve"> technology, closely resembling in vivo tissue physiology, cell-type composition, and homeostasis, enabling broad perspectives for disease </w:t>
      </w:r>
      <w:r w:rsidR="00066E20" w:rsidRPr="00E227E8">
        <w:rPr>
          <w:sz w:val="24"/>
        </w:rPr>
        <w:t>modelling</w:t>
      </w:r>
      <w:r w:rsidRPr="00E227E8">
        <w:rPr>
          <w:sz w:val="24"/>
        </w:rPr>
        <w:t xml:space="preserve">, host-microbe interaction, and </w:t>
      </w:r>
      <w:r w:rsidRPr="00E227E8">
        <w:rPr>
          <w:sz w:val="24"/>
        </w:rPr>
        <w:lastRenderedPageBreak/>
        <w:t>drug discovery.</w:t>
      </w:r>
      <w:r w:rsidR="005D486D">
        <w:rPr>
          <w:sz w:val="24"/>
        </w:rPr>
        <w:t xml:space="preserve"> </w:t>
      </w:r>
      <w:r w:rsidRPr="00E227E8">
        <w:rPr>
          <w:sz w:val="24"/>
        </w:rPr>
        <w:t xml:space="preserve">However, when ultrastructural characterization is required, the localization of different cell types in such large tissue using random samples can be challenging. Also, in variable "infection" assays, it is crucial to </w:t>
      </w:r>
      <w:r>
        <w:rPr>
          <w:sz w:val="24"/>
        </w:rPr>
        <w:t>en</w:t>
      </w:r>
      <w:r w:rsidRPr="00E227E8">
        <w:rPr>
          <w:sz w:val="24"/>
        </w:rPr>
        <w:t xml:space="preserve">sure that the analysis reveals different developmental stages that affect the tissue. For such studies, statistically significant coverage of the sample is central, yet hard to achieve using the traditional TEM on-grid approach. AT-scenario 1 is beneficial in </w:t>
      </w:r>
      <w:r>
        <w:rPr>
          <w:sz w:val="24"/>
        </w:rPr>
        <w:t>such</w:t>
      </w:r>
      <w:r w:rsidRPr="00E227E8">
        <w:rPr>
          <w:sz w:val="24"/>
        </w:rPr>
        <w:t xml:space="preserve"> cases: many sequential sections can b</w:t>
      </w:r>
      <w:r>
        <w:rPr>
          <w:sz w:val="24"/>
        </w:rPr>
        <w:t>e generated on a wafer (</w:t>
      </w:r>
      <w:r w:rsidRPr="001517E1">
        <w:rPr>
          <w:b/>
          <w:bCs/>
          <w:sz w:val="24"/>
        </w:rPr>
        <w:t>Figure 5Aii</w:t>
      </w:r>
      <w:r w:rsidRPr="00E227E8">
        <w:rPr>
          <w:sz w:val="24"/>
        </w:rPr>
        <w:t>) and screened using low-resolution parameters to localize the gen</w:t>
      </w:r>
      <w:r>
        <w:rPr>
          <w:sz w:val="24"/>
        </w:rPr>
        <w:t>eral areas of interest (</w:t>
      </w:r>
      <w:r w:rsidRPr="001517E1">
        <w:rPr>
          <w:b/>
          <w:bCs/>
          <w:sz w:val="24"/>
        </w:rPr>
        <w:t>Figure 5Aiii</w:t>
      </w:r>
      <w:r w:rsidRPr="00E227E8">
        <w:rPr>
          <w:sz w:val="24"/>
        </w:rPr>
        <w:t>; arrows). These areas can be targeted for further analysis using advanced a</w:t>
      </w:r>
      <w:r>
        <w:rPr>
          <w:sz w:val="24"/>
        </w:rPr>
        <w:t>cquisition parameters (</w:t>
      </w:r>
      <w:r w:rsidRPr="001517E1">
        <w:rPr>
          <w:b/>
          <w:bCs/>
          <w:sz w:val="24"/>
        </w:rPr>
        <w:t>Figures 5Aiv</w:t>
      </w:r>
      <w:r>
        <w:rPr>
          <w:sz w:val="24"/>
        </w:rPr>
        <w:t xml:space="preserve"> and </w:t>
      </w:r>
      <w:r w:rsidR="001517E1" w:rsidRPr="001517E1">
        <w:rPr>
          <w:b/>
          <w:bCs/>
          <w:sz w:val="24"/>
        </w:rPr>
        <w:t xml:space="preserve">Figure </w:t>
      </w:r>
      <w:r w:rsidRPr="001517E1">
        <w:rPr>
          <w:b/>
          <w:bCs/>
          <w:sz w:val="24"/>
        </w:rPr>
        <w:t>5Av</w:t>
      </w:r>
      <w:r w:rsidRPr="00E227E8">
        <w:rPr>
          <w:sz w:val="24"/>
        </w:rPr>
        <w:t xml:space="preserve">). When a relevant structure is detected (typically a cluster of 5-10 sections once in every 100-300 sections), it is easy to concentrate on each of the structures of interest and acquire single images manually or use the </w:t>
      </w:r>
      <w:r w:rsidR="003F4598">
        <w:rPr>
          <w:sz w:val="24"/>
        </w:rPr>
        <w:t>automation features</w:t>
      </w:r>
      <w:r w:rsidRPr="00E227E8">
        <w:rPr>
          <w:sz w:val="24"/>
        </w:rPr>
        <w:t xml:space="preserve"> to acquire image volumes across multiple sections.</w:t>
      </w:r>
    </w:p>
    <w:p w14:paraId="4692F1E2" w14:textId="77777777" w:rsidR="003A230D" w:rsidRPr="001B0AFB" w:rsidRDefault="003A230D" w:rsidP="00271A44">
      <w:pPr>
        <w:spacing w:after="0" w:line="240" w:lineRule="auto"/>
        <w:rPr>
          <w:color w:val="0E101A"/>
          <w:sz w:val="24"/>
        </w:rPr>
      </w:pPr>
    </w:p>
    <w:p w14:paraId="156CD3D5" w14:textId="26F70048" w:rsidR="00840445" w:rsidRDefault="001517E1" w:rsidP="00271A44">
      <w:pPr>
        <w:spacing w:after="0" w:line="240" w:lineRule="auto"/>
        <w:rPr>
          <w:sz w:val="24"/>
          <w:lang w:val="en-US"/>
        </w:rPr>
      </w:pPr>
      <w:r w:rsidRPr="001517E1">
        <w:rPr>
          <w:b/>
          <w:bCs/>
          <w:sz w:val="24"/>
          <w:lang w:val="en-US"/>
        </w:rPr>
        <w:t xml:space="preserve">Scenario 2: </w:t>
      </w:r>
      <w:r w:rsidRPr="001517E1">
        <w:rPr>
          <w:b/>
          <w:bCs/>
          <w:i/>
          <w:sz w:val="24"/>
          <w:lang w:val="en-US"/>
        </w:rPr>
        <w:t>Drosophila</w:t>
      </w:r>
      <w:r w:rsidRPr="001517E1">
        <w:rPr>
          <w:b/>
          <w:bCs/>
          <w:sz w:val="24"/>
          <w:lang w:val="en-US"/>
        </w:rPr>
        <w:t xml:space="preserve"> pupal notum</w:t>
      </w:r>
      <w:r w:rsidR="00C643DA">
        <w:rPr>
          <w:sz w:val="24"/>
          <w:lang w:val="en-US"/>
        </w:rPr>
        <w:t xml:space="preserve"> (</w:t>
      </w:r>
      <w:r w:rsidR="00C643DA" w:rsidRPr="001517E1">
        <w:rPr>
          <w:b/>
          <w:bCs/>
          <w:sz w:val="24"/>
          <w:lang w:val="en-US"/>
        </w:rPr>
        <w:t>Figure 5</w:t>
      </w:r>
      <w:r w:rsidR="00840445" w:rsidRPr="001517E1">
        <w:rPr>
          <w:b/>
          <w:bCs/>
          <w:sz w:val="24"/>
          <w:lang w:val="en-US"/>
        </w:rPr>
        <w:t>B</w:t>
      </w:r>
      <w:r w:rsidR="00840445">
        <w:rPr>
          <w:sz w:val="24"/>
          <w:lang w:val="en-US"/>
        </w:rPr>
        <w:t>)</w:t>
      </w:r>
    </w:p>
    <w:p w14:paraId="607208DB" w14:textId="71BB1BC2" w:rsidR="0075041B" w:rsidRPr="00E227E8" w:rsidRDefault="0075041B" w:rsidP="00271A44">
      <w:pPr>
        <w:spacing w:after="0" w:line="240" w:lineRule="auto"/>
        <w:rPr>
          <w:i/>
          <w:sz w:val="24"/>
          <w:lang w:val="en-US"/>
        </w:rPr>
      </w:pPr>
      <w:r>
        <w:rPr>
          <w:sz w:val="24"/>
          <w:lang w:val="en-US"/>
        </w:rPr>
        <w:t>Studying c</w:t>
      </w:r>
      <w:r w:rsidRPr="00E227E8">
        <w:rPr>
          <w:sz w:val="24"/>
          <w:lang w:val="en-US"/>
        </w:rPr>
        <w:t xml:space="preserve">ell division and </w:t>
      </w:r>
      <w:r>
        <w:rPr>
          <w:sz w:val="24"/>
          <w:lang w:val="en-US"/>
        </w:rPr>
        <w:t>the mechanisms that control progression through the cell cycle is</w:t>
      </w:r>
      <w:r w:rsidRPr="00E227E8">
        <w:rPr>
          <w:sz w:val="24"/>
          <w:lang w:val="en-US"/>
        </w:rPr>
        <w:t xml:space="preserve"> crucial to understanding both standard and altered processes in multicellular organisms. Information that exists is frequently derived from unicellul</w:t>
      </w:r>
      <w:r w:rsidR="003F4598">
        <w:rPr>
          <w:sz w:val="24"/>
          <w:lang w:val="en-US"/>
        </w:rPr>
        <w:t>ar systems; however,</w:t>
      </w:r>
      <w:r w:rsidRPr="00E227E8">
        <w:rPr>
          <w:sz w:val="24"/>
          <w:lang w:val="en-US"/>
        </w:rPr>
        <w:t xml:space="preserve"> this solution lacks the critical context of the 3D interactions between the cells in a tissue. A single-cell monolayer of the notum, the developing back of the </w:t>
      </w:r>
      <w:r w:rsidRPr="00E227E8">
        <w:rPr>
          <w:i/>
          <w:sz w:val="24"/>
          <w:lang w:val="en-US"/>
        </w:rPr>
        <w:t>Drosophila</w:t>
      </w:r>
      <w:r w:rsidRPr="00E227E8">
        <w:rPr>
          <w:sz w:val="24"/>
          <w:lang w:val="en-US"/>
        </w:rPr>
        <w:t xml:space="preserve"> larva, is a perfect model for the interaction between the epithelial cells in general and cell division in particular</w:t>
      </w:r>
      <w:r w:rsidR="0054533F">
        <w:rPr>
          <w:sz w:val="24"/>
          <w:lang w:val="en-US"/>
        </w:rPr>
        <w:fldChar w:fldCharType="begin"/>
      </w:r>
      <w:r w:rsidR="0054533F">
        <w:rPr>
          <w:sz w:val="24"/>
          <w:lang w:val="en-US"/>
        </w:rPr>
        <w:instrText xml:space="preserve"> ADDIN EN.CITE &lt;EndNote&gt;&lt;Cite&gt;&lt;Author&gt;Knoblich&lt;/Author&gt;&lt;Year&gt;2008&lt;/Year&gt;&lt;RecNum&gt;1943&lt;/RecNum&gt;&lt;DisplayText&gt;&lt;style face="superscript"&gt;34&lt;/style&gt;&lt;/DisplayText&gt;&lt;record&gt;&lt;rec-number&gt;1943&lt;/rec-number&gt;&lt;foreign-keys&gt;&lt;key app="EN" db-id="wwaw2xw242xxxeesav9p92tqea0xdp5fvva5" timestamp="1594917935" guid="1f32c4df-2570-4e6c-a245-585c7ecafee9"&gt;1943&lt;/key&gt;&lt;/foreign-keys&gt;&lt;ref-type name="Journal Article"&gt;17&lt;/ref-type&gt;&lt;contributors&gt;&lt;authors&gt;&lt;author&gt;Knoblich, J. A.&lt;/author&gt;&lt;/authors&gt;&lt;/contributors&gt;&lt;auth-address&gt;Institute of Molecular Biotechnology of the Austrian Academy of Sciences, Dr. Bohr Gasse 3, 1030 Vienna, Austria. juergen.knoblich@imba.oeaw.ac.at&lt;/auth-address&gt;&lt;titles&gt;&lt;title&gt;Mechanisms of asymmetric stem cell division&lt;/title&gt;&lt;secondary-title&gt;Cell&lt;/secondary-title&gt;&lt;/titles&gt;&lt;periodical&gt;&lt;full-title&gt;Cell&lt;/full-title&gt;&lt;/periodical&gt;&lt;pages&gt;583-97&lt;/pages&gt;&lt;volume&gt;132&lt;/volume&gt;&lt;number&gt;4&lt;/number&gt;&lt;edition&gt;2008/02/26&lt;/edition&gt;&lt;keywords&gt;&lt;keyword&gt;Animals&lt;/keyword&gt;&lt;keyword&gt;*Cell Division&lt;/keyword&gt;&lt;keyword&gt;Cell Polarity&lt;/keyword&gt;&lt;keyword&gt;Humans&lt;/keyword&gt;&lt;keyword&gt;Spindle Apparatus/metabolism&lt;/keyword&gt;&lt;keyword&gt;Stem Cells/*cytology/metabolism&lt;/keyword&gt;&lt;/keywords&gt;&lt;dates&gt;&lt;year&gt;2008&lt;/year&gt;&lt;pub-dates&gt;&lt;date&gt;Feb 22&lt;/date&gt;&lt;/pub-dates&gt;&lt;/dates&gt;&lt;isbn&gt;1097-4172 (Electronic)&amp;#xD;0092-8674 (Linking)&lt;/isbn&gt;&lt;accession-num&gt;18295577&lt;/accession-num&gt;&lt;urls&gt;&lt;related-urls&gt;&lt;url&gt;https://www.ncbi.nlm.nih.gov/pubmed/18295577&lt;/url&gt;&lt;url&gt;https://www.cell.com/cell/pdf/S0092-8674(08)00208-0.pdf&lt;/url&gt;&lt;/related-urls&gt;&lt;/urls&gt;&lt;electronic-resource-num&gt;10.1016/j.cell.2008.02.007&lt;/electronic-resource-num&gt;&lt;/record&gt;&lt;/Cite&gt;&lt;/EndNote&gt;</w:instrText>
      </w:r>
      <w:r w:rsidR="0054533F">
        <w:rPr>
          <w:sz w:val="24"/>
          <w:lang w:val="en-US"/>
        </w:rPr>
        <w:fldChar w:fldCharType="separate"/>
      </w:r>
      <w:r w:rsidR="0054533F" w:rsidRPr="0054533F">
        <w:rPr>
          <w:noProof/>
          <w:sz w:val="24"/>
          <w:vertAlign w:val="superscript"/>
          <w:lang w:val="en-US"/>
        </w:rPr>
        <w:t>34</w:t>
      </w:r>
      <w:r w:rsidR="0054533F">
        <w:rPr>
          <w:sz w:val="24"/>
          <w:lang w:val="en-US"/>
        </w:rPr>
        <w:fldChar w:fldCharType="end"/>
      </w:r>
      <w:r w:rsidRPr="00E227E8">
        <w:rPr>
          <w:sz w:val="24"/>
          <w:lang w:val="en-US"/>
        </w:rPr>
        <w:t xml:space="preserve">. It is an established model for </w:t>
      </w:r>
      <w:r w:rsidR="003F4598">
        <w:rPr>
          <w:sz w:val="24"/>
          <w:lang w:val="en-US"/>
        </w:rPr>
        <w:t>molecular and cellular interactions studie</w:t>
      </w:r>
      <w:r w:rsidRPr="00E227E8">
        <w:rPr>
          <w:sz w:val="24"/>
          <w:lang w:val="en-US"/>
        </w:rPr>
        <w:t>s using the combination of the data available by fluorescent microscopy and genetic manipulations. Abscission, the last step of cell division, assures the final separation between two dividing cells</w:t>
      </w:r>
      <w:r>
        <w:rPr>
          <w:sz w:val="24"/>
          <w:lang w:val="en-US"/>
        </w:rPr>
        <w:t>, and characterizing the structural changes that occur during abscission is essential to our understanding of mitosis</w:t>
      </w:r>
      <w:r w:rsidRPr="00E227E8">
        <w:rPr>
          <w:sz w:val="24"/>
          <w:lang w:val="en-US"/>
        </w:rPr>
        <w:t xml:space="preserve">. </w:t>
      </w:r>
      <w:r>
        <w:rPr>
          <w:sz w:val="24"/>
          <w:lang w:val="en-US"/>
        </w:rPr>
        <w:t>However, mitotic divisions</w:t>
      </w:r>
      <w:r w:rsidRPr="00E227E8">
        <w:rPr>
          <w:sz w:val="24"/>
          <w:lang w:val="en-US"/>
        </w:rPr>
        <w:t xml:space="preserve"> in the notum are not easy to localize on the ultrastructural level: the cells are relatively large, compared </w:t>
      </w:r>
      <w:r>
        <w:rPr>
          <w:sz w:val="24"/>
          <w:lang w:val="en-US"/>
        </w:rPr>
        <w:t>to the abscission zone (</w:t>
      </w:r>
      <w:r w:rsidRPr="001517E1">
        <w:rPr>
          <w:b/>
          <w:bCs/>
          <w:sz w:val="24"/>
          <w:lang w:val="en-US"/>
        </w:rPr>
        <w:t>Figure 5B</w:t>
      </w:r>
      <w:r w:rsidRPr="00E227E8">
        <w:rPr>
          <w:sz w:val="24"/>
          <w:lang w:val="en-US"/>
        </w:rPr>
        <w:t>).  The ratio between the overall size of the abscission zone and the surface of the sec</w:t>
      </w:r>
      <w:r>
        <w:rPr>
          <w:sz w:val="24"/>
          <w:lang w:val="en-US"/>
        </w:rPr>
        <w:t>tion to cover is large (</w:t>
      </w:r>
      <w:r w:rsidRPr="001517E1">
        <w:rPr>
          <w:b/>
          <w:bCs/>
          <w:sz w:val="24"/>
          <w:lang w:val="en-US"/>
        </w:rPr>
        <w:t>Figure 5Bi</w:t>
      </w:r>
      <w:r w:rsidRPr="00E227E8">
        <w:rPr>
          <w:sz w:val="24"/>
          <w:lang w:val="en-US"/>
        </w:rPr>
        <w:t xml:space="preserve">). Even though it </w:t>
      </w:r>
      <w:r>
        <w:rPr>
          <w:sz w:val="24"/>
          <w:lang w:val="en-US"/>
        </w:rPr>
        <w:t>possible</w:t>
      </w:r>
      <w:r w:rsidRPr="00E227E8">
        <w:rPr>
          <w:sz w:val="24"/>
          <w:lang w:val="en-US"/>
        </w:rPr>
        <w:t xml:space="preserve"> to localize the abscission zone using the TEM or SBF-SEM </w:t>
      </w:r>
      <w:r w:rsidRPr="0054533F">
        <w:rPr>
          <w:sz w:val="24"/>
          <w:lang w:val="en-US"/>
        </w:rPr>
        <w:t>methods</w:t>
      </w:r>
      <w:r w:rsidR="0054533F" w:rsidRPr="0054533F">
        <w:rPr>
          <w:sz w:val="24"/>
          <w:vertAlign w:val="superscript"/>
          <w:lang w:val="en-US"/>
        </w:rPr>
        <w:fldChar w:fldCharType="begin">
          <w:fldData xml:space="preserve">PEVuZE5vdGU+PENpdGU+PEF1dGhvcj5EYW5pZWw8L0F1dGhvcj48WWVhcj4yMDE4PC9ZZWFyPjxS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=
</w:fldData>
        </w:fldChar>
      </w:r>
      <w:r w:rsidR="0054533F" w:rsidRPr="0054533F">
        <w:rPr>
          <w:sz w:val="24"/>
          <w:vertAlign w:val="superscript"/>
          <w:lang w:val="en-US"/>
        </w:rPr>
        <w:instrText xml:space="preserve"> ADDIN EN.CITE </w:instrText>
      </w:r>
      <w:r w:rsidR="0054533F" w:rsidRPr="0054533F">
        <w:rPr>
          <w:sz w:val="24"/>
          <w:vertAlign w:val="superscript"/>
          <w:lang w:val="en-US"/>
        </w:rPr>
        <w:fldChar w:fldCharType="begin">
          <w:fldData xml:space="preserve">PEVuZE5vdGU+PENpdGU+PEF1dGhvcj5EYW5pZWw8L0F1dGhvcj48WWVhcj4yMDE4PC9ZZWFyPjxS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=
</w:fldData>
        </w:fldChar>
      </w:r>
      <w:r w:rsidR="0054533F" w:rsidRPr="0054533F">
        <w:rPr>
          <w:sz w:val="24"/>
          <w:vertAlign w:val="superscript"/>
          <w:lang w:val="en-US"/>
        </w:rPr>
        <w:instrText xml:space="preserve"> ADDIN EN.CITE.DATA </w:instrText>
      </w:r>
      <w:r w:rsidR="0054533F" w:rsidRPr="0054533F">
        <w:rPr>
          <w:sz w:val="24"/>
          <w:vertAlign w:val="superscript"/>
          <w:lang w:val="en-US"/>
        </w:rPr>
      </w:r>
      <w:r w:rsidR="0054533F" w:rsidRPr="0054533F">
        <w:rPr>
          <w:sz w:val="24"/>
          <w:vertAlign w:val="superscript"/>
          <w:lang w:val="en-US"/>
        </w:rPr>
        <w:fldChar w:fldCharType="end"/>
      </w:r>
      <w:r w:rsidR="0054533F" w:rsidRPr="0054533F">
        <w:rPr>
          <w:sz w:val="24"/>
          <w:vertAlign w:val="superscript"/>
          <w:lang w:val="en-US"/>
        </w:rPr>
      </w:r>
      <w:r w:rsidR="0054533F" w:rsidRPr="0054533F">
        <w:rPr>
          <w:sz w:val="24"/>
          <w:vertAlign w:val="superscript"/>
          <w:lang w:val="en-US"/>
        </w:rPr>
        <w:fldChar w:fldCharType="separate"/>
      </w:r>
      <w:r w:rsidR="0054533F" w:rsidRPr="0054533F">
        <w:rPr>
          <w:noProof/>
          <w:sz w:val="24"/>
          <w:vertAlign w:val="superscript"/>
          <w:lang w:val="en-US"/>
        </w:rPr>
        <w:t>35</w:t>
      </w:r>
      <w:r w:rsidR="0054533F" w:rsidRPr="0054533F">
        <w:rPr>
          <w:sz w:val="24"/>
          <w:vertAlign w:val="superscript"/>
          <w:lang w:val="en-US"/>
        </w:rPr>
        <w:fldChar w:fldCharType="end"/>
      </w:r>
      <w:r w:rsidR="00952A44" w:rsidRPr="0054533F">
        <w:rPr>
          <w:sz w:val="24"/>
          <w:lang w:val="en-US"/>
        </w:rPr>
        <w:t>,</w:t>
      </w:r>
      <w:r w:rsidR="00952A44" w:rsidRPr="00952A44">
        <w:rPr>
          <w:sz w:val="24"/>
          <w:lang w:val="en-US"/>
        </w:rPr>
        <w:t xml:space="preserve"> </w:t>
      </w:r>
      <w:r w:rsidRPr="00E227E8">
        <w:rPr>
          <w:sz w:val="24"/>
          <w:lang w:val="en-US"/>
        </w:rPr>
        <w:t>the task is laborious. With this scenario, the automatic medium-resolution overview images of the leaps of 20-40 sections can be used to local</w:t>
      </w:r>
      <w:r>
        <w:rPr>
          <w:sz w:val="24"/>
          <w:lang w:val="en-US"/>
        </w:rPr>
        <w:t>ize the dividing cells (</w:t>
      </w:r>
      <w:r w:rsidRPr="001517E1">
        <w:rPr>
          <w:b/>
          <w:bCs/>
          <w:sz w:val="24"/>
          <w:lang w:val="en-US"/>
        </w:rPr>
        <w:t>Figure 5Bii</w:t>
      </w:r>
      <w:r w:rsidRPr="00E227E8">
        <w:rPr>
          <w:sz w:val="24"/>
          <w:lang w:val="en-US"/>
        </w:rPr>
        <w:t>). When such cells are identified, the sections serve as the anchor for closer examination of the sections in the vicinity, and numerous dividing cells can be found and selected for further analysis. This way</w:t>
      </w:r>
      <w:r>
        <w:rPr>
          <w:sz w:val="24"/>
          <w:lang w:val="en-US"/>
        </w:rPr>
        <w:t>,</w:t>
      </w:r>
      <w:r w:rsidRPr="00E227E8">
        <w:rPr>
          <w:sz w:val="24"/>
          <w:lang w:val="en-US"/>
        </w:rPr>
        <w:t xml:space="preserve"> the abscission zone can be located and imaged in its ent</w:t>
      </w:r>
      <w:r>
        <w:rPr>
          <w:sz w:val="24"/>
          <w:lang w:val="en-US"/>
        </w:rPr>
        <w:t>i</w:t>
      </w:r>
      <w:r w:rsidRPr="00E227E8">
        <w:rPr>
          <w:sz w:val="24"/>
          <w:lang w:val="en-US"/>
        </w:rPr>
        <w:t xml:space="preserve">rety </w:t>
      </w:r>
      <w:r>
        <w:rPr>
          <w:sz w:val="24"/>
          <w:lang w:val="en-US"/>
        </w:rPr>
        <w:t>(</w:t>
      </w:r>
      <w:r w:rsidRPr="001517E1">
        <w:rPr>
          <w:b/>
          <w:bCs/>
          <w:sz w:val="24"/>
          <w:lang w:val="en-US"/>
        </w:rPr>
        <w:t>Figure 5Biii</w:t>
      </w:r>
      <w:r w:rsidRPr="00E227E8">
        <w:rPr>
          <w:sz w:val="24"/>
          <w:lang w:val="en-US"/>
        </w:rPr>
        <w:t xml:space="preserve">). Depending on the question, single high-resolution images or 3-7 image sequences can be collected to cover the </w:t>
      </w:r>
      <w:r>
        <w:rPr>
          <w:sz w:val="24"/>
          <w:lang w:val="en-US"/>
        </w:rPr>
        <w:t>depth of the structure (</w:t>
      </w:r>
      <w:r w:rsidRPr="001517E1">
        <w:rPr>
          <w:b/>
          <w:bCs/>
          <w:sz w:val="24"/>
          <w:lang w:val="en-US"/>
        </w:rPr>
        <w:t>Figure 5Biv</w:t>
      </w:r>
      <w:r w:rsidRPr="00E227E8">
        <w:rPr>
          <w:sz w:val="24"/>
          <w:lang w:val="en-US"/>
        </w:rPr>
        <w:t>).</w:t>
      </w:r>
      <w:r w:rsidRPr="00E227E8">
        <w:rPr>
          <w:i/>
          <w:sz w:val="24"/>
          <w:lang w:val="en-US"/>
        </w:rPr>
        <w:t xml:space="preserve"> </w:t>
      </w:r>
    </w:p>
    <w:p w14:paraId="1ED360E6" w14:textId="77777777" w:rsidR="003A230D" w:rsidRPr="00E227E8" w:rsidRDefault="003A230D" w:rsidP="00271A44">
      <w:pPr>
        <w:spacing w:after="0" w:line="240" w:lineRule="auto"/>
        <w:rPr>
          <w:i/>
          <w:sz w:val="24"/>
          <w:lang w:val="en-US"/>
        </w:rPr>
      </w:pPr>
    </w:p>
    <w:p w14:paraId="10538B8C" w14:textId="6A224401" w:rsidR="001B0AFB" w:rsidRDefault="001517E1" w:rsidP="00271A44">
      <w:pPr>
        <w:spacing w:after="0" w:line="240" w:lineRule="auto"/>
        <w:rPr>
          <w:sz w:val="24"/>
          <w:lang w:val="en-US"/>
        </w:rPr>
      </w:pPr>
      <w:r w:rsidRPr="001517E1">
        <w:rPr>
          <w:b/>
          <w:bCs/>
          <w:sz w:val="24"/>
          <w:lang w:val="en-US"/>
        </w:rPr>
        <w:t xml:space="preserve">Scenario 3: Mouse </w:t>
      </w:r>
      <w:proofErr w:type="spellStart"/>
      <w:r w:rsidRPr="001517E1">
        <w:rPr>
          <w:b/>
          <w:bCs/>
          <w:sz w:val="24"/>
          <w:lang w:val="en-US"/>
        </w:rPr>
        <w:t>tanycyte</w:t>
      </w:r>
      <w:proofErr w:type="spellEnd"/>
      <w:r w:rsidRPr="001517E1">
        <w:rPr>
          <w:b/>
          <w:bCs/>
          <w:sz w:val="24"/>
          <w:lang w:val="en-US"/>
        </w:rPr>
        <w:t xml:space="preserve"> neurons</w:t>
      </w:r>
      <w:r w:rsidR="001B0AFB">
        <w:rPr>
          <w:sz w:val="24"/>
          <w:lang w:val="en-US"/>
        </w:rPr>
        <w:t xml:space="preserve"> (</w:t>
      </w:r>
      <w:r w:rsidR="001B0AFB" w:rsidRPr="001517E1">
        <w:rPr>
          <w:b/>
          <w:bCs/>
          <w:sz w:val="24"/>
          <w:lang w:val="en-US"/>
        </w:rPr>
        <w:t>Figure 5C</w:t>
      </w:r>
      <w:r w:rsidR="001B0AFB">
        <w:rPr>
          <w:sz w:val="24"/>
          <w:lang w:val="en-US"/>
        </w:rPr>
        <w:t>)</w:t>
      </w:r>
    </w:p>
    <w:p w14:paraId="701D4562" w14:textId="466B04AC" w:rsidR="001B0AFB" w:rsidRPr="00E227E8" w:rsidRDefault="001B0AFB" w:rsidP="00271A44">
      <w:pPr>
        <w:spacing w:after="0" w:line="240" w:lineRule="auto"/>
        <w:rPr>
          <w:sz w:val="24"/>
          <w:lang w:val="en-US"/>
        </w:rPr>
      </w:pPr>
      <w:r w:rsidRPr="00E227E8">
        <w:rPr>
          <w:sz w:val="24"/>
          <w:lang w:val="en-US"/>
        </w:rPr>
        <w:t xml:space="preserve">The mouse provides a well-established model for brain development and is well documented on different levels, including </w:t>
      </w:r>
      <w:r>
        <w:rPr>
          <w:sz w:val="24"/>
          <w:lang w:val="en-US"/>
        </w:rPr>
        <w:t>by</w:t>
      </w:r>
      <w:r w:rsidRPr="00E227E8">
        <w:rPr>
          <w:sz w:val="24"/>
          <w:lang w:val="en-US"/>
        </w:rPr>
        <w:t xml:space="preserve"> EM. Even though different automated serial-block-face methods </w:t>
      </w:r>
      <w:r>
        <w:rPr>
          <w:sz w:val="24"/>
          <w:lang w:val="en-US"/>
        </w:rPr>
        <w:t xml:space="preserve">have been used </w:t>
      </w:r>
      <w:r w:rsidRPr="00E227E8">
        <w:rPr>
          <w:sz w:val="24"/>
          <w:lang w:val="en-US"/>
        </w:rPr>
        <w:t xml:space="preserve">extensively </w:t>
      </w:r>
      <w:r>
        <w:rPr>
          <w:sz w:val="24"/>
          <w:lang w:val="en-US"/>
        </w:rPr>
        <w:t xml:space="preserve">to </w:t>
      </w:r>
      <w:r w:rsidRPr="00E227E8">
        <w:rPr>
          <w:sz w:val="24"/>
          <w:lang w:val="en-US"/>
        </w:rPr>
        <w:t xml:space="preserve">study brain tissue, there are cases where AT is better </w:t>
      </w:r>
      <w:r>
        <w:rPr>
          <w:sz w:val="24"/>
          <w:lang w:val="en-US"/>
        </w:rPr>
        <w:t>adapted to collect the necessary data</w:t>
      </w:r>
      <w:r w:rsidRPr="00E227E8">
        <w:rPr>
          <w:sz w:val="24"/>
          <w:lang w:val="en-US"/>
        </w:rPr>
        <w:t xml:space="preserve">. </w:t>
      </w:r>
      <w:r>
        <w:rPr>
          <w:sz w:val="24"/>
          <w:lang w:val="en-US"/>
        </w:rPr>
        <w:t>The h</w:t>
      </w:r>
      <w:r w:rsidRPr="00E227E8">
        <w:rPr>
          <w:sz w:val="24"/>
          <w:lang w:val="en-US"/>
        </w:rPr>
        <w:t xml:space="preserve">ypothalamus is </w:t>
      </w:r>
      <w:r w:rsidR="00BC066A">
        <w:rPr>
          <w:sz w:val="24"/>
          <w:lang w:val="en-US"/>
        </w:rPr>
        <w:t xml:space="preserve">a well-established neuroscience </w:t>
      </w:r>
      <w:r w:rsidR="00E238D9">
        <w:rPr>
          <w:sz w:val="24"/>
          <w:lang w:val="en-US"/>
        </w:rPr>
        <w:t>model</w:t>
      </w:r>
      <w:r w:rsidR="00E238D9" w:rsidRPr="00E227E8">
        <w:rPr>
          <w:sz w:val="24"/>
          <w:lang w:val="en-US"/>
        </w:rPr>
        <w:t xml:space="preserve">, </w:t>
      </w:r>
      <w:r w:rsidR="00E238D9">
        <w:rPr>
          <w:sz w:val="24"/>
          <w:lang w:val="en-US"/>
        </w:rPr>
        <w:t>a</w:t>
      </w:r>
      <w:r w:rsidR="00BC066A">
        <w:rPr>
          <w:sz w:val="24"/>
          <w:lang w:val="en-US"/>
        </w:rPr>
        <w:t xml:space="preserve"> part of the brain that contain </w:t>
      </w:r>
      <w:r w:rsidRPr="00E227E8">
        <w:rPr>
          <w:sz w:val="24"/>
          <w:lang w:val="en-US"/>
        </w:rPr>
        <w:t>multiple neuronal t</w:t>
      </w:r>
      <w:r w:rsidR="00BC066A">
        <w:rPr>
          <w:sz w:val="24"/>
          <w:lang w:val="en-US"/>
        </w:rPr>
        <w:t>ypes functions</w:t>
      </w:r>
      <w:r w:rsidRPr="00E227E8">
        <w:rPr>
          <w:sz w:val="24"/>
          <w:lang w:val="en-US"/>
        </w:rPr>
        <w:t xml:space="preserve">. Hypothalamic </w:t>
      </w:r>
      <w:proofErr w:type="spellStart"/>
      <w:r w:rsidRPr="00E227E8">
        <w:rPr>
          <w:sz w:val="24"/>
          <w:lang w:val="en-US"/>
        </w:rPr>
        <w:t>tanycytes</w:t>
      </w:r>
      <w:proofErr w:type="spellEnd"/>
      <w:r w:rsidRPr="00E227E8">
        <w:rPr>
          <w:sz w:val="24"/>
          <w:lang w:val="en-US"/>
        </w:rPr>
        <w:t xml:space="preserve"> represent a particular subset of </w:t>
      </w:r>
      <w:proofErr w:type="spellStart"/>
      <w:r w:rsidRPr="00E227E8">
        <w:rPr>
          <w:sz w:val="24"/>
          <w:lang w:val="en-US"/>
        </w:rPr>
        <w:t>ependymoglial</w:t>
      </w:r>
      <w:proofErr w:type="spellEnd"/>
      <w:r w:rsidRPr="00E227E8">
        <w:rPr>
          <w:sz w:val="24"/>
          <w:lang w:val="en-US"/>
        </w:rPr>
        <w:t xml:space="preserve"> cells lining the bottom of the third ventricle, with unusually long processes (up to 3</w:t>
      </w:r>
      <w:r w:rsidR="000E0B5B">
        <w:rPr>
          <w:sz w:val="24"/>
          <w:lang w:val="en-US"/>
        </w:rPr>
        <w:t xml:space="preserve">00 µm) and large </w:t>
      </w:r>
      <w:proofErr w:type="spellStart"/>
      <w:r w:rsidR="000E0B5B">
        <w:rPr>
          <w:sz w:val="24"/>
          <w:lang w:val="en-US"/>
        </w:rPr>
        <w:t>endfeet</w:t>
      </w:r>
      <w:proofErr w:type="spellEnd"/>
      <w:r w:rsidR="000E0B5B">
        <w:rPr>
          <w:sz w:val="24"/>
          <w:lang w:val="en-US"/>
        </w:rPr>
        <w:t xml:space="preserve"> (~5 µm</w:t>
      </w:r>
      <w:r w:rsidR="000E0B5B" w:rsidRPr="0054533F">
        <w:rPr>
          <w:sz w:val="24"/>
          <w:lang w:val="en-US"/>
        </w:rPr>
        <w:t>)</w:t>
      </w:r>
      <w:r w:rsidR="0054533F" w:rsidRPr="0054533F">
        <w:rPr>
          <w:sz w:val="24"/>
          <w:vertAlign w:val="superscript"/>
          <w:lang w:val="en-US"/>
        </w:rPr>
        <w:fldChar w:fldCharType="begin">
          <w:fldData xml:space="preserve">PEVuZE5vdGU+PENpdGU+PEF1dGhvcj5QYXNxdWV0dGF6PC9BdXRob3I+PFllYXI+MjAyMDwvWWVh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=
</w:fldData>
        </w:fldChar>
      </w:r>
      <w:r w:rsidR="0054533F" w:rsidRPr="0054533F">
        <w:rPr>
          <w:sz w:val="24"/>
          <w:vertAlign w:val="superscript"/>
          <w:lang w:val="en-US"/>
        </w:rPr>
        <w:instrText xml:space="preserve"> ADDIN EN.CITE </w:instrText>
      </w:r>
      <w:r w:rsidR="0054533F" w:rsidRPr="0054533F">
        <w:rPr>
          <w:sz w:val="24"/>
          <w:vertAlign w:val="superscript"/>
          <w:lang w:val="en-US"/>
        </w:rPr>
        <w:fldChar w:fldCharType="begin">
          <w:fldData xml:space="preserve">PEVuZE5vdGU+PENpdGU+PEF1dGhvcj5QYXNxdWV0dGF6PC9BdXRob3I+PFllYXI+MjAyMDwvWWVh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=
</w:fldData>
        </w:fldChar>
      </w:r>
      <w:r w:rsidR="0054533F" w:rsidRPr="0054533F">
        <w:rPr>
          <w:sz w:val="24"/>
          <w:vertAlign w:val="superscript"/>
          <w:lang w:val="en-US"/>
        </w:rPr>
        <w:instrText xml:space="preserve"> ADDIN EN.CITE.DATA </w:instrText>
      </w:r>
      <w:r w:rsidR="0054533F" w:rsidRPr="0054533F">
        <w:rPr>
          <w:sz w:val="24"/>
          <w:vertAlign w:val="superscript"/>
          <w:lang w:val="en-US"/>
        </w:rPr>
      </w:r>
      <w:r w:rsidR="0054533F" w:rsidRPr="0054533F">
        <w:rPr>
          <w:sz w:val="24"/>
          <w:vertAlign w:val="superscript"/>
          <w:lang w:val="en-US"/>
        </w:rPr>
        <w:fldChar w:fldCharType="end"/>
      </w:r>
      <w:r w:rsidR="0054533F" w:rsidRPr="0054533F">
        <w:rPr>
          <w:sz w:val="24"/>
          <w:vertAlign w:val="superscript"/>
          <w:lang w:val="en-US"/>
        </w:rPr>
      </w:r>
      <w:r w:rsidR="0054533F" w:rsidRPr="0054533F">
        <w:rPr>
          <w:sz w:val="24"/>
          <w:vertAlign w:val="superscript"/>
          <w:lang w:val="en-US"/>
        </w:rPr>
        <w:fldChar w:fldCharType="separate"/>
      </w:r>
      <w:r w:rsidR="0054533F" w:rsidRPr="0054533F">
        <w:rPr>
          <w:noProof/>
          <w:sz w:val="24"/>
          <w:vertAlign w:val="superscript"/>
          <w:lang w:val="en-US"/>
        </w:rPr>
        <w:t>36</w:t>
      </w:r>
      <w:r w:rsidR="0054533F" w:rsidRPr="0054533F">
        <w:rPr>
          <w:sz w:val="24"/>
          <w:vertAlign w:val="superscript"/>
          <w:lang w:val="en-US"/>
        </w:rPr>
        <w:fldChar w:fldCharType="end"/>
      </w:r>
      <w:r w:rsidR="004955C8" w:rsidRPr="0054533F">
        <w:rPr>
          <w:sz w:val="24"/>
          <w:lang w:val="en-US"/>
        </w:rPr>
        <w:t>.</w:t>
      </w:r>
      <w:r w:rsidR="000E0B5B" w:rsidRPr="000E0B5B">
        <w:rPr>
          <w:sz w:val="24"/>
          <w:lang w:val="en-US"/>
        </w:rPr>
        <w:t xml:space="preserve"> </w:t>
      </w:r>
      <w:r w:rsidRPr="00E227E8">
        <w:rPr>
          <w:sz w:val="24"/>
          <w:lang w:val="en-US"/>
        </w:rPr>
        <w:t xml:space="preserve">This makes them inconvenient for the analysis by either TEM or FIB methods. The task is further complicated when several </w:t>
      </w:r>
      <w:r w:rsidRPr="00E227E8">
        <w:rPr>
          <w:sz w:val="24"/>
          <w:lang w:val="en-US"/>
        </w:rPr>
        <w:lastRenderedPageBreak/>
        <w:t xml:space="preserve">independent </w:t>
      </w:r>
      <w:proofErr w:type="spellStart"/>
      <w:r w:rsidRPr="00E227E8">
        <w:rPr>
          <w:sz w:val="24"/>
          <w:lang w:val="en-US"/>
        </w:rPr>
        <w:t>tanycytes</w:t>
      </w:r>
      <w:proofErr w:type="spellEnd"/>
      <w:r w:rsidRPr="00E227E8">
        <w:rPr>
          <w:sz w:val="24"/>
          <w:lang w:val="en-US"/>
        </w:rPr>
        <w:t xml:space="preserve"> need to be localized and analyzed. One of the approaches to facilitate this task can be semi-correlative targeting, in which the fluorescence map is obtained from the fluorescently labeled samples before fixing and embedding for EM. The sectioning is performed on the area captured by </w:t>
      </w:r>
      <w:r>
        <w:rPr>
          <w:sz w:val="24"/>
          <w:lang w:val="en-US"/>
        </w:rPr>
        <w:t>combining</w:t>
      </w:r>
      <w:r w:rsidRPr="00E227E8">
        <w:rPr>
          <w:sz w:val="24"/>
          <w:lang w:val="en-US"/>
        </w:rPr>
        <w:t xml:space="preserve"> the positional information from the fluorescence sample and the flat embedded plastic replica. After that, the AT scenario 3 can be used: the high-level overview mosaic images are generated to reveal the regions with </w:t>
      </w:r>
      <w:proofErr w:type="spellStart"/>
      <w:r w:rsidRPr="00E227E8">
        <w:rPr>
          <w:sz w:val="24"/>
          <w:lang w:val="en-US"/>
        </w:rPr>
        <w:t>tanycyte</w:t>
      </w:r>
      <w:proofErr w:type="spellEnd"/>
      <w:r w:rsidRPr="00E227E8">
        <w:rPr>
          <w:sz w:val="24"/>
          <w:lang w:val="en-US"/>
        </w:rPr>
        <w:t xml:space="preserve"> </w:t>
      </w:r>
      <w:proofErr w:type="spellStart"/>
      <w:r w:rsidRPr="00E227E8">
        <w:rPr>
          <w:sz w:val="24"/>
          <w:lang w:val="en-US"/>
        </w:rPr>
        <w:t>endfeet</w:t>
      </w:r>
      <w:proofErr w:type="spellEnd"/>
      <w:r w:rsidRPr="00E227E8">
        <w:rPr>
          <w:sz w:val="24"/>
          <w:lang w:val="en-US"/>
        </w:rPr>
        <w:t xml:space="preserve"> clusters. Subsequently, automation features in </w:t>
      </w:r>
      <w:r w:rsidR="001517E1">
        <w:rPr>
          <w:sz w:val="24"/>
          <w:lang w:val="en-US"/>
        </w:rPr>
        <w:t xml:space="preserve">the software </w:t>
      </w:r>
      <w:r w:rsidRPr="00E227E8">
        <w:rPr>
          <w:sz w:val="24"/>
          <w:lang w:val="en-US"/>
        </w:rPr>
        <w:t xml:space="preserve">are used to set up the acquisition of sequences of the images from one or several areas in a single image or tiled mode. These images can be analyzed separately, as aligned stacks or rendered after that. </w:t>
      </w:r>
    </w:p>
    <w:p w14:paraId="2DFBC467" w14:textId="77777777" w:rsidR="001B0AFB" w:rsidRPr="00E227E8" w:rsidRDefault="001B0AFB" w:rsidP="00271A44">
      <w:pPr>
        <w:spacing w:after="0" w:line="240" w:lineRule="auto"/>
        <w:rPr>
          <w:sz w:val="24"/>
          <w:lang w:val="en-US"/>
        </w:rPr>
      </w:pPr>
    </w:p>
    <w:p w14:paraId="2EAA6A60" w14:textId="6E2D6184" w:rsidR="001B0AFB" w:rsidRDefault="001B0AFB" w:rsidP="00271A44">
      <w:pPr>
        <w:spacing w:after="0" w:line="240" w:lineRule="auto"/>
        <w:rPr>
          <w:color w:val="0E101A"/>
          <w:sz w:val="24"/>
          <w:lang w:val="en-US"/>
        </w:rPr>
      </w:pPr>
      <w:r w:rsidRPr="00E227E8">
        <w:rPr>
          <w:color w:val="0E101A"/>
          <w:sz w:val="24"/>
          <w:lang w:val="en-US"/>
        </w:rPr>
        <w:t>The power of the AT method permits the</w:t>
      </w:r>
      <w:r>
        <w:rPr>
          <w:color w:val="0E101A"/>
          <w:sz w:val="24"/>
          <w:lang w:val="en-US"/>
        </w:rPr>
        <w:t xml:space="preserve"> relatively effortless</w:t>
      </w:r>
      <w:r w:rsidRPr="00E227E8">
        <w:rPr>
          <w:color w:val="0E101A"/>
          <w:sz w:val="24"/>
          <w:lang w:val="en-US"/>
        </w:rPr>
        <w:t xml:space="preserve"> "upgrade" of data from 2D to 3D: the maps are available from the primary acquisition, and the volumes can be obtained from the selected area and its vicinity.</w:t>
      </w:r>
      <w:r w:rsidR="00583405">
        <w:rPr>
          <w:color w:val="0E101A"/>
          <w:sz w:val="24"/>
          <w:lang w:val="en-US"/>
        </w:rPr>
        <w:t xml:space="preserve"> </w:t>
      </w:r>
      <w:r w:rsidRPr="00E227E8">
        <w:rPr>
          <w:color w:val="0E101A"/>
          <w:sz w:val="24"/>
          <w:lang w:val="en-US"/>
        </w:rPr>
        <w:t>The result</w:t>
      </w:r>
      <w:r>
        <w:rPr>
          <w:color w:val="0E101A"/>
          <w:sz w:val="24"/>
          <w:lang w:val="en-US"/>
        </w:rPr>
        <w:t>ing</w:t>
      </w:r>
      <w:r w:rsidRPr="00E227E8">
        <w:rPr>
          <w:color w:val="0E101A"/>
          <w:sz w:val="24"/>
          <w:lang w:val="en-US"/>
        </w:rPr>
        <w:t xml:space="preserve"> stack can be aligned and subsequently re</w:t>
      </w:r>
      <w:r>
        <w:rPr>
          <w:color w:val="0E101A"/>
          <w:sz w:val="24"/>
          <w:lang w:val="en-US"/>
        </w:rPr>
        <w:t>ndered</w:t>
      </w:r>
      <w:r w:rsidRPr="00E227E8">
        <w:rPr>
          <w:color w:val="0E101A"/>
          <w:sz w:val="24"/>
          <w:lang w:val="en-US"/>
        </w:rPr>
        <w:t xml:space="preserve">. It is essential to determine beforehand which resolution and image quality are needed to find ROIs. Imaging should enable </w:t>
      </w:r>
      <w:r>
        <w:rPr>
          <w:color w:val="0E101A"/>
          <w:sz w:val="24"/>
          <w:lang w:val="en-US"/>
        </w:rPr>
        <w:t>recognizing</w:t>
      </w:r>
      <w:r w:rsidRPr="00E227E8">
        <w:rPr>
          <w:color w:val="0E101A"/>
          <w:sz w:val="24"/>
          <w:lang w:val="en-US"/>
        </w:rPr>
        <w:t xml:space="preserve"> the ROIs, but not beyond this value because acquisition time scales proportionally to pixel dwell time and the inverse square of pixel size.</w:t>
      </w:r>
      <w:r w:rsidRPr="00853BCF">
        <w:rPr>
          <w:color w:val="0E101A"/>
          <w:sz w:val="24"/>
          <w:lang w:val="en-US"/>
        </w:rPr>
        <w:t xml:space="preserve"> </w:t>
      </w:r>
    </w:p>
    <w:p w14:paraId="0BB6B8AA" w14:textId="0E2F78EA" w:rsidR="00310863" w:rsidRDefault="00310863" w:rsidP="00271A44">
      <w:pPr>
        <w:spacing w:after="0" w:line="240" w:lineRule="auto"/>
        <w:rPr>
          <w:b/>
          <w:sz w:val="24"/>
          <w:lang w:val="en-US"/>
        </w:rPr>
      </w:pPr>
    </w:p>
    <w:p w14:paraId="46533D69" w14:textId="77777777" w:rsidR="007F3469" w:rsidRPr="00853BCF" w:rsidRDefault="007F3469" w:rsidP="00271A44">
      <w:pPr>
        <w:spacing w:after="0" w:line="240" w:lineRule="auto"/>
        <w:rPr>
          <w:b/>
          <w:sz w:val="24"/>
          <w:lang w:val="en-US"/>
        </w:rPr>
      </w:pPr>
      <w:r w:rsidRPr="00853BCF">
        <w:rPr>
          <w:b/>
          <w:sz w:val="24"/>
          <w:lang w:val="en-US"/>
        </w:rPr>
        <w:t xml:space="preserve">FIGURE </w:t>
      </w:r>
      <w:r>
        <w:rPr>
          <w:b/>
          <w:sz w:val="24"/>
          <w:lang w:val="en-US"/>
        </w:rPr>
        <w:t xml:space="preserve">AND TABLE </w:t>
      </w:r>
      <w:r w:rsidRPr="00853BCF">
        <w:rPr>
          <w:b/>
          <w:sz w:val="24"/>
          <w:lang w:val="en-US"/>
        </w:rPr>
        <w:t>LEGENDS</w:t>
      </w:r>
    </w:p>
    <w:p w14:paraId="0267C296" w14:textId="77777777" w:rsidR="007F3469" w:rsidRPr="00853BCF" w:rsidRDefault="007F3469" w:rsidP="00271A44">
      <w:pPr>
        <w:spacing w:after="0" w:line="240" w:lineRule="auto"/>
        <w:rPr>
          <w:b/>
          <w:sz w:val="24"/>
          <w:lang w:val="en-US"/>
        </w:rPr>
      </w:pPr>
    </w:p>
    <w:p w14:paraId="70354EAA" w14:textId="454C69AC" w:rsidR="007F3469" w:rsidRPr="00583405" w:rsidRDefault="007F3469" w:rsidP="00583405">
      <w:pPr>
        <w:spacing w:after="0" w:line="240" w:lineRule="auto"/>
        <w:rPr>
          <w:b/>
          <w:bCs/>
          <w:color w:val="0E101A"/>
          <w:sz w:val="24"/>
          <w:shd w:val="clear" w:color="auto" w:fill="FFFFFF"/>
          <w:lang w:val="en-US"/>
        </w:rPr>
      </w:pPr>
      <w:r>
        <w:rPr>
          <w:b/>
          <w:bCs/>
          <w:color w:val="000000"/>
          <w:sz w:val="24"/>
          <w:shd w:val="clear" w:color="auto" w:fill="FFFFFF"/>
          <w:lang w:val="en-US"/>
        </w:rPr>
        <w:t>Figure 1: Challenges of EM sample preparation and volume acquisition.</w:t>
      </w:r>
      <w:r w:rsidR="00583405">
        <w:rPr>
          <w:b/>
          <w:bCs/>
          <w:color w:val="000000"/>
          <w:sz w:val="24"/>
          <w:shd w:val="clear" w:color="auto" w:fill="FFFFFF"/>
          <w:lang w:val="en-US"/>
        </w:rPr>
        <w:t xml:space="preserve"> </w:t>
      </w:r>
      <w:r w:rsidR="00583405" w:rsidRPr="00583405">
        <w:rPr>
          <w:color w:val="000000"/>
          <w:sz w:val="24"/>
          <w:shd w:val="clear" w:color="auto" w:fill="FFFFFF"/>
          <w:lang w:val="en-US"/>
        </w:rPr>
        <w:t>(</w:t>
      </w:r>
      <w:r w:rsidR="00583405">
        <w:rPr>
          <w:b/>
          <w:bCs/>
          <w:color w:val="000000"/>
          <w:sz w:val="24"/>
          <w:shd w:val="clear" w:color="auto" w:fill="FFFFFF"/>
          <w:lang w:val="en-US"/>
        </w:rPr>
        <w:t>A</w:t>
      </w:r>
      <w:r w:rsidR="00583405" w:rsidRPr="00583405">
        <w:rPr>
          <w:color w:val="000000"/>
          <w:sz w:val="24"/>
          <w:shd w:val="clear" w:color="auto" w:fill="FFFFFF"/>
          <w:lang w:val="en-US"/>
        </w:rPr>
        <w:t>)</w:t>
      </w:r>
      <w:r w:rsidR="00583405">
        <w:rPr>
          <w:color w:val="000000"/>
          <w:sz w:val="24"/>
          <w:lang w:val="en-US"/>
        </w:rPr>
        <w:t xml:space="preserve"> </w:t>
      </w:r>
      <w:r>
        <w:rPr>
          <w:color w:val="000000"/>
          <w:sz w:val="24"/>
          <w:lang w:val="en-US"/>
        </w:rPr>
        <w:t>The loss of fluorescence and shrinkage happens due to a high heavy metal concentration and dehydration during sample preparation. (</w:t>
      </w:r>
      <w:proofErr w:type="spellStart"/>
      <w:r>
        <w:rPr>
          <w:color w:val="000000"/>
          <w:sz w:val="24"/>
          <w:lang w:val="en-US"/>
        </w:rPr>
        <w:t>i</w:t>
      </w:r>
      <w:proofErr w:type="spellEnd"/>
      <w:r>
        <w:rPr>
          <w:color w:val="000000"/>
          <w:sz w:val="24"/>
          <w:lang w:val="en-US"/>
        </w:rPr>
        <w:t>) A schematic drawing of a specimen observed under LM (ii) the same specimen prepared for EM, which becomes completely opaque and loses around 10% of its volume.</w:t>
      </w:r>
      <w:r w:rsidR="00583405">
        <w:rPr>
          <w:color w:val="000000"/>
          <w:sz w:val="24"/>
          <w:lang w:val="en-US"/>
        </w:rPr>
        <w:t xml:space="preserve"> (</w:t>
      </w:r>
      <w:r w:rsidR="00583405" w:rsidRPr="00583405">
        <w:rPr>
          <w:b/>
          <w:bCs/>
          <w:color w:val="000000"/>
          <w:sz w:val="24"/>
          <w:lang w:val="en-US"/>
        </w:rPr>
        <w:t>B</w:t>
      </w:r>
      <w:r w:rsidR="00583405">
        <w:rPr>
          <w:color w:val="000000"/>
          <w:sz w:val="24"/>
          <w:lang w:val="en-US"/>
        </w:rPr>
        <w:t xml:space="preserve">) </w:t>
      </w:r>
      <w:r>
        <w:rPr>
          <w:color w:val="0E101A"/>
          <w:sz w:val="24"/>
          <w:lang w:val="en-US"/>
        </w:rPr>
        <w:t>Sample embedding is typically done using epoxy or acrylic resins. Traditional blocks (</w:t>
      </w:r>
      <w:proofErr w:type="spellStart"/>
      <w:r>
        <w:rPr>
          <w:color w:val="0E101A"/>
          <w:sz w:val="24"/>
          <w:lang w:val="en-US"/>
        </w:rPr>
        <w:t>i</w:t>
      </w:r>
      <w:proofErr w:type="spellEnd"/>
      <w:r>
        <w:rPr>
          <w:color w:val="0E101A"/>
          <w:sz w:val="24"/>
          <w:lang w:val="en-US"/>
        </w:rPr>
        <w:t>) can be successfully used for homogeneous samples that do not require a particular orientation.</w:t>
      </w:r>
      <w:r>
        <w:rPr>
          <w:color w:val="000000"/>
          <w:sz w:val="24"/>
          <w:lang w:val="en-US"/>
        </w:rPr>
        <w:t xml:space="preserve"> Flat blocks (ii) </w:t>
      </w:r>
      <w:r>
        <w:rPr>
          <w:color w:val="0E101A"/>
          <w:sz w:val="24"/>
          <w:lang w:val="en-US"/>
        </w:rPr>
        <w:t xml:space="preserve">are helpful when it is essential to target and orient under the microscope, a precise area aimed for sectioning, e.g., in non-homogeneous samples or correlative microscopy procedures. </w:t>
      </w:r>
      <w:r w:rsidR="00583405">
        <w:rPr>
          <w:color w:val="0E101A"/>
          <w:sz w:val="24"/>
          <w:lang w:val="en-US"/>
        </w:rPr>
        <w:t>(</w:t>
      </w:r>
      <w:r w:rsidR="00583405">
        <w:rPr>
          <w:b/>
          <w:bCs/>
          <w:color w:val="0E101A"/>
          <w:sz w:val="24"/>
          <w:lang w:val="en-US"/>
        </w:rPr>
        <w:t>C</w:t>
      </w:r>
      <w:r w:rsidR="00583405">
        <w:rPr>
          <w:color w:val="0E101A"/>
          <w:sz w:val="24"/>
          <w:lang w:val="en-US"/>
        </w:rPr>
        <w:t xml:space="preserve">) </w:t>
      </w:r>
      <w:r>
        <w:rPr>
          <w:color w:val="000000"/>
          <w:sz w:val="24"/>
          <w:lang w:val="en-US"/>
        </w:rPr>
        <w:t>Of the entire sample volume, only a limited fraction is represented on a single 50 nm section, providing a 2D image of a 3D sample, frequently in an unfamiliar orientation.</w:t>
      </w:r>
      <w:r w:rsidR="00583405">
        <w:rPr>
          <w:color w:val="000000"/>
          <w:sz w:val="24"/>
          <w:lang w:val="en-US"/>
        </w:rPr>
        <w:t xml:space="preserve"> (</w:t>
      </w:r>
      <w:r w:rsidR="00583405" w:rsidRPr="00583405">
        <w:rPr>
          <w:b/>
          <w:bCs/>
          <w:color w:val="000000"/>
          <w:sz w:val="24"/>
          <w:lang w:val="en-US"/>
        </w:rPr>
        <w:t>D</w:t>
      </w:r>
      <w:r w:rsidR="00583405">
        <w:rPr>
          <w:color w:val="000000"/>
          <w:sz w:val="24"/>
          <w:lang w:val="en-US"/>
        </w:rPr>
        <w:t xml:space="preserve">) </w:t>
      </w:r>
      <w:r>
        <w:rPr>
          <w:color w:val="000000"/>
          <w:sz w:val="24"/>
          <w:lang w:val="en-US"/>
        </w:rPr>
        <w:t>To illustrate the problem of recording overly large volumes versus precise targeting, we chose three concentric cubes with the faces of 1000, 500, and 50 µm are organized to include a hypothetical 1000</w:t>
      </w:r>
      <w:r w:rsidR="00583405">
        <w:rPr>
          <w:color w:val="000000"/>
          <w:sz w:val="24"/>
          <w:lang w:val="en-US"/>
        </w:rPr>
        <w:t xml:space="preserve"> </w:t>
      </w:r>
      <w:r>
        <w:rPr>
          <w:color w:val="000000"/>
          <w:sz w:val="24"/>
          <w:lang w:val="en-US"/>
        </w:rPr>
        <w:t>x</w:t>
      </w:r>
      <w:r w:rsidR="00583405">
        <w:rPr>
          <w:color w:val="000000"/>
          <w:sz w:val="24"/>
          <w:lang w:val="en-US"/>
        </w:rPr>
        <w:t xml:space="preserve"> </w:t>
      </w:r>
      <w:r>
        <w:rPr>
          <w:color w:val="000000"/>
          <w:sz w:val="24"/>
          <w:lang w:val="en-US"/>
        </w:rPr>
        <w:t>500</w:t>
      </w:r>
      <w:r w:rsidR="00583405">
        <w:rPr>
          <w:color w:val="000000"/>
          <w:sz w:val="24"/>
          <w:lang w:val="en-US"/>
        </w:rPr>
        <w:t xml:space="preserve"> </w:t>
      </w:r>
      <w:r>
        <w:rPr>
          <w:color w:val="000000"/>
          <w:sz w:val="24"/>
          <w:lang w:val="en-US"/>
        </w:rPr>
        <w:t>x</w:t>
      </w:r>
      <w:r w:rsidR="00583405">
        <w:rPr>
          <w:color w:val="000000"/>
          <w:sz w:val="24"/>
          <w:lang w:val="en-US"/>
        </w:rPr>
        <w:t xml:space="preserve"> </w:t>
      </w:r>
      <w:r>
        <w:rPr>
          <w:color w:val="000000"/>
          <w:sz w:val="24"/>
          <w:lang w:val="en-US"/>
        </w:rPr>
        <w:t>500 µm sample (dark maroon). If such hypothetical sample cubes are thoroughly sectioned with 50</w:t>
      </w:r>
      <w:r w:rsidR="00583405">
        <w:rPr>
          <w:color w:val="000000"/>
          <w:sz w:val="24"/>
          <w:lang w:val="en-US"/>
        </w:rPr>
        <w:t xml:space="preserve"> </w:t>
      </w:r>
      <w:r>
        <w:rPr>
          <w:color w:val="000000"/>
          <w:sz w:val="24"/>
          <w:lang w:val="en-US"/>
        </w:rPr>
        <w:t>nm slices, to cover the entire volume, it will require a total of 20</w:t>
      </w:r>
      <w:r w:rsidR="00583405">
        <w:rPr>
          <w:color w:val="000000"/>
          <w:sz w:val="24"/>
          <w:lang w:val="en-US"/>
        </w:rPr>
        <w:t>,</w:t>
      </w:r>
      <w:r>
        <w:rPr>
          <w:color w:val="000000"/>
          <w:sz w:val="24"/>
          <w:lang w:val="en-US"/>
        </w:rPr>
        <w:t>000, 10</w:t>
      </w:r>
      <w:r w:rsidR="00583405">
        <w:rPr>
          <w:color w:val="000000"/>
          <w:sz w:val="24"/>
          <w:lang w:val="en-US"/>
        </w:rPr>
        <w:t>,</w:t>
      </w:r>
      <w:r>
        <w:rPr>
          <w:color w:val="000000"/>
          <w:sz w:val="24"/>
          <w:lang w:val="en-US"/>
        </w:rPr>
        <w:t>000, and 1</w:t>
      </w:r>
      <w:r w:rsidR="00583405">
        <w:rPr>
          <w:color w:val="000000"/>
          <w:sz w:val="24"/>
          <w:lang w:val="en-US"/>
        </w:rPr>
        <w:t>,</w:t>
      </w:r>
      <w:r>
        <w:rPr>
          <w:color w:val="000000"/>
          <w:sz w:val="24"/>
          <w:lang w:val="en-US"/>
        </w:rPr>
        <w:t>000 slices, and 800</w:t>
      </w:r>
      <w:r w:rsidR="00583405">
        <w:rPr>
          <w:color w:val="000000"/>
          <w:sz w:val="24"/>
          <w:lang w:val="en-US"/>
        </w:rPr>
        <w:t xml:space="preserve"> </w:t>
      </w:r>
      <w:r>
        <w:rPr>
          <w:color w:val="000000"/>
          <w:sz w:val="24"/>
          <w:lang w:val="en-US"/>
        </w:rPr>
        <w:t>tb, 100</w:t>
      </w:r>
      <w:r w:rsidR="00583405">
        <w:rPr>
          <w:color w:val="000000"/>
          <w:sz w:val="24"/>
          <w:lang w:val="en-US"/>
        </w:rPr>
        <w:t xml:space="preserve"> </w:t>
      </w:r>
      <w:r>
        <w:rPr>
          <w:color w:val="000000"/>
          <w:sz w:val="24"/>
          <w:lang w:val="en-US"/>
        </w:rPr>
        <w:t>tb, and 100</w:t>
      </w:r>
      <w:r w:rsidR="00583405">
        <w:rPr>
          <w:color w:val="000000"/>
          <w:sz w:val="24"/>
          <w:lang w:val="en-US"/>
        </w:rPr>
        <w:t xml:space="preserve"> </w:t>
      </w:r>
      <w:proofErr w:type="spellStart"/>
      <w:r>
        <w:rPr>
          <w:color w:val="000000"/>
          <w:sz w:val="24"/>
          <w:lang w:val="en-US"/>
        </w:rPr>
        <w:t>gb</w:t>
      </w:r>
      <w:proofErr w:type="spellEnd"/>
      <w:r>
        <w:rPr>
          <w:color w:val="000000"/>
          <w:sz w:val="24"/>
          <w:lang w:val="en-US"/>
        </w:rPr>
        <w:t>, accordingly (imaging resolution 5</w:t>
      </w:r>
      <w:r w:rsidR="00583405">
        <w:rPr>
          <w:color w:val="000000"/>
          <w:sz w:val="24"/>
          <w:lang w:val="en-US"/>
        </w:rPr>
        <w:t xml:space="preserve"> nm </w:t>
      </w:r>
      <w:r>
        <w:rPr>
          <w:color w:val="000000"/>
          <w:sz w:val="24"/>
          <w:lang w:val="en-US"/>
        </w:rPr>
        <w:t>x</w:t>
      </w:r>
      <w:r w:rsidR="00583405">
        <w:rPr>
          <w:color w:val="000000"/>
          <w:sz w:val="24"/>
          <w:lang w:val="en-US"/>
        </w:rPr>
        <w:t xml:space="preserve"> </w:t>
      </w:r>
      <w:r>
        <w:rPr>
          <w:color w:val="000000"/>
          <w:sz w:val="24"/>
          <w:lang w:val="en-US"/>
        </w:rPr>
        <w:t>5</w:t>
      </w:r>
      <w:r w:rsidR="00583405">
        <w:rPr>
          <w:color w:val="000000"/>
          <w:sz w:val="24"/>
          <w:lang w:val="en-US"/>
        </w:rPr>
        <w:t xml:space="preserve"> nm </w:t>
      </w:r>
      <w:r>
        <w:rPr>
          <w:color w:val="000000"/>
          <w:sz w:val="24"/>
          <w:lang w:val="en-US"/>
        </w:rPr>
        <w:t>x</w:t>
      </w:r>
      <w:r w:rsidR="00583405">
        <w:rPr>
          <w:color w:val="000000"/>
          <w:sz w:val="24"/>
          <w:lang w:val="en-US"/>
        </w:rPr>
        <w:t xml:space="preserve"> </w:t>
      </w:r>
      <w:r>
        <w:rPr>
          <w:color w:val="000000"/>
          <w:sz w:val="24"/>
          <w:lang w:val="en-US"/>
        </w:rPr>
        <w:t>50</w:t>
      </w:r>
      <w:r w:rsidR="00583405">
        <w:rPr>
          <w:color w:val="000000"/>
          <w:sz w:val="24"/>
          <w:lang w:val="en-US"/>
        </w:rPr>
        <w:t xml:space="preserve"> </w:t>
      </w:r>
      <w:r>
        <w:rPr>
          <w:color w:val="000000"/>
          <w:sz w:val="24"/>
          <w:lang w:val="en-US"/>
        </w:rPr>
        <w:t>nm, 8</w:t>
      </w:r>
      <w:r w:rsidR="00583405">
        <w:rPr>
          <w:color w:val="000000"/>
          <w:sz w:val="24"/>
          <w:lang w:val="en-US"/>
        </w:rPr>
        <w:t xml:space="preserve"> </w:t>
      </w:r>
      <w:r>
        <w:rPr>
          <w:color w:val="000000"/>
          <w:sz w:val="24"/>
          <w:lang w:val="en-US"/>
        </w:rPr>
        <w:t>bit data). This shows the importance of planning the acquisition of EM data only to acquire the minimum necessary volume.</w:t>
      </w:r>
      <w:r w:rsidR="00583405">
        <w:rPr>
          <w:color w:val="000000"/>
          <w:sz w:val="24"/>
          <w:lang w:val="en-US"/>
        </w:rPr>
        <w:t xml:space="preserve"> (</w:t>
      </w:r>
      <w:r w:rsidR="00583405" w:rsidRPr="00583405">
        <w:rPr>
          <w:b/>
          <w:bCs/>
          <w:color w:val="000000"/>
          <w:sz w:val="24"/>
          <w:lang w:val="en-US"/>
        </w:rPr>
        <w:t>E</w:t>
      </w:r>
      <w:r w:rsidR="00583405" w:rsidRPr="00583405">
        <w:rPr>
          <w:color w:val="000000"/>
          <w:sz w:val="24"/>
          <w:lang w:val="en-US"/>
        </w:rPr>
        <w:t>)</w:t>
      </w:r>
      <w:r w:rsidR="00583405">
        <w:rPr>
          <w:color w:val="000000"/>
          <w:sz w:val="24"/>
          <w:lang w:val="en-US"/>
        </w:rPr>
        <w:t xml:space="preserve"> </w:t>
      </w:r>
      <w:r>
        <w:rPr>
          <w:color w:val="000000"/>
          <w:sz w:val="24"/>
          <w:lang w:val="en-US"/>
        </w:rPr>
        <w:t xml:space="preserve">To cover a large sample surface area in high resolution presents a problem </w:t>
      </w:r>
      <w:proofErr w:type="gramStart"/>
      <w:r>
        <w:rPr>
          <w:color w:val="000000"/>
          <w:sz w:val="24"/>
          <w:lang w:val="en-US"/>
        </w:rPr>
        <w:t>similar to</w:t>
      </w:r>
      <w:proofErr w:type="gramEnd"/>
      <w:r>
        <w:rPr>
          <w:color w:val="000000"/>
          <w:sz w:val="24"/>
          <w:lang w:val="en-US"/>
        </w:rPr>
        <w:t xml:space="preserve"> that of large volume. Tiling several high-resolution images into one is a helpful solution for such a problem. However, to cover a 1</w:t>
      </w:r>
      <w:r w:rsidR="00583405">
        <w:rPr>
          <w:color w:val="000000"/>
          <w:sz w:val="24"/>
          <w:lang w:val="en-US"/>
        </w:rPr>
        <w:t xml:space="preserve"> mm </w:t>
      </w:r>
      <w:r>
        <w:rPr>
          <w:color w:val="000000"/>
          <w:sz w:val="24"/>
          <w:lang w:val="en-US"/>
        </w:rPr>
        <w:t>x</w:t>
      </w:r>
      <w:r w:rsidR="00583405">
        <w:rPr>
          <w:color w:val="000000"/>
          <w:sz w:val="24"/>
          <w:lang w:val="en-US"/>
        </w:rPr>
        <w:t xml:space="preserve"> </w:t>
      </w:r>
      <w:r>
        <w:rPr>
          <w:color w:val="000000"/>
          <w:sz w:val="24"/>
          <w:lang w:val="en-US"/>
        </w:rPr>
        <w:t>1 mm surface using the 2024</w:t>
      </w:r>
      <w:r w:rsidR="00583405">
        <w:rPr>
          <w:color w:val="000000"/>
          <w:sz w:val="24"/>
          <w:lang w:val="en-US"/>
        </w:rPr>
        <w:t xml:space="preserve"> </w:t>
      </w:r>
      <w:r>
        <w:rPr>
          <w:color w:val="000000"/>
          <w:sz w:val="24"/>
          <w:lang w:val="en-US"/>
        </w:rPr>
        <w:t>x</w:t>
      </w:r>
      <w:r w:rsidR="00583405">
        <w:rPr>
          <w:color w:val="000000"/>
          <w:sz w:val="24"/>
          <w:lang w:val="en-US"/>
        </w:rPr>
        <w:t xml:space="preserve"> </w:t>
      </w:r>
      <w:r>
        <w:rPr>
          <w:color w:val="000000"/>
          <w:sz w:val="24"/>
          <w:lang w:val="en-US"/>
        </w:rPr>
        <w:t>1048 frame in 10</w:t>
      </w:r>
      <w:r w:rsidR="00583405">
        <w:rPr>
          <w:color w:val="000000"/>
          <w:sz w:val="24"/>
          <w:lang w:val="en-US"/>
        </w:rPr>
        <w:t>,</w:t>
      </w:r>
      <w:r>
        <w:rPr>
          <w:color w:val="000000"/>
          <w:sz w:val="24"/>
          <w:lang w:val="en-US"/>
        </w:rPr>
        <w:t>000</w:t>
      </w:r>
      <w:r w:rsidR="00583405">
        <w:rPr>
          <w:color w:val="000000"/>
          <w:sz w:val="24"/>
          <w:lang w:val="en-US"/>
        </w:rPr>
        <w:t>x</w:t>
      </w:r>
      <w:r>
        <w:rPr>
          <w:color w:val="000000"/>
          <w:sz w:val="24"/>
          <w:lang w:val="en-US"/>
        </w:rPr>
        <w:t xml:space="preserve"> magnification will require a vast number of tiles, which can become challenging to stitch. Further, if sections are variably compressed or distorted during cutting, the resulting data stacks become almost impossible to align. </w:t>
      </w:r>
    </w:p>
    <w:p w14:paraId="4817D37B" w14:textId="77777777" w:rsidR="007F3469" w:rsidRDefault="007F3469" w:rsidP="00271A44">
      <w:pPr>
        <w:spacing w:after="0" w:line="240" w:lineRule="auto"/>
        <w:rPr>
          <w:b/>
          <w:bCs/>
          <w:color w:val="000000"/>
          <w:sz w:val="24"/>
          <w:shd w:val="clear" w:color="auto" w:fill="FFFFFF"/>
          <w:lang w:val="en-US"/>
        </w:rPr>
      </w:pPr>
    </w:p>
    <w:p w14:paraId="795F45BB" w14:textId="1A73F990" w:rsidR="007F3469" w:rsidRPr="00583405" w:rsidRDefault="007F3469" w:rsidP="00583405">
      <w:pPr>
        <w:spacing w:after="0" w:line="240" w:lineRule="auto"/>
        <w:rPr>
          <w:b/>
          <w:bCs/>
          <w:color w:val="0E101A"/>
          <w:sz w:val="24"/>
          <w:shd w:val="clear" w:color="auto" w:fill="FFFFFF"/>
          <w:lang w:val="en-US"/>
        </w:rPr>
      </w:pPr>
      <w:r>
        <w:rPr>
          <w:b/>
          <w:bCs/>
          <w:color w:val="000000"/>
          <w:sz w:val="24"/>
          <w:shd w:val="clear" w:color="auto" w:fill="FFFFFF"/>
          <w:lang w:val="en-US"/>
        </w:rPr>
        <w:t>Figure 2</w:t>
      </w:r>
      <w:r w:rsidRPr="00882B18">
        <w:rPr>
          <w:b/>
          <w:bCs/>
          <w:color w:val="000000"/>
          <w:sz w:val="24"/>
          <w:shd w:val="clear" w:color="auto" w:fill="FFFFFF"/>
          <w:lang w:val="en-US"/>
        </w:rPr>
        <w:t>: </w:t>
      </w:r>
      <w:r w:rsidRPr="00882B18">
        <w:rPr>
          <w:b/>
          <w:bCs/>
          <w:color w:val="0E101A"/>
          <w:sz w:val="24"/>
          <w:shd w:val="clear" w:color="auto" w:fill="FFFFFF"/>
          <w:lang w:val="en-US"/>
        </w:rPr>
        <w:t>The workflow for the direct generation of the arrays of sections on large support. </w:t>
      </w:r>
      <w:r w:rsidR="00583405" w:rsidRPr="00583405">
        <w:rPr>
          <w:color w:val="0E101A"/>
          <w:sz w:val="24"/>
          <w:shd w:val="clear" w:color="auto" w:fill="FFFFFF"/>
          <w:lang w:val="en-US"/>
        </w:rPr>
        <w:t>(</w:t>
      </w:r>
      <w:r w:rsidR="00583405">
        <w:rPr>
          <w:b/>
          <w:bCs/>
          <w:color w:val="0E101A"/>
          <w:sz w:val="24"/>
          <w:shd w:val="clear" w:color="auto" w:fill="FFFFFF"/>
          <w:lang w:val="en-US"/>
        </w:rPr>
        <w:t>A</w:t>
      </w:r>
      <w:r w:rsidR="00583405" w:rsidRPr="00583405">
        <w:rPr>
          <w:color w:val="0E101A"/>
          <w:sz w:val="24"/>
          <w:shd w:val="clear" w:color="auto" w:fill="FFFFFF"/>
          <w:lang w:val="en-US"/>
        </w:rPr>
        <w:t>)</w:t>
      </w:r>
      <w:r w:rsidR="00583405">
        <w:rPr>
          <w:b/>
          <w:bCs/>
          <w:color w:val="0E101A"/>
          <w:sz w:val="24"/>
          <w:shd w:val="clear" w:color="auto" w:fill="FFFFFF"/>
          <w:lang w:val="en-US"/>
        </w:rPr>
        <w:t xml:space="preserve"> </w:t>
      </w:r>
      <w:r w:rsidRPr="00981E24">
        <w:rPr>
          <w:color w:val="0E101A"/>
          <w:sz w:val="24"/>
          <w:lang w:val="en-US"/>
        </w:rPr>
        <w:t>For tight</w:t>
      </w:r>
      <w:r>
        <w:rPr>
          <w:color w:val="0E101A"/>
          <w:sz w:val="24"/>
          <w:lang w:val="en-US"/>
        </w:rPr>
        <w:t xml:space="preserve"> trimming using the trim tool, blocks are secured inside the microtome holder</w:t>
      </w:r>
      <w:r w:rsidRPr="00981E24">
        <w:rPr>
          <w:color w:val="0E101A"/>
          <w:sz w:val="24"/>
          <w:lang w:val="en-US"/>
        </w:rPr>
        <w:t xml:space="preserve">. This step </w:t>
      </w:r>
      <w:r w:rsidRPr="00981E24">
        <w:rPr>
          <w:color w:val="0E101A"/>
          <w:sz w:val="24"/>
          <w:lang w:val="en-US"/>
        </w:rPr>
        <w:lastRenderedPageBreak/>
        <w:t xml:space="preserve">helps to </w:t>
      </w:r>
      <w:r>
        <w:rPr>
          <w:color w:val="0E101A"/>
          <w:sz w:val="24"/>
          <w:lang w:val="en-US"/>
        </w:rPr>
        <w:t>en</w:t>
      </w:r>
      <w:r w:rsidRPr="00981E24">
        <w:rPr>
          <w:color w:val="0E101A"/>
          <w:sz w:val="24"/>
          <w:lang w:val="en-US"/>
        </w:rPr>
        <w:t xml:space="preserve">sure parallel sides of a block </w:t>
      </w:r>
      <w:proofErr w:type="gramStart"/>
      <w:r w:rsidRPr="00981E24">
        <w:rPr>
          <w:color w:val="0E101A"/>
          <w:sz w:val="24"/>
          <w:lang w:val="en-US"/>
        </w:rPr>
        <w:t>and also</w:t>
      </w:r>
      <w:proofErr w:type="gramEnd"/>
      <w:r w:rsidRPr="00981E24">
        <w:rPr>
          <w:color w:val="0E101A"/>
          <w:sz w:val="24"/>
          <w:lang w:val="en-US"/>
        </w:rPr>
        <w:t xml:space="preserve"> reduces empty resin around the sample.</w:t>
      </w:r>
      <w:r w:rsidR="00583405">
        <w:rPr>
          <w:color w:val="0E101A"/>
          <w:sz w:val="24"/>
          <w:lang w:val="en-US"/>
        </w:rPr>
        <w:t xml:space="preserve"> (</w:t>
      </w:r>
      <w:r w:rsidR="00583405" w:rsidRPr="00583405">
        <w:rPr>
          <w:b/>
          <w:bCs/>
          <w:color w:val="0E101A"/>
          <w:sz w:val="24"/>
          <w:lang w:val="en-US"/>
        </w:rPr>
        <w:t>B</w:t>
      </w:r>
      <w:r w:rsidR="00583405">
        <w:rPr>
          <w:color w:val="0E101A"/>
          <w:sz w:val="24"/>
          <w:lang w:val="en-US"/>
        </w:rPr>
        <w:t xml:space="preserve">) </w:t>
      </w:r>
      <w:r w:rsidRPr="00981E24">
        <w:rPr>
          <w:color w:val="0E101A"/>
          <w:sz w:val="24"/>
          <w:lang w:val="en-US"/>
        </w:rPr>
        <w:t xml:space="preserve">A modified knife for AT sections acquisitions. A large boat facilitates the transfer of the sections and their manipulation during sample sectioning and transfer on the support. A large basin enables the manipulation of the sections; the draining system limits the movement of the ribbons during the draining step, </w:t>
      </w:r>
      <w:r>
        <w:rPr>
          <w:color w:val="0E101A"/>
          <w:sz w:val="24"/>
          <w:lang w:val="en-US"/>
        </w:rPr>
        <w:t xml:space="preserve">the </w:t>
      </w:r>
      <w:r w:rsidRPr="00981E24">
        <w:rPr>
          <w:color w:val="0E101A"/>
          <w:sz w:val="24"/>
          <w:lang w:val="en-US"/>
        </w:rPr>
        <w:t>flat bottom makes gradual drying of the support reliable. </w:t>
      </w:r>
      <w:r w:rsidR="00583405">
        <w:rPr>
          <w:color w:val="0E101A"/>
          <w:sz w:val="24"/>
          <w:lang w:val="en-US"/>
        </w:rPr>
        <w:t>(</w:t>
      </w:r>
      <w:r w:rsidR="00583405" w:rsidRPr="00583405">
        <w:rPr>
          <w:b/>
          <w:bCs/>
          <w:color w:val="0E101A"/>
          <w:sz w:val="24"/>
          <w:lang w:val="en-US"/>
        </w:rPr>
        <w:t>C</w:t>
      </w:r>
      <w:r w:rsidR="00583405">
        <w:rPr>
          <w:color w:val="0E101A"/>
          <w:sz w:val="24"/>
          <w:lang w:val="en-US"/>
        </w:rPr>
        <w:t xml:space="preserve">) </w:t>
      </w:r>
      <w:r w:rsidRPr="00981E24">
        <w:rPr>
          <w:color w:val="0E101A"/>
          <w:sz w:val="24"/>
          <w:lang w:val="en-US"/>
        </w:rPr>
        <w:t>The knife, ready for sectioning with a glow-discharged wafer placed at the bottom of the basin and water leveled to the edges. The construction of the knife keeps the needle embedded, without interfering with the support.</w:t>
      </w:r>
      <w:r w:rsidR="00583405">
        <w:rPr>
          <w:color w:val="0E101A"/>
          <w:sz w:val="24"/>
          <w:lang w:val="en-US"/>
        </w:rPr>
        <w:t xml:space="preserve"> (</w:t>
      </w:r>
      <w:r w:rsidR="00583405" w:rsidRPr="00583405">
        <w:rPr>
          <w:b/>
          <w:bCs/>
          <w:color w:val="0E101A"/>
          <w:sz w:val="24"/>
          <w:lang w:val="en-US"/>
        </w:rPr>
        <w:t>D</w:t>
      </w:r>
      <w:r w:rsidR="00583405">
        <w:rPr>
          <w:color w:val="0E101A"/>
          <w:sz w:val="24"/>
          <w:lang w:val="en-US"/>
        </w:rPr>
        <w:t xml:space="preserve">) </w:t>
      </w:r>
      <w:r w:rsidRPr="00981E24">
        <w:rPr>
          <w:color w:val="000000"/>
          <w:sz w:val="24"/>
          <w:lang w:val="en-US"/>
        </w:rPr>
        <w:t>Array generation, top view on the microtome sectioning area. (</w:t>
      </w:r>
      <w:proofErr w:type="spellStart"/>
      <w:r w:rsidRPr="00981E24">
        <w:rPr>
          <w:color w:val="000000"/>
          <w:sz w:val="24"/>
          <w:lang w:val="en-US"/>
        </w:rPr>
        <w:t>i</w:t>
      </w:r>
      <w:proofErr w:type="spellEnd"/>
      <w:r w:rsidRPr="00981E24">
        <w:rPr>
          <w:color w:val="000000"/>
          <w:sz w:val="24"/>
          <w:lang w:val="en-US"/>
        </w:rPr>
        <w:t xml:space="preserve">) The first sections are usually easy to obtain as they stick to one another and form a regular ribbon. </w:t>
      </w:r>
      <w:r w:rsidRPr="00981E24">
        <w:rPr>
          <w:color w:val="0E101A"/>
          <w:sz w:val="24"/>
          <w:lang w:val="en-US"/>
        </w:rPr>
        <w:t xml:space="preserve">(ii) When more sections are added to the ribbon, and it becomes longer, the ribbon loses its stability and frequently curves. </w:t>
      </w:r>
      <w:r>
        <w:rPr>
          <w:color w:val="0E101A"/>
          <w:sz w:val="24"/>
          <w:lang w:val="en-US"/>
        </w:rPr>
        <w:t>I</w:t>
      </w:r>
      <w:r w:rsidRPr="00981E24">
        <w:rPr>
          <w:color w:val="0E101A"/>
          <w:sz w:val="24"/>
          <w:lang w:val="en-US"/>
        </w:rPr>
        <w:t>t is crucial to keep the sequence tracks organized in sequence in preparation for the image acquisition step. (iii) When a ribbon of sections reaches the desired length, it is carefully detached from the knife-edge using an eyelash. (iv) Water is drained from the basin; the wafer remains inside until it is entirely air-dry. This step is essential, as it helps to straighten the sections and avoid the formation of the micro folds. T</w:t>
      </w:r>
      <w:r>
        <w:rPr>
          <w:color w:val="0E101A"/>
          <w:sz w:val="24"/>
          <w:lang w:val="en-US"/>
        </w:rPr>
        <w:t>he wafer is placed in the oven at 60°C for at least 30 min to attach the sections on support</w:t>
      </w:r>
      <w:r w:rsidRPr="00981E24">
        <w:rPr>
          <w:color w:val="0E101A"/>
          <w:sz w:val="24"/>
          <w:lang w:val="en-US"/>
        </w:rPr>
        <w:t>.</w:t>
      </w:r>
      <w:r w:rsidR="00583405">
        <w:rPr>
          <w:color w:val="0E101A"/>
          <w:sz w:val="24"/>
          <w:lang w:val="en-US"/>
        </w:rPr>
        <w:t xml:space="preserve"> (</w:t>
      </w:r>
      <w:r w:rsidR="00583405" w:rsidRPr="00583405">
        <w:rPr>
          <w:b/>
          <w:bCs/>
          <w:color w:val="0E101A"/>
          <w:sz w:val="24"/>
          <w:lang w:val="en-US"/>
        </w:rPr>
        <w:t>E</w:t>
      </w:r>
      <w:r w:rsidR="00583405">
        <w:rPr>
          <w:color w:val="0E101A"/>
          <w:sz w:val="24"/>
          <w:lang w:val="en-US"/>
        </w:rPr>
        <w:t xml:space="preserve">) </w:t>
      </w:r>
      <w:r w:rsidRPr="00981E24">
        <w:rPr>
          <w:color w:val="0E101A"/>
          <w:sz w:val="24"/>
          <w:lang w:val="en-US"/>
        </w:rPr>
        <w:t>Example wafers with the transferred sections. Though it is convenient to obtain straight and accurate ribbons, actual samples prevent the formation of such ideal ribbons in most cases. Nevertheless, even "sloppy" ribbons are very informative for the vast number of cases, and the importance of the "neat" ribbon will depend on a research strategy for which the sections are collected. Scale bar 1 cm.</w:t>
      </w:r>
      <w:r w:rsidR="00583405">
        <w:rPr>
          <w:color w:val="0E101A"/>
          <w:sz w:val="24"/>
          <w:lang w:val="en-US"/>
        </w:rPr>
        <w:t xml:space="preserve"> (</w:t>
      </w:r>
      <w:r w:rsidR="00583405" w:rsidRPr="00583405">
        <w:rPr>
          <w:b/>
          <w:bCs/>
          <w:color w:val="0E101A"/>
          <w:sz w:val="24"/>
          <w:lang w:val="en-US"/>
        </w:rPr>
        <w:t>F</w:t>
      </w:r>
      <w:r w:rsidR="00583405">
        <w:rPr>
          <w:color w:val="0E101A"/>
          <w:sz w:val="24"/>
          <w:lang w:val="en-US"/>
        </w:rPr>
        <w:t xml:space="preserve">) </w:t>
      </w:r>
      <w:r w:rsidRPr="00626547">
        <w:rPr>
          <w:color w:val="0E101A"/>
          <w:sz w:val="24"/>
          <w:lang w:val="en-US"/>
        </w:rPr>
        <w:t>Example slot grids with the serial sections. Even when many sections are collected on one grid, it is still a tiny fraction of what can be collected on a sing</w:t>
      </w:r>
      <w:r>
        <w:rPr>
          <w:color w:val="0E101A"/>
          <w:sz w:val="24"/>
          <w:lang w:val="en-US"/>
        </w:rPr>
        <w:t>le wafer. T</w:t>
      </w:r>
      <w:r w:rsidRPr="00626547">
        <w:rPr>
          <w:color w:val="0E101A"/>
          <w:sz w:val="24"/>
          <w:lang w:val="en-US"/>
        </w:rPr>
        <w:t xml:space="preserve">he skill required to master the transfer of the sections on a grid (slot grid in particular) represented a significant bottleneck for mastering electron microscopy sample preparation. </w:t>
      </w:r>
      <w:r w:rsidRPr="00E20A48">
        <w:rPr>
          <w:sz w:val="24"/>
          <w:lang w:val="en-US"/>
        </w:rPr>
        <w:t>Scale bar 5</w:t>
      </w:r>
      <w:r>
        <w:rPr>
          <w:sz w:val="24"/>
          <w:lang w:val="en-US"/>
        </w:rPr>
        <w:t>00</w:t>
      </w:r>
      <w:r w:rsidRPr="00E20A48">
        <w:rPr>
          <w:sz w:val="24"/>
          <w:lang w:val="en-US"/>
        </w:rPr>
        <w:t xml:space="preserve"> µm</w:t>
      </w:r>
      <w:r>
        <w:rPr>
          <w:sz w:val="24"/>
          <w:lang w:val="en-US"/>
        </w:rPr>
        <w:t>.</w:t>
      </w:r>
      <w:r w:rsidR="00583405">
        <w:rPr>
          <w:sz w:val="24"/>
          <w:lang w:val="en-US"/>
        </w:rPr>
        <w:t xml:space="preserve"> (</w:t>
      </w:r>
      <w:r w:rsidR="00583405" w:rsidRPr="00583405">
        <w:rPr>
          <w:b/>
          <w:bCs/>
          <w:sz w:val="24"/>
          <w:lang w:val="en-US"/>
        </w:rPr>
        <w:t>G</w:t>
      </w:r>
      <w:r w:rsidR="00583405" w:rsidRPr="00583405">
        <w:rPr>
          <w:sz w:val="24"/>
          <w:lang w:val="en-US"/>
        </w:rPr>
        <w:t>)</w:t>
      </w:r>
      <w:r w:rsidR="00583405">
        <w:rPr>
          <w:sz w:val="24"/>
          <w:lang w:val="en-US"/>
        </w:rPr>
        <w:t xml:space="preserve"> </w:t>
      </w:r>
      <w:r w:rsidRPr="00626547">
        <w:rPr>
          <w:color w:val="0E101A"/>
          <w:sz w:val="24"/>
          <w:lang w:val="en-US"/>
        </w:rPr>
        <w:t xml:space="preserve">No matter which section collection method was used, the strengths of the AT approach </w:t>
      </w:r>
      <w:proofErr w:type="gramStart"/>
      <w:r w:rsidRPr="00626547">
        <w:rPr>
          <w:color w:val="0E101A"/>
          <w:sz w:val="24"/>
          <w:lang w:val="en-US"/>
        </w:rPr>
        <w:t>is</w:t>
      </w:r>
      <w:proofErr w:type="gramEnd"/>
      <w:r w:rsidRPr="00626547">
        <w:rPr>
          <w:color w:val="0E101A"/>
          <w:sz w:val="24"/>
          <w:lang w:val="en-US"/>
        </w:rPr>
        <w:t xml:space="preserve"> the relative ease of generation of sequential sections, compared to the on-grid collection. If a 1000</w:t>
      </w:r>
      <w:r w:rsidR="00583405">
        <w:rPr>
          <w:color w:val="0E101A"/>
          <w:sz w:val="24"/>
          <w:lang w:val="en-US"/>
        </w:rPr>
        <w:t xml:space="preserve"> </w:t>
      </w:r>
      <w:r w:rsidR="00583405" w:rsidRPr="00E20A48">
        <w:rPr>
          <w:sz w:val="24"/>
          <w:lang w:val="en-US"/>
        </w:rPr>
        <w:t>µm</w:t>
      </w:r>
      <w:r w:rsidR="00583405" w:rsidRPr="00626547">
        <w:rPr>
          <w:color w:val="0E101A"/>
          <w:sz w:val="24"/>
          <w:lang w:val="en-US"/>
        </w:rPr>
        <w:t xml:space="preserve"> </w:t>
      </w:r>
      <w:r w:rsidRPr="00626547">
        <w:rPr>
          <w:color w:val="0E101A"/>
          <w:sz w:val="24"/>
          <w:lang w:val="en-US"/>
        </w:rPr>
        <w:t>x</w:t>
      </w:r>
      <w:r w:rsidR="00583405">
        <w:rPr>
          <w:color w:val="0E101A"/>
          <w:sz w:val="24"/>
          <w:lang w:val="en-US"/>
        </w:rPr>
        <w:t xml:space="preserve"> </w:t>
      </w:r>
      <w:r w:rsidRPr="00626547">
        <w:rPr>
          <w:color w:val="0E101A"/>
          <w:sz w:val="24"/>
          <w:lang w:val="en-US"/>
        </w:rPr>
        <w:t xml:space="preserve">500 </w:t>
      </w:r>
      <w:r w:rsidRPr="00626547">
        <w:rPr>
          <w:sz w:val="24"/>
          <w:lang w:val="en-US"/>
        </w:rPr>
        <w:t>µm</w:t>
      </w:r>
      <w:r w:rsidRPr="00626547">
        <w:rPr>
          <w:color w:val="0E101A"/>
          <w:sz w:val="24"/>
          <w:lang w:val="en-US"/>
        </w:rPr>
        <w:t xml:space="preserve"> sample block is considered, there is no problem to fit around 100 sections on a 2</w:t>
      </w:r>
      <w:r w:rsidR="00583405">
        <w:rPr>
          <w:color w:val="0E101A"/>
          <w:sz w:val="24"/>
          <w:lang w:val="en-US"/>
        </w:rPr>
        <w:t xml:space="preserve"> cm </w:t>
      </w:r>
      <w:r w:rsidRPr="00626547">
        <w:rPr>
          <w:color w:val="0E101A"/>
          <w:sz w:val="24"/>
          <w:lang w:val="en-US"/>
        </w:rPr>
        <w:t>x</w:t>
      </w:r>
      <w:r w:rsidR="00583405">
        <w:rPr>
          <w:color w:val="0E101A"/>
          <w:sz w:val="24"/>
          <w:lang w:val="en-US"/>
        </w:rPr>
        <w:t xml:space="preserve"> </w:t>
      </w:r>
      <w:r w:rsidRPr="00626547">
        <w:rPr>
          <w:color w:val="0E101A"/>
          <w:sz w:val="24"/>
          <w:lang w:val="en-US"/>
        </w:rPr>
        <w:t>4 cm wafer (</w:t>
      </w:r>
      <w:proofErr w:type="spellStart"/>
      <w:r w:rsidRPr="00626547">
        <w:rPr>
          <w:color w:val="0E101A"/>
          <w:sz w:val="24"/>
          <w:lang w:val="en-US"/>
        </w:rPr>
        <w:t>i</w:t>
      </w:r>
      <w:proofErr w:type="spellEnd"/>
      <w:r w:rsidRPr="00626547">
        <w:rPr>
          <w:color w:val="0E101A"/>
          <w:sz w:val="24"/>
          <w:lang w:val="en-US"/>
        </w:rPr>
        <w:t>). The same size sections on a slot grid will fit only three sections/grid at maximum (ii). We provide a scaled image to show how many grids might be required to cover the same number of sections, not mentioning the difficulty of collecting serial sections on the grid. Scale bar = 1 cm.</w:t>
      </w:r>
    </w:p>
    <w:p w14:paraId="570308FA" w14:textId="77777777" w:rsidR="007F3469" w:rsidRPr="00853BCF" w:rsidRDefault="007F3469" w:rsidP="00271A44">
      <w:pPr>
        <w:spacing w:after="0" w:line="240" w:lineRule="auto"/>
        <w:rPr>
          <w:sz w:val="24"/>
          <w:lang w:val="en-US"/>
        </w:rPr>
      </w:pPr>
    </w:p>
    <w:p w14:paraId="66893748" w14:textId="3386ABC9" w:rsidR="007F3469" w:rsidRPr="00583405" w:rsidRDefault="007F3469" w:rsidP="00583405">
      <w:pPr>
        <w:spacing w:after="0" w:line="240" w:lineRule="auto"/>
        <w:rPr>
          <w:b/>
          <w:sz w:val="24"/>
          <w:lang w:val="en-US"/>
        </w:rPr>
      </w:pPr>
      <w:r>
        <w:rPr>
          <w:b/>
          <w:sz w:val="24"/>
          <w:lang w:val="en-US"/>
        </w:rPr>
        <w:t>Figure 3</w:t>
      </w:r>
      <w:r w:rsidRPr="00853BCF">
        <w:rPr>
          <w:b/>
          <w:sz w:val="24"/>
          <w:lang w:val="en-US"/>
        </w:rPr>
        <w:t xml:space="preserve">: Critical steps of Array Tomography workflow. </w:t>
      </w:r>
      <w:r w:rsidRPr="00853BCF">
        <w:rPr>
          <w:sz w:val="24"/>
          <w:lang w:val="en-US"/>
        </w:rPr>
        <w:t>Schematic of the workflow</w:t>
      </w:r>
      <w:r>
        <w:rPr>
          <w:sz w:val="24"/>
          <w:lang w:val="en-US"/>
        </w:rPr>
        <w:t xml:space="preserve"> for</w:t>
      </w:r>
      <w:r w:rsidRPr="00853BCF">
        <w:rPr>
          <w:sz w:val="24"/>
          <w:lang w:val="en-US"/>
        </w:rPr>
        <w:t xml:space="preserve"> </w:t>
      </w:r>
      <w:r>
        <w:rPr>
          <w:sz w:val="24"/>
          <w:lang w:val="en-US"/>
        </w:rPr>
        <w:t xml:space="preserve">the </w:t>
      </w:r>
      <w:r w:rsidRPr="00853BCF">
        <w:rPr>
          <w:sz w:val="24"/>
          <w:lang w:val="en-US"/>
        </w:rPr>
        <w:t xml:space="preserve">unattended acquisition of high-resolution image stacks. All preparatory steps </w:t>
      </w:r>
      <w:r>
        <w:rPr>
          <w:sz w:val="24"/>
          <w:lang w:val="en-US"/>
        </w:rPr>
        <w:t>are automated (</w:t>
      </w:r>
      <w:r w:rsidRPr="00853BCF">
        <w:rPr>
          <w:sz w:val="24"/>
          <w:lang w:val="en-US"/>
        </w:rPr>
        <w:t>green gear symbols) and do not require any actions to be performed manually, section by section. Image stacks</w:t>
      </w:r>
      <w:r>
        <w:rPr>
          <w:sz w:val="24"/>
          <w:lang w:val="en-US"/>
        </w:rPr>
        <w:t xml:space="preserve"> can be </w:t>
      </w:r>
      <w:r w:rsidRPr="00853BCF">
        <w:rPr>
          <w:sz w:val="24"/>
          <w:lang w:val="en-US"/>
        </w:rPr>
        <w:t>aligned in</w:t>
      </w:r>
      <w:r>
        <w:rPr>
          <w:sz w:val="24"/>
          <w:lang w:val="en-US"/>
        </w:rPr>
        <w:t xml:space="preserve"> </w:t>
      </w:r>
      <w:r w:rsidRPr="00853BCF">
        <w:rPr>
          <w:sz w:val="24"/>
          <w:lang w:val="en-US"/>
        </w:rPr>
        <w:t xml:space="preserve">any </w:t>
      </w:r>
      <w:r w:rsidR="00B93778">
        <w:rPr>
          <w:sz w:val="24"/>
          <w:lang w:val="en-US"/>
        </w:rPr>
        <w:t xml:space="preserve">image analysis </w:t>
      </w:r>
      <w:r w:rsidRPr="00853BCF">
        <w:rPr>
          <w:sz w:val="24"/>
          <w:lang w:val="en-US"/>
        </w:rPr>
        <w:t xml:space="preserve">software capable of automatic rigid or affine alignment. </w:t>
      </w:r>
    </w:p>
    <w:p w14:paraId="5306AC9C" w14:textId="77777777" w:rsidR="007F3469" w:rsidRPr="00853BCF" w:rsidRDefault="007F3469" w:rsidP="00271A44">
      <w:pPr>
        <w:spacing w:after="0" w:line="240" w:lineRule="auto"/>
        <w:rPr>
          <w:b/>
          <w:sz w:val="24"/>
          <w:lang w:val="en-US"/>
        </w:rPr>
      </w:pPr>
    </w:p>
    <w:p w14:paraId="117E3742" w14:textId="4AB48DDF" w:rsidR="007F3469" w:rsidRPr="00583405" w:rsidRDefault="007F3469" w:rsidP="00583405">
      <w:pPr>
        <w:spacing w:after="0" w:line="240" w:lineRule="auto"/>
        <w:rPr>
          <w:b/>
          <w:sz w:val="24"/>
          <w:lang w:val="en-US"/>
        </w:rPr>
      </w:pPr>
      <w:r>
        <w:rPr>
          <w:b/>
          <w:sz w:val="24"/>
          <w:lang w:val="en-US"/>
        </w:rPr>
        <w:t>Figure 4</w:t>
      </w:r>
      <w:r w:rsidR="00583405">
        <w:rPr>
          <w:b/>
          <w:sz w:val="24"/>
          <w:lang w:val="en-US"/>
        </w:rPr>
        <w:t>:</w:t>
      </w:r>
      <w:r w:rsidRPr="00853BCF">
        <w:rPr>
          <w:b/>
          <w:sz w:val="24"/>
          <w:lang w:val="en-US"/>
        </w:rPr>
        <w:t xml:space="preserve"> Three acquisition scenarios with </w:t>
      </w:r>
      <w:r w:rsidRPr="00853BCF">
        <w:rPr>
          <w:b/>
          <w:i/>
          <w:sz w:val="24"/>
          <w:lang w:val="en-US"/>
        </w:rPr>
        <w:t>Drosophila</w:t>
      </w:r>
      <w:r>
        <w:rPr>
          <w:b/>
          <w:sz w:val="24"/>
          <w:lang w:val="en-US"/>
        </w:rPr>
        <w:t xml:space="preserve"> adult gut as a demonstration model</w:t>
      </w:r>
      <w:r w:rsidR="00583405">
        <w:rPr>
          <w:b/>
          <w:sz w:val="24"/>
          <w:lang w:val="en-US"/>
        </w:rPr>
        <w:t xml:space="preserve">. </w:t>
      </w:r>
      <w:r w:rsidR="00583405" w:rsidRPr="00583405">
        <w:rPr>
          <w:bCs/>
          <w:sz w:val="24"/>
          <w:lang w:val="en-US"/>
        </w:rPr>
        <w:t>(</w:t>
      </w:r>
      <w:r w:rsidRPr="00583405">
        <w:rPr>
          <w:b/>
          <w:bCs/>
          <w:sz w:val="24"/>
          <w:lang w:val="en-US"/>
        </w:rPr>
        <w:t>A</w:t>
      </w:r>
      <w:r w:rsidR="00583405">
        <w:rPr>
          <w:sz w:val="24"/>
          <w:lang w:val="en-US"/>
        </w:rPr>
        <w:t>)</w:t>
      </w:r>
      <w:r>
        <w:rPr>
          <w:sz w:val="24"/>
          <w:lang w:val="en-US"/>
        </w:rPr>
        <w:t xml:space="preserve"> drawing of a d</w:t>
      </w:r>
      <w:r w:rsidRPr="00853BCF">
        <w:rPr>
          <w:sz w:val="24"/>
          <w:lang w:val="en-US"/>
        </w:rPr>
        <w:t xml:space="preserve">issected </w:t>
      </w:r>
      <w:r w:rsidRPr="00853BCF">
        <w:rPr>
          <w:i/>
          <w:sz w:val="24"/>
          <w:lang w:val="en-US"/>
        </w:rPr>
        <w:t>Drosophila</w:t>
      </w:r>
      <w:r w:rsidRPr="00853BCF">
        <w:rPr>
          <w:sz w:val="24"/>
          <w:lang w:val="en-US"/>
        </w:rPr>
        <w:t xml:space="preserve"> </w:t>
      </w:r>
      <w:r>
        <w:rPr>
          <w:sz w:val="24"/>
          <w:lang w:val="en-US"/>
        </w:rPr>
        <w:t>mid</w:t>
      </w:r>
      <w:r w:rsidRPr="00853BCF">
        <w:rPr>
          <w:sz w:val="24"/>
          <w:lang w:val="en-US"/>
        </w:rPr>
        <w:t xml:space="preserve">gut, </w:t>
      </w:r>
      <w:r>
        <w:rPr>
          <w:sz w:val="24"/>
          <w:lang w:val="en-US"/>
        </w:rPr>
        <w:t>with three major regions designated by different colors: anterior, middle, and posterior.</w:t>
      </w:r>
      <w:r w:rsidR="00583405">
        <w:rPr>
          <w:sz w:val="24"/>
          <w:lang w:val="en-US"/>
        </w:rPr>
        <w:t xml:space="preserve"> (</w:t>
      </w:r>
      <w:r w:rsidR="00583405" w:rsidRPr="00583405">
        <w:rPr>
          <w:b/>
          <w:bCs/>
          <w:sz w:val="24"/>
          <w:lang w:val="en-US"/>
        </w:rPr>
        <w:t>B</w:t>
      </w:r>
      <w:r w:rsidR="00583405">
        <w:rPr>
          <w:sz w:val="24"/>
          <w:lang w:val="en-US"/>
        </w:rPr>
        <w:t xml:space="preserve">) </w:t>
      </w:r>
      <w:r w:rsidRPr="00853BCF">
        <w:rPr>
          <w:sz w:val="24"/>
          <w:lang w:val="en-US"/>
        </w:rPr>
        <w:t xml:space="preserve">Trimmed </w:t>
      </w:r>
      <w:r>
        <w:rPr>
          <w:sz w:val="24"/>
          <w:lang w:val="en-US"/>
        </w:rPr>
        <w:t xml:space="preserve">flat </w:t>
      </w:r>
      <w:r w:rsidRPr="00853BCF">
        <w:rPr>
          <w:sz w:val="24"/>
          <w:lang w:val="en-US"/>
        </w:rPr>
        <w:t xml:space="preserve">block in which a gut is oriented for transverse sectioning. Note that the </w:t>
      </w:r>
      <w:r>
        <w:rPr>
          <w:sz w:val="24"/>
          <w:lang w:val="en-US"/>
        </w:rPr>
        <w:t>empty resin amount</w:t>
      </w:r>
      <w:r w:rsidRPr="00853BCF">
        <w:rPr>
          <w:sz w:val="24"/>
          <w:lang w:val="en-US"/>
        </w:rPr>
        <w:t xml:space="preserve"> is carefully balanced around the tissue containing the region of interest</w:t>
      </w:r>
      <w:r>
        <w:rPr>
          <w:sz w:val="24"/>
          <w:lang w:val="en-US"/>
        </w:rPr>
        <w:t xml:space="preserve"> (white rectangle)</w:t>
      </w:r>
      <w:r w:rsidRPr="00853BCF">
        <w:rPr>
          <w:sz w:val="24"/>
          <w:lang w:val="en-US"/>
        </w:rPr>
        <w:t>.</w:t>
      </w:r>
      <w:r w:rsidR="00583405">
        <w:rPr>
          <w:sz w:val="24"/>
          <w:lang w:val="en-US"/>
        </w:rPr>
        <w:t xml:space="preserve"> (</w:t>
      </w:r>
      <w:r w:rsidR="00583405" w:rsidRPr="00583405">
        <w:rPr>
          <w:b/>
          <w:bCs/>
          <w:sz w:val="24"/>
          <w:lang w:val="en-US"/>
        </w:rPr>
        <w:t>C</w:t>
      </w:r>
      <w:r w:rsidR="00583405">
        <w:rPr>
          <w:sz w:val="24"/>
          <w:lang w:val="en-US"/>
        </w:rPr>
        <w:t>)</w:t>
      </w:r>
      <w:r w:rsidRPr="00853BCF">
        <w:rPr>
          <w:sz w:val="24"/>
          <w:lang w:val="en-US"/>
        </w:rPr>
        <w:t xml:space="preserve"> Transverse serial sections are floating on the water surface inside the</w:t>
      </w:r>
      <w:r>
        <w:rPr>
          <w:sz w:val="24"/>
          <w:lang w:val="en-US"/>
        </w:rPr>
        <w:t xml:space="preserve"> basin of the</w:t>
      </w:r>
      <w:r w:rsidRPr="00853BCF">
        <w:rPr>
          <w:sz w:val="24"/>
          <w:lang w:val="en-US"/>
        </w:rPr>
        <w:t xml:space="preserve"> AT knife. </w:t>
      </w:r>
      <w:r w:rsidRPr="00C60079">
        <w:rPr>
          <w:sz w:val="24"/>
          <w:lang w:val="en-US"/>
        </w:rPr>
        <w:t>All images were acquired in Secondary electron SEM mode using the mirror detector with the inverse contrast.</w:t>
      </w:r>
      <w:r w:rsidR="00583405">
        <w:rPr>
          <w:sz w:val="24"/>
          <w:lang w:val="en-US"/>
        </w:rPr>
        <w:t xml:space="preserve"> (</w:t>
      </w:r>
      <w:r w:rsidR="00583405" w:rsidRPr="00583405">
        <w:rPr>
          <w:b/>
          <w:bCs/>
          <w:sz w:val="24"/>
          <w:lang w:val="en-US"/>
        </w:rPr>
        <w:t>D</w:t>
      </w:r>
      <w:r w:rsidR="00583405">
        <w:rPr>
          <w:sz w:val="24"/>
          <w:lang w:val="en-US"/>
        </w:rPr>
        <w:t xml:space="preserve">) </w:t>
      </w:r>
      <w:r>
        <w:rPr>
          <w:sz w:val="24"/>
          <w:lang w:val="en-US"/>
        </w:rPr>
        <w:t>Stitched m</w:t>
      </w:r>
      <w:r w:rsidRPr="00853BCF">
        <w:rPr>
          <w:sz w:val="24"/>
          <w:lang w:val="en-US"/>
        </w:rPr>
        <w:t xml:space="preserve">osaic </w:t>
      </w:r>
      <w:r w:rsidRPr="00853BCF">
        <w:rPr>
          <w:sz w:val="24"/>
          <w:lang w:val="en-US"/>
        </w:rPr>
        <w:lastRenderedPageBreak/>
        <w:t xml:space="preserve">image of transverse serial sections on a wafer. Scale bar is </w:t>
      </w:r>
      <w:r>
        <w:rPr>
          <w:sz w:val="24"/>
          <w:lang w:val="en-US"/>
        </w:rPr>
        <w:t>1000</w:t>
      </w:r>
      <w:r w:rsidRPr="00853BCF">
        <w:rPr>
          <w:sz w:val="24"/>
          <w:lang w:val="en-US"/>
        </w:rPr>
        <w:t xml:space="preserve"> µm.</w:t>
      </w:r>
      <w:r w:rsidR="00583405">
        <w:rPr>
          <w:sz w:val="24"/>
          <w:lang w:val="en-US"/>
        </w:rPr>
        <w:t xml:space="preserve"> (</w:t>
      </w:r>
      <w:r w:rsidR="00583405" w:rsidRPr="00583405">
        <w:rPr>
          <w:b/>
          <w:bCs/>
          <w:sz w:val="24"/>
          <w:lang w:val="en-US"/>
        </w:rPr>
        <w:t>E</w:t>
      </w:r>
      <w:r w:rsidR="00583405">
        <w:rPr>
          <w:sz w:val="24"/>
          <w:lang w:val="en-US"/>
        </w:rPr>
        <w:t xml:space="preserve">) </w:t>
      </w:r>
      <w:r>
        <w:rPr>
          <w:sz w:val="24"/>
          <w:lang w:val="en-US"/>
        </w:rPr>
        <w:t>C</w:t>
      </w:r>
      <w:r w:rsidRPr="00853BCF">
        <w:rPr>
          <w:sz w:val="24"/>
          <w:lang w:val="en-US"/>
        </w:rPr>
        <w:t xml:space="preserve">ross-section through </w:t>
      </w:r>
      <w:r w:rsidRPr="00853BCF">
        <w:rPr>
          <w:i/>
          <w:sz w:val="24"/>
          <w:lang w:val="en-US"/>
        </w:rPr>
        <w:t>Drosophila</w:t>
      </w:r>
      <w:r w:rsidRPr="00853BCF">
        <w:rPr>
          <w:sz w:val="24"/>
          <w:lang w:val="en-US"/>
        </w:rPr>
        <w:t xml:space="preserve"> gut. Scale bar </w:t>
      </w:r>
      <w:r>
        <w:rPr>
          <w:sz w:val="24"/>
          <w:lang w:val="en-US"/>
        </w:rPr>
        <w:t>20</w:t>
      </w:r>
      <w:r w:rsidRPr="00853BCF">
        <w:rPr>
          <w:sz w:val="24"/>
          <w:lang w:val="en-US"/>
        </w:rPr>
        <w:t xml:space="preserve"> µm</w:t>
      </w:r>
      <w:r w:rsidR="00583405">
        <w:rPr>
          <w:sz w:val="24"/>
          <w:lang w:val="en-US"/>
        </w:rPr>
        <w:t>.</w:t>
      </w:r>
      <w:r w:rsidRPr="00853BCF">
        <w:rPr>
          <w:sz w:val="24"/>
          <w:lang w:val="en-US"/>
        </w:rPr>
        <w:t xml:space="preserve"> The image is a stitched </w:t>
      </w:r>
      <w:r>
        <w:rPr>
          <w:sz w:val="24"/>
          <w:lang w:val="en-US"/>
        </w:rPr>
        <w:t>mosaic of 7</w:t>
      </w:r>
      <w:r w:rsidR="00583405">
        <w:rPr>
          <w:sz w:val="24"/>
          <w:lang w:val="en-US"/>
        </w:rPr>
        <w:t xml:space="preserve"> </w:t>
      </w:r>
      <w:r>
        <w:rPr>
          <w:sz w:val="24"/>
          <w:lang w:val="en-US"/>
        </w:rPr>
        <w:t>x</w:t>
      </w:r>
      <w:r w:rsidR="00583405">
        <w:rPr>
          <w:sz w:val="24"/>
          <w:lang w:val="en-US"/>
        </w:rPr>
        <w:t xml:space="preserve"> </w:t>
      </w:r>
      <w:r>
        <w:rPr>
          <w:sz w:val="24"/>
          <w:lang w:val="en-US"/>
        </w:rPr>
        <w:t xml:space="preserve">7 mid-range images. </w:t>
      </w:r>
      <w:r w:rsidRPr="00E20A48">
        <w:rPr>
          <w:sz w:val="24"/>
          <w:lang w:val="en-US"/>
        </w:rPr>
        <w:t xml:space="preserve">Insets – higher magnification and resolution images of the specific regions of interest: </w:t>
      </w:r>
      <w:r>
        <w:rPr>
          <w:sz w:val="24"/>
          <w:lang w:val="en-US"/>
        </w:rPr>
        <w:t xml:space="preserve">(ii) </w:t>
      </w:r>
      <w:r w:rsidRPr="00E20A48">
        <w:rPr>
          <w:sz w:val="24"/>
          <w:lang w:val="en-US"/>
        </w:rPr>
        <w:t xml:space="preserve">nucleus, </w:t>
      </w:r>
      <w:r>
        <w:rPr>
          <w:sz w:val="24"/>
          <w:lang w:val="en-US"/>
        </w:rPr>
        <w:t xml:space="preserve">(iii) </w:t>
      </w:r>
      <w:r w:rsidRPr="00E20A48">
        <w:rPr>
          <w:sz w:val="24"/>
          <w:lang w:val="en-US"/>
        </w:rPr>
        <w:t xml:space="preserve">brush border, and </w:t>
      </w:r>
      <w:r>
        <w:rPr>
          <w:sz w:val="24"/>
          <w:lang w:val="en-US"/>
        </w:rPr>
        <w:t>(</w:t>
      </w:r>
      <w:proofErr w:type="spellStart"/>
      <w:r>
        <w:rPr>
          <w:sz w:val="24"/>
          <w:lang w:val="en-US"/>
        </w:rPr>
        <w:t>i</w:t>
      </w:r>
      <w:proofErr w:type="spellEnd"/>
      <w:r>
        <w:rPr>
          <w:sz w:val="24"/>
          <w:lang w:val="en-US"/>
        </w:rPr>
        <w:t xml:space="preserve">) </w:t>
      </w:r>
      <w:r w:rsidRPr="00E20A48">
        <w:rPr>
          <w:sz w:val="24"/>
          <w:lang w:val="en-US"/>
        </w:rPr>
        <w:t>mitochondria. Scale bar 5 µm for all.</w:t>
      </w:r>
      <w:r w:rsidR="00583405">
        <w:rPr>
          <w:sz w:val="24"/>
          <w:lang w:val="en-US"/>
        </w:rPr>
        <w:t xml:space="preserve"> (</w:t>
      </w:r>
      <w:r w:rsidR="00583405" w:rsidRPr="00583405">
        <w:rPr>
          <w:b/>
          <w:bCs/>
          <w:sz w:val="24"/>
          <w:lang w:val="en-US"/>
        </w:rPr>
        <w:t>F</w:t>
      </w:r>
      <w:r w:rsidR="00583405">
        <w:rPr>
          <w:sz w:val="24"/>
          <w:lang w:val="en-US"/>
        </w:rPr>
        <w:t xml:space="preserve">) </w:t>
      </w:r>
      <w:r w:rsidRPr="00853BCF">
        <w:rPr>
          <w:sz w:val="24"/>
          <w:lang w:val="en-US"/>
        </w:rPr>
        <w:t xml:space="preserve">A mid-range image of a transverse section through the gut </w:t>
      </w:r>
      <w:r>
        <w:rPr>
          <w:sz w:val="24"/>
          <w:lang w:val="en-US"/>
        </w:rPr>
        <w:t xml:space="preserve">that is targeting the location of </w:t>
      </w:r>
      <w:r w:rsidRPr="00853BCF">
        <w:rPr>
          <w:sz w:val="24"/>
          <w:lang w:val="en-US"/>
        </w:rPr>
        <w:t>developing cells (square). Scale bar is 20 µm.</w:t>
      </w:r>
      <w:r w:rsidR="00583405">
        <w:rPr>
          <w:sz w:val="24"/>
          <w:lang w:val="en-US"/>
        </w:rPr>
        <w:t xml:space="preserve"> (</w:t>
      </w:r>
      <w:r w:rsidR="00583405" w:rsidRPr="00583405">
        <w:rPr>
          <w:b/>
          <w:bCs/>
          <w:sz w:val="24"/>
          <w:lang w:val="en-US"/>
        </w:rPr>
        <w:t>G</w:t>
      </w:r>
      <w:r w:rsidR="00583405">
        <w:rPr>
          <w:sz w:val="24"/>
          <w:lang w:val="en-US"/>
        </w:rPr>
        <w:t xml:space="preserve">) </w:t>
      </w:r>
      <w:r w:rsidRPr="00853BCF">
        <w:rPr>
          <w:sz w:val="24"/>
          <w:lang w:val="en-US"/>
        </w:rPr>
        <w:t xml:space="preserve">The targeted array of serial sections collected based on the area localized during the analysis of the section present in panel </w:t>
      </w:r>
      <w:r>
        <w:rPr>
          <w:sz w:val="24"/>
          <w:lang w:val="en-US"/>
        </w:rPr>
        <w:t>F</w:t>
      </w:r>
      <w:r w:rsidRPr="00853BCF">
        <w:rPr>
          <w:sz w:val="24"/>
          <w:lang w:val="en-US"/>
        </w:rPr>
        <w:t>. Scale bar is 10 µm.</w:t>
      </w:r>
      <w:r w:rsidR="00583405">
        <w:rPr>
          <w:sz w:val="24"/>
          <w:lang w:val="en-US"/>
        </w:rPr>
        <w:t xml:space="preserve"> (</w:t>
      </w:r>
      <w:r w:rsidR="00583405" w:rsidRPr="00583405">
        <w:rPr>
          <w:b/>
          <w:bCs/>
          <w:sz w:val="24"/>
          <w:lang w:val="en-US"/>
        </w:rPr>
        <w:t>H</w:t>
      </w:r>
      <w:r w:rsidR="00583405">
        <w:rPr>
          <w:sz w:val="24"/>
          <w:lang w:val="en-US"/>
        </w:rPr>
        <w:t xml:space="preserve">) </w:t>
      </w:r>
      <w:r>
        <w:rPr>
          <w:sz w:val="24"/>
          <w:lang w:val="en-US"/>
        </w:rPr>
        <w:t xml:space="preserve">The </w:t>
      </w:r>
      <w:r w:rsidRPr="00853BCF">
        <w:rPr>
          <w:sz w:val="24"/>
          <w:lang w:val="en-US"/>
        </w:rPr>
        <w:t xml:space="preserve">3D model </w:t>
      </w:r>
      <w:r>
        <w:rPr>
          <w:sz w:val="24"/>
          <w:lang w:val="en-US"/>
        </w:rPr>
        <w:t xml:space="preserve">is </w:t>
      </w:r>
      <w:r w:rsidRPr="00853BCF">
        <w:rPr>
          <w:sz w:val="24"/>
          <w:lang w:val="en-US"/>
        </w:rPr>
        <w:t xml:space="preserve">rendered based on the </w:t>
      </w:r>
      <w:r>
        <w:rPr>
          <w:sz w:val="24"/>
          <w:lang w:val="en-US"/>
        </w:rPr>
        <w:t>50 sections stack sequence</w:t>
      </w:r>
      <w:r w:rsidRPr="00853BCF">
        <w:rPr>
          <w:sz w:val="24"/>
          <w:lang w:val="en-US"/>
        </w:rPr>
        <w:t xml:space="preserve"> obtained from the targeted serial acquisition</w:t>
      </w:r>
      <w:r>
        <w:rPr>
          <w:sz w:val="24"/>
          <w:lang w:val="en-US"/>
        </w:rPr>
        <w:t xml:space="preserve"> in panel G</w:t>
      </w:r>
      <w:r w:rsidRPr="00853BCF">
        <w:rPr>
          <w:sz w:val="24"/>
          <w:lang w:val="en-US"/>
        </w:rPr>
        <w:t>.</w:t>
      </w:r>
    </w:p>
    <w:p w14:paraId="321A9992" w14:textId="77777777" w:rsidR="007F3469" w:rsidRPr="00853BCF" w:rsidRDefault="007F3469" w:rsidP="00271A44">
      <w:pPr>
        <w:pStyle w:val="ListParagraph"/>
        <w:spacing w:after="0" w:line="240" w:lineRule="auto"/>
        <w:ind w:left="0"/>
        <w:rPr>
          <w:sz w:val="24"/>
          <w:lang w:val="en-US"/>
        </w:rPr>
      </w:pPr>
    </w:p>
    <w:p w14:paraId="63B8A693" w14:textId="1E82ABA1" w:rsidR="007F3469" w:rsidRPr="00583405" w:rsidRDefault="007F3469" w:rsidP="00271A44">
      <w:pPr>
        <w:pStyle w:val="ListParagraph"/>
        <w:spacing w:after="0" w:line="240" w:lineRule="auto"/>
        <w:ind w:left="0"/>
        <w:rPr>
          <w:b/>
          <w:sz w:val="24"/>
          <w:lang w:val="en-US"/>
        </w:rPr>
      </w:pPr>
      <w:r>
        <w:rPr>
          <w:b/>
          <w:sz w:val="24"/>
          <w:lang w:val="en-US"/>
        </w:rPr>
        <w:t>Figure 5</w:t>
      </w:r>
      <w:r w:rsidR="00583405">
        <w:rPr>
          <w:b/>
          <w:sz w:val="24"/>
          <w:lang w:val="en-US"/>
        </w:rPr>
        <w:t>:</w:t>
      </w:r>
      <w:r w:rsidRPr="00853BCF">
        <w:rPr>
          <w:b/>
          <w:sz w:val="24"/>
          <w:lang w:val="en-US"/>
        </w:rPr>
        <w:t xml:space="preserve"> Case studies for the AT application scenarios</w:t>
      </w:r>
      <w:r w:rsidR="00583405">
        <w:rPr>
          <w:b/>
          <w:sz w:val="24"/>
          <w:lang w:val="en-US"/>
        </w:rPr>
        <w:t xml:space="preserve">. </w:t>
      </w:r>
      <w:r w:rsidR="00583405" w:rsidRPr="00583405">
        <w:rPr>
          <w:bCs/>
          <w:sz w:val="24"/>
          <w:lang w:val="en-US"/>
        </w:rPr>
        <w:t>(</w:t>
      </w:r>
      <w:r w:rsidR="00583405" w:rsidRPr="00583405">
        <w:rPr>
          <w:b/>
          <w:sz w:val="24"/>
          <w:lang w:val="en-US"/>
        </w:rPr>
        <w:t>A</w:t>
      </w:r>
      <w:r w:rsidR="00583405" w:rsidRPr="00583405">
        <w:rPr>
          <w:bCs/>
          <w:sz w:val="24"/>
          <w:lang w:val="en-US"/>
        </w:rPr>
        <w:t>)</w:t>
      </w:r>
      <w:r w:rsidR="00583405">
        <w:rPr>
          <w:b/>
          <w:sz w:val="24"/>
          <w:lang w:val="en-US"/>
        </w:rPr>
        <w:t xml:space="preserve"> </w:t>
      </w:r>
      <w:r w:rsidRPr="00853BCF">
        <w:rPr>
          <w:sz w:val="24"/>
          <w:lang w:val="en-US"/>
        </w:rPr>
        <w:t>Localization of different cell struct</w:t>
      </w:r>
      <w:r>
        <w:rPr>
          <w:sz w:val="24"/>
          <w:lang w:val="en-US"/>
        </w:rPr>
        <w:t>ures in the intestinal organoid.</w:t>
      </w:r>
      <w:r w:rsidR="00583405">
        <w:rPr>
          <w:b/>
          <w:sz w:val="24"/>
          <w:lang w:val="en-US"/>
        </w:rPr>
        <w:t xml:space="preserve"> </w:t>
      </w:r>
      <w:r w:rsidRPr="00853BCF">
        <w:rPr>
          <w:sz w:val="24"/>
          <w:lang w:val="en-US"/>
        </w:rPr>
        <w:t>(</w:t>
      </w:r>
      <w:proofErr w:type="spellStart"/>
      <w:r w:rsidRPr="00853BCF">
        <w:rPr>
          <w:sz w:val="24"/>
          <w:lang w:val="en-US"/>
        </w:rPr>
        <w:t>i</w:t>
      </w:r>
      <w:proofErr w:type="spellEnd"/>
      <w:r w:rsidRPr="00853BCF">
        <w:rPr>
          <w:sz w:val="24"/>
          <w:lang w:val="en-US"/>
        </w:rPr>
        <w:t xml:space="preserve">) Embedded </w:t>
      </w:r>
      <w:r>
        <w:rPr>
          <w:sz w:val="24"/>
          <w:lang w:val="en-US"/>
        </w:rPr>
        <w:t xml:space="preserve">silicon </w:t>
      </w:r>
      <w:r w:rsidRPr="00853BCF">
        <w:rPr>
          <w:sz w:val="24"/>
          <w:lang w:val="en-US"/>
        </w:rPr>
        <w:t xml:space="preserve">microchip. Scale bar = 200 µm. (ii) A </w:t>
      </w:r>
      <w:r>
        <w:rPr>
          <w:sz w:val="24"/>
          <w:lang w:val="en-US"/>
        </w:rPr>
        <w:t>stitched mosaic image of 127</w:t>
      </w:r>
      <w:r w:rsidRPr="00853BCF">
        <w:rPr>
          <w:sz w:val="24"/>
          <w:lang w:val="en-US"/>
        </w:rPr>
        <w:t xml:space="preserve"> </w:t>
      </w:r>
      <w:r>
        <w:rPr>
          <w:sz w:val="24"/>
          <w:lang w:val="en-US"/>
        </w:rPr>
        <w:t>cross-sections</w:t>
      </w:r>
      <w:r w:rsidRPr="00853BCF">
        <w:rPr>
          <w:sz w:val="24"/>
          <w:lang w:val="en-US"/>
        </w:rPr>
        <w:t xml:space="preserve"> through the central part of the chip. Scale bar = </w:t>
      </w:r>
      <w:r>
        <w:rPr>
          <w:sz w:val="24"/>
          <w:lang w:val="en-US"/>
        </w:rPr>
        <w:t>1</w:t>
      </w:r>
      <w:r w:rsidRPr="00853BCF">
        <w:rPr>
          <w:sz w:val="24"/>
          <w:lang w:val="en-US"/>
        </w:rPr>
        <w:t>500 µm (iii) Four low-resolution images of a complete transverse section through the portion of the intestinal organoid. Arrow</w:t>
      </w:r>
      <w:r>
        <w:rPr>
          <w:sz w:val="24"/>
          <w:lang w:val="en-US"/>
        </w:rPr>
        <w:t>s</w:t>
      </w:r>
      <w:r w:rsidRPr="00853BCF">
        <w:rPr>
          <w:sz w:val="24"/>
          <w:lang w:val="en-US"/>
        </w:rPr>
        <w:t xml:space="preserve"> point to the potential site of interest. Scale bar is 20 µm. (iv) Different ROIs, targeted on low</w:t>
      </w:r>
      <w:r>
        <w:rPr>
          <w:sz w:val="24"/>
          <w:lang w:val="en-US"/>
        </w:rPr>
        <w:t>-</w:t>
      </w:r>
      <w:r w:rsidRPr="00853BCF">
        <w:rPr>
          <w:sz w:val="24"/>
          <w:lang w:val="en-US"/>
        </w:rPr>
        <w:t>resolution micrographs selected for further analysis. Scale bar = 10 µm. (v) High-resolution image of the infected cell of interest. Analysis of the same region in the adjacent sections can provide targeted 3D information if required. Scale bar = 5 µm.</w:t>
      </w:r>
      <w:r w:rsidR="00583405">
        <w:rPr>
          <w:sz w:val="24"/>
          <w:lang w:val="en-US"/>
        </w:rPr>
        <w:t xml:space="preserve"> (</w:t>
      </w:r>
      <w:r w:rsidR="00583405" w:rsidRPr="00583405">
        <w:rPr>
          <w:b/>
          <w:bCs/>
          <w:sz w:val="24"/>
          <w:lang w:val="en-US"/>
        </w:rPr>
        <w:t>B</w:t>
      </w:r>
      <w:r w:rsidR="00583405">
        <w:rPr>
          <w:sz w:val="24"/>
          <w:lang w:val="en-US"/>
        </w:rPr>
        <w:t xml:space="preserve">) </w:t>
      </w:r>
      <w:r w:rsidRPr="00853BCF">
        <w:rPr>
          <w:sz w:val="24"/>
          <w:lang w:val="en-US"/>
        </w:rPr>
        <w:t xml:space="preserve">Midbody localization in </w:t>
      </w:r>
      <w:r w:rsidRPr="00853BCF">
        <w:rPr>
          <w:i/>
          <w:sz w:val="24"/>
          <w:lang w:val="en-US"/>
        </w:rPr>
        <w:t>Drosophila melanogaster</w:t>
      </w:r>
      <w:r>
        <w:rPr>
          <w:sz w:val="24"/>
          <w:lang w:val="en-US"/>
        </w:rPr>
        <w:t xml:space="preserve"> pupal notum.</w:t>
      </w:r>
      <w:r w:rsidR="00583405">
        <w:rPr>
          <w:b/>
          <w:sz w:val="24"/>
          <w:lang w:val="en-US"/>
        </w:rPr>
        <w:t xml:space="preserve"> </w:t>
      </w:r>
      <w:r>
        <w:rPr>
          <w:sz w:val="24"/>
          <w:lang w:val="en-US"/>
        </w:rPr>
        <w:t>(</w:t>
      </w:r>
      <w:proofErr w:type="spellStart"/>
      <w:r>
        <w:rPr>
          <w:sz w:val="24"/>
          <w:lang w:val="en-US"/>
        </w:rPr>
        <w:t>i</w:t>
      </w:r>
      <w:proofErr w:type="spellEnd"/>
      <w:r>
        <w:rPr>
          <w:sz w:val="24"/>
          <w:lang w:val="en-US"/>
        </w:rPr>
        <w:t>) A schematic view of</w:t>
      </w:r>
      <w:r w:rsidRPr="00853BCF">
        <w:rPr>
          <w:sz w:val="24"/>
          <w:lang w:val="en-US"/>
        </w:rPr>
        <w:t xml:space="preserve"> a </w:t>
      </w:r>
      <w:r w:rsidRPr="00DA0E48">
        <w:rPr>
          <w:sz w:val="24"/>
          <w:lang w:val="en-US"/>
        </w:rPr>
        <w:t xml:space="preserve">dissected </w:t>
      </w:r>
      <w:r w:rsidRPr="00DA0E48">
        <w:rPr>
          <w:i/>
          <w:sz w:val="24"/>
          <w:lang w:val="en-US"/>
        </w:rPr>
        <w:t>Drosophila</w:t>
      </w:r>
      <w:r w:rsidRPr="00DA0E48">
        <w:rPr>
          <w:sz w:val="24"/>
          <w:lang w:val="en-US"/>
        </w:rPr>
        <w:t xml:space="preserve"> pupa. Notum exposed for the dissection (beige) after </w:t>
      </w:r>
      <w:r>
        <w:rPr>
          <w:sz w:val="24"/>
          <w:lang w:val="en-US"/>
        </w:rPr>
        <w:t>removing</w:t>
      </w:r>
      <w:r w:rsidRPr="00A932D0">
        <w:rPr>
          <w:sz w:val="24"/>
          <w:lang w:val="en-US"/>
        </w:rPr>
        <w:t xml:space="preserve"> the part of the protective cuticle (brown). </w:t>
      </w:r>
      <w:r>
        <w:rPr>
          <w:sz w:val="24"/>
          <w:lang w:val="en-US"/>
        </w:rPr>
        <w:t>The b</w:t>
      </w:r>
      <w:r w:rsidRPr="00A932D0">
        <w:rPr>
          <w:sz w:val="24"/>
          <w:lang w:val="en-US"/>
        </w:rPr>
        <w:t>lack line designates the direction of sectioni</w:t>
      </w:r>
      <w:r w:rsidRPr="003F3174">
        <w:rPr>
          <w:sz w:val="24"/>
          <w:lang w:val="en-US"/>
        </w:rPr>
        <w:t>ng (ii) A cross</w:t>
      </w:r>
      <w:r>
        <w:rPr>
          <w:sz w:val="24"/>
          <w:lang w:val="en-US"/>
        </w:rPr>
        <w:t>-</w:t>
      </w:r>
      <w:r w:rsidRPr="003F3174">
        <w:rPr>
          <w:sz w:val="24"/>
          <w:lang w:val="en-US"/>
        </w:rPr>
        <w:t xml:space="preserve">section through the area presented in the diagram. The image combines 3x7 sequentially taken high-resolution SEM images stitched to one mosaic panel. The </w:t>
      </w:r>
      <w:r>
        <w:rPr>
          <w:sz w:val="24"/>
          <w:lang w:val="en-US"/>
        </w:rPr>
        <w:t xml:space="preserve">black </w:t>
      </w:r>
      <w:r w:rsidRPr="003F3174">
        <w:rPr>
          <w:sz w:val="24"/>
          <w:lang w:val="en-US"/>
        </w:rPr>
        <w:t xml:space="preserve">rectangle delimits the area that contains a dividing cell. Scale bar is 15 µm.  </w:t>
      </w:r>
      <w:r w:rsidRPr="00B73361">
        <w:rPr>
          <w:sz w:val="24"/>
          <w:lang w:val="en-US"/>
        </w:rPr>
        <w:t>(iii) A zoomed image on the</w:t>
      </w:r>
      <w:r>
        <w:rPr>
          <w:sz w:val="24"/>
          <w:lang w:val="en-US"/>
        </w:rPr>
        <w:t xml:space="preserve"> dividing cell from panel ii. At</w:t>
      </w:r>
      <w:r w:rsidRPr="00B73361">
        <w:rPr>
          <w:sz w:val="24"/>
          <w:lang w:val="en-US"/>
        </w:rPr>
        <w:t xml:space="preserve"> this magnification and resolution, the midbody is evident (</w:t>
      </w:r>
      <w:r>
        <w:rPr>
          <w:sz w:val="24"/>
          <w:lang w:val="en-US"/>
        </w:rPr>
        <w:t xml:space="preserve">white </w:t>
      </w:r>
      <w:r w:rsidRPr="00B73361">
        <w:rPr>
          <w:sz w:val="24"/>
          <w:lang w:val="en-US"/>
        </w:rPr>
        <w:t>arrow</w:t>
      </w:r>
      <w:r>
        <w:rPr>
          <w:sz w:val="24"/>
          <w:lang w:val="en-US"/>
        </w:rPr>
        <w:t>s</w:t>
      </w:r>
      <w:r w:rsidRPr="00B73361">
        <w:rPr>
          <w:sz w:val="24"/>
          <w:lang w:val="en-US"/>
        </w:rPr>
        <w:t xml:space="preserve">). The entire section is analyzed to find the dividing cells. Leaping between different ribbons of sections in 20-30 sections intervals during the lateral screening step permits </w:t>
      </w:r>
      <w:proofErr w:type="spellStart"/>
      <w:r w:rsidR="00B93778">
        <w:rPr>
          <w:sz w:val="24"/>
          <w:lang w:val="en-US"/>
        </w:rPr>
        <w:t>s</w:t>
      </w:r>
      <w:r w:rsidRPr="00B73361">
        <w:rPr>
          <w:sz w:val="24"/>
          <w:lang w:val="en-US"/>
        </w:rPr>
        <w:t>to</w:t>
      </w:r>
      <w:proofErr w:type="spellEnd"/>
      <w:r w:rsidRPr="00B73361">
        <w:rPr>
          <w:sz w:val="24"/>
          <w:lang w:val="en-US"/>
        </w:rPr>
        <w:t xml:space="preserve"> localize numerous dividing cell pairs. Scale bar is 5 µm (iv) when a dividing cell is localized, sequential images of the midbody collected from four sections around the midbody delimited by yellow square in the panel (iii). Scale bar is 1 </w:t>
      </w:r>
      <w:r>
        <w:rPr>
          <w:sz w:val="24"/>
          <w:lang w:val="en-US"/>
        </w:rPr>
        <w:t>µm.</w:t>
      </w:r>
      <w:r w:rsidR="00583405">
        <w:rPr>
          <w:sz w:val="24"/>
          <w:lang w:val="en-US"/>
        </w:rPr>
        <w:t xml:space="preserve"> (</w:t>
      </w:r>
      <w:r w:rsidR="00583405" w:rsidRPr="00583405">
        <w:rPr>
          <w:b/>
          <w:bCs/>
          <w:sz w:val="24"/>
          <w:lang w:val="en-US"/>
        </w:rPr>
        <w:t>C</w:t>
      </w:r>
      <w:r w:rsidR="00583405">
        <w:rPr>
          <w:sz w:val="24"/>
          <w:lang w:val="en-US"/>
        </w:rPr>
        <w:t>)</w:t>
      </w:r>
      <w:r w:rsidR="00583405">
        <w:rPr>
          <w:b/>
          <w:sz w:val="24"/>
          <w:lang w:val="en-US"/>
        </w:rPr>
        <w:t xml:space="preserve"> </w:t>
      </w:r>
      <w:proofErr w:type="spellStart"/>
      <w:r w:rsidRPr="00853BCF">
        <w:rPr>
          <w:sz w:val="24"/>
          <w:lang w:val="en-US"/>
        </w:rPr>
        <w:t>Tanycytes</w:t>
      </w:r>
      <w:proofErr w:type="spellEnd"/>
      <w:r w:rsidRPr="00853BCF">
        <w:rPr>
          <w:sz w:val="24"/>
          <w:lang w:val="en-US"/>
        </w:rPr>
        <w:t xml:space="preserve"> </w:t>
      </w:r>
      <w:proofErr w:type="spellStart"/>
      <w:r w:rsidRPr="00853BCF">
        <w:rPr>
          <w:sz w:val="24"/>
          <w:lang w:val="en-US"/>
        </w:rPr>
        <w:t>endfeet</w:t>
      </w:r>
      <w:proofErr w:type="spellEnd"/>
      <w:r w:rsidRPr="00853BCF">
        <w:rPr>
          <w:sz w:val="24"/>
          <w:lang w:val="en-US"/>
        </w:rPr>
        <w:t xml:space="preserve"> localization in mouse hypothalamus. (</w:t>
      </w:r>
      <w:proofErr w:type="spellStart"/>
      <w:r w:rsidRPr="00853BCF">
        <w:rPr>
          <w:sz w:val="24"/>
          <w:lang w:val="en-US"/>
        </w:rPr>
        <w:t>i</w:t>
      </w:r>
      <w:proofErr w:type="spellEnd"/>
      <w:r w:rsidRPr="00853BCF">
        <w:rPr>
          <w:sz w:val="24"/>
          <w:lang w:val="en-US"/>
        </w:rPr>
        <w:t xml:space="preserve">) Fluorescence image of a vibratome </w:t>
      </w:r>
      <w:r>
        <w:rPr>
          <w:sz w:val="24"/>
          <w:lang w:val="en-US"/>
        </w:rPr>
        <w:t>slice</w:t>
      </w:r>
      <w:r w:rsidRPr="00853BCF">
        <w:rPr>
          <w:sz w:val="24"/>
          <w:lang w:val="en-US"/>
        </w:rPr>
        <w:t xml:space="preserve">. </w:t>
      </w:r>
      <w:proofErr w:type="spellStart"/>
      <w:r w:rsidRPr="00853BCF">
        <w:rPr>
          <w:sz w:val="24"/>
          <w:lang w:val="en-US"/>
        </w:rPr>
        <w:t>Tanycytes</w:t>
      </w:r>
      <w:proofErr w:type="spellEnd"/>
      <w:r w:rsidRPr="00853BCF">
        <w:rPr>
          <w:sz w:val="24"/>
          <w:lang w:val="en-US"/>
        </w:rPr>
        <w:t xml:space="preserve"> express </w:t>
      </w:r>
      <w:proofErr w:type="spellStart"/>
      <w:r w:rsidRPr="00853BCF">
        <w:rPr>
          <w:sz w:val="24"/>
          <w:lang w:val="en-US"/>
        </w:rPr>
        <w:t>t</w:t>
      </w:r>
      <w:r>
        <w:rPr>
          <w:sz w:val="24"/>
          <w:lang w:val="en-US"/>
        </w:rPr>
        <w:t>dTomato</w:t>
      </w:r>
      <w:proofErr w:type="spellEnd"/>
      <w:r>
        <w:rPr>
          <w:sz w:val="24"/>
          <w:lang w:val="en-US"/>
        </w:rPr>
        <w:t xml:space="preserve"> fluorescent protein (</w:t>
      </w:r>
      <w:r w:rsidRPr="00853BCF">
        <w:rPr>
          <w:sz w:val="24"/>
          <w:lang w:val="en-US"/>
        </w:rPr>
        <w:t xml:space="preserve">red). </w:t>
      </w:r>
      <w:r>
        <w:rPr>
          <w:sz w:val="24"/>
          <w:lang w:val="en-US"/>
        </w:rPr>
        <w:t xml:space="preserve">A white rectangle delimits the area of interest. </w:t>
      </w:r>
      <w:r w:rsidRPr="00853BCF">
        <w:rPr>
          <w:sz w:val="24"/>
          <w:lang w:val="en-US"/>
        </w:rPr>
        <w:t xml:space="preserve">Scale bar 500 µm. (ii) </w:t>
      </w:r>
      <w:r>
        <w:rPr>
          <w:sz w:val="24"/>
          <w:lang w:val="en-US"/>
        </w:rPr>
        <w:t>S</w:t>
      </w:r>
      <w:r w:rsidRPr="00853BCF">
        <w:rPr>
          <w:sz w:val="24"/>
          <w:lang w:val="en-US"/>
        </w:rPr>
        <w:t>ame vibra</w:t>
      </w:r>
      <w:r>
        <w:rPr>
          <w:sz w:val="24"/>
          <w:lang w:val="en-US"/>
        </w:rPr>
        <w:t xml:space="preserve">tome </w:t>
      </w:r>
      <w:r w:rsidRPr="00CC18A1">
        <w:rPr>
          <w:sz w:val="24"/>
          <w:lang w:val="en-US"/>
        </w:rPr>
        <w:t>section prepared for EM will be carefully trimmed around the area of interest</w:t>
      </w:r>
      <w:r>
        <w:rPr>
          <w:sz w:val="24"/>
          <w:lang w:val="en-US"/>
        </w:rPr>
        <w:t>-</w:t>
      </w:r>
      <w:r w:rsidRPr="00CC18A1">
        <w:rPr>
          <w:sz w:val="24"/>
          <w:lang w:val="en-US"/>
        </w:rPr>
        <w:t>based on the indirect correlation of fluorescent information from panel (</w:t>
      </w:r>
      <w:proofErr w:type="spellStart"/>
      <w:r w:rsidRPr="00CC18A1">
        <w:rPr>
          <w:sz w:val="24"/>
          <w:lang w:val="en-US"/>
        </w:rPr>
        <w:t>i</w:t>
      </w:r>
      <w:proofErr w:type="spellEnd"/>
      <w:r w:rsidRPr="00CC18A1">
        <w:rPr>
          <w:sz w:val="24"/>
          <w:lang w:val="en-US"/>
        </w:rPr>
        <w:t xml:space="preserve">). </w:t>
      </w:r>
      <w:r>
        <w:rPr>
          <w:sz w:val="24"/>
          <w:lang w:val="en-US"/>
        </w:rPr>
        <w:t xml:space="preserve">The dotted white line represents the area of ultrathin sectioning. </w:t>
      </w:r>
      <w:r w:rsidRPr="00CC18A1">
        <w:rPr>
          <w:sz w:val="24"/>
          <w:lang w:val="en-US"/>
        </w:rPr>
        <w:t>Scale bar is 50 µm for both panels</w:t>
      </w:r>
      <w:r w:rsidRPr="0059217B">
        <w:rPr>
          <w:sz w:val="24"/>
          <w:lang w:val="en-US"/>
        </w:rPr>
        <w:t>. (iii) Cross</w:t>
      </w:r>
      <w:r>
        <w:rPr>
          <w:sz w:val="24"/>
          <w:lang w:val="en-US"/>
        </w:rPr>
        <w:t>-</w:t>
      </w:r>
      <w:r w:rsidRPr="0059217B">
        <w:rPr>
          <w:sz w:val="24"/>
          <w:lang w:val="en-US"/>
        </w:rPr>
        <w:t xml:space="preserve">section through the vibratome slice in the area of interest. SEM mosaic image </w:t>
      </w:r>
      <w:r>
        <w:rPr>
          <w:sz w:val="24"/>
          <w:lang w:val="en-US"/>
        </w:rPr>
        <w:t xml:space="preserve">is </w:t>
      </w:r>
      <w:r w:rsidRPr="0059217B">
        <w:rPr>
          <w:sz w:val="24"/>
          <w:lang w:val="en-US"/>
        </w:rPr>
        <w:t xml:space="preserve">composed of </w:t>
      </w:r>
      <w:r>
        <w:rPr>
          <w:sz w:val="24"/>
          <w:lang w:val="en-US"/>
        </w:rPr>
        <w:t>75</w:t>
      </w:r>
      <w:r w:rsidRPr="0059217B">
        <w:rPr>
          <w:sz w:val="24"/>
          <w:lang w:val="en-US"/>
        </w:rPr>
        <w:t xml:space="preserve"> stitched images. Several sections are targeted by lateral screening and imaged with similar parameters. The sections are analyzed </w:t>
      </w:r>
      <w:r>
        <w:rPr>
          <w:sz w:val="24"/>
          <w:lang w:val="en-US"/>
        </w:rPr>
        <w:t>"off</w:t>
      </w:r>
      <w:r w:rsidRPr="0059217B">
        <w:rPr>
          <w:sz w:val="24"/>
          <w:lang w:val="en-US"/>
        </w:rPr>
        <w:t>line</w:t>
      </w:r>
      <w:r>
        <w:rPr>
          <w:sz w:val="24"/>
          <w:lang w:val="en-US"/>
        </w:rPr>
        <w:t>"</w:t>
      </w:r>
      <w:r w:rsidRPr="0059217B">
        <w:rPr>
          <w:sz w:val="24"/>
          <w:lang w:val="en-US"/>
        </w:rPr>
        <w:t xml:space="preserve"> in order to find the ROI – the </w:t>
      </w:r>
      <w:proofErr w:type="spellStart"/>
      <w:r w:rsidRPr="0059217B">
        <w:rPr>
          <w:sz w:val="24"/>
          <w:lang w:val="en-US"/>
        </w:rPr>
        <w:t>tanycyte</w:t>
      </w:r>
      <w:proofErr w:type="spellEnd"/>
      <w:r w:rsidRPr="0059217B">
        <w:rPr>
          <w:sz w:val="24"/>
          <w:lang w:val="en-US"/>
        </w:rPr>
        <w:t xml:space="preserve"> </w:t>
      </w:r>
      <w:proofErr w:type="spellStart"/>
      <w:r w:rsidRPr="0059217B">
        <w:rPr>
          <w:sz w:val="24"/>
          <w:lang w:val="en-US"/>
        </w:rPr>
        <w:t>endfeet</w:t>
      </w:r>
      <w:proofErr w:type="spellEnd"/>
      <w:r w:rsidRPr="0059217B">
        <w:rPr>
          <w:sz w:val="24"/>
          <w:lang w:val="en-US"/>
        </w:rPr>
        <w:t xml:space="preserve">. </w:t>
      </w:r>
      <w:r>
        <w:rPr>
          <w:sz w:val="24"/>
          <w:lang w:val="en-US"/>
        </w:rPr>
        <w:t>The b</w:t>
      </w:r>
      <w:r w:rsidRPr="0059217B">
        <w:rPr>
          <w:sz w:val="24"/>
          <w:lang w:val="en-US"/>
        </w:rPr>
        <w:t xml:space="preserve">lack rectangle represents the area that contains the </w:t>
      </w:r>
      <w:proofErr w:type="spellStart"/>
      <w:r w:rsidRPr="0059217B">
        <w:rPr>
          <w:sz w:val="24"/>
          <w:lang w:val="en-US"/>
        </w:rPr>
        <w:t>tanycyte</w:t>
      </w:r>
      <w:proofErr w:type="spellEnd"/>
      <w:r w:rsidRPr="0059217B">
        <w:rPr>
          <w:sz w:val="24"/>
          <w:lang w:val="en-US"/>
        </w:rPr>
        <w:t xml:space="preserve"> </w:t>
      </w:r>
      <w:proofErr w:type="spellStart"/>
      <w:r w:rsidRPr="0059217B">
        <w:rPr>
          <w:sz w:val="24"/>
          <w:lang w:val="en-US"/>
        </w:rPr>
        <w:t>endfeet</w:t>
      </w:r>
      <w:proofErr w:type="spellEnd"/>
      <w:r w:rsidRPr="0059217B">
        <w:rPr>
          <w:sz w:val="24"/>
          <w:lang w:val="en-US"/>
        </w:rPr>
        <w:t xml:space="preserve">. This section will serve as an anchor for further analysis. Scale bar is </w:t>
      </w:r>
      <w:r>
        <w:rPr>
          <w:sz w:val="24"/>
          <w:lang w:val="en-US"/>
        </w:rPr>
        <w:t>1</w:t>
      </w:r>
      <w:r w:rsidRPr="0059217B">
        <w:rPr>
          <w:sz w:val="24"/>
          <w:lang w:val="en-US"/>
        </w:rPr>
        <w:t xml:space="preserve">5 µm. (iv) High-resolution, high magnification image of </w:t>
      </w:r>
      <w:proofErr w:type="spellStart"/>
      <w:r w:rsidRPr="0059217B">
        <w:rPr>
          <w:sz w:val="24"/>
          <w:lang w:val="en-US"/>
        </w:rPr>
        <w:t>tanycyte</w:t>
      </w:r>
      <w:proofErr w:type="spellEnd"/>
      <w:r w:rsidRPr="0059217B">
        <w:rPr>
          <w:sz w:val="24"/>
          <w:lang w:val="en-US"/>
        </w:rPr>
        <w:t xml:space="preserve"> </w:t>
      </w:r>
      <w:proofErr w:type="spellStart"/>
      <w:r w:rsidRPr="0059217B">
        <w:rPr>
          <w:sz w:val="24"/>
          <w:lang w:val="en-US"/>
        </w:rPr>
        <w:t>endfeet</w:t>
      </w:r>
      <w:proofErr w:type="spellEnd"/>
      <w:r w:rsidRPr="0059217B">
        <w:rPr>
          <w:sz w:val="24"/>
          <w:lang w:val="en-US"/>
        </w:rPr>
        <w:t xml:space="preserve"> surrounding a blood vessel. After the initial localization of the ROI on one section, the z-sequence is collected from the adjacent sections upstream to the anchor section (panel iii). Scale bar 5 µm.</w:t>
      </w:r>
    </w:p>
    <w:p w14:paraId="3DDB4738" w14:textId="77777777" w:rsidR="007F3469" w:rsidRPr="00853BCF" w:rsidRDefault="007F3469" w:rsidP="00271A44">
      <w:pPr>
        <w:spacing w:after="0" w:line="240" w:lineRule="auto"/>
        <w:rPr>
          <w:i/>
          <w:color w:val="0E101A"/>
          <w:sz w:val="24"/>
          <w:lang w:val="en-US"/>
        </w:rPr>
      </w:pPr>
    </w:p>
    <w:p w14:paraId="38F485EA" w14:textId="3E0B35BA" w:rsidR="007F3469" w:rsidRPr="00583405" w:rsidRDefault="007F3469" w:rsidP="00583405">
      <w:pPr>
        <w:spacing w:after="0" w:line="240" w:lineRule="auto"/>
        <w:rPr>
          <w:b/>
          <w:sz w:val="24"/>
          <w:lang w:val="en-US"/>
        </w:rPr>
      </w:pPr>
      <w:r>
        <w:rPr>
          <w:b/>
          <w:sz w:val="24"/>
          <w:lang w:val="en-US"/>
        </w:rPr>
        <w:lastRenderedPageBreak/>
        <w:t>Figure 6</w:t>
      </w:r>
      <w:r w:rsidRPr="00853BCF">
        <w:rPr>
          <w:b/>
          <w:sz w:val="24"/>
          <w:lang w:val="en-US"/>
        </w:rPr>
        <w:t xml:space="preserve">: Problems during ultra-microtomy, section collection, and section storage can lead to artefacts. </w:t>
      </w:r>
      <w:r w:rsidR="00583405" w:rsidRPr="00583405">
        <w:rPr>
          <w:bCs/>
          <w:sz w:val="24"/>
          <w:lang w:val="en-US"/>
        </w:rPr>
        <w:t>(</w:t>
      </w:r>
      <w:r w:rsidR="00583405">
        <w:rPr>
          <w:b/>
          <w:sz w:val="24"/>
          <w:lang w:val="en-US"/>
        </w:rPr>
        <w:t>A</w:t>
      </w:r>
      <w:r w:rsidR="00583405" w:rsidRPr="00583405">
        <w:rPr>
          <w:bCs/>
          <w:sz w:val="24"/>
          <w:lang w:val="en-US"/>
        </w:rPr>
        <w:t>)</w:t>
      </w:r>
      <w:r w:rsidR="00583405">
        <w:rPr>
          <w:bCs/>
          <w:sz w:val="24"/>
          <w:lang w:val="en-US"/>
        </w:rPr>
        <w:t xml:space="preserve"> </w:t>
      </w:r>
      <w:r>
        <w:rPr>
          <w:sz w:val="24"/>
          <w:lang w:val="en-US"/>
        </w:rPr>
        <w:t>Brain sample sections on a wafer</w:t>
      </w:r>
      <w:r w:rsidRPr="00853BCF">
        <w:rPr>
          <w:sz w:val="24"/>
          <w:lang w:val="en-US"/>
        </w:rPr>
        <w:t>. Most of the empty resin detached from the tissue and folded on itself</w:t>
      </w:r>
      <w:r>
        <w:rPr>
          <w:sz w:val="24"/>
          <w:lang w:val="en-US"/>
        </w:rPr>
        <w:t xml:space="preserve"> (sepia)</w:t>
      </w:r>
      <w:r w:rsidRPr="00F55E76">
        <w:rPr>
          <w:sz w:val="24"/>
          <w:lang w:val="en-US"/>
        </w:rPr>
        <w:t>. Dashed black box</w:t>
      </w:r>
      <w:r w:rsidRPr="00853BCF">
        <w:rPr>
          <w:sz w:val="24"/>
          <w:lang w:val="en-US"/>
        </w:rPr>
        <w:t xml:space="preserve"> designates an area that </w:t>
      </w:r>
      <w:r>
        <w:rPr>
          <w:sz w:val="24"/>
          <w:lang w:val="en-US"/>
        </w:rPr>
        <w:t xml:space="preserve">is </w:t>
      </w:r>
      <w:r w:rsidRPr="00853BCF">
        <w:rPr>
          <w:sz w:val="24"/>
          <w:lang w:val="en-US"/>
        </w:rPr>
        <w:t>used to contain the entire section. Scale bar 500 µm.</w:t>
      </w:r>
      <w:r w:rsidR="00583405">
        <w:rPr>
          <w:sz w:val="24"/>
          <w:lang w:val="en-US"/>
        </w:rPr>
        <w:t xml:space="preserve"> </w:t>
      </w:r>
      <w:proofErr w:type="gramStart"/>
      <w:r w:rsidR="00583405">
        <w:rPr>
          <w:sz w:val="24"/>
          <w:lang w:val="en-US"/>
        </w:rPr>
        <w:t>(</w:t>
      </w:r>
      <w:proofErr w:type="gramEnd"/>
      <w:r w:rsidR="00583405" w:rsidRPr="00583405">
        <w:rPr>
          <w:b/>
          <w:bCs/>
          <w:sz w:val="24"/>
          <w:lang w:val="en-US"/>
        </w:rPr>
        <w:t>B</w:t>
      </w:r>
      <w:r w:rsidR="00583405" w:rsidRPr="00583405">
        <w:rPr>
          <w:sz w:val="24"/>
          <w:lang w:val="en-US"/>
        </w:rPr>
        <w:t>)</w:t>
      </w:r>
      <w:r w:rsidR="00583405">
        <w:rPr>
          <w:sz w:val="24"/>
          <w:lang w:val="en-US"/>
        </w:rPr>
        <w:t xml:space="preserve"> </w:t>
      </w:r>
      <w:r w:rsidRPr="00583405">
        <w:rPr>
          <w:b/>
          <w:bCs/>
          <w:sz w:val="24"/>
          <w:lang w:val="en-US"/>
        </w:rPr>
        <w:t>A</w:t>
      </w:r>
      <w:r w:rsidRPr="00853BCF">
        <w:rPr>
          <w:sz w:val="24"/>
          <w:lang w:val="en-US"/>
        </w:rPr>
        <w:t xml:space="preserve"> small, local fold on the surface of a 50-nm thick zebrafish section. Scale bar 1 µm. </w:t>
      </w:r>
      <w:r w:rsidR="00583405">
        <w:rPr>
          <w:sz w:val="24"/>
          <w:lang w:val="en-US"/>
        </w:rPr>
        <w:t>(</w:t>
      </w:r>
      <w:r w:rsidR="00583405" w:rsidRPr="00583405">
        <w:rPr>
          <w:b/>
          <w:bCs/>
          <w:sz w:val="24"/>
          <w:lang w:val="en-US"/>
        </w:rPr>
        <w:t>C</w:t>
      </w:r>
      <w:r w:rsidR="00583405">
        <w:rPr>
          <w:sz w:val="24"/>
          <w:lang w:val="en-US"/>
        </w:rPr>
        <w:t xml:space="preserve">) </w:t>
      </w:r>
      <w:r w:rsidRPr="00853BCF">
        <w:rPr>
          <w:sz w:val="24"/>
          <w:lang w:val="en-US"/>
        </w:rPr>
        <w:t>Knife mark on the surface of a 70nm mouse brain section. Scale bar 5 µm.</w:t>
      </w:r>
      <w:r w:rsidR="00583405">
        <w:rPr>
          <w:sz w:val="24"/>
          <w:lang w:val="en-US"/>
        </w:rPr>
        <w:t xml:space="preserve"> (</w:t>
      </w:r>
      <w:r w:rsidR="00583405" w:rsidRPr="00583405">
        <w:rPr>
          <w:b/>
          <w:bCs/>
          <w:sz w:val="24"/>
          <w:lang w:val="en-US"/>
        </w:rPr>
        <w:t>D</w:t>
      </w:r>
      <w:r w:rsidR="00583405">
        <w:rPr>
          <w:sz w:val="24"/>
          <w:lang w:val="en-US"/>
        </w:rPr>
        <w:t xml:space="preserve">) </w:t>
      </w:r>
      <w:r w:rsidRPr="00853BCF">
        <w:rPr>
          <w:sz w:val="24"/>
          <w:lang w:val="en-US"/>
        </w:rPr>
        <w:t xml:space="preserve">The hair (asterisk) on </w:t>
      </w:r>
      <w:r>
        <w:rPr>
          <w:sz w:val="24"/>
          <w:lang w:val="en-US"/>
        </w:rPr>
        <w:t xml:space="preserve">the surface of the wafer that partially covers </w:t>
      </w:r>
      <w:r w:rsidRPr="00853BCF">
        <w:rPr>
          <w:sz w:val="24"/>
          <w:lang w:val="en-US"/>
        </w:rPr>
        <w:t xml:space="preserve">a zebrafish muscle section. In yellow, </w:t>
      </w:r>
      <w:r>
        <w:rPr>
          <w:sz w:val="24"/>
          <w:lang w:val="en-US"/>
        </w:rPr>
        <w:t xml:space="preserve">the </w:t>
      </w:r>
      <w:r w:rsidRPr="00853BCF">
        <w:rPr>
          <w:sz w:val="24"/>
          <w:lang w:val="en-US"/>
        </w:rPr>
        <w:t xml:space="preserve">tissue </w:t>
      </w:r>
      <w:r>
        <w:rPr>
          <w:sz w:val="24"/>
          <w:lang w:val="en-US"/>
        </w:rPr>
        <w:t xml:space="preserve">is </w:t>
      </w:r>
      <w:r w:rsidRPr="00853BCF">
        <w:rPr>
          <w:sz w:val="24"/>
          <w:lang w:val="en-US"/>
        </w:rPr>
        <w:t xml:space="preserve">targeted for the analysis. In pink, a cell used to serve as a reference for the size of the affected area. Scale bar 50 µm. </w:t>
      </w:r>
      <w:r w:rsidR="00583405">
        <w:rPr>
          <w:sz w:val="24"/>
          <w:lang w:val="en-US"/>
        </w:rPr>
        <w:t>(</w:t>
      </w:r>
      <w:r w:rsidR="00583405" w:rsidRPr="00583405">
        <w:rPr>
          <w:b/>
          <w:bCs/>
          <w:sz w:val="24"/>
          <w:lang w:val="en-US"/>
        </w:rPr>
        <w:t>E</w:t>
      </w:r>
      <w:r w:rsidR="00583405">
        <w:rPr>
          <w:sz w:val="24"/>
          <w:lang w:val="en-US"/>
        </w:rPr>
        <w:t xml:space="preserve">) </w:t>
      </w:r>
      <w:r w:rsidRPr="00853BCF">
        <w:rPr>
          <w:sz w:val="24"/>
          <w:lang w:val="en-US"/>
        </w:rPr>
        <w:t>Zebrafish notochord with wrinkles at the bottom right (black arrows), where dense neural tissue (shadowed in blue) borders on softer muscle tissue and empty resin (black arrows). Scale bar 10 µm.</w:t>
      </w:r>
      <w:r w:rsidR="00583405">
        <w:rPr>
          <w:sz w:val="24"/>
          <w:lang w:val="en-US"/>
        </w:rPr>
        <w:t xml:space="preserve"> (</w:t>
      </w:r>
      <w:r w:rsidR="00583405" w:rsidRPr="00583405">
        <w:rPr>
          <w:b/>
          <w:bCs/>
          <w:sz w:val="24"/>
          <w:lang w:val="en-US"/>
        </w:rPr>
        <w:t>F</w:t>
      </w:r>
      <w:r w:rsidR="00583405">
        <w:rPr>
          <w:sz w:val="24"/>
          <w:lang w:val="en-US"/>
        </w:rPr>
        <w:t xml:space="preserve">) </w:t>
      </w:r>
      <w:r w:rsidRPr="00853BCF">
        <w:rPr>
          <w:sz w:val="24"/>
          <w:lang w:val="en-US"/>
        </w:rPr>
        <w:t>Volume segmentation of a stack of 50 images as in E, showing that this region showed wrinkles in most sections. Dashed polygon outlines the area shown in the G. Scale bar 10 µm.</w:t>
      </w:r>
      <w:r w:rsidR="00583405">
        <w:rPr>
          <w:sz w:val="24"/>
          <w:lang w:val="en-US"/>
        </w:rPr>
        <w:t xml:space="preserve"> (</w:t>
      </w:r>
      <w:r w:rsidR="00583405" w:rsidRPr="00583405">
        <w:rPr>
          <w:b/>
          <w:bCs/>
          <w:sz w:val="24"/>
          <w:lang w:val="en-US"/>
        </w:rPr>
        <w:t>G</w:t>
      </w:r>
      <w:r w:rsidR="00583405">
        <w:rPr>
          <w:sz w:val="24"/>
          <w:lang w:val="en-US"/>
        </w:rPr>
        <w:t xml:space="preserve">) </w:t>
      </w:r>
      <w:r w:rsidRPr="00853BCF">
        <w:rPr>
          <w:sz w:val="24"/>
          <w:lang w:val="en-US"/>
        </w:rPr>
        <w:t xml:space="preserve">XY view of the same volume segmentation as in F, showing the wrinkles as short black strokes in the right half </w:t>
      </w:r>
      <w:r>
        <w:rPr>
          <w:sz w:val="24"/>
          <w:lang w:val="en-US"/>
        </w:rPr>
        <w:t>o</w:t>
      </w:r>
      <w:r w:rsidRPr="00853BCF">
        <w:rPr>
          <w:sz w:val="24"/>
          <w:lang w:val="en-US"/>
        </w:rPr>
        <w:t>f the block. Note that the alignment of the stack in the remaining parts of the tissue is not affected by the wrinkles. Scale bar 5 µm.</w:t>
      </w:r>
      <w:r w:rsidR="00583405">
        <w:rPr>
          <w:sz w:val="24"/>
          <w:lang w:val="en-US"/>
        </w:rPr>
        <w:t xml:space="preserve"> (</w:t>
      </w:r>
      <w:r w:rsidR="00583405" w:rsidRPr="00583405">
        <w:rPr>
          <w:b/>
          <w:bCs/>
          <w:sz w:val="24"/>
          <w:lang w:val="en-US"/>
        </w:rPr>
        <w:t>H</w:t>
      </w:r>
      <w:r w:rsidR="00583405">
        <w:rPr>
          <w:sz w:val="24"/>
          <w:lang w:val="en-US"/>
        </w:rPr>
        <w:t xml:space="preserve">) </w:t>
      </w:r>
      <w:r w:rsidRPr="00853BCF">
        <w:rPr>
          <w:sz w:val="24"/>
          <w:lang w:val="en-US"/>
        </w:rPr>
        <w:t>XZ projection of the same area as in G, showing the wrinkles in all 50 sections. Scale bar 5 µm.</w:t>
      </w:r>
    </w:p>
    <w:p w14:paraId="17C237CE" w14:textId="77777777" w:rsidR="007F3469" w:rsidRDefault="007F3469" w:rsidP="00271A44">
      <w:pPr>
        <w:spacing w:after="0" w:line="240" w:lineRule="auto"/>
        <w:rPr>
          <w:sz w:val="24"/>
          <w:lang w:val="en-US"/>
        </w:rPr>
      </w:pPr>
    </w:p>
    <w:p w14:paraId="04916929" w14:textId="681D9559" w:rsidR="007F3469" w:rsidRPr="00583405" w:rsidRDefault="007F3469" w:rsidP="00271A44">
      <w:pPr>
        <w:spacing w:after="0" w:line="240" w:lineRule="auto"/>
        <w:rPr>
          <w:b/>
          <w:sz w:val="24"/>
          <w:lang w:val="en-US"/>
        </w:rPr>
      </w:pPr>
      <w:r>
        <w:rPr>
          <w:b/>
          <w:sz w:val="24"/>
          <w:lang w:val="en-US"/>
        </w:rPr>
        <w:t>Supplementary movie 1</w:t>
      </w:r>
      <w:r w:rsidR="00583405">
        <w:rPr>
          <w:b/>
          <w:sz w:val="24"/>
          <w:lang w:val="en-US"/>
        </w:rPr>
        <w:t>:</w:t>
      </w:r>
      <w:r w:rsidRPr="00E20A48">
        <w:rPr>
          <w:b/>
          <w:sz w:val="24"/>
          <w:lang w:val="en-US"/>
        </w:rPr>
        <w:t xml:space="preserve"> </w:t>
      </w:r>
      <w:r w:rsidRPr="007F64CE">
        <w:rPr>
          <w:b/>
          <w:sz w:val="24"/>
          <w:lang w:val="en-US"/>
        </w:rPr>
        <w:t>A high</w:t>
      </w:r>
      <w:r>
        <w:rPr>
          <w:b/>
          <w:sz w:val="24"/>
          <w:lang w:val="en-US"/>
        </w:rPr>
        <w:t>-</w:t>
      </w:r>
      <w:r w:rsidRPr="007F64CE">
        <w:rPr>
          <w:b/>
          <w:sz w:val="24"/>
          <w:lang w:val="en-US"/>
        </w:rPr>
        <w:t>resolution montage image of a cross</w:t>
      </w:r>
      <w:r>
        <w:rPr>
          <w:b/>
          <w:sz w:val="24"/>
          <w:lang w:val="en-US"/>
        </w:rPr>
        <w:t>-</w:t>
      </w:r>
      <w:r w:rsidRPr="007F64CE">
        <w:rPr>
          <w:b/>
          <w:sz w:val="24"/>
          <w:lang w:val="en-US"/>
        </w:rPr>
        <w:t xml:space="preserve">section through </w:t>
      </w:r>
      <w:r w:rsidRPr="007F64CE">
        <w:rPr>
          <w:b/>
          <w:i/>
          <w:sz w:val="24"/>
          <w:lang w:val="en-US"/>
        </w:rPr>
        <w:t xml:space="preserve">Drosophila </w:t>
      </w:r>
      <w:r w:rsidRPr="007F64CE">
        <w:rPr>
          <w:b/>
          <w:sz w:val="24"/>
          <w:lang w:val="en-US"/>
        </w:rPr>
        <w:t>anterior midgut.</w:t>
      </w:r>
      <w:r w:rsidR="00583405">
        <w:rPr>
          <w:b/>
          <w:sz w:val="24"/>
          <w:lang w:val="en-US"/>
        </w:rPr>
        <w:t xml:space="preserve"> </w:t>
      </w:r>
      <w:r>
        <w:rPr>
          <w:sz w:val="24"/>
          <w:lang w:val="en-US"/>
        </w:rPr>
        <w:t xml:space="preserve">Mosaic image of an inverted SE-MD SEM image. </w:t>
      </w:r>
      <w:r>
        <w:rPr>
          <w:color w:val="0E101A"/>
          <w:sz w:val="24"/>
          <w:lang w:val="en-US"/>
        </w:rPr>
        <w:t xml:space="preserve">352 separate image tiles were automatically acquired at 5 nm resolution and stitched to present the entire cross-section. It is possible to zoom in for more details and get an exhaustive coverage of the data, using the same image. </w:t>
      </w:r>
      <w:r>
        <w:rPr>
          <w:sz w:val="24"/>
          <w:lang w:val="en-US"/>
        </w:rPr>
        <w:t xml:space="preserve">Tight junctions, </w:t>
      </w:r>
      <w:proofErr w:type="spellStart"/>
      <w:r>
        <w:rPr>
          <w:sz w:val="24"/>
          <w:lang w:val="en-US"/>
        </w:rPr>
        <w:t>microtubuli</w:t>
      </w:r>
      <w:proofErr w:type="spellEnd"/>
      <w:r w:rsidRPr="00E20A48">
        <w:rPr>
          <w:sz w:val="24"/>
          <w:lang w:val="en-US"/>
        </w:rPr>
        <w:t>,</w:t>
      </w:r>
      <w:r>
        <w:rPr>
          <w:sz w:val="24"/>
          <w:lang w:val="en-US"/>
        </w:rPr>
        <w:t xml:space="preserve"> different types of vesicles can be when zooming in</w:t>
      </w:r>
      <w:r w:rsidRPr="00E20A48">
        <w:rPr>
          <w:sz w:val="24"/>
          <w:lang w:val="en-US"/>
        </w:rPr>
        <w:t xml:space="preserve">. Scale bar is 10 µm. </w:t>
      </w:r>
    </w:p>
    <w:p w14:paraId="597C03E3" w14:textId="77777777" w:rsidR="007F3469" w:rsidRDefault="007F3469" w:rsidP="00271A44">
      <w:pPr>
        <w:spacing w:after="0" w:line="240" w:lineRule="auto"/>
        <w:rPr>
          <w:b/>
          <w:sz w:val="24"/>
          <w:lang w:val="en-US"/>
        </w:rPr>
      </w:pPr>
    </w:p>
    <w:p w14:paraId="010C9BF5" w14:textId="434A10F7" w:rsidR="007F3469" w:rsidRPr="00583405" w:rsidRDefault="007F3469" w:rsidP="00271A44">
      <w:pPr>
        <w:spacing w:after="0" w:line="240" w:lineRule="auto"/>
        <w:rPr>
          <w:b/>
          <w:sz w:val="24"/>
          <w:lang w:val="en-US"/>
        </w:rPr>
      </w:pPr>
      <w:r>
        <w:rPr>
          <w:b/>
          <w:sz w:val="24"/>
          <w:lang w:val="en-US"/>
        </w:rPr>
        <w:t>Supplementary movie 2</w:t>
      </w:r>
      <w:r w:rsidR="00583405">
        <w:rPr>
          <w:b/>
          <w:sz w:val="24"/>
          <w:lang w:val="en-US"/>
        </w:rPr>
        <w:t>:</w:t>
      </w:r>
      <w:r>
        <w:rPr>
          <w:b/>
          <w:sz w:val="24"/>
          <w:lang w:val="en-US"/>
        </w:rPr>
        <w:t xml:space="preserve"> </w:t>
      </w:r>
      <w:r w:rsidRPr="0057200F">
        <w:rPr>
          <w:b/>
          <w:i/>
          <w:sz w:val="24"/>
          <w:lang w:val="en-US"/>
        </w:rPr>
        <w:t>Drosophila</w:t>
      </w:r>
      <w:r>
        <w:rPr>
          <w:b/>
          <w:sz w:val="24"/>
          <w:lang w:val="en-US"/>
        </w:rPr>
        <w:t xml:space="preserve"> gut cells rendering.</w:t>
      </w:r>
      <w:r w:rsidR="00583405">
        <w:rPr>
          <w:b/>
          <w:sz w:val="24"/>
          <w:lang w:val="en-US"/>
        </w:rPr>
        <w:t xml:space="preserve"> </w:t>
      </w:r>
      <w:r>
        <w:rPr>
          <w:color w:val="0E101A"/>
          <w:sz w:val="24"/>
          <w:lang w:val="en-US"/>
        </w:rPr>
        <w:t>Fifty</w:t>
      </w:r>
      <w:r w:rsidRPr="00BB6A47">
        <w:rPr>
          <w:color w:val="0E101A"/>
          <w:sz w:val="24"/>
          <w:lang w:val="en-US"/>
        </w:rPr>
        <w:t xml:space="preserve"> aligned mosaic images of the sections </w:t>
      </w:r>
      <w:proofErr w:type="gramStart"/>
      <w:r w:rsidRPr="00BB6A47">
        <w:rPr>
          <w:color w:val="0E101A"/>
          <w:sz w:val="24"/>
          <w:lang w:val="en-US"/>
        </w:rPr>
        <w:t>in the area of</w:t>
      </w:r>
      <w:proofErr w:type="gramEnd"/>
      <w:r w:rsidRPr="00BB6A47">
        <w:rPr>
          <w:color w:val="0E101A"/>
          <w:sz w:val="24"/>
          <w:lang w:val="en-US"/>
        </w:rPr>
        <w:t xml:space="preserve"> dividing intestinal cells. IMOD rendering of the cell borders (blue, turquoise</w:t>
      </w:r>
      <w:r>
        <w:rPr>
          <w:color w:val="0E101A"/>
          <w:sz w:val="24"/>
          <w:lang w:val="en-US"/>
        </w:rPr>
        <w:t>,</w:t>
      </w:r>
      <w:r w:rsidRPr="00BB6A47">
        <w:rPr>
          <w:color w:val="0E101A"/>
          <w:sz w:val="24"/>
          <w:lang w:val="en-US"/>
        </w:rPr>
        <w:t xml:space="preserve"> </w:t>
      </w:r>
      <w:r>
        <w:rPr>
          <w:color w:val="0E101A"/>
          <w:sz w:val="24"/>
          <w:lang w:val="en-US"/>
        </w:rPr>
        <w:t>and orange) and nuclei (white).</w:t>
      </w:r>
    </w:p>
    <w:p w14:paraId="0ED81E21" w14:textId="418068AE" w:rsidR="00B93778" w:rsidRDefault="00B93778" w:rsidP="00271A44">
      <w:pPr>
        <w:tabs>
          <w:tab w:val="left" w:pos="7536"/>
        </w:tabs>
        <w:spacing w:after="0" w:line="240" w:lineRule="auto"/>
        <w:rPr>
          <w:b/>
          <w:sz w:val="24"/>
          <w:lang w:val="en-US"/>
        </w:rPr>
      </w:pPr>
      <w:r>
        <w:rPr>
          <w:b/>
          <w:sz w:val="24"/>
          <w:lang w:val="en-US"/>
        </w:rPr>
        <w:tab/>
      </w:r>
    </w:p>
    <w:p w14:paraId="637E25DA" w14:textId="46C1967B" w:rsidR="00597155" w:rsidRPr="00853BCF" w:rsidRDefault="00597155" w:rsidP="00271A44">
      <w:pPr>
        <w:spacing w:after="0" w:line="240" w:lineRule="auto"/>
        <w:rPr>
          <w:rStyle w:val="Emphasis"/>
          <w:i w:val="0"/>
          <w:color w:val="0E101A"/>
          <w:sz w:val="24"/>
          <w:lang w:val="en-US"/>
        </w:rPr>
      </w:pPr>
      <w:r w:rsidRPr="00853BCF">
        <w:rPr>
          <w:b/>
          <w:sz w:val="24"/>
          <w:lang w:val="en-US"/>
        </w:rPr>
        <w:t>DISCUSSION</w:t>
      </w:r>
      <w:r w:rsidRPr="00853BCF">
        <w:rPr>
          <w:b/>
          <w:bCs/>
          <w:sz w:val="24"/>
          <w:lang w:val="en-US"/>
        </w:rPr>
        <w:t>:</w:t>
      </w:r>
    </w:p>
    <w:p w14:paraId="1D96868C" w14:textId="6ED36398" w:rsidR="00AE5078" w:rsidRDefault="00AE5078" w:rsidP="00271A44">
      <w:pPr>
        <w:spacing w:after="0" w:line="240" w:lineRule="auto"/>
        <w:rPr>
          <w:sz w:val="24"/>
          <w:lang w:val="en-US"/>
        </w:rPr>
      </w:pPr>
      <w:bookmarkStart w:id="8" w:name="Acknowledgments"/>
      <w:r w:rsidRPr="00853BCF">
        <w:rPr>
          <w:rStyle w:val="Emphasis"/>
          <w:i w:val="0"/>
          <w:color w:val="0E101A"/>
          <w:sz w:val="24"/>
          <w:lang w:val="en-US"/>
        </w:rPr>
        <w:t>Electron microscopy gives insight into the ultrastructure of the cells and organisms, for which it</w:t>
      </w:r>
      <w:r w:rsidRPr="00853BCF">
        <w:rPr>
          <w:rStyle w:val="Strong"/>
          <w:b w:val="0"/>
          <w:color w:val="0E101A"/>
          <w:sz w:val="24"/>
          <w:lang w:val="en-US"/>
        </w:rPr>
        <w:t xml:space="preserve"> is often desirable to image structures of interest in their 3-dimensional context. </w:t>
      </w:r>
      <w:r w:rsidRPr="00853BCF">
        <w:rPr>
          <w:rStyle w:val="Emphasis"/>
          <w:i w:val="0"/>
          <w:color w:val="0E101A"/>
          <w:sz w:val="24"/>
          <w:lang w:val="en-US"/>
        </w:rPr>
        <w:t xml:space="preserve">Despite numerous EM tactics for ultrastructural analysis, </w:t>
      </w:r>
      <w:r w:rsidR="003F4598">
        <w:rPr>
          <w:rStyle w:val="Emphasis"/>
          <w:i w:val="0"/>
          <w:color w:val="0E101A"/>
          <w:sz w:val="24"/>
          <w:lang w:val="en-US"/>
        </w:rPr>
        <w:t>there is still no</w:t>
      </w:r>
      <w:r w:rsidRPr="00853BCF">
        <w:rPr>
          <w:rStyle w:val="Emphasis"/>
          <w:i w:val="0"/>
          <w:color w:val="0E101A"/>
          <w:sz w:val="24"/>
          <w:lang w:val="en-US"/>
        </w:rPr>
        <w:t xml:space="preserve"> "gold standard" solution. </w:t>
      </w:r>
      <w:r w:rsidRPr="00853BCF">
        <w:rPr>
          <w:sz w:val="24"/>
          <w:lang w:val="en-US"/>
        </w:rPr>
        <w:t xml:space="preserve">The main reason is the wide variety of samples, </w:t>
      </w:r>
      <w:r>
        <w:rPr>
          <w:sz w:val="24"/>
          <w:lang w:val="en-US"/>
        </w:rPr>
        <w:t>many</w:t>
      </w:r>
      <w:r w:rsidRPr="00853BCF">
        <w:rPr>
          <w:sz w:val="24"/>
          <w:lang w:val="en-US"/>
        </w:rPr>
        <w:t xml:space="preserve"> biological questions, which frequently require a tailored approach. </w:t>
      </w:r>
      <w:r w:rsidRPr="00853BCF">
        <w:rPr>
          <w:color w:val="0E101A"/>
          <w:sz w:val="24"/>
          <w:lang w:val="en-US"/>
        </w:rPr>
        <w:t xml:space="preserve">The proposed AT workflow is designed to minimize the time necessary for sample processing, data acquisition, evaluation, and storage. </w:t>
      </w:r>
      <w:r w:rsidRPr="00853BCF">
        <w:rPr>
          <w:sz w:val="24"/>
          <w:lang w:val="en-US"/>
        </w:rPr>
        <w:t xml:space="preserve">Furthermore, the modified knife provides a helpful tool to simplify array acquisition. The compact layout of sections on wafers is convenient, both for the observation and the subsequent storage of the samples. This arrangement enables "Lateral Screening" of samples by horizontally moving from ribbon to ribbon and scanning only one section on each, significantly reducing the time required to localize an ROI. </w:t>
      </w:r>
      <w:r>
        <w:rPr>
          <w:sz w:val="24"/>
          <w:lang w:val="en-US"/>
        </w:rPr>
        <w:t>Proposed</w:t>
      </w:r>
      <w:r w:rsidRPr="00853BCF">
        <w:rPr>
          <w:sz w:val="24"/>
          <w:lang w:val="en-US"/>
        </w:rPr>
        <w:t xml:space="preserve"> data acquisition scenarios facilitate the targeting of small and randomly distributed areas. Once found, AT/SEM restrict</w:t>
      </w:r>
      <w:r>
        <w:rPr>
          <w:sz w:val="24"/>
          <w:lang w:val="en-US"/>
        </w:rPr>
        <w:t>s</w:t>
      </w:r>
      <w:r w:rsidRPr="00853BCF">
        <w:rPr>
          <w:sz w:val="24"/>
          <w:lang w:val="en-US"/>
        </w:rPr>
        <w:t xml:space="preserve"> high-resolution imaging precisely to the volume</w:t>
      </w:r>
      <w:r>
        <w:rPr>
          <w:sz w:val="24"/>
          <w:lang w:val="en-US"/>
        </w:rPr>
        <w:t xml:space="preserve"> of interest</w:t>
      </w:r>
      <w:r w:rsidRPr="00853BCF">
        <w:rPr>
          <w:sz w:val="24"/>
          <w:lang w:val="en-US"/>
        </w:rPr>
        <w:t xml:space="preserve">, whether performed manually or with the help of automatic function. AT for limited volumes can be completed manually, with the operator navigating through the sample and defining imaging regions one by one. </w:t>
      </w:r>
      <w:r w:rsidR="003F4598">
        <w:rPr>
          <w:sz w:val="24"/>
          <w:lang w:val="en-US"/>
        </w:rPr>
        <w:t xml:space="preserve">The automated module of </w:t>
      </w:r>
      <w:r w:rsidR="007F3469">
        <w:rPr>
          <w:sz w:val="24"/>
          <w:lang w:val="en-US"/>
        </w:rPr>
        <w:t>the</w:t>
      </w:r>
      <w:r w:rsidR="003F4598">
        <w:rPr>
          <w:sz w:val="24"/>
          <w:lang w:val="en-US"/>
        </w:rPr>
        <w:t xml:space="preserve"> software provides a flexible image acquisition strategy for imaging of small areas on large sections</w:t>
      </w:r>
      <w:r w:rsidRPr="00994608">
        <w:rPr>
          <w:sz w:val="24"/>
          <w:lang w:val="en-US"/>
        </w:rPr>
        <w:t xml:space="preserve">. </w:t>
      </w:r>
      <w:r>
        <w:rPr>
          <w:sz w:val="24"/>
          <w:lang w:val="en-US"/>
        </w:rPr>
        <w:t>T</w:t>
      </w:r>
      <w:r w:rsidRPr="00994608">
        <w:rPr>
          <w:sz w:val="24"/>
          <w:lang w:val="en-US"/>
        </w:rPr>
        <w:t xml:space="preserve">he </w:t>
      </w:r>
      <w:r w:rsidRPr="00994608">
        <w:rPr>
          <w:sz w:val="24"/>
          <w:lang w:val="en-US"/>
        </w:rPr>
        <w:lastRenderedPageBreak/>
        <w:t xml:space="preserve">automation in </w:t>
      </w:r>
      <w:r w:rsidR="007F3469">
        <w:rPr>
          <w:sz w:val="24"/>
          <w:lang w:val="en-US"/>
        </w:rPr>
        <w:t>this software</w:t>
      </w:r>
      <w:r w:rsidRPr="00994608">
        <w:rPr>
          <w:sz w:val="24"/>
          <w:lang w:val="en-US"/>
        </w:rPr>
        <w:t xml:space="preserve"> allows recording large high-resolution images on hundreds of sections, achieving similar volumes as SBFI.</w:t>
      </w:r>
      <w:r w:rsidRPr="00853BCF">
        <w:rPr>
          <w:sz w:val="24"/>
          <w:lang w:val="en-US"/>
        </w:rPr>
        <w:t xml:space="preserve"> Recording overview images of all sections </w:t>
      </w:r>
      <w:r w:rsidR="003F4598">
        <w:rPr>
          <w:sz w:val="24"/>
          <w:lang w:val="en-US"/>
        </w:rPr>
        <w:t xml:space="preserve">simplifies </w:t>
      </w:r>
      <w:r w:rsidR="003F4598" w:rsidRPr="00853BCF">
        <w:rPr>
          <w:sz w:val="24"/>
          <w:lang w:val="en-US"/>
        </w:rPr>
        <w:t xml:space="preserve">the ROI </w:t>
      </w:r>
      <w:r w:rsidR="003F4598">
        <w:rPr>
          <w:sz w:val="24"/>
          <w:lang w:val="en-US"/>
        </w:rPr>
        <w:t xml:space="preserve">localization </w:t>
      </w:r>
      <w:r w:rsidRPr="00853BCF">
        <w:rPr>
          <w:sz w:val="24"/>
          <w:lang w:val="en-US"/>
        </w:rPr>
        <w:t xml:space="preserve">and reduces </w:t>
      </w:r>
      <w:r w:rsidR="003F4598">
        <w:rPr>
          <w:sz w:val="24"/>
          <w:lang w:val="en-US"/>
        </w:rPr>
        <w:t xml:space="preserve">the </w:t>
      </w:r>
      <w:r w:rsidRPr="00853BCF">
        <w:rPr>
          <w:sz w:val="24"/>
          <w:lang w:val="en-US"/>
        </w:rPr>
        <w:t xml:space="preserve">time spent at the microscope. Since the sections are not harmed during the recording of overviews and higher resolution Previews, AT/SEM permits reusing the sample to collect further data of other ROIs or at a higher resolution. </w:t>
      </w:r>
    </w:p>
    <w:p w14:paraId="3EA0A88B" w14:textId="77777777" w:rsidR="007F3469" w:rsidRPr="00853BCF" w:rsidRDefault="007F3469" w:rsidP="00271A44">
      <w:pPr>
        <w:spacing w:after="0" w:line="240" w:lineRule="auto"/>
        <w:rPr>
          <w:sz w:val="24"/>
          <w:lang w:val="en-US"/>
        </w:rPr>
      </w:pPr>
    </w:p>
    <w:p w14:paraId="6330D7B3" w14:textId="3C7445DE" w:rsidR="007F3469" w:rsidRDefault="00AE5078" w:rsidP="00271A44">
      <w:pPr>
        <w:spacing w:after="0" w:line="240" w:lineRule="auto"/>
        <w:rPr>
          <w:sz w:val="24"/>
          <w:lang w:val="en-US"/>
        </w:rPr>
      </w:pPr>
      <w:r w:rsidRPr="00840445">
        <w:rPr>
          <w:sz w:val="24"/>
          <w:lang w:val="en-US"/>
        </w:rPr>
        <w:t>Image acquisition time is one of the most important (and most expensive) aspects of 3D EM and should therefore be considered in the experiment design. While it is</w:t>
      </w:r>
      <w:r>
        <w:rPr>
          <w:sz w:val="24"/>
          <w:lang w:val="en-US"/>
        </w:rPr>
        <w:t xml:space="preserve"> unsurprising</w:t>
      </w:r>
      <w:r w:rsidRPr="00840445">
        <w:rPr>
          <w:sz w:val="24"/>
          <w:lang w:val="en-US"/>
        </w:rPr>
        <w:t xml:space="preserve"> that imaging large areas takes longer than imaging small areas, it is easy to under-estimate the impact: Depending on the imaging parameters selected, the acquisition time on each section can vary from seconds to hours. Critical imaging parameters include the size of the field of view, resolution, and dwell time. Assuming a target resolution of 10nm per pixel and 1</w:t>
      </w:r>
      <w:r w:rsidR="00C07243">
        <w:rPr>
          <w:sz w:val="24"/>
          <w:lang w:val="en-US"/>
        </w:rPr>
        <w:t xml:space="preserve"> </w:t>
      </w:r>
      <w:r w:rsidRPr="00840445">
        <w:rPr>
          <w:sz w:val="24"/>
          <w:lang w:val="en-US"/>
        </w:rPr>
        <w:t>µs dwell time, imaging a field of 20</w:t>
      </w:r>
      <w:r w:rsidR="00C07243">
        <w:rPr>
          <w:sz w:val="24"/>
          <w:lang w:val="en-US"/>
        </w:rPr>
        <w:t xml:space="preserve"> </w:t>
      </w:r>
      <w:r w:rsidR="00C07243" w:rsidRPr="00840445">
        <w:rPr>
          <w:sz w:val="24"/>
          <w:lang w:val="en-US"/>
        </w:rPr>
        <w:t xml:space="preserve">µm </w:t>
      </w:r>
      <w:r w:rsidRPr="00840445">
        <w:rPr>
          <w:sz w:val="24"/>
          <w:lang w:val="en-US"/>
        </w:rPr>
        <w:t>x</w:t>
      </w:r>
      <w:r w:rsidR="00C07243">
        <w:rPr>
          <w:sz w:val="24"/>
          <w:lang w:val="en-US"/>
        </w:rPr>
        <w:t xml:space="preserve"> </w:t>
      </w:r>
      <w:r w:rsidRPr="00840445">
        <w:rPr>
          <w:sz w:val="24"/>
          <w:lang w:val="en-US"/>
        </w:rPr>
        <w:t>20</w:t>
      </w:r>
      <w:r w:rsidR="00C07243">
        <w:rPr>
          <w:sz w:val="24"/>
          <w:lang w:val="en-US"/>
        </w:rPr>
        <w:t xml:space="preserve"> </w:t>
      </w:r>
      <w:r w:rsidRPr="00840445">
        <w:rPr>
          <w:sz w:val="24"/>
          <w:lang w:val="en-US"/>
        </w:rPr>
        <w:t>µm, 100</w:t>
      </w:r>
      <w:r w:rsidR="00C07243" w:rsidRPr="00C07243">
        <w:rPr>
          <w:sz w:val="24"/>
          <w:lang w:val="en-US"/>
        </w:rPr>
        <w:t xml:space="preserve"> </w:t>
      </w:r>
      <w:r w:rsidR="00C07243" w:rsidRPr="00840445">
        <w:rPr>
          <w:sz w:val="24"/>
          <w:lang w:val="en-US"/>
        </w:rPr>
        <w:t xml:space="preserve">µm </w:t>
      </w:r>
      <w:r w:rsidRPr="00840445">
        <w:rPr>
          <w:sz w:val="24"/>
          <w:lang w:val="en-US"/>
        </w:rPr>
        <w:t>x100</w:t>
      </w:r>
      <w:r w:rsidR="00C07243">
        <w:rPr>
          <w:sz w:val="24"/>
          <w:lang w:val="en-US"/>
        </w:rPr>
        <w:t xml:space="preserve"> </w:t>
      </w:r>
      <w:r w:rsidRPr="00840445">
        <w:rPr>
          <w:sz w:val="24"/>
          <w:lang w:val="en-US"/>
        </w:rPr>
        <w:t>µm, or 500</w:t>
      </w:r>
      <w:r w:rsidR="00C07243" w:rsidRPr="00C07243">
        <w:rPr>
          <w:sz w:val="24"/>
          <w:lang w:val="en-US"/>
        </w:rPr>
        <w:t xml:space="preserve"> </w:t>
      </w:r>
      <w:r w:rsidR="00C07243" w:rsidRPr="00840445">
        <w:rPr>
          <w:sz w:val="24"/>
          <w:lang w:val="en-US"/>
        </w:rPr>
        <w:t xml:space="preserve">µm </w:t>
      </w:r>
      <w:r w:rsidRPr="00840445">
        <w:rPr>
          <w:sz w:val="24"/>
          <w:lang w:val="en-US"/>
        </w:rPr>
        <w:t>x500</w:t>
      </w:r>
      <w:r w:rsidR="00C07243">
        <w:rPr>
          <w:sz w:val="24"/>
          <w:lang w:val="en-US"/>
        </w:rPr>
        <w:t xml:space="preserve"> </w:t>
      </w:r>
      <w:r w:rsidRPr="00840445">
        <w:rPr>
          <w:sz w:val="24"/>
          <w:lang w:val="en-US"/>
        </w:rPr>
        <w:t>µm takes 4 seconds, 100 seconds, or 2</w:t>
      </w:r>
      <w:r w:rsidR="00C07243">
        <w:rPr>
          <w:sz w:val="24"/>
          <w:lang w:val="en-US"/>
        </w:rPr>
        <w:t>,</w:t>
      </w:r>
      <w:r w:rsidRPr="00840445">
        <w:rPr>
          <w:sz w:val="24"/>
          <w:lang w:val="en-US"/>
        </w:rPr>
        <w:t xml:space="preserve">500 s to record. </w:t>
      </w:r>
      <w:r>
        <w:rPr>
          <w:sz w:val="24"/>
          <w:lang w:val="en-US"/>
        </w:rPr>
        <w:t>We can m</w:t>
      </w:r>
      <w:r w:rsidRPr="00840445">
        <w:rPr>
          <w:sz w:val="24"/>
          <w:lang w:val="en-US"/>
        </w:rPr>
        <w:t xml:space="preserve">ultiply these per-section imaging times by the number of sections to estimate the time required for the complete imaging job. Long per-section imaging times can be acceptable if the number of sections is small or if microscope tool time is of no concern. </w:t>
      </w:r>
    </w:p>
    <w:p w14:paraId="3B074C8B" w14:textId="77777777" w:rsidR="007F3469" w:rsidRDefault="007F3469" w:rsidP="00271A44">
      <w:pPr>
        <w:spacing w:after="0" w:line="240" w:lineRule="auto"/>
        <w:rPr>
          <w:sz w:val="24"/>
          <w:lang w:val="en-US"/>
        </w:rPr>
      </w:pPr>
    </w:p>
    <w:p w14:paraId="32B45AD6" w14:textId="76575CC6" w:rsidR="00AE5078" w:rsidRPr="00840445" w:rsidRDefault="00AE5078" w:rsidP="00271A44">
      <w:pPr>
        <w:spacing w:after="0" w:line="240" w:lineRule="auto"/>
        <w:rPr>
          <w:sz w:val="24"/>
          <w:lang w:val="en-US"/>
        </w:rPr>
      </w:pPr>
      <w:r>
        <w:rPr>
          <w:sz w:val="24"/>
          <w:lang w:val="en-US"/>
        </w:rPr>
        <w:t>However, i</w:t>
      </w:r>
      <w:r w:rsidR="003F4598">
        <w:rPr>
          <w:sz w:val="24"/>
          <w:lang w:val="en-US"/>
        </w:rPr>
        <w:t>t is necessary to limit the recording time to an overnight job or a weekend job in most cases</w:t>
      </w:r>
      <w:r w:rsidRPr="00840445">
        <w:rPr>
          <w:sz w:val="24"/>
          <w:lang w:val="en-US"/>
        </w:rPr>
        <w:t>. A</w:t>
      </w:r>
      <w:r>
        <w:rPr>
          <w:sz w:val="24"/>
          <w:lang w:val="en-US"/>
        </w:rPr>
        <w:t>n equally critical aspect of 3D EM that should be considered</w:t>
      </w:r>
      <w:r w:rsidR="003F4598">
        <w:rPr>
          <w:sz w:val="24"/>
          <w:lang w:val="en-US"/>
        </w:rPr>
        <w:t>,</w:t>
      </w:r>
      <w:r>
        <w:rPr>
          <w:sz w:val="24"/>
          <w:lang w:val="en-US"/>
        </w:rPr>
        <w:t xml:space="preserve"> </w:t>
      </w:r>
      <w:r w:rsidRPr="00840445">
        <w:rPr>
          <w:sz w:val="24"/>
          <w:lang w:val="en-US"/>
        </w:rPr>
        <w:t xml:space="preserve">is the amount and structure of </w:t>
      </w:r>
      <w:r>
        <w:rPr>
          <w:sz w:val="24"/>
          <w:lang w:val="en-US"/>
        </w:rPr>
        <w:t xml:space="preserve">the </w:t>
      </w:r>
      <w:r w:rsidRPr="008F5C10">
        <w:rPr>
          <w:sz w:val="24"/>
          <w:lang w:val="en-US"/>
        </w:rPr>
        <w:t xml:space="preserve">resulting image data. Recording the abovementioned imaging fields in 100 sections </w:t>
      </w:r>
      <w:r>
        <w:rPr>
          <w:sz w:val="24"/>
          <w:lang w:val="en-US"/>
        </w:rPr>
        <w:t>generates</w:t>
      </w:r>
      <w:r w:rsidRPr="008F5C10">
        <w:rPr>
          <w:sz w:val="24"/>
          <w:lang w:val="en-US"/>
        </w:rPr>
        <w:t xml:space="preserve"> 400</w:t>
      </w:r>
      <w:r w:rsidR="00C07243">
        <w:rPr>
          <w:sz w:val="24"/>
          <w:lang w:val="en-US"/>
        </w:rPr>
        <w:t xml:space="preserve"> </w:t>
      </w:r>
      <w:r w:rsidRPr="008F5C10">
        <w:rPr>
          <w:sz w:val="24"/>
          <w:lang w:val="en-US"/>
        </w:rPr>
        <w:t>mb, 10</w:t>
      </w:r>
      <w:r w:rsidR="00C07243">
        <w:rPr>
          <w:sz w:val="24"/>
          <w:lang w:val="en-US"/>
        </w:rPr>
        <w:t xml:space="preserve"> </w:t>
      </w:r>
      <w:proofErr w:type="spellStart"/>
      <w:r w:rsidRPr="008F5C10">
        <w:rPr>
          <w:sz w:val="24"/>
          <w:lang w:val="en-US"/>
        </w:rPr>
        <w:t>gb</w:t>
      </w:r>
      <w:proofErr w:type="spellEnd"/>
      <w:r w:rsidRPr="008F5C10">
        <w:rPr>
          <w:sz w:val="24"/>
          <w:lang w:val="en-US"/>
        </w:rPr>
        <w:t>, or 250</w:t>
      </w:r>
      <w:r w:rsidR="00C07243">
        <w:rPr>
          <w:sz w:val="24"/>
          <w:lang w:val="en-US"/>
        </w:rPr>
        <w:t xml:space="preserve"> </w:t>
      </w:r>
      <w:proofErr w:type="spellStart"/>
      <w:r w:rsidRPr="008F5C10">
        <w:rPr>
          <w:sz w:val="24"/>
          <w:lang w:val="en-US"/>
        </w:rPr>
        <w:t>gb</w:t>
      </w:r>
      <w:proofErr w:type="spellEnd"/>
      <w:r w:rsidRPr="008F5C10">
        <w:rPr>
          <w:sz w:val="24"/>
          <w:lang w:val="en-US"/>
        </w:rPr>
        <w:t xml:space="preserve"> of image data, respectively</w:t>
      </w:r>
      <w:r>
        <w:rPr>
          <w:sz w:val="24"/>
          <w:lang w:val="en-US"/>
        </w:rPr>
        <w:t>; t</w:t>
      </w:r>
      <w:r w:rsidRPr="008F5C10">
        <w:rPr>
          <w:sz w:val="24"/>
          <w:lang w:val="en-US"/>
        </w:rPr>
        <w:t>he 500</w:t>
      </w:r>
      <w:r w:rsidR="00C07243">
        <w:rPr>
          <w:sz w:val="24"/>
          <w:lang w:val="en-US"/>
        </w:rPr>
        <w:t xml:space="preserve"> </w:t>
      </w:r>
      <w:r w:rsidRPr="008F5C10">
        <w:rPr>
          <w:sz w:val="24"/>
          <w:lang w:val="en-US"/>
        </w:rPr>
        <w:t>µm x 500</w:t>
      </w:r>
      <w:r w:rsidR="00C07243">
        <w:rPr>
          <w:sz w:val="24"/>
          <w:lang w:val="en-US"/>
        </w:rPr>
        <w:t xml:space="preserve"> </w:t>
      </w:r>
      <w:r w:rsidRPr="008F5C10">
        <w:rPr>
          <w:sz w:val="24"/>
          <w:lang w:val="en-US"/>
        </w:rPr>
        <w:t>µm images pose the additional issue of being larger</w:t>
      </w:r>
      <w:r w:rsidRPr="00840445">
        <w:rPr>
          <w:sz w:val="24"/>
          <w:lang w:val="en-US"/>
        </w:rPr>
        <w:t xml:space="preserve"> than 2</w:t>
      </w:r>
      <w:r w:rsidR="00C07243">
        <w:rPr>
          <w:sz w:val="24"/>
          <w:lang w:val="en-US"/>
        </w:rPr>
        <w:t xml:space="preserve"> </w:t>
      </w:r>
      <w:proofErr w:type="spellStart"/>
      <w:r w:rsidRPr="00840445">
        <w:rPr>
          <w:sz w:val="24"/>
          <w:lang w:val="en-US"/>
        </w:rPr>
        <w:t>gb</w:t>
      </w:r>
      <w:proofErr w:type="spellEnd"/>
      <w:r w:rsidRPr="00840445">
        <w:rPr>
          <w:sz w:val="24"/>
          <w:lang w:val="en-US"/>
        </w:rPr>
        <w:t xml:space="preserve"> each. Many of the software programs used for data evaluation cannot open images of this size.</w:t>
      </w:r>
    </w:p>
    <w:p w14:paraId="084BCDCD" w14:textId="77777777" w:rsidR="007F3469" w:rsidRDefault="007F3469" w:rsidP="00271A44">
      <w:pPr>
        <w:spacing w:after="0" w:line="240" w:lineRule="auto"/>
        <w:rPr>
          <w:sz w:val="24"/>
          <w:lang w:val="en-US"/>
        </w:rPr>
      </w:pPr>
    </w:p>
    <w:p w14:paraId="4C0DA380" w14:textId="1320CFFE" w:rsidR="00AE5078" w:rsidRDefault="00AE5078" w:rsidP="00271A44">
      <w:pPr>
        <w:spacing w:after="0" w:line="240" w:lineRule="auto"/>
        <w:rPr>
          <w:sz w:val="24"/>
          <w:lang w:val="en-US"/>
        </w:rPr>
      </w:pPr>
      <w:r w:rsidRPr="00840445">
        <w:rPr>
          <w:sz w:val="24"/>
          <w:lang w:val="en-US"/>
        </w:rPr>
        <w:t>To reduce imaging time, it is important to choose pixel dwell time to meet the signal-to-noise ratio requirements for the subsequent data evaluation (e.g., reconstruction, tracing), and limit the recordings to defined ROIs. The AT extension of</w:t>
      </w:r>
      <w:r w:rsidR="007F3469">
        <w:rPr>
          <w:sz w:val="24"/>
          <w:lang w:val="en-US"/>
        </w:rPr>
        <w:t xml:space="preserve"> the software</w:t>
      </w:r>
      <w:r w:rsidRPr="00840445">
        <w:rPr>
          <w:sz w:val="24"/>
          <w:lang w:val="en-US"/>
        </w:rPr>
        <w:t xml:space="preserve"> facilitates image acquisition in small areas in serial sections. The software supports manual and automatic workflows and many semi-automatic variants: imaging areas can be manually positioned and focused on each section, or the user can use the automatic section finder and position alignment features. Depending on the level of automation chosen and supported by the sample type or imaging goals, the time required for setting up image acquisition in hundreds of sections can take an entire work</w:t>
      </w:r>
      <w:r>
        <w:rPr>
          <w:sz w:val="24"/>
          <w:lang w:val="en-US"/>
        </w:rPr>
        <w:t>day</w:t>
      </w:r>
      <w:r w:rsidRPr="00840445">
        <w:rPr>
          <w:sz w:val="24"/>
          <w:lang w:val="en-US"/>
        </w:rPr>
        <w:t xml:space="preserve"> (done manually) or only a few </w:t>
      </w:r>
      <w:r w:rsidRPr="00D504F6">
        <w:rPr>
          <w:sz w:val="24"/>
          <w:lang w:val="en-US"/>
        </w:rPr>
        <w:t>minutes.</w:t>
      </w:r>
      <w:r>
        <w:rPr>
          <w:sz w:val="24"/>
          <w:lang w:val="en-US"/>
        </w:rPr>
        <w:t xml:space="preserve"> </w:t>
      </w:r>
      <w:r w:rsidRPr="00D504F6">
        <w:rPr>
          <w:sz w:val="24"/>
          <w:lang w:val="en-US"/>
        </w:rPr>
        <w:t>In principle, Array Tomography makes it more challenging than other 3D EM methods to acquire small ROIs; imprecise region placement on consecutive sections must be compensated by acquiring larger areas. For example, if the ROI is 20</w:t>
      </w:r>
      <w:r w:rsidR="008B3AF6">
        <w:rPr>
          <w:sz w:val="24"/>
          <w:lang w:val="en-US"/>
        </w:rPr>
        <w:t xml:space="preserve"> </w:t>
      </w:r>
      <w:r w:rsidRPr="00D504F6">
        <w:rPr>
          <w:sz w:val="24"/>
          <w:lang w:val="en-US"/>
        </w:rPr>
        <w:t>µm x 20</w:t>
      </w:r>
      <w:r w:rsidR="008B3AF6">
        <w:rPr>
          <w:sz w:val="24"/>
          <w:lang w:val="en-US"/>
        </w:rPr>
        <w:t xml:space="preserve"> </w:t>
      </w:r>
      <w:r w:rsidRPr="00D504F6">
        <w:rPr>
          <w:sz w:val="24"/>
          <w:lang w:val="en-US"/>
        </w:rPr>
        <w:t>µm in size and the section-to-section position variability of imaging fields is 10µm, one needs to acquire 40</w:t>
      </w:r>
      <w:r w:rsidR="008B3AF6">
        <w:rPr>
          <w:sz w:val="24"/>
          <w:lang w:val="en-US"/>
        </w:rPr>
        <w:t xml:space="preserve"> </w:t>
      </w:r>
      <w:r w:rsidRPr="00D504F6">
        <w:rPr>
          <w:sz w:val="24"/>
          <w:lang w:val="en-US"/>
        </w:rPr>
        <w:t>µm x 40</w:t>
      </w:r>
      <w:r w:rsidR="008B3AF6">
        <w:rPr>
          <w:sz w:val="24"/>
          <w:lang w:val="en-US"/>
        </w:rPr>
        <w:t xml:space="preserve"> </w:t>
      </w:r>
      <w:r w:rsidRPr="00D504F6">
        <w:rPr>
          <w:sz w:val="24"/>
          <w:lang w:val="en-US"/>
        </w:rPr>
        <w:t>µm images in order to be sure that the ROI is fully captured in each image, on every section. Real-world image position variability ranges from 100</w:t>
      </w:r>
      <w:r w:rsidR="008B3AF6">
        <w:rPr>
          <w:sz w:val="24"/>
          <w:lang w:val="en-US"/>
        </w:rPr>
        <w:t xml:space="preserve"> </w:t>
      </w:r>
      <w:r w:rsidRPr="00D504F6">
        <w:rPr>
          <w:sz w:val="24"/>
          <w:lang w:val="en-US"/>
        </w:rPr>
        <w:t>µm to &lt;10</w:t>
      </w:r>
      <w:r w:rsidR="008B3AF6">
        <w:rPr>
          <w:sz w:val="24"/>
          <w:lang w:val="en-US"/>
        </w:rPr>
        <w:t xml:space="preserve"> </w:t>
      </w:r>
      <w:r w:rsidRPr="00D504F6">
        <w:rPr>
          <w:sz w:val="24"/>
          <w:lang w:val="en-US"/>
        </w:rPr>
        <w:t xml:space="preserve">µm depending on the availability or quality of software features for position alignment or user's patience. With </w:t>
      </w:r>
      <w:r w:rsidR="007F3469">
        <w:rPr>
          <w:sz w:val="24"/>
          <w:lang w:val="en-US"/>
        </w:rPr>
        <w:t>this software</w:t>
      </w:r>
      <w:r w:rsidRPr="00D504F6">
        <w:rPr>
          <w:sz w:val="24"/>
          <w:lang w:val="en-US"/>
        </w:rPr>
        <w:t>, 10</w:t>
      </w:r>
      <w:r w:rsidR="007F3469">
        <w:rPr>
          <w:sz w:val="24"/>
          <w:lang w:val="en-US"/>
        </w:rPr>
        <w:t xml:space="preserve"> </w:t>
      </w:r>
      <w:r w:rsidRPr="00D504F6">
        <w:rPr>
          <w:sz w:val="24"/>
          <w:lang w:val="en-US"/>
        </w:rPr>
        <w:t xml:space="preserve">µm can be achieved without too much manual intervention in most samples. </w:t>
      </w:r>
    </w:p>
    <w:p w14:paraId="45F7CD1E" w14:textId="77777777" w:rsidR="007F3469" w:rsidRPr="00D504F6" w:rsidRDefault="007F3469" w:rsidP="00271A44">
      <w:pPr>
        <w:spacing w:after="0" w:line="240" w:lineRule="auto"/>
        <w:rPr>
          <w:sz w:val="24"/>
          <w:lang w:val="en-US"/>
        </w:rPr>
      </w:pPr>
    </w:p>
    <w:p w14:paraId="42464496" w14:textId="303978B2" w:rsidR="00AE5078" w:rsidRDefault="00AE5078" w:rsidP="00271A44">
      <w:pPr>
        <w:spacing w:after="0" w:line="240" w:lineRule="auto"/>
        <w:rPr>
          <w:rStyle w:val="Emphasis"/>
          <w:i w:val="0"/>
          <w:color w:val="0E101A"/>
          <w:sz w:val="24"/>
          <w:lang w:val="en-US"/>
        </w:rPr>
      </w:pPr>
      <w:r w:rsidRPr="00853BCF">
        <w:rPr>
          <w:sz w:val="24"/>
          <w:lang w:val="en-US"/>
        </w:rPr>
        <w:t>Like any technique, the AT has several weak points that can influence successful data acquisition,</w:t>
      </w:r>
      <w:r>
        <w:rPr>
          <w:sz w:val="24"/>
          <w:lang w:val="en-US"/>
        </w:rPr>
        <w:t xml:space="preserve"> and</w:t>
      </w:r>
      <w:r w:rsidRPr="00853BCF">
        <w:rPr>
          <w:sz w:val="24"/>
          <w:lang w:val="en-US"/>
        </w:rPr>
        <w:t xml:space="preserve"> many are similar to other </w:t>
      </w:r>
      <w:r w:rsidRPr="00853BCF">
        <w:rPr>
          <w:rStyle w:val="Emphasis"/>
          <w:i w:val="0"/>
          <w:color w:val="0E101A"/>
          <w:sz w:val="24"/>
          <w:lang w:val="en-US"/>
        </w:rPr>
        <w:t>sectioning-based methods</w:t>
      </w:r>
      <w:r w:rsidRPr="00853BCF">
        <w:rPr>
          <w:sz w:val="24"/>
          <w:lang w:val="en-US"/>
        </w:rPr>
        <w:t>.</w:t>
      </w:r>
      <w:r w:rsidRPr="00853BCF">
        <w:rPr>
          <w:rStyle w:val="Emphasis"/>
          <w:i w:val="0"/>
          <w:color w:val="0E101A"/>
          <w:sz w:val="24"/>
          <w:lang w:val="en-US"/>
        </w:rPr>
        <w:t xml:space="preserve"> </w:t>
      </w:r>
      <w:r w:rsidRPr="00853BCF">
        <w:rPr>
          <w:sz w:val="24"/>
          <w:lang w:val="en-US"/>
        </w:rPr>
        <w:t xml:space="preserve">Lack of homogenous </w:t>
      </w:r>
      <w:r w:rsidRPr="00853BCF">
        <w:rPr>
          <w:sz w:val="24"/>
          <w:lang w:val="en-US"/>
        </w:rPr>
        <w:lastRenderedPageBreak/>
        <w:t>distribution of empty resin v</w:t>
      </w:r>
      <w:r w:rsidR="008B3AF6">
        <w:rPr>
          <w:sz w:val="24"/>
          <w:lang w:val="en-US"/>
        </w:rPr>
        <w:t>ersus</w:t>
      </w:r>
      <w:r w:rsidRPr="00853BCF">
        <w:rPr>
          <w:sz w:val="24"/>
          <w:lang w:val="en-US"/>
        </w:rPr>
        <w:t xml:space="preserve"> tissue can result in curved or broken arrays. </w:t>
      </w:r>
      <w:r w:rsidRPr="00853BCF">
        <w:rPr>
          <w:rStyle w:val="Emphasis"/>
          <w:i w:val="0"/>
          <w:color w:val="0E101A"/>
          <w:sz w:val="24"/>
          <w:lang w:val="en-US"/>
        </w:rPr>
        <w:t>In extreme cases, sections can d</w:t>
      </w:r>
      <w:r>
        <w:rPr>
          <w:rStyle w:val="Emphasis"/>
          <w:i w:val="0"/>
          <w:color w:val="0E101A"/>
          <w:sz w:val="24"/>
          <w:lang w:val="en-US"/>
        </w:rPr>
        <w:t>etach from the support (</w:t>
      </w:r>
      <w:r w:rsidRPr="007F3469">
        <w:rPr>
          <w:rStyle w:val="Emphasis"/>
          <w:b/>
          <w:bCs/>
          <w:i w:val="0"/>
          <w:color w:val="0E101A"/>
          <w:sz w:val="24"/>
          <w:lang w:val="en-US"/>
        </w:rPr>
        <w:t>Figure 6A</w:t>
      </w:r>
      <w:r w:rsidRPr="00853BCF">
        <w:rPr>
          <w:rStyle w:val="Emphasis"/>
          <w:i w:val="0"/>
          <w:color w:val="0E101A"/>
          <w:sz w:val="24"/>
          <w:lang w:val="en-US"/>
        </w:rPr>
        <w:t>)</w:t>
      </w:r>
      <w:r w:rsidRPr="00853BCF">
        <w:rPr>
          <w:sz w:val="24"/>
          <w:lang w:val="en-US"/>
        </w:rPr>
        <w:t xml:space="preserve">. </w:t>
      </w:r>
      <w:r w:rsidRPr="00853BCF">
        <w:rPr>
          <w:rStyle w:val="Emphasis"/>
          <w:i w:val="0"/>
          <w:color w:val="0E101A"/>
          <w:sz w:val="24"/>
          <w:lang w:val="en-US"/>
        </w:rPr>
        <w:t xml:space="preserve">Variable compression or stretching during the cutting process can create folds that can disrupt the sample in variable regions on subsequent sections </w:t>
      </w:r>
      <w:r>
        <w:rPr>
          <w:sz w:val="24"/>
          <w:lang w:val="en-US"/>
        </w:rPr>
        <w:t>(</w:t>
      </w:r>
      <w:r w:rsidRPr="007F3469">
        <w:rPr>
          <w:b/>
          <w:bCs/>
          <w:sz w:val="24"/>
          <w:lang w:val="en-US"/>
        </w:rPr>
        <w:t>Figure 6B</w:t>
      </w:r>
      <w:r w:rsidRPr="00853BCF">
        <w:rPr>
          <w:sz w:val="24"/>
          <w:lang w:val="en-US"/>
        </w:rPr>
        <w:t>)</w:t>
      </w:r>
      <w:r w:rsidRPr="00853BCF">
        <w:rPr>
          <w:rStyle w:val="Emphasis"/>
          <w:i w:val="0"/>
          <w:color w:val="0E101A"/>
          <w:sz w:val="24"/>
          <w:lang w:val="en-US"/>
        </w:rPr>
        <w:t xml:space="preserve">. </w:t>
      </w:r>
      <w:r w:rsidRPr="00853BCF">
        <w:rPr>
          <w:sz w:val="24"/>
          <w:lang w:val="en-US"/>
        </w:rPr>
        <w:t xml:space="preserve">Knife marks can appear on the surface of the </w:t>
      </w:r>
      <w:r w:rsidR="003F4598">
        <w:rPr>
          <w:sz w:val="24"/>
          <w:lang w:val="en-US"/>
        </w:rPr>
        <w:t>collected sections</w:t>
      </w:r>
      <w:r>
        <w:rPr>
          <w:sz w:val="24"/>
          <w:lang w:val="en-US"/>
        </w:rPr>
        <w:t xml:space="preserve"> using a damaged knife (</w:t>
      </w:r>
      <w:r w:rsidRPr="007F3469">
        <w:rPr>
          <w:b/>
          <w:bCs/>
          <w:sz w:val="24"/>
          <w:lang w:val="en-US"/>
        </w:rPr>
        <w:t>Figure 6C</w:t>
      </w:r>
      <w:r w:rsidRPr="00853BCF">
        <w:rPr>
          <w:sz w:val="24"/>
          <w:lang w:val="en-US"/>
        </w:rPr>
        <w:t>). Differences in sectioning conditions can induce</w:t>
      </w:r>
      <w:r w:rsidRPr="00853BCF">
        <w:rPr>
          <w:rStyle w:val="Emphasis"/>
          <w:i w:val="0"/>
          <w:color w:val="0E101A"/>
          <w:sz w:val="24"/>
          <w:lang w:val="en-US"/>
        </w:rPr>
        <w:t xml:space="preserve"> occasional section compression and thickness difference</w:t>
      </w:r>
      <w:r w:rsidRPr="00853BCF">
        <w:rPr>
          <w:sz w:val="24"/>
          <w:lang w:val="en-US"/>
        </w:rPr>
        <w:t>s. Dust or dirt particles can land on a section and partially obscure the zone of interest (</w:t>
      </w:r>
      <w:r w:rsidRPr="007F3469">
        <w:rPr>
          <w:b/>
          <w:bCs/>
          <w:sz w:val="24"/>
          <w:lang w:val="en-US"/>
        </w:rPr>
        <w:t>Figure 6D</w:t>
      </w:r>
      <w:r w:rsidRPr="00853BCF">
        <w:rPr>
          <w:sz w:val="24"/>
          <w:lang w:val="en-US"/>
        </w:rPr>
        <w:t xml:space="preserve">). </w:t>
      </w:r>
      <w:r w:rsidRPr="00853BCF">
        <w:rPr>
          <w:rStyle w:val="Emphasis"/>
          <w:i w:val="0"/>
          <w:color w:val="0E101A"/>
          <w:sz w:val="24"/>
          <w:lang w:val="en-US"/>
        </w:rPr>
        <w:t>Image acquisition can fail due to imperfect auto-contrast, auto-focus, and auto-</w:t>
      </w:r>
      <w:proofErr w:type="spellStart"/>
      <w:r w:rsidRPr="00853BCF">
        <w:rPr>
          <w:rStyle w:val="Emphasis"/>
          <w:i w:val="0"/>
          <w:color w:val="0E101A"/>
          <w:sz w:val="24"/>
          <w:lang w:val="en-US"/>
        </w:rPr>
        <w:t>stigmator</w:t>
      </w:r>
      <w:proofErr w:type="spellEnd"/>
      <w:r w:rsidRPr="00853BCF">
        <w:rPr>
          <w:rStyle w:val="Emphasis"/>
          <w:i w:val="0"/>
          <w:color w:val="0E101A"/>
          <w:sz w:val="24"/>
          <w:lang w:val="en-US"/>
        </w:rPr>
        <w:t xml:space="preserve"> functions. The positioning of automatically created imaging areas can be variable and may fail to capture the ROI in all sections.</w:t>
      </w:r>
    </w:p>
    <w:p w14:paraId="3D0987A3" w14:textId="77777777" w:rsidR="007F3469" w:rsidRDefault="007F3469" w:rsidP="00271A44">
      <w:pPr>
        <w:spacing w:after="0" w:line="240" w:lineRule="auto"/>
        <w:rPr>
          <w:rStyle w:val="Emphasis"/>
          <w:i w:val="0"/>
          <w:color w:val="0E101A"/>
          <w:sz w:val="24"/>
          <w:lang w:val="en-US"/>
        </w:rPr>
      </w:pPr>
    </w:p>
    <w:p w14:paraId="1CC1F53A" w14:textId="6635534F" w:rsidR="00AE5078" w:rsidRPr="00853BCF" w:rsidRDefault="00AE5078" w:rsidP="00271A44">
      <w:pPr>
        <w:spacing w:after="0" w:line="240" w:lineRule="auto"/>
        <w:rPr>
          <w:sz w:val="24"/>
          <w:lang w:val="en-US"/>
        </w:rPr>
      </w:pPr>
      <w:r>
        <w:rPr>
          <w:rStyle w:val="Emphasis"/>
          <w:i w:val="0"/>
          <w:color w:val="0E101A"/>
          <w:sz w:val="24"/>
          <w:lang w:val="en-US"/>
        </w:rPr>
        <w:t>Several problems can arise at the stage of stitching and alignment. T</w:t>
      </w:r>
      <w:r w:rsidRPr="00853BCF">
        <w:rPr>
          <w:rStyle w:val="Emphasis"/>
          <w:i w:val="0"/>
          <w:color w:val="0E101A"/>
          <w:sz w:val="24"/>
          <w:lang w:val="en-US"/>
        </w:rPr>
        <w:t xml:space="preserve">he </w:t>
      </w:r>
      <w:r>
        <w:rPr>
          <w:rStyle w:val="Emphasis"/>
          <w:i w:val="0"/>
          <w:color w:val="0E101A"/>
          <w:sz w:val="24"/>
          <w:lang w:val="en-US"/>
        </w:rPr>
        <w:t xml:space="preserve">automatic </w:t>
      </w:r>
      <w:r w:rsidRPr="00853BCF">
        <w:rPr>
          <w:rStyle w:val="Emphasis"/>
          <w:i w:val="0"/>
          <w:color w:val="0E101A"/>
          <w:sz w:val="24"/>
          <w:lang w:val="en-US"/>
        </w:rPr>
        <w:t>stitching of</w:t>
      </w:r>
      <w:r>
        <w:rPr>
          <w:rStyle w:val="Emphasis"/>
          <w:i w:val="0"/>
          <w:color w:val="0E101A"/>
          <w:sz w:val="24"/>
          <w:lang w:val="en-US"/>
        </w:rPr>
        <w:t xml:space="preserve"> mosaic</w:t>
      </w:r>
      <w:r w:rsidRPr="00853BCF">
        <w:rPr>
          <w:rStyle w:val="Emphasis"/>
          <w:i w:val="0"/>
          <w:color w:val="0E101A"/>
          <w:sz w:val="24"/>
          <w:lang w:val="en-US"/>
        </w:rPr>
        <w:t xml:space="preserve"> tiles acquisitions can fail</w:t>
      </w:r>
      <w:r>
        <w:rPr>
          <w:rStyle w:val="Emphasis"/>
          <w:i w:val="0"/>
          <w:color w:val="0E101A"/>
          <w:sz w:val="24"/>
          <w:lang w:val="en-US"/>
        </w:rPr>
        <w:t xml:space="preserve">, for example, because of the </w:t>
      </w:r>
      <w:r w:rsidRPr="00F25A6A">
        <w:rPr>
          <w:rStyle w:val="Emphasis"/>
          <w:i w:val="0"/>
          <w:color w:val="0E101A"/>
          <w:sz w:val="24"/>
          <w:lang w:val="en-US"/>
        </w:rPr>
        <w:t>large empty space inside the sample</w:t>
      </w:r>
      <w:r w:rsidRPr="00853BCF">
        <w:rPr>
          <w:rStyle w:val="Emphasis"/>
          <w:i w:val="0"/>
          <w:color w:val="0E101A"/>
          <w:sz w:val="24"/>
          <w:lang w:val="en-US"/>
        </w:rPr>
        <w:t xml:space="preserve">. </w:t>
      </w:r>
      <w:r>
        <w:rPr>
          <w:rStyle w:val="Emphasis"/>
          <w:i w:val="0"/>
          <w:color w:val="0E101A"/>
          <w:sz w:val="24"/>
          <w:lang w:val="en-US"/>
        </w:rPr>
        <w:t xml:space="preserve">Due to a </w:t>
      </w:r>
      <w:r w:rsidRPr="00F25A6A">
        <w:rPr>
          <w:rStyle w:val="Emphasis"/>
          <w:i w:val="0"/>
          <w:color w:val="0E101A"/>
          <w:sz w:val="24"/>
          <w:lang w:val="en-US"/>
        </w:rPr>
        <w:t>drastic change in shape in 3D,</w:t>
      </w:r>
      <w:r>
        <w:rPr>
          <w:rStyle w:val="Emphasis"/>
          <w:i w:val="0"/>
          <w:color w:val="0E101A"/>
          <w:sz w:val="24"/>
          <w:lang w:val="en-US"/>
        </w:rPr>
        <w:t xml:space="preserve"> i</w:t>
      </w:r>
      <w:r w:rsidRPr="00853BCF">
        <w:rPr>
          <w:rStyle w:val="Emphasis"/>
          <w:i w:val="0"/>
          <w:color w:val="0E101A"/>
          <w:sz w:val="24"/>
          <w:lang w:val="en-US"/>
        </w:rPr>
        <w:t>mage stacks</w:t>
      </w:r>
      <w:r>
        <w:rPr>
          <w:rStyle w:val="Emphasis"/>
          <w:i w:val="0"/>
          <w:color w:val="0E101A"/>
          <w:sz w:val="24"/>
          <w:lang w:val="en-US"/>
        </w:rPr>
        <w:t xml:space="preserve"> can be challenging to register. S</w:t>
      </w:r>
      <w:r w:rsidRPr="00853BCF">
        <w:rPr>
          <w:rStyle w:val="Emphasis"/>
          <w:i w:val="0"/>
          <w:color w:val="0E101A"/>
          <w:sz w:val="24"/>
          <w:lang w:val="en-US"/>
        </w:rPr>
        <w:t>pecially develop</w:t>
      </w:r>
      <w:r w:rsidR="00E81779">
        <w:rPr>
          <w:rStyle w:val="Emphasis"/>
          <w:i w:val="0"/>
          <w:color w:val="0E101A"/>
          <w:sz w:val="24"/>
          <w:lang w:val="en-US"/>
        </w:rPr>
        <w:t>ed programs</w:t>
      </w:r>
      <w:r w:rsidR="007F3469">
        <w:rPr>
          <w:rStyle w:val="Emphasis"/>
          <w:i w:val="0"/>
          <w:color w:val="0E101A"/>
          <w:sz w:val="24"/>
          <w:lang w:val="en-US"/>
        </w:rPr>
        <w:t xml:space="preserve"> (e.g., </w:t>
      </w:r>
      <w:r w:rsidR="00E81779">
        <w:rPr>
          <w:rStyle w:val="Emphasis"/>
          <w:i w:val="0"/>
          <w:color w:val="0E101A"/>
          <w:sz w:val="24"/>
          <w:lang w:val="en-US"/>
        </w:rPr>
        <w:t xml:space="preserve"> IMOD, </w:t>
      </w:r>
      <w:r w:rsidR="00E81779" w:rsidRPr="00853BCF">
        <w:rPr>
          <w:rStyle w:val="Emphasis"/>
          <w:i w:val="0"/>
          <w:color w:val="0E101A"/>
          <w:sz w:val="24"/>
          <w:lang w:val="en-US"/>
        </w:rPr>
        <w:t>Fiji,</w:t>
      </w:r>
      <w:r w:rsidR="00E81779">
        <w:rPr>
          <w:rStyle w:val="Emphasis"/>
          <w:i w:val="0"/>
          <w:color w:val="0E101A"/>
          <w:sz w:val="24"/>
          <w:lang w:val="en-US"/>
        </w:rPr>
        <w:t xml:space="preserve"> Track</w:t>
      </w:r>
      <w:r w:rsidRPr="00853BCF">
        <w:rPr>
          <w:rStyle w:val="Emphasis"/>
          <w:i w:val="0"/>
          <w:color w:val="0E101A"/>
          <w:sz w:val="24"/>
          <w:lang w:val="en-US"/>
        </w:rPr>
        <w:t>EM</w:t>
      </w:r>
      <w:r w:rsidR="00E81779">
        <w:rPr>
          <w:rStyle w:val="Emphasis"/>
          <w:i w:val="0"/>
          <w:color w:val="0E101A"/>
          <w:sz w:val="24"/>
          <w:lang w:val="en-US"/>
        </w:rPr>
        <w:t>2</w:t>
      </w:r>
      <w:r w:rsidRPr="00853BCF">
        <w:rPr>
          <w:rStyle w:val="Emphasis"/>
          <w:i w:val="0"/>
          <w:color w:val="0E101A"/>
          <w:sz w:val="24"/>
          <w:lang w:val="en-US"/>
        </w:rPr>
        <w:t xml:space="preserve">, </w:t>
      </w:r>
      <w:r>
        <w:rPr>
          <w:rStyle w:val="Emphasis"/>
          <w:i w:val="0"/>
          <w:color w:val="0E101A"/>
          <w:sz w:val="24"/>
          <w:lang w:val="en-US"/>
        </w:rPr>
        <w:t>MIB,</w:t>
      </w:r>
      <w:r w:rsidRPr="00853BCF">
        <w:rPr>
          <w:rStyle w:val="Emphasis"/>
          <w:i w:val="0"/>
          <w:color w:val="0E101A"/>
          <w:sz w:val="24"/>
          <w:lang w:val="en-US"/>
        </w:rPr>
        <w:t xml:space="preserve"> or </w:t>
      </w:r>
      <w:r>
        <w:rPr>
          <w:rStyle w:val="Emphasis"/>
          <w:i w:val="0"/>
          <w:color w:val="0E101A"/>
          <w:sz w:val="24"/>
          <w:lang w:val="en-US"/>
        </w:rPr>
        <w:t>MAPS-AT</w:t>
      </w:r>
      <w:r w:rsidR="007F3469">
        <w:rPr>
          <w:rStyle w:val="Emphasis"/>
          <w:i w:val="0"/>
          <w:color w:val="0E101A"/>
          <w:sz w:val="24"/>
          <w:lang w:val="en-US"/>
        </w:rPr>
        <w:t>)</w:t>
      </w:r>
      <w:r w:rsidRPr="00853BCF">
        <w:rPr>
          <w:rStyle w:val="Emphasis"/>
          <w:i w:val="0"/>
          <w:color w:val="0E101A"/>
          <w:sz w:val="24"/>
          <w:lang w:val="en-US"/>
        </w:rPr>
        <w:t xml:space="preserve"> can facilitate semi-automatic alignment</w:t>
      </w:r>
      <w:r w:rsidR="0054533F" w:rsidRPr="0054533F">
        <w:rPr>
          <w:rStyle w:val="Emphasis"/>
          <w:i w:val="0"/>
          <w:color w:val="0E101A"/>
          <w:sz w:val="24"/>
          <w:vertAlign w:val="superscript"/>
          <w:lang w:val="en-US"/>
        </w:rPr>
        <w:fldChar w:fldCharType="begin">
          <w:fldData xml:space="preserve">PEVuZE5vdGU+PENpdGU+PEF1dGhvcj5LcmVtZXI8L0F1dGhvcj48WWVhcj4xOTk2PC9ZZWFyPjxS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</w:fldData>
        </w:fldChar>
      </w:r>
      <w:r w:rsidR="0054533F" w:rsidRPr="0054533F">
        <w:rPr>
          <w:rStyle w:val="Emphasis"/>
          <w:i w:val="0"/>
          <w:color w:val="0E101A"/>
          <w:sz w:val="24"/>
          <w:vertAlign w:val="superscript"/>
          <w:lang w:val="en-US"/>
        </w:rPr>
        <w:instrText xml:space="preserve"> ADDIN EN.CITE </w:instrText>
      </w:r>
      <w:r w:rsidR="0054533F" w:rsidRPr="0054533F">
        <w:rPr>
          <w:rStyle w:val="Emphasis"/>
          <w:i w:val="0"/>
          <w:color w:val="0E101A"/>
          <w:sz w:val="24"/>
          <w:vertAlign w:val="superscript"/>
          <w:lang w:val="en-US"/>
        </w:rPr>
        <w:fldChar w:fldCharType="begin">
          <w:fldData xml:space="preserve">PEVuZE5vdGU+PENpdGU+PEF1dGhvcj5LcmVtZXI8L0F1dGhvcj48WWVhcj4xOTk2PC9ZZWFyPjxS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</w:fldData>
        </w:fldChar>
      </w:r>
      <w:r w:rsidR="0054533F" w:rsidRPr="0054533F">
        <w:rPr>
          <w:rStyle w:val="Emphasis"/>
          <w:i w:val="0"/>
          <w:color w:val="0E101A"/>
          <w:sz w:val="24"/>
          <w:vertAlign w:val="superscript"/>
          <w:lang w:val="en-US"/>
        </w:rPr>
        <w:instrText xml:space="preserve"> ADDIN EN.CITE.DATA </w:instrText>
      </w:r>
      <w:r w:rsidR="0054533F" w:rsidRPr="0054533F">
        <w:rPr>
          <w:rStyle w:val="Emphasis"/>
          <w:i w:val="0"/>
          <w:color w:val="0E101A"/>
          <w:sz w:val="24"/>
          <w:vertAlign w:val="superscript"/>
          <w:lang w:val="en-US"/>
        </w:rPr>
      </w:r>
      <w:r w:rsidR="0054533F" w:rsidRPr="0054533F">
        <w:rPr>
          <w:rStyle w:val="Emphasis"/>
          <w:i w:val="0"/>
          <w:color w:val="0E101A"/>
          <w:sz w:val="24"/>
          <w:vertAlign w:val="superscript"/>
          <w:lang w:val="en-US"/>
        </w:rPr>
        <w:fldChar w:fldCharType="end"/>
      </w:r>
      <w:r w:rsidR="0054533F" w:rsidRPr="0054533F">
        <w:rPr>
          <w:rStyle w:val="Emphasis"/>
          <w:i w:val="0"/>
          <w:color w:val="0E101A"/>
          <w:sz w:val="24"/>
          <w:vertAlign w:val="superscript"/>
          <w:lang w:val="en-US"/>
        </w:rPr>
      </w:r>
      <w:r w:rsidR="0054533F" w:rsidRPr="0054533F">
        <w:rPr>
          <w:rStyle w:val="Emphasis"/>
          <w:i w:val="0"/>
          <w:color w:val="0E101A"/>
          <w:sz w:val="24"/>
          <w:vertAlign w:val="superscript"/>
          <w:lang w:val="en-US"/>
        </w:rPr>
        <w:fldChar w:fldCharType="separate"/>
      </w:r>
      <w:r w:rsidR="0054533F" w:rsidRPr="0054533F">
        <w:rPr>
          <w:rStyle w:val="Emphasis"/>
          <w:i w:val="0"/>
          <w:noProof/>
          <w:color w:val="0E101A"/>
          <w:sz w:val="24"/>
          <w:vertAlign w:val="superscript"/>
          <w:lang w:val="en-US"/>
        </w:rPr>
        <w:t>31,37-39</w:t>
      </w:r>
      <w:r w:rsidR="0054533F" w:rsidRPr="0054533F">
        <w:rPr>
          <w:rStyle w:val="Emphasis"/>
          <w:i w:val="0"/>
          <w:color w:val="0E101A"/>
          <w:sz w:val="24"/>
          <w:vertAlign w:val="superscript"/>
          <w:lang w:val="en-US"/>
        </w:rPr>
        <w:fldChar w:fldCharType="end"/>
      </w:r>
      <w:r w:rsidRPr="0054533F">
        <w:rPr>
          <w:rStyle w:val="Emphasis"/>
          <w:i w:val="0"/>
          <w:color w:val="0E101A"/>
          <w:sz w:val="24"/>
          <w:vertAlign w:val="superscript"/>
          <w:lang w:val="en-US"/>
        </w:rPr>
        <w:t>.</w:t>
      </w:r>
      <w:r w:rsidRPr="00853BCF">
        <w:rPr>
          <w:rStyle w:val="Emphasis"/>
          <w:i w:val="0"/>
          <w:color w:val="0E101A"/>
          <w:sz w:val="24"/>
          <w:lang w:val="en-US"/>
        </w:rPr>
        <w:t xml:space="preserve"> More challenging sections can be manually aligned using </w:t>
      </w:r>
      <w:r w:rsidR="007F3469">
        <w:rPr>
          <w:rStyle w:val="Emphasis"/>
          <w:i w:val="0"/>
          <w:color w:val="0E101A"/>
          <w:sz w:val="24"/>
          <w:lang w:val="en-US"/>
        </w:rPr>
        <w:t>photo editing software</w:t>
      </w:r>
      <w:r w:rsidRPr="00853BCF">
        <w:rPr>
          <w:rStyle w:val="Emphasis"/>
          <w:i w:val="0"/>
          <w:color w:val="0E101A"/>
          <w:sz w:val="24"/>
          <w:lang w:val="en-US"/>
        </w:rPr>
        <w:t>. Unfortunately, some datasets may be impossible to align correctly.</w:t>
      </w:r>
      <w:r w:rsidRPr="00853BCF">
        <w:rPr>
          <w:sz w:val="24"/>
          <w:lang w:val="en-US"/>
        </w:rPr>
        <w:t xml:space="preserve"> </w:t>
      </w:r>
    </w:p>
    <w:p w14:paraId="5771E0F0" w14:textId="77777777" w:rsidR="007F3469" w:rsidRDefault="007F3469" w:rsidP="00271A44">
      <w:pPr>
        <w:spacing w:after="0" w:line="240" w:lineRule="auto"/>
        <w:rPr>
          <w:rStyle w:val="Emphasis"/>
          <w:i w:val="0"/>
          <w:color w:val="0E101A"/>
          <w:sz w:val="24"/>
          <w:lang w:val="en-US"/>
        </w:rPr>
      </w:pPr>
    </w:p>
    <w:p w14:paraId="57E97787" w14:textId="659CD6D4" w:rsidR="00AE5078" w:rsidRPr="00A26349" w:rsidRDefault="00AE5078" w:rsidP="00271A44">
      <w:pPr>
        <w:spacing w:after="0" w:line="240" w:lineRule="auto"/>
        <w:rPr>
          <w:sz w:val="24"/>
          <w:lang w:val="en-US"/>
        </w:rPr>
      </w:pPr>
      <w:r w:rsidRPr="003A2E8B">
        <w:rPr>
          <w:rStyle w:val="Emphasis"/>
          <w:i w:val="0"/>
          <w:color w:val="0E101A"/>
          <w:sz w:val="24"/>
          <w:lang w:val="en-US"/>
        </w:rPr>
        <w:t>Large samples are challenging for TEM serial sections fitting onto grids; on the other hand, many projects do not justify long automatic acquisition using FIB/SEM or SBF-SEM</w:t>
      </w:r>
      <w:r w:rsidRPr="003A2E8B">
        <w:rPr>
          <w:sz w:val="24"/>
          <w:lang w:val="en-US"/>
        </w:rPr>
        <w:t xml:space="preserve">. </w:t>
      </w:r>
      <w:r w:rsidRPr="003A2E8B">
        <w:rPr>
          <w:color w:val="0E101A"/>
          <w:sz w:val="24"/>
          <w:lang w:val="en-US"/>
        </w:rPr>
        <w:t>The AT is a straightforward alternative to a tedious serial section TEM</w:t>
      </w:r>
      <w:r>
        <w:rPr>
          <w:color w:val="0E101A"/>
          <w:sz w:val="24"/>
          <w:lang w:val="en-US"/>
        </w:rPr>
        <w:t xml:space="preserve"> where c</w:t>
      </w:r>
      <w:r w:rsidRPr="003A2E8B">
        <w:rPr>
          <w:color w:val="0E101A"/>
          <w:sz w:val="24"/>
          <w:lang w:val="en-US"/>
        </w:rPr>
        <w:t xml:space="preserve">ollection and </w:t>
      </w:r>
      <w:r>
        <w:rPr>
          <w:color w:val="0E101A"/>
          <w:sz w:val="24"/>
          <w:lang w:val="en-US"/>
        </w:rPr>
        <w:t>manipulation</w:t>
      </w:r>
      <w:r w:rsidRPr="003A2E8B">
        <w:rPr>
          <w:color w:val="0E101A"/>
          <w:sz w:val="24"/>
          <w:lang w:val="en-US"/>
        </w:rPr>
        <w:t xml:space="preserve"> of serial sections on a wafer </w:t>
      </w:r>
      <w:r w:rsidR="003F4598">
        <w:rPr>
          <w:color w:val="0E101A"/>
          <w:sz w:val="24"/>
          <w:lang w:val="en-US"/>
        </w:rPr>
        <w:t>are more straightforward than</w:t>
      </w:r>
      <w:r w:rsidR="00A1181F" w:rsidRPr="003A2E8B">
        <w:rPr>
          <w:color w:val="0E101A"/>
          <w:sz w:val="24"/>
          <w:lang w:val="en-US"/>
        </w:rPr>
        <w:t xml:space="preserve"> </w:t>
      </w:r>
      <w:r w:rsidR="003F4598">
        <w:rPr>
          <w:color w:val="0E101A"/>
          <w:sz w:val="24"/>
          <w:lang w:val="en-US"/>
        </w:rPr>
        <w:t xml:space="preserve">with the </w:t>
      </w:r>
      <w:r w:rsidR="00A1181F" w:rsidRPr="003A2E8B">
        <w:rPr>
          <w:color w:val="0E101A"/>
          <w:sz w:val="24"/>
          <w:lang w:val="en-US"/>
        </w:rPr>
        <w:t>slot</w:t>
      </w:r>
      <w:r w:rsidRPr="003A2E8B">
        <w:rPr>
          <w:color w:val="0E101A"/>
          <w:sz w:val="24"/>
          <w:lang w:val="en-US"/>
        </w:rPr>
        <w:t xml:space="preserve"> grids. Several strategies were developed to facilitate th</w:t>
      </w:r>
      <w:r w:rsidR="00397A3A">
        <w:rPr>
          <w:color w:val="0E101A"/>
          <w:sz w:val="24"/>
          <w:lang w:val="en-US"/>
        </w:rPr>
        <w:t>e collection of the arrays</w:t>
      </w:r>
      <w:r w:rsidRPr="003A2E8B">
        <w:rPr>
          <w:color w:val="0E101A"/>
          <w:sz w:val="24"/>
          <w:lang w:val="en-US"/>
        </w:rPr>
        <w:t xml:space="preserve">, and we share our method to expand the existing toolkit. </w:t>
      </w:r>
      <w:r w:rsidRPr="003A2E8B">
        <w:rPr>
          <w:rFonts w:ascii="Calibri" w:hAnsi="Calibri" w:cs="Times New Roman"/>
          <w:color w:val="000000"/>
          <w:sz w:val="24"/>
          <w:lang w:val="en-US"/>
        </w:rPr>
        <w:t>In cases w</w:t>
      </w:r>
      <w:r w:rsidRPr="003A2E8B">
        <w:rPr>
          <w:rFonts w:ascii="Calibri" w:hAnsi="Calibri" w:cs="Times New Roman"/>
          <w:color w:val="000000"/>
          <w:sz w:val="24"/>
        </w:rPr>
        <w:t xml:space="preserve">here the </w:t>
      </w:r>
      <w:r>
        <w:rPr>
          <w:rFonts w:ascii="Calibri" w:hAnsi="Calibri" w:cs="Times New Roman"/>
          <w:color w:val="000000"/>
          <w:sz w:val="24"/>
        </w:rPr>
        <w:t>identification of the ROI is challenging</w:t>
      </w:r>
      <w:r w:rsidRPr="003A2E8B">
        <w:rPr>
          <w:rFonts w:ascii="Calibri" w:hAnsi="Calibri" w:cs="Times New Roman"/>
          <w:color w:val="000000"/>
          <w:sz w:val="24"/>
        </w:rPr>
        <w:t>,</w:t>
      </w:r>
      <w:r w:rsidRPr="003A2E8B">
        <w:rPr>
          <w:sz w:val="24"/>
          <w:lang w:val="en-US"/>
        </w:rPr>
        <w:t xml:space="preserve"> AT-SEM provides a fundamental </w:t>
      </w:r>
      <w:r w:rsidR="00A1181F" w:rsidRPr="003A2E8B">
        <w:rPr>
          <w:sz w:val="24"/>
          <w:lang w:val="en-US"/>
        </w:rPr>
        <w:t>advantage,</w:t>
      </w:r>
      <w:r w:rsidRPr="003A2E8B">
        <w:rPr>
          <w:rStyle w:val="Emphasis"/>
          <w:i w:val="0"/>
          <w:color w:val="0E101A"/>
          <w:sz w:val="24"/>
          <w:lang w:val="en-US"/>
        </w:rPr>
        <w:t xml:space="preserve"> </w:t>
      </w:r>
      <w:r>
        <w:rPr>
          <w:rStyle w:val="Emphasis"/>
          <w:i w:val="0"/>
          <w:color w:val="0E101A"/>
          <w:sz w:val="24"/>
          <w:lang w:val="en-US"/>
        </w:rPr>
        <w:t xml:space="preserve">with the </w:t>
      </w:r>
      <w:r w:rsidRPr="003A2E8B">
        <w:rPr>
          <w:rStyle w:val="Emphasis"/>
          <w:i w:val="0"/>
          <w:color w:val="0E101A"/>
          <w:sz w:val="24"/>
          <w:lang w:val="en-US"/>
        </w:rPr>
        <w:t>efficient screening</w:t>
      </w:r>
      <w:r>
        <w:rPr>
          <w:rStyle w:val="Emphasis"/>
          <w:i w:val="0"/>
          <w:color w:val="0E101A"/>
          <w:sz w:val="24"/>
          <w:lang w:val="en-US"/>
        </w:rPr>
        <w:t xml:space="preserve"> of the samples where</w:t>
      </w:r>
      <w:r w:rsidRPr="003A2E8B">
        <w:rPr>
          <w:rStyle w:val="Emphasis"/>
          <w:i w:val="0"/>
          <w:color w:val="0E101A"/>
          <w:sz w:val="24"/>
          <w:lang w:val="en-US"/>
        </w:rPr>
        <w:t xml:space="preserve"> organelle</w:t>
      </w:r>
      <w:r>
        <w:rPr>
          <w:rStyle w:val="Emphasis"/>
          <w:i w:val="0"/>
          <w:color w:val="0E101A"/>
          <w:sz w:val="24"/>
          <w:lang w:val="en-US"/>
        </w:rPr>
        <w:t>-</w:t>
      </w:r>
      <w:r w:rsidRPr="003A2E8B">
        <w:rPr>
          <w:rStyle w:val="Emphasis"/>
          <w:i w:val="0"/>
          <w:color w:val="0E101A"/>
          <w:sz w:val="24"/>
          <w:lang w:val="en-US"/>
        </w:rPr>
        <w:t>scale</w:t>
      </w:r>
      <w:r>
        <w:rPr>
          <w:rStyle w:val="Emphasis"/>
          <w:i w:val="0"/>
          <w:color w:val="0E101A"/>
          <w:sz w:val="24"/>
          <w:lang w:val="en-US"/>
        </w:rPr>
        <w:t xml:space="preserve"> resolution</w:t>
      </w:r>
      <w:r w:rsidRPr="003A2E8B">
        <w:rPr>
          <w:rStyle w:val="Emphasis"/>
          <w:i w:val="0"/>
          <w:color w:val="0E101A"/>
          <w:sz w:val="24"/>
          <w:lang w:val="en-US"/>
        </w:rPr>
        <w:t xml:space="preserve"> across 50 to 500 sections</w:t>
      </w:r>
      <w:r>
        <w:rPr>
          <w:rStyle w:val="Emphasis"/>
          <w:i w:val="0"/>
          <w:color w:val="0E101A"/>
          <w:sz w:val="24"/>
          <w:lang w:val="en-US"/>
        </w:rPr>
        <w:t xml:space="preserve"> is required</w:t>
      </w:r>
      <w:r w:rsidRPr="003A2E8B">
        <w:rPr>
          <w:rStyle w:val="Emphasis"/>
          <w:i w:val="0"/>
          <w:color w:val="0E101A"/>
          <w:sz w:val="24"/>
          <w:lang w:val="en-US"/>
        </w:rPr>
        <w:t xml:space="preserve">. For larger volumes, the automatic collection AT strategies can be efficiently collected if more sections are required. </w:t>
      </w:r>
      <w:r w:rsidRPr="003A2E8B">
        <w:rPr>
          <w:sz w:val="24"/>
          <w:lang w:val="en-US"/>
        </w:rPr>
        <w:t>AT samples can be re‐imaged multiple times, facilitating targeted imaging of high‐resolution areas based on previously‐acquired overview images.</w:t>
      </w:r>
      <w:r w:rsidRPr="003A2E8B">
        <w:rPr>
          <w:rStyle w:val="Strong"/>
          <w:b w:val="0"/>
          <w:color w:val="0E101A"/>
          <w:sz w:val="24"/>
          <w:lang w:val="en-US"/>
        </w:rPr>
        <w:t xml:space="preserve"> </w:t>
      </w:r>
      <w:r w:rsidRPr="003A2E8B">
        <w:rPr>
          <w:rStyle w:val="Emphasis"/>
          <w:i w:val="0"/>
          <w:color w:val="0E101A"/>
          <w:sz w:val="24"/>
          <w:lang w:val="en-US"/>
        </w:rPr>
        <w:t>We believe that the targeted analysis and reduced oversampling by AT/SEM proposed here decrease</w:t>
      </w:r>
      <w:r>
        <w:rPr>
          <w:rStyle w:val="Emphasis"/>
          <w:i w:val="0"/>
          <w:color w:val="0E101A"/>
          <w:sz w:val="24"/>
          <w:lang w:val="en-US"/>
        </w:rPr>
        <w:t>s the</w:t>
      </w:r>
      <w:r w:rsidRPr="003A2E8B">
        <w:rPr>
          <w:rStyle w:val="Emphasis"/>
          <w:i w:val="0"/>
          <w:color w:val="0E101A"/>
          <w:sz w:val="24"/>
          <w:lang w:val="en-US"/>
        </w:rPr>
        <w:t xml:space="preserve"> labor and data storage requirements.</w:t>
      </w:r>
      <w:r w:rsidRPr="003A2E8B">
        <w:rPr>
          <w:sz w:val="24"/>
          <w:lang w:val="en-US"/>
        </w:rPr>
        <w:t xml:space="preserve"> Ultimately, libraries of sections can be collected and maintained for later reuse and consultation.</w:t>
      </w:r>
      <w:r w:rsidRPr="00D504F6">
        <w:rPr>
          <w:color w:val="0E101A"/>
          <w:sz w:val="24"/>
          <w:lang w:val="en-US"/>
        </w:rPr>
        <w:t xml:space="preserve"> </w:t>
      </w:r>
      <w:r w:rsidRPr="003A2E8B">
        <w:rPr>
          <w:color w:val="0E101A"/>
          <w:sz w:val="24"/>
          <w:lang w:val="en-US"/>
        </w:rPr>
        <w:t>For volume acquisition, FIB or SBF-SEM approaches offer an excellent solution whenever the ROI is easy to identify on the block face or if large 3D volumes are needed for the analysis. However, FIB/SBF-SEM are less efficient when the high-resolution stack image has to be collected from a defined ROI in a targeted manner.</w:t>
      </w:r>
      <w:r>
        <w:rPr>
          <w:color w:val="0E101A"/>
          <w:sz w:val="24"/>
          <w:lang w:val="en-US"/>
        </w:rPr>
        <w:t xml:space="preserve"> </w:t>
      </w:r>
      <w:r w:rsidRPr="00840445">
        <w:rPr>
          <w:sz w:val="24"/>
          <w:lang w:val="en-US"/>
        </w:rPr>
        <w:t xml:space="preserve">To conclude, the proposed methods for screening of </w:t>
      </w:r>
      <w:r w:rsidR="00C9477E">
        <w:rPr>
          <w:sz w:val="24"/>
          <w:lang w:val="en-US"/>
        </w:rPr>
        <w:t>AT</w:t>
      </w:r>
      <w:r w:rsidRPr="00840445">
        <w:rPr>
          <w:sz w:val="24"/>
          <w:lang w:val="en-US"/>
        </w:rPr>
        <w:t xml:space="preserve"> samples and the use of medium resolution overview images allow limiting image acquisition to the relevant parts of the section array. Precise aiming of imaging regions speeds up time-to-data and simplifies data evaluation.</w:t>
      </w:r>
    </w:p>
    <w:p w14:paraId="329B5E7F" w14:textId="77777777" w:rsidR="00AE5078" w:rsidRPr="003A2E8B" w:rsidRDefault="00AE5078" w:rsidP="00271A44">
      <w:pPr>
        <w:shd w:val="clear" w:color="auto" w:fill="FFFFFF"/>
        <w:spacing w:after="0" w:line="240" w:lineRule="auto"/>
        <w:rPr>
          <w:rStyle w:val="Emphasis"/>
          <w:rFonts w:ascii="Calibri" w:hAnsi="Calibri" w:cs="Times New Roman"/>
          <w:i w:val="0"/>
          <w:iCs w:val="0"/>
          <w:color w:val="000000"/>
          <w:sz w:val="24"/>
        </w:rPr>
      </w:pPr>
    </w:p>
    <w:p w14:paraId="0D84E98F" w14:textId="73154752" w:rsidR="00AE5078" w:rsidRDefault="00AE5078" w:rsidP="00271A44">
      <w:pPr>
        <w:spacing w:after="0" w:line="240" w:lineRule="auto"/>
        <w:rPr>
          <w:color w:val="0E101A"/>
          <w:sz w:val="24"/>
          <w:lang w:val="en-US"/>
        </w:rPr>
      </w:pPr>
      <w:r w:rsidRPr="003A2E8B">
        <w:rPr>
          <w:rStyle w:val="Emphasis"/>
          <w:i w:val="0"/>
          <w:color w:val="0E101A"/>
          <w:sz w:val="24"/>
          <w:lang w:val="en-US"/>
        </w:rPr>
        <w:t>In summary, although the concept of AT/SEM is not novel, its use is still not as widespread as its</w:t>
      </w:r>
      <w:r w:rsidRPr="00853BCF">
        <w:rPr>
          <w:rStyle w:val="Emphasis"/>
          <w:i w:val="0"/>
          <w:color w:val="0E101A"/>
          <w:sz w:val="24"/>
          <w:lang w:val="en-US"/>
        </w:rPr>
        <w:t xml:space="preserve"> merits would suggest. </w:t>
      </w:r>
      <w:r w:rsidRPr="00853BCF">
        <w:rPr>
          <w:color w:val="0E101A"/>
          <w:sz w:val="24"/>
          <w:lang w:val="en-US"/>
        </w:rPr>
        <w:t xml:space="preserve">Overall, it provides a complementary procedure to other existing EM methods. </w:t>
      </w:r>
      <w:r w:rsidRPr="00853BCF">
        <w:rPr>
          <w:sz w:val="24"/>
          <w:lang w:val="en-US"/>
        </w:rPr>
        <w:t xml:space="preserve">AT/SEM is compatible with the broadest range of sample preparation protocols and imaging workflows and can be done on any FIB/SEM or </w:t>
      </w:r>
      <w:r>
        <w:rPr>
          <w:sz w:val="24"/>
          <w:lang w:val="en-US"/>
        </w:rPr>
        <w:t>SBF-SEM</w:t>
      </w:r>
      <w:r w:rsidRPr="00853BCF">
        <w:rPr>
          <w:sz w:val="24"/>
          <w:lang w:val="en-US"/>
        </w:rPr>
        <w:t xml:space="preserve"> </w:t>
      </w:r>
      <w:r>
        <w:rPr>
          <w:sz w:val="24"/>
          <w:lang w:val="en-US"/>
        </w:rPr>
        <w:t>microscope</w:t>
      </w:r>
      <w:r w:rsidRPr="00853BCF">
        <w:rPr>
          <w:sz w:val="24"/>
          <w:lang w:val="en-US"/>
        </w:rPr>
        <w:t xml:space="preserve"> as an accompanying technique. </w:t>
      </w:r>
      <w:r w:rsidRPr="00853BCF">
        <w:rPr>
          <w:rStyle w:val="Emphasis"/>
          <w:i w:val="0"/>
          <w:color w:val="0E101A"/>
          <w:sz w:val="24"/>
          <w:lang w:val="en-US"/>
        </w:rPr>
        <w:t>In this paper, we have concentrated on AT for recording ultrastructural data from samples that are less likely to be successfully addressed by other methods</w:t>
      </w:r>
      <w:r w:rsidR="004955C8">
        <w:rPr>
          <w:rStyle w:val="Emphasis"/>
          <w:i w:val="0"/>
          <w:color w:val="0E101A"/>
          <w:sz w:val="24"/>
          <w:lang w:val="en-US"/>
        </w:rPr>
        <w:t xml:space="preserve">. </w:t>
      </w:r>
      <w:r w:rsidRPr="00853BCF">
        <w:rPr>
          <w:rStyle w:val="Emphasis"/>
          <w:i w:val="0"/>
          <w:color w:val="0E101A"/>
          <w:sz w:val="24"/>
          <w:lang w:val="en-US"/>
        </w:rPr>
        <w:t xml:space="preserve">We hope that the described procedure for convenient collection of sections and </w:t>
      </w:r>
      <w:r w:rsidRPr="00853BCF">
        <w:rPr>
          <w:rStyle w:val="Emphasis"/>
          <w:i w:val="0"/>
          <w:color w:val="0E101A"/>
          <w:sz w:val="24"/>
          <w:lang w:val="en-US"/>
        </w:rPr>
        <w:lastRenderedPageBreak/>
        <w:t xml:space="preserve">considerably automated acquisition strategies will </w:t>
      </w:r>
      <w:r>
        <w:rPr>
          <w:rStyle w:val="Emphasis"/>
          <w:i w:val="0"/>
          <w:color w:val="0E101A"/>
          <w:sz w:val="24"/>
          <w:lang w:val="en-US"/>
        </w:rPr>
        <w:t>aid in the</w:t>
      </w:r>
      <w:r w:rsidRPr="00853BCF">
        <w:rPr>
          <w:rStyle w:val="Emphasis"/>
          <w:i w:val="0"/>
          <w:color w:val="0E101A"/>
          <w:sz w:val="24"/>
          <w:lang w:val="en-US"/>
        </w:rPr>
        <w:t xml:space="preserve"> first attempts for those who have never encountered the method and will help to perfect it for those who already have some experience.</w:t>
      </w:r>
      <w:r w:rsidRPr="00853BCF">
        <w:rPr>
          <w:color w:val="0E101A"/>
          <w:sz w:val="24"/>
          <w:lang w:val="en-US"/>
        </w:rPr>
        <w:t xml:space="preserve"> </w:t>
      </w:r>
    </w:p>
    <w:p w14:paraId="75F676A4" w14:textId="77777777" w:rsidR="00085C5F" w:rsidRPr="007F04D5" w:rsidRDefault="00085C5F" w:rsidP="00271A44">
      <w:pPr>
        <w:spacing w:after="0" w:line="240" w:lineRule="auto"/>
        <w:rPr>
          <w:b/>
          <w:bCs/>
          <w:sz w:val="24"/>
          <w:lang w:val="en-US"/>
        </w:rPr>
      </w:pPr>
    </w:p>
    <w:p w14:paraId="1056D8D1" w14:textId="4EB0F6BC" w:rsidR="00F75C2C" w:rsidRPr="00853BCF" w:rsidRDefault="00F75C2C" w:rsidP="00271A44">
      <w:pPr>
        <w:spacing w:after="0" w:line="240" w:lineRule="auto"/>
        <w:rPr>
          <w:sz w:val="24"/>
        </w:rPr>
      </w:pPr>
      <w:r w:rsidRPr="00853BCF">
        <w:rPr>
          <w:b/>
          <w:bCs/>
          <w:sz w:val="24"/>
        </w:rPr>
        <w:t>ACKNOWLEDGMENTS</w:t>
      </w:r>
      <w:bookmarkEnd w:id="8"/>
      <w:r w:rsidRPr="00853BCF">
        <w:rPr>
          <w:b/>
          <w:bCs/>
          <w:sz w:val="24"/>
        </w:rPr>
        <w:t>:</w:t>
      </w:r>
      <w:r w:rsidRPr="00853BCF">
        <w:rPr>
          <w:sz w:val="24"/>
        </w:rPr>
        <w:t xml:space="preserve"> </w:t>
      </w:r>
    </w:p>
    <w:p w14:paraId="6EC87947" w14:textId="34B0E557" w:rsidR="00F75C2C" w:rsidRPr="00853BCF" w:rsidRDefault="00F75C2C" w:rsidP="00271A44">
      <w:pPr>
        <w:spacing w:after="0" w:line="240" w:lineRule="auto"/>
        <w:rPr>
          <w:sz w:val="24"/>
        </w:rPr>
      </w:pPr>
      <w:r w:rsidRPr="00853BCF">
        <w:rPr>
          <w:sz w:val="24"/>
        </w:rPr>
        <w:t xml:space="preserve">We want to thank the members of the EM facility of </w:t>
      </w:r>
      <w:r w:rsidR="004624BB">
        <w:rPr>
          <w:sz w:val="24"/>
        </w:rPr>
        <w:t xml:space="preserve">the </w:t>
      </w:r>
      <w:r w:rsidRPr="00853BCF">
        <w:rPr>
          <w:sz w:val="24"/>
        </w:rPr>
        <w:t xml:space="preserve">University of Lausanne for their support during this development of different steps of the AT procedure. We would like to thank Gareth Griffiths, Marta Rodrigues, </w:t>
      </w:r>
      <w:proofErr w:type="spellStart"/>
      <w:r w:rsidRPr="00853BCF">
        <w:rPr>
          <w:sz w:val="24"/>
        </w:rPr>
        <w:t>Urska</w:t>
      </w:r>
      <w:proofErr w:type="spellEnd"/>
      <w:r w:rsidRPr="00853BCF">
        <w:rPr>
          <w:sz w:val="24"/>
        </w:rPr>
        <w:t xml:space="preserve"> </w:t>
      </w:r>
      <w:proofErr w:type="spellStart"/>
      <w:r w:rsidRPr="00853BCF">
        <w:rPr>
          <w:sz w:val="24"/>
        </w:rPr>
        <w:t>Repnik</w:t>
      </w:r>
      <w:proofErr w:type="spellEnd"/>
      <w:r w:rsidRPr="00853BCF">
        <w:rPr>
          <w:sz w:val="24"/>
        </w:rPr>
        <w:t xml:space="preserve">, Christel </w:t>
      </w:r>
      <w:proofErr w:type="spellStart"/>
      <w:r w:rsidRPr="00853BCF">
        <w:rPr>
          <w:sz w:val="24"/>
        </w:rPr>
        <w:t>Genoud</w:t>
      </w:r>
      <w:proofErr w:type="spellEnd"/>
      <w:r w:rsidRPr="00853BCF">
        <w:rPr>
          <w:sz w:val="24"/>
        </w:rPr>
        <w:t xml:space="preserve">, </w:t>
      </w:r>
      <w:r w:rsidR="00CF2BC3">
        <w:rPr>
          <w:sz w:val="24"/>
        </w:rPr>
        <w:t xml:space="preserve">Helmut </w:t>
      </w:r>
      <w:proofErr w:type="spellStart"/>
      <w:r w:rsidR="00CF2BC3">
        <w:rPr>
          <w:sz w:val="24"/>
        </w:rPr>
        <w:t>Gnaegi</w:t>
      </w:r>
      <w:proofErr w:type="spellEnd"/>
      <w:r w:rsidR="00CF2BC3">
        <w:rPr>
          <w:sz w:val="24"/>
        </w:rPr>
        <w:t xml:space="preserve">, </w:t>
      </w:r>
      <w:proofErr w:type="spellStart"/>
      <w:r w:rsidRPr="00853BCF">
        <w:rPr>
          <w:sz w:val="24"/>
        </w:rPr>
        <w:t>Einat</w:t>
      </w:r>
      <w:proofErr w:type="spellEnd"/>
      <w:r w:rsidRPr="00853BCF">
        <w:rPr>
          <w:sz w:val="24"/>
        </w:rPr>
        <w:t xml:space="preserve"> </w:t>
      </w:r>
      <w:proofErr w:type="spellStart"/>
      <w:r w:rsidRPr="007F04D5">
        <w:rPr>
          <w:sz w:val="24"/>
        </w:rPr>
        <w:t>Zelinger</w:t>
      </w:r>
      <w:proofErr w:type="spellEnd"/>
      <w:r w:rsidR="00371D19">
        <w:rPr>
          <w:sz w:val="24"/>
        </w:rPr>
        <w:t>,</w:t>
      </w:r>
      <w:r w:rsidR="002E170D">
        <w:rPr>
          <w:sz w:val="24"/>
        </w:rPr>
        <w:t xml:space="preserve"> Paola Moreno-Roman, Lucy O’Brien</w:t>
      </w:r>
      <w:r w:rsidR="00181926" w:rsidRPr="007F04D5">
        <w:rPr>
          <w:sz w:val="24"/>
        </w:rPr>
        <w:t xml:space="preserve"> and Lindsay Lewellyn</w:t>
      </w:r>
      <w:r w:rsidRPr="00853BCF">
        <w:rPr>
          <w:sz w:val="24"/>
        </w:rPr>
        <w:t xml:space="preserve"> for discussions during the preparation of the manuscript and critical reading. We want to acknowledge the groups that contributed the samples used </w:t>
      </w:r>
      <w:r w:rsidR="00EE6268">
        <w:rPr>
          <w:sz w:val="24"/>
        </w:rPr>
        <w:t>to demonstrate</w:t>
      </w:r>
      <w:r w:rsidRPr="00853BCF">
        <w:rPr>
          <w:sz w:val="24"/>
        </w:rPr>
        <w:t xml:space="preserve"> the different scenarios: </w:t>
      </w:r>
      <w:r w:rsidRPr="00853BCF">
        <w:rPr>
          <w:sz w:val="24"/>
          <w:shd w:val="clear" w:color="auto" w:fill="FFFFFF"/>
        </w:rPr>
        <w:t xml:space="preserve">Matthias </w:t>
      </w:r>
      <w:proofErr w:type="spellStart"/>
      <w:r w:rsidRPr="00853BCF">
        <w:rPr>
          <w:sz w:val="24"/>
          <w:shd w:val="clear" w:color="auto" w:fill="FFFFFF"/>
        </w:rPr>
        <w:t>Lutolf</w:t>
      </w:r>
      <w:proofErr w:type="spellEnd"/>
      <w:r w:rsidRPr="00853BCF">
        <w:rPr>
          <w:sz w:val="24"/>
          <w:shd w:val="clear" w:color="auto" w:fill="FFFFFF"/>
        </w:rPr>
        <w:t xml:space="preserve">, </w:t>
      </w:r>
      <w:proofErr w:type="spellStart"/>
      <w:r w:rsidRPr="00853BCF">
        <w:rPr>
          <w:sz w:val="24"/>
          <w:shd w:val="clear" w:color="auto" w:fill="FFFFFF"/>
        </w:rPr>
        <w:t>Mi</w:t>
      </w:r>
      <w:r w:rsidR="005D4AB5">
        <w:rPr>
          <w:sz w:val="24"/>
          <w:shd w:val="clear" w:color="auto" w:fill="FFFFFF"/>
        </w:rPr>
        <w:t>chail</w:t>
      </w:r>
      <w:proofErr w:type="spellEnd"/>
      <w:r w:rsidR="005D4AB5">
        <w:rPr>
          <w:sz w:val="24"/>
          <w:shd w:val="clear" w:color="auto" w:fill="FFFFFF"/>
        </w:rPr>
        <w:t xml:space="preserve"> Nikolaev, </w:t>
      </w:r>
      <w:proofErr w:type="spellStart"/>
      <w:r w:rsidR="005D4AB5">
        <w:rPr>
          <w:sz w:val="24"/>
          <w:shd w:val="clear" w:color="auto" w:fill="FFFFFF"/>
        </w:rPr>
        <w:t>Devanjali</w:t>
      </w:r>
      <w:proofErr w:type="spellEnd"/>
      <w:r w:rsidR="005D4AB5">
        <w:rPr>
          <w:sz w:val="24"/>
          <w:shd w:val="clear" w:color="auto" w:fill="FFFFFF"/>
        </w:rPr>
        <w:t xml:space="preserve"> Dutta</w:t>
      </w:r>
      <w:r w:rsidR="004624BB">
        <w:rPr>
          <w:sz w:val="24"/>
          <w:shd w:val="clear" w:color="auto" w:fill="FFFFFF"/>
        </w:rPr>
        <w:t>,</w:t>
      </w:r>
      <w:r w:rsidR="00A1181F">
        <w:rPr>
          <w:sz w:val="24"/>
          <w:shd w:val="clear" w:color="auto" w:fill="FFFFFF"/>
        </w:rPr>
        <w:t xml:space="preserve"> Till </w:t>
      </w:r>
      <w:proofErr w:type="spellStart"/>
      <w:r w:rsidR="00A1181F">
        <w:rPr>
          <w:sz w:val="24"/>
          <w:shd w:val="clear" w:color="auto" w:fill="FFFFFF"/>
        </w:rPr>
        <w:t>Ma</w:t>
      </w:r>
      <w:r w:rsidR="00027634">
        <w:rPr>
          <w:sz w:val="24"/>
          <w:shd w:val="clear" w:color="auto" w:fill="FFFFFF"/>
        </w:rPr>
        <w:t>t</w:t>
      </w:r>
      <w:r w:rsidR="00A1181F">
        <w:rPr>
          <w:sz w:val="24"/>
          <w:shd w:val="clear" w:color="auto" w:fill="FFFFFF"/>
        </w:rPr>
        <w:t>zat</w:t>
      </w:r>
      <w:proofErr w:type="spellEnd"/>
      <w:r w:rsidR="00371D19">
        <w:rPr>
          <w:sz w:val="24"/>
          <w:shd w:val="clear" w:color="auto" w:fill="FFFFFF"/>
        </w:rPr>
        <w:t>,</w:t>
      </w:r>
      <w:r w:rsidR="005D4AB5">
        <w:rPr>
          <w:sz w:val="24"/>
          <w:shd w:val="clear" w:color="auto" w:fill="FFFFFF"/>
        </w:rPr>
        <w:t xml:space="preserve"> and</w:t>
      </w:r>
      <w:r w:rsidRPr="00853BCF">
        <w:rPr>
          <w:sz w:val="24"/>
          <w:shd w:val="clear" w:color="auto" w:fill="FFFFFF"/>
        </w:rPr>
        <w:t xml:space="preserve"> Fanny </w:t>
      </w:r>
      <w:proofErr w:type="spellStart"/>
      <w:r w:rsidRPr="00853BCF">
        <w:rPr>
          <w:sz w:val="24"/>
          <w:shd w:val="clear" w:color="auto" w:fill="FFFFFF"/>
        </w:rPr>
        <w:t>Langlet</w:t>
      </w:r>
      <w:proofErr w:type="spellEnd"/>
      <w:r w:rsidRPr="00853BCF">
        <w:rPr>
          <w:sz w:val="24"/>
          <w:shd w:val="clear" w:color="auto" w:fill="FFFFFF"/>
        </w:rPr>
        <w:t>.</w:t>
      </w:r>
    </w:p>
    <w:p w14:paraId="1BE19135" w14:textId="77777777" w:rsidR="00F75C2C" w:rsidRPr="00853BCF" w:rsidRDefault="00F75C2C" w:rsidP="00271A44">
      <w:pPr>
        <w:spacing w:after="0" w:line="240" w:lineRule="auto"/>
        <w:rPr>
          <w:sz w:val="24"/>
        </w:rPr>
      </w:pPr>
    </w:p>
    <w:p w14:paraId="378C4DD6" w14:textId="77777777" w:rsidR="00F75C2C" w:rsidRPr="00853BCF" w:rsidRDefault="00F75C2C" w:rsidP="00271A44">
      <w:pPr>
        <w:spacing w:after="0" w:line="240" w:lineRule="auto"/>
        <w:rPr>
          <w:b/>
          <w:sz w:val="24"/>
        </w:rPr>
      </w:pPr>
      <w:bookmarkStart w:id="9" w:name="Disclosures"/>
      <w:r w:rsidRPr="00853BCF">
        <w:rPr>
          <w:b/>
          <w:sz w:val="24"/>
        </w:rPr>
        <w:t>DISCLOSURES</w:t>
      </w:r>
      <w:bookmarkEnd w:id="9"/>
      <w:r w:rsidRPr="00853BCF">
        <w:rPr>
          <w:b/>
          <w:sz w:val="24"/>
        </w:rPr>
        <w:t xml:space="preserve">: </w:t>
      </w:r>
    </w:p>
    <w:p w14:paraId="6B078575" w14:textId="1334152D" w:rsidR="006E29A5" w:rsidRPr="0096677A" w:rsidRDefault="00F75C2C" w:rsidP="00271A44">
      <w:pPr>
        <w:spacing w:after="0" w:line="240" w:lineRule="auto"/>
        <w:rPr>
          <w:sz w:val="24"/>
        </w:rPr>
      </w:pPr>
      <w:r w:rsidRPr="00853BCF">
        <w:rPr>
          <w:sz w:val="24"/>
        </w:rPr>
        <w:t>The author Tilman Franke is an employee of Thermo Fisher that manufactures electron microscopes and piloting programs that are used in the article.</w:t>
      </w:r>
    </w:p>
    <w:p w14:paraId="74056D1C" w14:textId="77777777" w:rsidR="005D486D" w:rsidRDefault="005D486D" w:rsidP="00271A44">
      <w:pPr>
        <w:spacing w:after="0" w:line="240" w:lineRule="auto"/>
        <w:rPr>
          <w:b/>
          <w:bCs/>
        </w:rPr>
      </w:pPr>
    </w:p>
    <w:p w14:paraId="5FB614F5" w14:textId="3C7BCA1C" w:rsidR="0054533F" w:rsidRPr="008B3AF6" w:rsidRDefault="0096677A" w:rsidP="00271A44">
      <w:pPr>
        <w:spacing w:after="0" w:line="240" w:lineRule="auto"/>
        <w:rPr>
          <w:b/>
          <w:bCs/>
          <w:sz w:val="24"/>
        </w:rPr>
      </w:pPr>
      <w:r w:rsidRPr="008B3AF6">
        <w:rPr>
          <w:b/>
          <w:bCs/>
          <w:sz w:val="24"/>
        </w:rPr>
        <w:t>REFERENCES</w:t>
      </w:r>
    </w:p>
    <w:p w14:paraId="589E193D" w14:textId="77777777" w:rsidR="0054533F" w:rsidRPr="005D486D" w:rsidRDefault="0054533F" w:rsidP="00271A44">
      <w:pPr>
        <w:spacing w:after="0" w:line="240" w:lineRule="auto"/>
        <w:rPr>
          <w:b/>
          <w:bCs/>
          <w:sz w:val="24"/>
        </w:rPr>
      </w:pPr>
    </w:p>
    <w:p w14:paraId="1880934A" w14:textId="01A38C81" w:rsidR="0054533F" w:rsidRPr="005D486D" w:rsidRDefault="0054533F" w:rsidP="00271A44">
      <w:pPr>
        <w:pStyle w:val="EndNoteBibliography"/>
        <w:spacing w:after="0" w:line="240" w:lineRule="auto"/>
        <w:rPr>
          <w:sz w:val="24"/>
        </w:rPr>
      </w:pPr>
      <w:r w:rsidRPr="005D486D">
        <w:rPr>
          <w:b/>
          <w:bCs/>
          <w:sz w:val="24"/>
        </w:rPr>
        <w:fldChar w:fldCharType="begin"/>
      </w:r>
      <w:r w:rsidRPr="005D486D">
        <w:rPr>
          <w:b/>
          <w:bCs/>
          <w:sz w:val="24"/>
        </w:rPr>
        <w:instrText xml:space="preserve"> ADDIN EN.REFLIST </w:instrText>
      </w:r>
      <w:r w:rsidRPr="005D486D">
        <w:rPr>
          <w:b/>
          <w:bCs/>
          <w:sz w:val="24"/>
        </w:rPr>
        <w:fldChar w:fldCharType="separate"/>
      </w:r>
      <w:r w:rsidRPr="005D486D">
        <w:rPr>
          <w:sz w:val="24"/>
        </w:rPr>
        <w:t>1</w:t>
      </w:r>
      <w:r w:rsidR="008B3AF6">
        <w:rPr>
          <w:sz w:val="24"/>
        </w:rPr>
        <w:t>.</w:t>
      </w:r>
      <w:r w:rsidRPr="005D486D">
        <w:rPr>
          <w:sz w:val="24"/>
        </w:rPr>
        <w:tab/>
        <w:t>Luckner, M</w:t>
      </w:r>
      <w:r w:rsidR="008B3AF6">
        <w:rPr>
          <w:sz w:val="24"/>
        </w:rPr>
        <w:t xml:space="preserve">., </w:t>
      </w:r>
      <w:r w:rsidRPr="005D486D">
        <w:rPr>
          <w:sz w:val="24"/>
        </w:rPr>
        <w:t xml:space="preserve">Wanner, G. From </w:t>
      </w:r>
      <w:r w:rsidR="008B3AF6" w:rsidRPr="005D486D">
        <w:rPr>
          <w:sz w:val="24"/>
        </w:rPr>
        <w:t>light microscopy to analytical scanning electron microscopy (</w:t>
      </w:r>
      <w:r w:rsidR="008B3AF6">
        <w:rPr>
          <w:sz w:val="24"/>
        </w:rPr>
        <w:t>SEM</w:t>
      </w:r>
      <w:r w:rsidR="008B3AF6" w:rsidRPr="005D486D">
        <w:rPr>
          <w:sz w:val="24"/>
        </w:rPr>
        <w:t xml:space="preserve">) and focused ion beam </w:t>
      </w:r>
      <w:r w:rsidRPr="005D486D">
        <w:rPr>
          <w:sz w:val="24"/>
        </w:rPr>
        <w:t xml:space="preserve">(FIB)/SEM in </w:t>
      </w:r>
      <w:r w:rsidR="008B3AF6">
        <w:rPr>
          <w:sz w:val="24"/>
        </w:rPr>
        <w:t>b</w:t>
      </w:r>
      <w:r w:rsidRPr="005D486D">
        <w:rPr>
          <w:sz w:val="24"/>
        </w:rPr>
        <w:t xml:space="preserve">iology: Fixed </w:t>
      </w:r>
      <w:r w:rsidR="008B3AF6">
        <w:rPr>
          <w:sz w:val="24"/>
        </w:rPr>
        <w:t>c</w:t>
      </w:r>
      <w:r w:rsidRPr="005D486D">
        <w:rPr>
          <w:sz w:val="24"/>
        </w:rPr>
        <w:t xml:space="preserve">oordinates, </w:t>
      </w:r>
      <w:r w:rsidR="008B3AF6">
        <w:rPr>
          <w:sz w:val="24"/>
        </w:rPr>
        <w:t>f</w:t>
      </w:r>
      <w:r w:rsidRPr="005D486D">
        <w:rPr>
          <w:sz w:val="24"/>
        </w:rPr>
        <w:t xml:space="preserve">lat </w:t>
      </w:r>
      <w:r w:rsidR="008B3AF6">
        <w:rPr>
          <w:sz w:val="24"/>
        </w:rPr>
        <w:t>e</w:t>
      </w:r>
      <w:r w:rsidRPr="005D486D">
        <w:rPr>
          <w:sz w:val="24"/>
        </w:rPr>
        <w:t xml:space="preserve">mbedding, </w:t>
      </w:r>
      <w:r w:rsidR="008B3AF6">
        <w:rPr>
          <w:sz w:val="24"/>
        </w:rPr>
        <w:t>a</w:t>
      </w:r>
      <w:r w:rsidRPr="005D486D">
        <w:rPr>
          <w:sz w:val="24"/>
        </w:rPr>
        <w:t xml:space="preserve">bsolute </w:t>
      </w:r>
      <w:r w:rsidR="008B3AF6">
        <w:rPr>
          <w:sz w:val="24"/>
        </w:rPr>
        <w:t>r</w:t>
      </w:r>
      <w:r w:rsidRPr="005D486D">
        <w:rPr>
          <w:sz w:val="24"/>
        </w:rPr>
        <w:t xml:space="preserve">eferences. </w:t>
      </w:r>
      <w:r w:rsidRPr="005D486D">
        <w:rPr>
          <w:i/>
          <w:sz w:val="24"/>
        </w:rPr>
        <w:t>Microsc</w:t>
      </w:r>
      <w:r w:rsidR="008B3AF6">
        <w:rPr>
          <w:i/>
          <w:sz w:val="24"/>
        </w:rPr>
        <w:t>opy and</w:t>
      </w:r>
      <w:r w:rsidRPr="005D486D">
        <w:rPr>
          <w:i/>
          <w:sz w:val="24"/>
        </w:rPr>
        <w:t xml:space="preserve"> Microanal</w:t>
      </w:r>
      <w:r w:rsidR="008B3AF6">
        <w:rPr>
          <w:i/>
          <w:sz w:val="24"/>
        </w:rPr>
        <w:t>ysis</w:t>
      </w:r>
      <w:r w:rsidRPr="005D486D">
        <w:rPr>
          <w:i/>
          <w:sz w:val="24"/>
        </w:rPr>
        <w:t>.</w:t>
      </w:r>
      <w:r w:rsidRPr="005D486D">
        <w:rPr>
          <w:sz w:val="24"/>
        </w:rPr>
        <w:t xml:space="preserve"> </w:t>
      </w:r>
      <w:r w:rsidRPr="005D486D">
        <w:rPr>
          <w:b/>
          <w:sz w:val="24"/>
        </w:rPr>
        <w:t>24</w:t>
      </w:r>
      <w:r w:rsidRPr="005D486D">
        <w:rPr>
          <w:sz w:val="24"/>
        </w:rPr>
        <w:t xml:space="preserve"> (5), 526-544</w:t>
      </w:r>
      <w:r w:rsidR="008B3AF6">
        <w:rPr>
          <w:sz w:val="24"/>
        </w:rPr>
        <w:t xml:space="preserve"> </w:t>
      </w:r>
      <w:r w:rsidRPr="005D486D">
        <w:rPr>
          <w:sz w:val="24"/>
        </w:rPr>
        <w:t>(2018).</w:t>
      </w:r>
    </w:p>
    <w:p w14:paraId="5F42ED45" w14:textId="10369767" w:rsidR="0054533F" w:rsidRPr="005D486D" w:rsidRDefault="0054533F" w:rsidP="00271A44">
      <w:pPr>
        <w:pStyle w:val="EndNoteBibliography"/>
        <w:spacing w:after="0" w:line="240" w:lineRule="auto"/>
        <w:rPr>
          <w:sz w:val="24"/>
        </w:rPr>
      </w:pPr>
      <w:r w:rsidRPr="005D486D">
        <w:rPr>
          <w:sz w:val="24"/>
        </w:rPr>
        <w:t>2</w:t>
      </w:r>
      <w:r w:rsidR="008B3AF6">
        <w:rPr>
          <w:sz w:val="24"/>
        </w:rPr>
        <w:t>.</w:t>
      </w:r>
      <w:r w:rsidRPr="005D486D">
        <w:rPr>
          <w:sz w:val="24"/>
        </w:rPr>
        <w:tab/>
        <w:t>White, J. G., Southgate, E., Thomson, J. N.</w:t>
      </w:r>
      <w:r w:rsidR="008B3AF6">
        <w:rPr>
          <w:sz w:val="24"/>
        </w:rPr>
        <w:t xml:space="preserve">, </w:t>
      </w:r>
      <w:r w:rsidRPr="005D486D">
        <w:rPr>
          <w:sz w:val="24"/>
        </w:rPr>
        <w:t xml:space="preserve">Brenner, S. The structure of the nervous system of the nematode Caenorhabditis elegans. </w:t>
      </w:r>
      <w:r w:rsidRPr="005D486D">
        <w:rPr>
          <w:i/>
          <w:sz w:val="24"/>
        </w:rPr>
        <w:t>Philos</w:t>
      </w:r>
      <w:r w:rsidR="008B3AF6">
        <w:rPr>
          <w:i/>
          <w:sz w:val="24"/>
        </w:rPr>
        <w:t>ophical</w:t>
      </w:r>
      <w:r w:rsidRPr="005D486D">
        <w:rPr>
          <w:i/>
          <w:sz w:val="24"/>
        </w:rPr>
        <w:t xml:space="preserve"> Trans</w:t>
      </w:r>
      <w:r w:rsidR="008B3AF6">
        <w:rPr>
          <w:i/>
          <w:sz w:val="24"/>
        </w:rPr>
        <w:t>action of</w:t>
      </w:r>
      <w:r w:rsidRPr="005D486D">
        <w:rPr>
          <w:i/>
          <w:sz w:val="24"/>
        </w:rPr>
        <w:t xml:space="preserve"> R</w:t>
      </w:r>
      <w:r w:rsidR="008B3AF6">
        <w:rPr>
          <w:i/>
          <w:sz w:val="24"/>
        </w:rPr>
        <w:t>oyal</w:t>
      </w:r>
      <w:r w:rsidRPr="005D486D">
        <w:rPr>
          <w:i/>
          <w:sz w:val="24"/>
        </w:rPr>
        <w:t xml:space="preserve"> Soc</w:t>
      </w:r>
      <w:r w:rsidR="008B3AF6">
        <w:rPr>
          <w:i/>
          <w:sz w:val="24"/>
        </w:rPr>
        <w:t>iety</w:t>
      </w:r>
      <w:r w:rsidRPr="005D486D">
        <w:rPr>
          <w:i/>
          <w:sz w:val="24"/>
        </w:rPr>
        <w:t xml:space="preserve"> </w:t>
      </w:r>
      <w:r w:rsidR="008B3AF6">
        <w:rPr>
          <w:i/>
          <w:sz w:val="24"/>
        </w:rPr>
        <w:t xml:space="preserve">of </w:t>
      </w:r>
      <w:r w:rsidRPr="005D486D">
        <w:rPr>
          <w:i/>
          <w:sz w:val="24"/>
        </w:rPr>
        <w:t>Lond</w:t>
      </w:r>
      <w:r w:rsidR="008B3AF6">
        <w:rPr>
          <w:i/>
          <w:sz w:val="24"/>
        </w:rPr>
        <w:t>on</w:t>
      </w:r>
      <w:r w:rsidRPr="005D486D">
        <w:rPr>
          <w:i/>
          <w:sz w:val="24"/>
        </w:rPr>
        <w:t xml:space="preserve"> B Biol</w:t>
      </w:r>
      <w:r w:rsidR="008B3AF6">
        <w:rPr>
          <w:i/>
          <w:sz w:val="24"/>
        </w:rPr>
        <w:t>ogical</w:t>
      </w:r>
      <w:r w:rsidRPr="005D486D">
        <w:rPr>
          <w:i/>
          <w:sz w:val="24"/>
        </w:rPr>
        <w:t xml:space="preserve"> Sci</w:t>
      </w:r>
      <w:r w:rsidR="008B3AF6">
        <w:rPr>
          <w:i/>
          <w:sz w:val="24"/>
        </w:rPr>
        <w:t>ences</w:t>
      </w:r>
      <w:r w:rsidRPr="005D486D">
        <w:rPr>
          <w:i/>
          <w:sz w:val="24"/>
        </w:rPr>
        <w:t>.</w:t>
      </w:r>
      <w:r w:rsidRPr="005D486D">
        <w:rPr>
          <w:sz w:val="24"/>
        </w:rPr>
        <w:t xml:space="preserve"> </w:t>
      </w:r>
      <w:r w:rsidRPr="005D486D">
        <w:rPr>
          <w:b/>
          <w:sz w:val="24"/>
        </w:rPr>
        <w:t>314</w:t>
      </w:r>
      <w:r w:rsidRPr="005D486D">
        <w:rPr>
          <w:sz w:val="24"/>
        </w:rPr>
        <w:t xml:space="preserve"> (1165), 1-340 (1986).</w:t>
      </w:r>
    </w:p>
    <w:p w14:paraId="1A0876C5" w14:textId="63BD208C" w:rsidR="0054533F" w:rsidRPr="005D486D" w:rsidRDefault="0054533F" w:rsidP="00271A44">
      <w:pPr>
        <w:pStyle w:val="EndNoteBibliography"/>
        <w:spacing w:after="0" w:line="240" w:lineRule="auto"/>
        <w:rPr>
          <w:sz w:val="24"/>
        </w:rPr>
      </w:pPr>
      <w:r w:rsidRPr="005D486D">
        <w:rPr>
          <w:sz w:val="24"/>
        </w:rPr>
        <w:t>3</w:t>
      </w:r>
      <w:r w:rsidR="008B3AF6">
        <w:rPr>
          <w:sz w:val="24"/>
        </w:rPr>
        <w:t>.</w:t>
      </w:r>
      <w:r w:rsidRPr="005D486D">
        <w:rPr>
          <w:sz w:val="24"/>
        </w:rPr>
        <w:tab/>
        <w:t>Zheng, Z.</w:t>
      </w:r>
      <w:r w:rsidRPr="008B3AF6">
        <w:rPr>
          <w:iCs/>
          <w:sz w:val="24"/>
        </w:rPr>
        <w:t xml:space="preserve"> et al.</w:t>
      </w:r>
      <w:r w:rsidRPr="005D486D">
        <w:rPr>
          <w:sz w:val="24"/>
        </w:rPr>
        <w:t xml:space="preserve"> A</w:t>
      </w:r>
      <w:r w:rsidR="008B3AF6" w:rsidRPr="005D486D">
        <w:rPr>
          <w:sz w:val="24"/>
        </w:rPr>
        <w:t xml:space="preserve"> complete electron microscopy volume of the brain of adult </w:t>
      </w:r>
      <w:r w:rsidR="008B3AF6">
        <w:rPr>
          <w:i/>
          <w:sz w:val="24"/>
        </w:rPr>
        <w:t>D</w:t>
      </w:r>
      <w:r w:rsidRPr="005D486D">
        <w:rPr>
          <w:i/>
          <w:sz w:val="24"/>
        </w:rPr>
        <w:t>rosophila</w:t>
      </w:r>
      <w:r w:rsidRPr="005D486D">
        <w:rPr>
          <w:sz w:val="24"/>
        </w:rPr>
        <w:t xml:space="preserve"> melanogaster. </w:t>
      </w:r>
      <w:r w:rsidRPr="005D486D">
        <w:rPr>
          <w:i/>
          <w:sz w:val="24"/>
        </w:rPr>
        <w:t>Cell.</w:t>
      </w:r>
      <w:r w:rsidRPr="005D486D">
        <w:rPr>
          <w:sz w:val="24"/>
        </w:rPr>
        <w:t xml:space="preserve"> </w:t>
      </w:r>
      <w:r w:rsidRPr="005D486D">
        <w:rPr>
          <w:b/>
          <w:sz w:val="24"/>
        </w:rPr>
        <w:t>174</w:t>
      </w:r>
      <w:r w:rsidRPr="005D486D">
        <w:rPr>
          <w:sz w:val="24"/>
        </w:rPr>
        <w:t xml:space="preserve"> (3), 730-743 (2018).</w:t>
      </w:r>
    </w:p>
    <w:p w14:paraId="7BA8A41B" w14:textId="067083E9" w:rsidR="0054533F" w:rsidRPr="005D486D" w:rsidRDefault="0054533F" w:rsidP="00271A44">
      <w:pPr>
        <w:pStyle w:val="EndNoteBibliography"/>
        <w:spacing w:after="0" w:line="240" w:lineRule="auto"/>
        <w:rPr>
          <w:sz w:val="24"/>
        </w:rPr>
      </w:pPr>
      <w:r w:rsidRPr="005D486D">
        <w:rPr>
          <w:sz w:val="24"/>
        </w:rPr>
        <w:t>4</w:t>
      </w:r>
      <w:r w:rsidR="008B3AF6">
        <w:rPr>
          <w:sz w:val="24"/>
        </w:rPr>
        <w:t>.</w:t>
      </w:r>
      <w:r w:rsidRPr="005D486D">
        <w:rPr>
          <w:sz w:val="24"/>
        </w:rPr>
        <w:tab/>
        <w:t>Mulcahy, B.</w:t>
      </w:r>
      <w:r w:rsidRPr="005D486D">
        <w:rPr>
          <w:i/>
          <w:sz w:val="24"/>
        </w:rPr>
        <w:t xml:space="preserve"> </w:t>
      </w:r>
      <w:r w:rsidRPr="008B3AF6">
        <w:rPr>
          <w:iCs/>
          <w:sz w:val="24"/>
        </w:rPr>
        <w:t>et al.</w:t>
      </w:r>
      <w:r w:rsidRPr="005D486D">
        <w:rPr>
          <w:sz w:val="24"/>
        </w:rPr>
        <w:t xml:space="preserve"> A </w:t>
      </w:r>
      <w:r w:rsidR="008B3AF6" w:rsidRPr="005D486D">
        <w:rPr>
          <w:sz w:val="24"/>
        </w:rPr>
        <w:t>pipeline for volume electron microscopy of the caenorhabditis elegans nervous system.</w:t>
      </w:r>
      <w:r w:rsidRPr="005D486D">
        <w:rPr>
          <w:sz w:val="24"/>
        </w:rPr>
        <w:t xml:space="preserve"> </w:t>
      </w:r>
      <w:r w:rsidRPr="005D486D">
        <w:rPr>
          <w:i/>
          <w:sz w:val="24"/>
        </w:rPr>
        <w:t>Front</w:t>
      </w:r>
      <w:r w:rsidR="008B3AF6">
        <w:rPr>
          <w:i/>
          <w:sz w:val="24"/>
        </w:rPr>
        <w:t>iers in</w:t>
      </w:r>
      <w:r w:rsidRPr="005D486D">
        <w:rPr>
          <w:i/>
          <w:sz w:val="24"/>
        </w:rPr>
        <w:t xml:space="preserve"> Neural Circuits.</w:t>
      </w:r>
      <w:r w:rsidRPr="005D486D">
        <w:rPr>
          <w:sz w:val="24"/>
        </w:rPr>
        <w:t xml:space="preserve"> </w:t>
      </w:r>
      <w:r w:rsidRPr="005D486D">
        <w:rPr>
          <w:b/>
          <w:sz w:val="24"/>
        </w:rPr>
        <w:t>12</w:t>
      </w:r>
      <w:r w:rsidR="008B3AF6">
        <w:rPr>
          <w:sz w:val="24"/>
        </w:rPr>
        <w:t xml:space="preserve">, </w:t>
      </w:r>
      <w:r w:rsidRPr="005D486D">
        <w:rPr>
          <w:sz w:val="24"/>
        </w:rPr>
        <w:t>94 (2018).</w:t>
      </w:r>
    </w:p>
    <w:p w14:paraId="504F4863" w14:textId="65866CED" w:rsidR="0054533F" w:rsidRPr="005D486D" w:rsidRDefault="0054533F" w:rsidP="00271A44">
      <w:pPr>
        <w:pStyle w:val="EndNoteBibliography"/>
        <w:spacing w:after="0" w:line="240" w:lineRule="auto"/>
        <w:rPr>
          <w:sz w:val="24"/>
        </w:rPr>
      </w:pPr>
      <w:r w:rsidRPr="005D486D">
        <w:rPr>
          <w:sz w:val="24"/>
        </w:rPr>
        <w:t>5</w:t>
      </w:r>
      <w:r w:rsidR="008B3AF6">
        <w:rPr>
          <w:sz w:val="24"/>
        </w:rPr>
        <w:t>.</w:t>
      </w:r>
      <w:r w:rsidRPr="005D486D">
        <w:rPr>
          <w:sz w:val="24"/>
        </w:rPr>
        <w:tab/>
        <w:t>Schorb, M., Haberbosch, I., Hagen, W. J. H., Schwab, Y.</w:t>
      </w:r>
      <w:r w:rsidR="008B3AF6">
        <w:rPr>
          <w:sz w:val="24"/>
        </w:rPr>
        <w:t>,</w:t>
      </w:r>
      <w:r w:rsidRPr="005D486D">
        <w:rPr>
          <w:sz w:val="24"/>
        </w:rPr>
        <w:t xml:space="preserve"> Mastronarde, D. N. Software tools for automated transmission electron microscopy. </w:t>
      </w:r>
      <w:r w:rsidRPr="005D486D">
        <w:rPr>
          <w:i/>
          <w:sz w:val="24"/>
        </w:rPr>
        <w:t>Nat</w:t>
      </w:r>
      <w:r w:rsidR="008B3AF6">
        <w:rPr>
          <w:i/>
          <w:sz w:val="24"/>
        </w:rPr>
        <w:t>ure</w:t>
      </w:r>
      <w:r w:rsidRPr="005D486D">
        <w:rPr>
          <w:i/>
          <w:sz w:val="24"/>
        </w:rPr>
        <w:t xml:space="preserve"> Methods.</w:t>
      </w:r>
      <w:r w:rsidRPr="005D486D">
        <w:rPr>
          <w:sz w:val="24"/>
        </w:rPr>
        <w:t xml:space="preserve"> </w:t>
      </w:r>
      <w:r w:rsidRPr="005D486D">
        <w:rPr>
          <w:b/>
          <w:sz w:val="24"/>
        </w:rPr>
        <w:t>16</w:t>
      </w:r>
      <w:r w:rsidRPr="005D486D">
        <w:rPr>
          <w:sz w:val="24"/>
        </w:rPr>
        <w:t xml:space="preserve"> (6), 471-477</w:t>
      </w:r>
      <w:r w:rsidR="008B3AF6">
        <w:rPr>
          <w:sz w:val="24"/>
        </w:rPr>
        <w:t xml:space="preserve"> </w:t>
      </w:r>
      <w:r w:rsidRPr="005D486D">
        <w:rPr>
          <w:sz w:val="24"/>
        </w:rPr>
        <w:t>(2019).</w:t>
      </w:r>
    </w:p>
    <w:p w14:paraId="020F7A00" w14:textId="1516ACF1" w:rsidR="0054533F" w:rsidRPr="005D486D" w:rsidRDefault="0054533F" w:rsidP="00271A44">
      <w:pPr>
        <w:pStyle w:val="EndNoteBibliography"/>
        <w:spacing w:after="0" w:line="240" w:lineRule="auto"/>
        <w:rPr>
          <w:sz w:val="24"/>
        </w:rPr>
      </w:pPr>
      <w:r w:rsidRPr="005D486D">
        <w:rPr>
          <w:sz w:val="24"/>
        </w:rPr>
        <w:t>6</w:t>
      </w:r>
      <w:r w:rsidR="008B3AF6">
        <w:rPr>
          <w:sz w:val="24"/>
        </w:rPr>
        <w:t>.</w:t>
      </w:r>
      <w:r w:rsidRPr="005D486D">
        <w:rPr>
          <w:sz w:val="24"/>
        </w:rPr>
        <w:tab/>
        <w:t>Baumeister, W., Grimm, R.</w:t>
      </w:r>
      <w:r w:rsidR="008B3AF6">
        <w:rPr>
          <w:sz w:val="24"/>
        </w:rPr>
        <w:t>,</w:t>
      </w:r>
      <w:r w:rsidRPr="005D486D">
        <w:rPr>
          <w:sz w:val="24"/>
        </w:rPr>
        <w:t xml:space="preserve"> Walz, J. Electron tomography of molecules and cells. </w:t>
      </w:r>
      <w:r w:rsidRPr="005D486D">
        <w:rPr>
          <w:i/>
          <w:sz w:val="24"/>
        </w:rPr>
        <w:t xml:space="preserve">Trends </w:t>
      </w:r>
      <w:r w:rsidR="008B3AF6">
        <w:rPr>
          <w:i/>
          <w:sz w:val="24"/>
        </w:rPr>
        <w:t xml:space="preserve">in </w:t>
      </w:r>
      <w:r w:rsidRPr="005D486D">
        <w:rPr>
          <w:i/>
          <w:sz w:val="24"/>
        </w:rPr>
        <w:t>Cell Biol</w:t>
      </w:r>
      <w:r w:rsidR="008B3AF6">
        <w:rPr>
          <w:i/>
          <w:sz w:val="24"/>
        </w:rPr>
        <w:t>ogy</w:t>
      </w:r>
      <w:r w:rsidRPr="005D486D">
        <w:rPr>
          <w:i/>
          <w:sz w:val="24"/>
        </w:rPr>
        <w:t>.</w:t>
      </w:r>
      <w:r w:rsidRPr="005D486D">
        <w:rPr>
          <w:sz w:val="24"/>
        </w:rPr>
        <w:t xml:space="preserve"> </w:t>
      </w:r>
      <w:r w:rsidRPr="005D486D">
        <w:rPr>
          <w:b/>
          <w:sz w:val="24"/>
        </w:rPr>
        <w:t>9</w:t>
      </w:r>
      <w:r w:rsidRPr="005D486D">
        <w:rPr>
          <w:sz w:val="24"/>
        </w:rPr>
        <w:t xml:space="preserve"> (2), 81-85 (1999).</w:t>
      </w:r>
    </w:p>
    <w:p w14:paraId="5FFA685A" w14:textId="21E9997F" w:rsidR="0054533F" w:rsidRPr="005D486D" w:rsidRDefault="0054533F" w:rsidP="00271A44">
      <w:pPr>
        <w:pStyle w:val="EndNoteBibliography"/>
        <w:spacing w:after="0" w:line="240" w:lineRule="auto"/>
        <w:rPr>
          <w:sz w:val="24"/>
        </w:rPr>
      </w:pPr>
      <w:r w:rsidRPr="005D486D">
        <w:rPr>
          <w:sz w:val="24"/>
        </w:rPr>
        <w:t>7</w:t>
      </w:r>
      <w:r w:rsidR="008B3AF6">
        <w:rPr>
          <w:sz w:val="24"/>
        </w:rPr>
        <w:t>.</w:t>
      </w:r>
      <w:r w:rsidRPr="005D486D">
        <w:rPr>
          <w:sz w:val="24"/>
        </w:rPr>
        <w:tab/>
        <w:t>Hoog, J. L.</w:t>
      </w:r>
      <w:r w:rsidRPr="005D486D">
        <w:rPr>
          <w:i/>
          <w:sz w:val="24"/>
        </w:rPr>
        <w:t xml:space="preserve"> </w:t>
      </w:r>
      <w:r w:rsidRPr="008B3AF6">
        <w:rPr>
          <w:iCs/>
          <w:sz w:val="24"/>
        </w:rPr>
        <w:t xml:space="preserve">et al. </w:t>
      </w:r>
      <w:r w:rsidRPr="005D486D">
        <w:rPr>
          <w:sz w:val="24"/>
        </w:rPr>
        <w:t xml:space="preserve">Organization of interphase microtubules in fission yeast analyzed by electron tomography. </w:t>
      </w:r>
      <w:r w:rsidRPr="005D486D">
        <w:rPr>
          <w:i/>
          <w:sz w:val="24"/>
        </w:rPr>
        <w:t>Dev</w:t>
      </w:r>
      <w:r w:rsidR="008B3AF6">
        <w:rPr>
          <w:i/>
          <w:sz w:val="24"/>
        </w:rPr>
        <w:t>elopmental</w:t>
      </w:r>
      <w:r w:rsidRPr="005D486D">
        <w:rPr>
          <w:i/>
          <w:sz w:val="24"/>
        </w:rPr>
        <w:t xml:space="preserve"> Cell.</w:t>
      </w:r>
      <w:r w:rsidRPr="005D486D">
        <w:rPr>
          <w:sz w:val="24"/>
        </w:rPr>
        <w:t xml:space="preserve"> </w:t>
      </w:r>
      <w:r w:rsidRPr="005D486D">
        <w:rPr>
          <w:b/>
          <w:sz w:val="24"/>
        </w:rPr>
        <w:t>12</w:t>
      </w:r>
      <w:r w:rsidRPr="005D486D">
        <w:rPr>
          <w:sz w:val="24"/>
        </w:rPr>
        <w:t xml:space="preserve"> (3), 349-361 (2007).</w:t>
      </w:r>
    </w:p>
    <w:p w14:paraId="7DE6E0F8" w14:textId="407272A5" w:rsidR="0054533F" w:rsidRPr="005D486D" w:rsidRDefault="0054533F" w:rsidP="00271A44">
      <w:pPr>
        <w:pStyle w:val="EndNoteBibliography"/>
        <w:spacing w:after="0" w:line="240" w:lineRule="auto"/>
        <w:rPr>
          <w:sz w:val="24"/>
        </w:rPr>
      </w:pPr>
      <w:r w:rsidRPr="005D486D">
        <w:rPr>
          <w:sz w:val="24"/>
        </w:rPr>
        <w:t>8</w:t>
      </w:r>
      <w:r w:rsidR="008B3AF6">
        <w:rPr>
          <w:sz w:val="24"/>
        </w:rPr>
        <w:t>.</w:t>
      </w:r>
      <w:r w:rsidRPr="005D486D">
        <w:rPr>
          <w:sz w:val="24"/>
        </w:rPr>
        <w:tab/>
        <w:t>Weber, M. S., Wojtynek, M.</w:t>
      </w:r>
      <w:r w:rsidR="008B3AF6">
        <w:rPr>
          <w:sz w:val="24"/>
        </w:rPr>
        <w:t>,</w:t>
      </w:r>
      <w:r w:rsidRPr="005D486D">
        <w:rPr>
          <w:sz w:val="24"/>
        </w:rPr>
        <w:t xml:space="preserve"> Medalia, O. Cellular and </w:t>
      </w:r>
      <w:r w:rsidR="008B3AF6" w:rsidRPr="005D486D">
        <w:rPr>
          <w:sz w:val="24"/>
        </w:rPr>
        <w:t>structural studies of eukaryotic cells by cryo-electron tomography</w:t>
      </w:r>
      <w:r w:rsidRPr="005D486D">
        <w:rPr>
          <w:sz w:val="24"/>
        </w:rPr>
        <w:t xml:space="preserve">. </w:t>
      </w:r>
      <w:r w:rsidRPr="005D486D">
        <w:rPr>
          <w:i/>
          <w:sz w:val="24"/>
        </w:rPr>
        <w:t>Cells.</w:t>
      </w:r>
      <w:r w:rsidRPr="005D486D">
        <w:rPr>
          <w:sz w:val="24"/>
        </w:rPr>
        <w:t xml:space="preserve"> </w:t>
      </w:r>
      <w:r w:rsidRPr="005D486D">
        <w:rPr>
          <w:b/>
          <w:sz w:val="24"/>
        </w:rPr>
        <w:t>8</w:t>
      </w:r>
      <w:r w:rsidRPr="005D486D">
        <w:rPr>
          <w:sz w:val="24"/>
        </w:rPr>
        <w:t xml:space="preserve"> (1)</w:t>
      </w:r>
      <w:r w:rsidR="008B3AF6">
        <w:rPr>
          <w:sz w:val="24"/>
        </w:rPr>
        <w:t xml:space="preserve"> 57</w:t>
      </w:r>
      <w:r w:rsidRPr="005D486D">
        <w:rPr>
          <w:sz w:val="24"/>
        </w:rPr>
        <w:t xml:space="preserve"> (2019).</w:t>
      </w:r>
    </w:p>
    <w:p w14:paraId="59AC9487" w14:textId="6A7AC093" w:rsidR="0054533F" w:rsidRPr="005D486D" w:rsidRDefault="0054533F" w:rsidP="00271A44">
      <w:pPr>
        <w:pStyle w:val="EndNoteBibliography"/>
        <w:spacing w:after="0" w:line="240" w:lineRule="auto"/>
        <w:rPr>
          <w:sz w:val="24"/>
        </w:rPr>
      </w:pPr>
      <w:r w:rsidRPr="005D486D">
        <w:rPr>
          <w:sz w:val="24"/>
        </w:rPr>
        <w:t>9</w:t>
      </w:r>
      <w:r w:rsidR="008B3AF6">
        <w:rPr>
          <w:sz w:val="24"/>
        </w:rPr>
        <w:t>.</w:t>
      </w:r>
      <w:r w:rsidRPr="005D486D">
        <w:rPr>
          <w:sz w:val="24"/>
        </w:rPr>
        <w:tab/>
        <w:t>Micheva, K. D.</w:t>
      </w:r>
      <w:r w:rsidR="008B3AF6">
        <w:rPr>
          <w:sz w:val="24"/>
        </w:rPr>
        <w:t>,</w:t>
      </w:r>
      <w:r w:rsidRPr="005D486D">
        <w:rPr>
          <w:sz w:val="24"/>
        </w:rPr>
        <w:t xml:space="preserve"> Smith, S. J. Array tomography: a new tool for imaging the molecular architecture and ultrastructure of neural circuits. </w:t>
      </w:r>
      <w:r w:rsidRPr="005D486D">
        <w:rPr>
          <w:i/>
          <w:sz w:val="24"/>
        </w:rPr>
        <w:t>Neuron.</w:t>
      </w:r>
      <w:r w:rsidRPr="005D486D">
        <w:rPr>
          <w:sz w:val="24"/>
        </w:rPr>
        <w:t xml:space="preserve"> </w:t>
      </w:r>
      <w:r w:rsidRPr="005D486D">
        <w:rPr>
          <w:b/>
          <w:sz w:val="24"/>
        </w:rPr>
        <w:t>55</w:t>
      </w:r>
      <w:r w:rsidRPr="005D486D">
        <w:rPr>
          <w:sz w:val="24"/>
        </w:rPr>
        <w:t xml:space="preserve"> (1), 25-36 (2007).</w:t>
      </w:r>
    </w:p>
    <w:p w14:paraId="21462121" w14:textId="1B78BB8A" w:rsidR="0054533F" w:rsidRPr="005D486D" w:rsidRDefault="0054533F" w:rsidP="00271A44">
      <w:pPr>
        <w:pStyle w:val="EndNoteBibliography"/>
        <w:spacing w:after="0" w:line="240" w:lineRule="auto"/>
        <w:rPr>
          <w:sz w:val="24"/>
        </w:rPr>
      </w:pPr>
      <w:r w:rsidRPr="005D486D">
        <w:rPr>
          <w:sz w:val="24"/>
        </w:rPr>
        <w:t>10</w:t>
      </w:r>
      <w:r w:rsidR="008B3AF6">
        <w:rPr>
          <w:sz w:val="24"/>
        </w:rPr>
        <w:t>.</w:t>
      </w:r>
      <w:r w:rsidRPr="005D486D">
        <w:rPr>
          <w:sz w:val="24"/>
        </w:rPr>
        <w:tab/>
        <w:t>Horstmann, H., Korber, C., Satzler, K., Aydin, D.</w:t>
      </w:r>
      <w:r w:rsidR="008B3AF6">
        <w:rPr>
          <w:sz w:val="24"/>
        </w:rPr>
        <w:t xml:space="preserve">, </w:t>
      </w:r>
      <w:r w:rsidRPr="005D486D">
        <w:rPr>
          <w:sz w:val="24"/>
        </w:rPr>
        <w:t xml:space="preserve">Kuner, T. Serial section scanning electron microscopy (S3EM) on silicon wafers for ultra-structural volume imaging of cells and tissues. </w:t>
      </w:r>
      <w:r w:rsidRPr="005D486D">
        <w:rPr>
          <w:i/>
          <w:sz w:val="24"/>
        </w:rPr>
        <w:t>PLoS One.</w:t>
      </w:r>
      <w:r w:rsidRPr="005D486D">
        <w:rPr>
          <w:sz w:val="24"/>
        </w:rPr>
        <w:t xml:space="preserve"> </w:t>
      </w:r>
      <w:r w:rsidRPr="005D486D">
        <w:rPr>
          <w:b/>
          <w:sz w:val="24"/>
        </w:rPr>
        <w:t>7</w:t>
      </w:r>
      <w:r w:rsidRPr="005D486D">
        <w:rPr>
          <w:sz w:val="24"/>
        </w:rPr>
        <w:t xml:space="preserve"> (4), e35172 (2012).</w:t>
      </w:r>
    </w:p>
    <w:p w14:paraId="3AB07E40" w14:textId="61336D76" w:rsidR="0054533F" w:rsidRPr="005D486D" w:rsidRDefault="0054533F" w:rsidP="00271A44">
      <w:pPr>
        <w:pStyle w:val="EndNoteBibliography"/>
        <w:spacing w:after="0" w:line="240" w:lineRule="auto"/>
        <w:rPr>
          <w:sz w:val="24"/>
        </w:rPr>
      </w:pPr>
      <w:r w:rsidRPr="005D486D">
        <w:rPr>
          <w:sz w:val="24"/>
        </w:rPr>
        <w:t>11</w:t>
      </w:r>
      <w:r w:rsidR="008B3AF6">
        <w:rPr>
          <w:sz w:val="24"/>
        </w:rPr>
        <w:t>.</w:t>
      </w:r>
      <w:r w:rsidRPr="005D486D">
        <w:rPr>
          <w:sz w:val="24"/>
        </w:rPr>
        <w:tab/>
        <w:t xml:space="preserve">Hayworth, K. </w:t>
      </w:r>
      <w:r w:rsidRPr="008B3AF6">
        <w:rPr>
          <w:sz w:val="24"/>
        </w:rPr>
        <w:t>J. et al.</w:t>
      </w:r>
      <w:r w:rsidRPr="005D486D">
        <w:rPr>
          <w:sz w:val="24"/>
        </w:rPr>
        <w:t xml:space="preserve"> Imaging ATUM ultrathin section libraries with WaferMapper: a multi-scale approach to EM reconstruction of neural circuits. </w:t>
      </w:r>
      <w:r w:rsidRPr="005D486D">
        <w:rPr>
          <w:i/>
          <w:sz w:val="24"/>
        </w:rPr>
        <w:t>Front</w:t>
      </w:r>
      <w:r w:rsidR="008B3AF6">
        <w:rPr>
          <w:i/>
          <w:sz w:val="24"/>
        </w:rPr>
        <w:t>iers in</w:t>
      </w:r>
      <w:r w:rsidRPr="005D486D">
        <w:rPr>
          <w:i/>
          <w:sz w:val="24"/>
        </w:rPr>
        <w:t xml:space="preserve"> Neural Circuits.</w:t>
      </w:r>
      <w:r w:rsidRPr="005D486D">
        <w:rPr>
          <w:sz w:val="24"/>
        </w:rPr>
        <w:t xml:space="preserve"> </w:t>
      </w:r>
      <w:r w:rsidRPr="005D486D">
        <w:rPr>
          <w:b/>
          <w:sz w:val="24"/>
        </w:rPr>
        <w:t>8</w:t>
      </w:r>
      <w:r w:rsidR="008B3AF6" w:rsidRPr="008B3AF6">
        <w:rPr>
          <w:bCs/>
          <w:sz w:val="24"/>
        </w:rPr>
        <w:t>,</w:t>
      </w:r>
      <w:r w:rsidRPr="005D486D">
        <w:rPr>
          <w:sz w:val="24"/>
        </w:rPr>
        <w:t xml:space="preserve"> 68 (2014).</w:t>
      </w:r>
    </w:p>
    <w:p w14:paraId="0E118695" w14:textId="5B37BF9C" w:rsidR="0054533F" w:rsidRPr="005D486D" w:rsidRDefault="0054533F" w:rsidP="00271A44">
      <w:pPr>
        <w:pStyle w:val="EndNoteBibliography"/>
        <w:spacing w:after="0" w:line="240" w:lineRule="auto"/>
        <w:rPr>
          <w:sz w:val="24"/>
        </w:rPr>
      </w:pPr>
      <w:r w:rsidRPr="005D486D">
        <w:rPr>
          <w:sz w:val="24"/>
        </w:rPr>
        <w:lastRenderedPageBreak/>
        <w:t>12</w:t>
      </w:r>
      <w:r w:rsidR="008B3AF6">
        <w:rPr>
          <w:sz w:val="24"/>
        </w:rPr>
        <w:t>.</w:t>
      </w:r>
      <w:r w:rsidRPr="005D486D">
        <w:rPr>
          <w:sz w:val="24"/>
        </w:rPr>
        <w:tab/>
        <w:t>Kubota, Y.</w:t>
      </w:r>
      <w:r w:rsidRPr="005D486D">
        <w:rPr>
          <w:i/>
          <w:sz w:val="24"/>
        </w:rPr>
        <w:t xml:space="preserve"> </w:t>
      </w:r>
      <w:r w:rsidRPr="008B3AF6">
        <w:rPr>
          <w:iCs/>
          <w:sz w:val="24"/>
        </w:rPr>
        <w:t>et al.</w:t>
      </w:r>
      <w:r w:rsidRPr="005D486D">
        <w:rPr>
          <w:sz w:val="24"/>
        </w:rPr>
        <w:t xml:space="preserve"> A carbon nanotube tape for serial-section electron microscopy of brain ultrastructure. </w:t>
      </w:r>
      <w:r w:rsidRPr="005D486D">
        <w:rPr>
          <w:i/>
          <w:sz w:val="24"/>
        </w:rPr>
        <w:t>Nat</w:t>
      </w:r>
      <w:r w:rsidR="008B3AF6">
        <w:rPr>
          <w:i/>
          <w:sz w:val="24"/>
        </w:rPr>
        <w:t>ure</w:t>
      </w:r>
      <w:r w:rsidRPr="005D486D">
        <w:rPr>
          <w:i/>
          <w:sz w:val="24"/>
        </w:rPr>
        <w:t xml:space="preserve"> Commun</w:t>
      </w:r>
      <w:r w:rsidR="008B3AF6">
        <w:rPr>
          <w:i/>
          <w:sz w:val="24"/>
        </w:rPr>
        <w:t>ication</w:t>
      </w:r>
      <w:r w:rsidRPr="005D486D">
        <w:rPr>
          <w:i/>
          <w:sz w:val="24"/>
        </w:rPr>
        <w:t>.</w:t>
      </w:r>
      <w:r w:rsidRPr="005D486D">
        <w:rPr>
          <w:sz w:val="24"/>
        </w:rPr>
        <w:t xml:space="preserve"> </w:t>
      </w:r>
      <w:r w:rsidRPr="005D486D">
        <w:rPr>
          <w:b/>
          <w:sz w:val="24"/>
        </w:rPr>
        <w:t>9</w:t>
      </w:r>
      <w:r w:rsidRPr="005D486D">
        <w:rPr>
          <w:sz w:val="24"/>
        </w:rPr>
        <w:t xml:space="preserve"> (1), 437 (2018).</w:t>
      </w:r>
    </w:p>
    <w:p w14:paraId="1E729A2D" w14:textId="48629A8F" w:rsidR="0054533F" w:rsidRPr="005D486D" w:rsidRDefault="0054533F" w:rsidP="00271A44">
      <w:pPr>
        <w:pStyle w:val="EndNoteBibliography"/>
        <w:spacing w:after="0" w:line="240" w:lineRule="auto"/>
        <w:rPr>
          <w:sz w:val="24"/>
        </w:rPr>
      </w:pPr>
      <w:r w:rsidRPr="005D486D">
        <w:rPr>
          <w:sz w:val="24"/>
        </w:rPr>
        <w:t>13</w:t>
      </w:r>
      <w:r w:rsidR="008B3AF6">
        <w:rPr>
          <w:sz w:val="24"/>
        </w:rPr>
        <w:t>.</w:t>
      </w:r>
      <w:r w:rsidRPr="005D486D">
        <w:rPr>
          <w:sz w:val="24"/>
        </w:rPr>
        <w:tab/>
        <w:t>Wacker, I. U.</w:t>
      </w:r>
      <w:r w:rsidRPr="008B3AF6">
        <w:rPr>
          <w:iCs/>
          <w:sz w:val="24"/>
        </w:rPr>
        <w:t xml:space="preserve"> et al.</w:t>
      </w:r>
      <w:r w:rsidRPr="005D486D">
        <w:rPr>
          <w:sz w:val="24"/>
        </w:rPr>
        <w:t xml:space="preserve"> Multimodal </w:t>
      </w:r>
      <w:r w:rsidR="008B3AF6" w:rsidRPr="005D486D">
        <w:rPr>
          <w:sz w:val="24"/>
        </w:rPr>
        <w:t>hierarchical imaging of serial sections for finding specific cellular targets within large volumes.</w:t>
      </w:r>
      <w:r w:rsidRPr="005D486D">
        <w:rPr>
          <w:sz w:val="24"/>
        </w:rPr>
        <w:t xml:space="preserve"> </w:t>
      </w:r>
      <w:r w:rsidRPr="005D486D">
        <w:rPr>
          <w:i/>
          <w:sz w:val="24"/>
        </w:rPr>
        <w:t>J</w:t>
      </w:r>
      <w:r w:rsidR="008B3AF6">
        <w:rPr>
          <w:i/>
          <w:sz w:val="24"/>
        </w:rPr>
        <w:t>ournal of</w:t>
      </w:r>
      <w:r w:rsidRPr="005D486D">
        <w:rPr>
          <w:i/>
          <w:sz w:val="24"/>
        </w:rPr>
        <w:t xml:space="preserve"> Vis</w:t>
      </w:r>
      <w:r w:rsidR="008B3AF6">
        <w:rPr>
          <w:i/>
          <w:sz w:val="24"/>
        </w:rPr>
        <w:t>ualized</w:t>
      </w:r>
      <w:r w:rsidRPr="005D486D">
        <w:rPr>
          <w:i/>
          <w:sz w:val="24"/>
        </w:rPr>
        <w:t xml:space="preserve"> Exp</w:t>
      </w:r>
      <w:r w:rsidR="008B3AF6">
        <w:rPr>
          <w:i/>
          <w:sz w:val="24"/>
        </w:rPr>
        <w:t>eriments</w:t>
      </w:r>
      <w:r w:rsidRPr="005D486D">
        <w:rPr>
          <w:i/>
          <w:sz w:val="24"/>
        </w:rPr>
        <w:t>.</w:t>
      </w:r>
      <w:r w:rsidRPr="005D486D">
        <w:rPr>
          <w:sz w:val="24"/>
        </w:rPr>
        <w:t xml:space="preserve"> (133), </w:t>
      </w:r>
      <w:r w:rsidR="008B3AF6">
        <w:rPr>
          <w:sz w:val="24"/>
        </w:rPr>
        <w:t>e</w:t>
      </w:r>
      <w:r w:rsidR="008B3AF6" w:rsidRPr="005D486D">
        <w:rPr>
          <w:sz w:val="24"/>
        </w:rPr>
        <w:t xml:space="preserve">57059 </w:t>
      </w:r>
      <w:r w:rsidRPr="005D486D">
        <w:rPr>
          <w:sz w:val="24"/>
        </w:rPr>
        <w:t>(2018).</w:t>
      </w:r>
    </w:p>
    <w:p w14:paraId="7D681F9A" w14:textId="353FFFC1" w:rsidR="0054533F" w:rsidRPr="005D486D" w:rsidRDefault="0054533F" w:rsidP="00271A44">
      <w:pPr>
        <w:pStyle w:val="EndNoteBibliography"/>
        <w:spacing w:after="0" w:line="240" w:lineRule="auto"/>
        <w:rPr>
          <w:sz w:val="24"/>
        </w:rPr>
      </w:pPr>
      <w:r w:rsidRPr="005D486D">
        <w:rPr>
          <w:sz w:val="24"/>
        </w:rPr>
        <w:t>14</w:t>
      </w:r>
      <w:r w:rsidR="008B3AF6">
        <w:rPr>
          <w:sz w:val="24"/>
        </w:rPr>
        <w:t>.</w:t>
      </w:r>
      <w:r w:rsidRPr="005D486D">
        <w:rPr>
          <w:sz w:val="24"/>
        </w:rPr>
        <w:tab/>
        <w:t>Burel, A.</w:t>
      </w:r>
      <w:r w:rsidRPr="008B3AF6">
        <w:rPr>
          <w:iCs/>
          <w:sz w:val="24"/>
        </w:rPr>
        <w:t xml:space="preserve"> et al.</w:t>
      </w:r>
      <w:r w:rsidRPr="005D486D">
        <w:rPr>
          <w:sz w:val="24"/>
        </w:rPr>
        <w:t xml:space="preserve"> A targeted 3D EM and correlative microscopy method using SEM array tomography. </w:t>
      </w:r>
      <w:r w:rsidRPr="005D486D">
        <w:rPr>
          <w:i/>
          <w:sz w:val="24"/>
        </w:rPr>
        <w:t>Development.</w:t>
      </w:r>
      <w:r w:rsidRPr="005D486D">
        <w:rPr>
          <w:sz w:val="24"/>
        </w:rPr>
        <w:t xml:space="preserve"> </w:t>
      </w:r>
      <w:r w:rsidRPr="005D486D">
        <w:rPr>
          <w:b/>
          <w:sz w:val="24"/>
        </w:rPr>
        <w:t>145</w:t>
      </w:r>
      <w:r w:rsidRPr="005D486D">
        <w:rPr>
          <w:sz w:val="24"/>
        </w:rPr>
        <w:t xml:space="preserve"> (12), (2018).</w:t>
      </w:r>
    </w:p>
    <w:p w14:paraId="457924A1" w14:textId="3FA1AACE" w:rsidR="0054533F" w:rsidRPr="005D486D" w:rsidRDefault="0054533F" w:rsidP="00271A44">
      <w:pPr>
        <w:pStyle w:val="EndNoteBibliography"/>
        <w:spacing w:after="0" w:line="240" w:lineRule="auto"/>
        <w:rPr>
          <w:sz w:val="24"/>
        </w:rPr>
      </w:pPr>
      <w:r w:rsidRPr="005D486D">
        <w:rPr>
          <w:sz w:val="24"/>
        </w:rPr>
        <w:t>15</w:t>
      </w:r>
      <w:r w:rsidR="008B3AF6">
        <w:rPr>
          <w:sz w:val="24"/>
        </w:rPr>
        <w:t>.</w:t>
      </w:r>
      <w:r w:rsidRPr="005D486D">
        <w:rPr>
          <w:sz w:val="24"/>
        </w:rPr>
        <w:tab/>
        <w:t xml:space="preserve">Templier, T. MagC, magnetic collection of ultrathin sections for volumetric correlative light and electron microscopy. </w:t>
      </w:r>
      <w:r w:rsidRPr="005D486D">
        <w:rPr>
          <w:i/>
          <w:sz w:val="24"/>
        </w:rPr>
        <w:t>Elife.</w:t>
      </w:r>
      <w:r w:rsidRPr="005D486D">
        <w:rPr>
          <w:sz w:val="24"/>
        </w:rPr>
        <w:t xml:space="preserve"> </w:t>
      </w:r>
      <w:r w:rsidRPr="005D486D">
        <w:rPr>
          <w:b/>
          <w:sz w:val="24"/>
        </w:rPr>
        <w:t>8</w:t>
      </w:r>
      <w:r w:rsidRPr="005D486D">
        <w:rPr>
          <w:sz w:val="24"/>
        </w:rPr>
        <w:t xml:space="preserve">, </w:t>
      </w:r>
      <w:r w:rsidR="008B3AF6">
        <w:rPr>
          <w:sz w:val="24"/>
        </w:rPr>
        <w:t xml:space="preserve">e45696 </w:t>
      </w:r>
      <w:r w:rsidRPr="005D486D">
        <w:rPr>
          <w:sz w:val="24"/>
        </w:rPr>
        <w:t>(2019).</w:t>
      </w:r>
    </w:p>
    <w:p w14:paraId="737490DD" w14:textId="39914784" w:rsidR="0054533F" w:rsidRPr="005D486D" w:rsidRDefault="0054533F" w:rsidP="00271A44">
      <w:pPr>
        <w:pStyle w:val="EndNoteBibliography"/>
        <w:spacing w:after="0" w:line="240" w:lineRule="auto"/>
        <w:rPr>
          <w:sz w:val="24"/>
        </w:rPr>
      </w:pPr>
      <w:r w:rsidRPr="005D486D">
        <w:rPr>
          <w:sz w:val="24"/>
        </w:rPr>
        <w:t>16</w:t>
      </w:r>
      <w:r w:rsidR="008B3AF6">
        <w:rPr>
          <w:sz w:val="24"/>
        </w:rPr>
        <w:t>.</w:t>
      </w:r>
      <w:r w:rsidRPr="005D486D">
        <w:rPr>
          <w:sz w:val="24"/>
        </w:rPr>
        <w:tab/>
        <w:t>Denk, W.</w:t>
      </w:r>
      <w:r w:rsidR="008B3AF6">
        <w:rPr>
          <w:sz w:val="24"/>
        </w:rPr>
        <w:t>,</w:t>
      </w:r>
      <w:r w:rsidRPr="005D486D">
        <w:rPr>
          <w:sz w:val="24"/>
        </w:rPr>
        <w:t xml:space="preserve"> Horstmann, H. Serial block-face scanning electron microscopy to reconstruct three-dimensional tissue nanostructure. </w:t>
      </w:r>
      <w:r w:rsidRPr="005D486D">
        <w:rPr>
          <w:i/>
          <w:sz w:val="24"/>
        </w:rPr>
        <w:t>PLoS Biol</w:t>
      </w:r>
      <w:r w:rsidR="008B3AF6">
        <w:rPr>
          <w:i/>
          <w:sz w:val="24"/>
        </w:rPr>
        <w:t>ogy</w:t>
      </w:r>
      <w:r w:rsidRPr="005D486D">
        <w:rPr>
          <w:i/>
          <w:sz w:val="24"/>
        </w:rPr>
        <w:t>.</w:t>
      </w:r>
      <w:r w:rsidRPr="005D486D">
        <w:rPr>
          <w:sz w:val="24"/>
        </w:rPr>
        <w:t xml:space="preserve"> </w:t>
      </w:r>
      <w:r w:rsidRPr="005D486D">
        <w:rPr>
          <w:b/>
          <w:sz w:val="24"/>
        </w:rPr>
        <w:t>2</w:t>
      </w:r>
      <w:r w:rsidRPr="005D486D">
        <w:rPr>
          <w:sz w:val="24"/>
        </w:rPr>
        <w:t xml:space="preserve"> (11), e329 (2004).</w:t>
      </w:r>
    </w:p>
    <w:p w14:paraId="5FB3A914" w14:textId="19F1949E" w:rsidR="0054533F" w:rsidRPr="005D486D" w:rsidRDefault="0054533F" w:rsidP="00271A44">
      <w:pPr>
        <w:pStyle w:val="EndNoteBibliography"/>
        <w:spacing w:after="0" w:line="240" w:lineRule="auto"/>
        <w:rPr>
          <w:sz w:val="24"/>
        </w:rPr>
      </w:pPr>
      <w:r w:rsidRPr="005D486D">
        <w:rPr>
          <w:sz w:val="24"/>
        </w:rPr>
        <w:t>17</w:t>
      </w:r>
      <w:r w:rsidR="008B3AF6">
        <w:rPr>
          <w:sz w:val="24"/>
        </w:rPr>
        <w:t>.</w:t>
      </w:r>
      <w:r w:rsidRPr="005D486D">
        <w:rPr>
          <w:sz w:val="24"/>
        </w:rPr>
        <w:tab/>
        <w:t>Knott, G., Marchman, H., Wall, D.</w:t>
      </w:r>
      <w:r w:rsidR="008B3AF6">
        <w:rPr>
          <w:sz w:val="24"/>
        </w:rPr>
        <w:t xml:space="preserve">, </w:t>
      </w:r>
      <w:r w:rsidRPr="005D486D">
        <w:rPr>
          <w:sz w:val="24"/>
        </w:rPr>
        <w:t xml:space="preserve">Lich, B. Serial section scanning electron microscopy of adult brain tissue using focused ion beam milling. </w:t>
      </w:r>
      <w:r w:rsidRPr="005D486D">
        <w:rPr>
          <w:i/>
          <w:sz w:val="24"/>
        </w:rPr>
        <w:t>J</w:t>
      </w:r>
      <w:r w:rsidR="008B3AF6">
        <w:rPr>
          <w:i/>
          <w:sz w:val="24"/>
        </w:rPr>
        <w:t>ournal of</w:t>
      </w:r>
      <w:r w:rsidRPr="005D486D">
        <w:rPr>
          <w:i/>
          <w:sz w:val="24"/>
        </w:rPr>
        <w:t xml:space="preserve"> Neurosci</w:t>
      </w:r>
      <w:r w:rsidR="008B3AF6">
        <w:rPr>
          <w:i/>
          <w:sz w:val="24"/>
        </w:rPr>
        <w:t>ence</w:t>
      </w:r>
      <w:r w:rsidRPr="005D486D">
        <w:rPr>
          <w:i/>
          <w:sz w:val="24"/>
        </w:rPr>
        <w:t>.</w:t>
      </w:r>
      <w:r w:rsidRPr="005D486D">
        <w:rPr>
          <w:sz w:val="24"/>
        </w:rPr>
        <w:t xml:space="preserve"> </w:t>
      </w:r>
      <w:r w:rsidRPr="005D486D">
        <w:rPr>
          <w:b/>
          <w:sz w:val="24"/>
        </w:rPr>
        <w:t>28</w:t>
      </w:r>
      <w:r w:rsidRPr="005D486D">
        <w:rPr>
          <w:sz w:val="24"/>
        </w:rPr>
        <w:t xml:space="preserve"> (12), 2959-2964 (2008).</w:t>
      </w:r>
    </w:p>
    <w:p w14:paraId="28FFE1EE" w14:textId="601E6962" w:rsidR="0054533F" w:rsidRPr="005D486D" w:rsidRDefault="0054533F" w:rsidP="00271A44">
      <w:pPr>
        <w:pStyle w:val="EndNoteBibliography"/>
        <w:spacing w:after="0" w:line="240" w:lineRule="auto"/>
        <w:rPr>
          <w:sz w:val="24"/>
        </w:rPr>
      </w:pPr>
      <w:r w:rsidRPr="005D486D">
        <w:rPr>
          <w:sz w:val="24"/>
        </w:rPr>
        <w:t>18</w:t>
      </w:r>
      <w:r w:rsidR="008B3AF6">
        <w:rPr>
          <w:sz w:val="24"/>
        </w:rPr>
        <w:t>.</w:t>
      </w:r>
      <w:r w:rsidRPr="005D486D">
        <w:rPr>
          <w:sz w:val="24"/>
        </w:rPr>
        <w:tab/>
        <w:t>Wanner, A. A., Genoud, C., Masudi, T., Siksou, L.</w:t>
      </w:r>
      <w:r w:rsidR="008B3AF6">
        <w:rPr>
          <w:sz w:val="24"/>
        </w:rPr>
        <w:t xml:space="preserve">, </w:t>
      </w:r>
      <w:r w:rsidRPr="005D486D">
        <w:rPr>
          <w:sz w:val="24"/>
        </w:rPr>
        <w:t xml:space="preserve">Friedrich, R. W. Dense EM-based reconstruction of the interglomerular projectome in the zebrafish olfactory bulb. </w:t>
      </w:r>
      <w:r w:rsidRPr="005D486D">
        <w:rPr>
          <w:i/>
          <w:sz w:val="24"/>
        </w:rPr>
        <w:t>Nat</w:t>
      </w:r>
      <w:r w:rsidR="008B3AF6">
        <w:rPr>
          <w:i/>
          <w:sz w:val="24"/>
        </w:rPr>
        <w:t>ure</w:t>
      </w:r>
      <w:r w:rsidRPr="005D486D">
        <w:rPr>
          <w:i/>
          <w:sz w:val="24"/>
        </w:rPr>
        <w:t xml:space="preserve"> Neurosci</w:t>
      </w:r>
      <w:r w:rsidR="008B3AF6">
        <w:rPr>
          <w:i/>
          <w:sz w:val="24"/>
        </w:rPr>
        <w:t>ence</w:t>
      </w:r>
      <w:r w:rsidRPr="005D486D">
        <w:rPr>
          <w:i/>
          <w:sz w:val="24"/>
        </w:rPr>
        <w:t>.</w:t>
      </w:r>
      <w:r w:rsidRPr="005D486D">
        <w:rPr>
          <w:sz w:val="24"/>
        </w:rPr>
        <w:t xml:space="preserve"> </w:t>
      </w:r>
      <w:r w:rsidRPr="005D486D">
        <w:rPr>
          <w:b/>
          <w:sz w:val="24"/>
        </w:rPr>
        <w:t>19</w:t>
      </w:r>
      <w:r w:rsidRPr="005D486D">
        <w:rPr>
          <w:sz w:val="24"/>
        </w:rPr>
        <w:t xml:space="preserve"> (6), 816-825 (2016).</w:t>
      </w:r>
    </w:p>
    <w:p w14:paraId="0877F82C" w14:textId="219F86D6" w:rsidR="0054533F" w:rsidRPr="005D486D" w:rsidRDefault="0054533F" w:rsidP="00271A44">
      <w:pPr>
        <w:pStyle w:val="EndNoteBibliography"/>
        <w:spacing w:after="0" w:line="240" w:lineRule="auto"/>
        <w:rPr>
          <w:sz w:val="24"/>
        </w:rPr>
      </w:pPr>
      <w:r w:rsidRPr="005D486D">
        <w:rPr>
          <w:sz w:val="24"/>
        </w:rPr>
        <w:t>19</w:t>
      </w:r>
      <w:r w:rsidR="008B3AF6">
        <w:rPr>
          <w:sz w:val="24"/>
        </w:rPr>
        <w:t>.</w:t>
      </w:r>
      <w:r w:rsidRPr="005D486D">
        <w:rPr>
          <w:sz w:val="24"/>
        </w:rPr>
        <w:tab/>
        <w:t>Smith, D.</w:t>
      </w:r>
      <w:r w:rsidR="008B3AF6">
        <w:rPr>
          <w:sz w:val="24"/>
        </w:rPr>
        <w:t xml:space="preserve">, </w:t>
      </w:r>
      <w:r w:rsidRPr="005D486D">
        <w:rPr>
          <w:sz w:val="24"/>
        </w:rPr>
        <w:t xml:space="preserve">Starborg, T. Serial block face scanning electron microscopy in cell biology: Applications and technology. </w:t>
      </w:r>
      <w:r w:rsidRPr="005D486D">
        <w:rPr>
          <w:i/>
          <w:sz w:val="24"/>
        </w:rPr>
        <w:t>Tissue Cell.</w:t>
      </w:r>
      <w:r w:rsidRPr="005D486D">
        <w:rPr>
          <w:sz w:val="24"/>
        </w:rPr>
        <w:t xml:space="preserve"> </w:t>
      </w:r>
      <w:r w:rsidRPr="005D486D">
        <w:rPr>
          <w:b/>
          <w:sz w:val="24"/>
        </w:rPr>
        <w:t>57</w:t>
      </w:r>
      <w:r w:rsidR="008B3AF6">
        <w:rPr>
          <w:sz w:val="24"/>
        </w:rPr>
        <w:t xml:space="preserve">, </w:t>
      </w:r>
      <w:r w:rsidRPr="005D486D">
        <w:rPr>
          <w:sz w:val="24"/>
        </w:rPr>
        <w:t>111-122 (2019).</w:t>
      </w:r>
    </w:p>
    <w:p w14:paraId="630DB5C5" w14:textId="5D1C3C49" w:rsidR="0054533F" w:rsidRPr="005D486D" w:rsidRDefault="0054533F" w:rsidP="00271A44">
      <w:pPr>
        <w:pStyle w:val="EndNoteBibliography"/>
        <w:spacing w:after="0" w:line="240" w:lineRule="auto"/>
        <w:rPr>
          <w:sz w:val="24"/>
        </w:rPr>
      </w:pPr>
      <w:r w:rsidRPr="005D486D">
        <w:rPr>
          <w:sz w:val="24"/>
        </w:rPr>
        <w:t>20</w:t>
      </w:r>
      <w:r w:rsidR="008B3AF6">
        <w:rPr>
          <w:sz w:val="24"/>
        </w:rPr>
        <w:t>.</w:t>
      </w:r>
      <w:r w:rsidRPr="005D486D">
        <w:rPr>
          <w:sz w:val="24"/>
        </w:rPr>
        <w:tab/>
        <w:t>Kizilyaprak, C., Bittermann, A. G., Daraspe, J.</w:t>
      </w:r>
      <w:r w:rsidR="008B3AF6">
        <w:rPr>
          <w:sz w:val="24"/>
        </w:rPr>
        <w:t xml:space="preserve">, </w:t>
      </w:r>
      <w:r w:rsidRPr="005D486D">
        <w:rPr>
          <w:sz w:val="24"/>
        </w:rPr>
        <w:t xml:space="preserve">Humbel, B. M. FIB-SEM tomography in biology. </w:t>
      </w:r>
      <w:r w:rsidRPr="005D486D">
        <w:rPr>
          <w:i/>
          <w:sz w:val="24"/>
        </w:rPr>
        <w:t>Methods</w:t>
      </w:r>
      <w:r w:rsidR="008B3AF6">
        <w:rPr>
          <w:i/>
          <w:sz w:val="24"/>
        </w:rPr>
        <w:t xml:space="preserve"> in</w:t>
      </w:r>
      <w:r w:rsidRPr="005D486D">
        <w:rPr>
          <w:i/>
          <w:sz w:val="24"/>
        </w:rPr>
        <w:t xml:space="preserve"> Mol</w:t>
      </w:r>
      <w:r w:rsidR="008B3AF6">
        <w:rPr>
          <w:i/>
          <w:sz w:val="24"/>
        </w:rPr>
        <w:t>ecular</w:t>
      </w:r>
      <w:r w:rsidRPr="005D486D">
        <w:rPr>
          <w:i/>
          <w:sz w:val="24"/>
        </w:rPr>
        <w:t xml:space="preserve"> Biol</w:t>
      </w:r>
      <w:r w:rsidR="008B3AF6">
        <w:rPr>
          <w:i/>
          <w:sz w:val="24"/>
        </w:rPr>
        <w:t>ogy</w:t>
      </w:r>
      <w:r w:rsidRPr="005D486D">
        <w:rPr>
          <w:i/>
          <w:sz w:val="24"/>
        </w:rPr>
        <w:t>.</w:t>
      </w:r>
      <w:r w:rsidRPr="005D486D">
        <w:rPr>
          <w:sz w:val="24"/>
        </w:rPr>
        <w:t xml:space="preserve"> </w:t>
      </w:r>
      <w:r w:rsidRPr="005D486D">
        <w:rPr>
          <w:b/>
          <w:sz w:val="24"/>
        </w:rPr>
        <w:t>1117</w:t>
      </w:r>
      <w:r w:rsidR="008B3AF6">
        <w:rPr>
          <w:sz w:val="24"/>
        </w:rPr>
        <w:t xml:space="preserve">, </w:t>
      </w:r>
      <w:r w:rsidRPr="005D486D">
        <w:rPr>
          <w:sz w:val="24"/>
        </w:rPr>
        <w:t>541-558 (2014).</w:t>
      </w:r>
    </w:p>
    <w:p w14:paraId="37DBAF75" w14:textId="18E47D41" w:rsidR="0054533F" w:rsidRPr="005D486D" w:rsidRDefault="0054533F" w:rsidP="00271A44">
      <w:pPr>
        <w:pStyle w:val="EndNoteBibliography"/>
        <w:spacing w:after="0" w:line="240" w:lineRule="auto"/>
        <w:rPr>
          <w:sz w:val="24"/>
        </w:rPr>
      </w:pPr>
      <w:r w:rsidRPr="005D486D">
        <w:rPr>
          <w:sz w:val="24"/>
        </w:rPr>
        <w:t>21</w:t>
      </w:r>
      <w:r w:rsidR="008B3AF6">
        <w:rPr>
          <w:sz w:val="24"/>
        </w:rPr>
        <w:t>.</w:t>
      </w:r>
      <w:r w:rsidRPr="005D486D">
        <w:rPr>
          <w:sz w:val="24"/>
        </w:rPr>
        <w:tab/>
        <w:t>Xu, C. S.</w:t>
      </w:r>
      <w:r w:rsidRPr="008B3AF6">
        <w:rPr>
          <w:iCs/>
          <w:sz w:val="24"/>
        </w:rPr>
        <w:t xml:space="preserve"> et al.</w:t>
      </w:r>
      <w:r w:rsidRPr="005D486D">
        <w:rPr>
          <w:sz w:val="24"/>
        </w:rPr>
        <w:t xml:space="preserve"> Enhanced FIB-SEM systems for large-volume 3D imaging. </w:t>
      </w:r>
      <w:r w:rsidRPr="005D486D">
        <w:rPr>
          <w:i/>
          <w:sz w:val="24"/>
        </w:rPr>
        <w:t>Elife.</w:t>
      </w:r>
      <w:r w:rsidRPr="005D486D">
        <w:rPr>
          <w:sz w:val="24"/>
        </w:rPr>
        <w:t xml:space="preserve"> </w:t>
      </w:r>
      <w:r w:rsidRPr="005D486D">
        <w:rPr>
          <w:b/>
          <w:sz w:val="24"/>
        </w:rPr>
        <w:t>6</w:t>
      </w:r>
      <w:r w:rsidRPr="005D486D">
        <w:rPr>
          <w:sz w:val="24"/>
        </w:rPr>
        <w:t>,</w:t>
      </w:r>
      <w:r w:rsidR="008B3AF6">
        <w:rPr>
          <w:sz w:val="24"/>
        </w:rPr>
        <w:t xml:space="preserve"> e25916</w:t>
      </w:r>
      <w:r w:rsidRPr="005D486D">
        <w:rPr>
          <w:sz w:val="24"/>
        </w:rPr>
        <w:t xml:space="preserve"> (2017).</w:t>
      </w:r>
    </w:p>
    <w:p w14:paraId="3BF7E262" w14:textId="65862D6B" w:rsidR="0054533F" w:rsidRPr="005D486D" w:rsidRDefault="0054533F" w:rsidP="00271A44">
      <w:pPr>
        <w:pStyle w:val="EndNoteBibliography"/>
        <w:spacing w:after="0" w:line="240" w:lineRule="auto"/>
        <w:rPr>
          <w:sz w:val="24"/>
        </w:rPr>
      </w:pPr>
      <w:r w:rsidRPr="005D486D">
        <w:rPr>
          <w:sz w:val="24"/>
        </w:rPr>
        <w:t>22</w:t>
      </w:r>
      <w:r w:rsidR="00DB57ED">
        <w:rPr>
          <w:sz w:val="24"/>
        </w:rPr>
        <w:t>.</w:t>
      </w:r>
      <w:r w:rsidRPr="005D486D">
        <w:rPr>
          <w:sz w:val="24"/>
        </w:rPr>
        <w:tab/>
        <w:t>Hayworth, K. J.</w:t>
      </w:r>
      <w:r w:rsidRPr="00DB57ED">
        <w:rPr>
          <w:iCs/>
          <w:sz w:val="24"/>
        </w:rPr>
        <w:t xml:space="preserve"> et al.</w:t>
      </w:r>
      <w:r w:rsidRPr="005D486D">
        <w:rPr>
          <w:sz w:val="24"/>
        </w:rPr>
        <w:t xml:space="preserve"> Gas cluster ion beam SEM for imaging of large tissue samples with 10 nm isotropic resolution. </w:t>
      </w:r>
      <w:r w:rsidRPr="005D486D">
        <w:rPr>
          <w:i/>
          <w:sz w:val="24"/>
        </w:rPr>
        <w:t>Nat</w:t>
      </w:r>
      <w:r w:rsidR="00DB57ED">
        <w:rPr>
          <w:i/>
          <w:sz w:val="24"/>
        </w:rPr>
        <w:t>ure</w:t>
      </w:r>
      <w:r w:rsidRPr="005D486D">
        <w:rPr>
          <w:i/>
          <w:sz w:val="24"/>
        </w:rPr>
        <w:t xml:space="preserve"> Methods.</w:t>
      </w:r>
      <w:r w:rsidRPr="005D486D">
        <w:rPr>
          <w:sz w:val="24"/>
        </w:rPr>
        <w:t xml:space="preserve"> </w:t>
      </w:r>
      <w:r w:rsidRPr="005D486D">
        <w:rPr>
          <w:b/>
          <w:sz w:val="24"/>
        </w:rPr>
        <w:t>17</w:t>
      </w:r>
      <w:r w:rsidRPr="005D486D">
        <w:rPr>
          <w:sz w:val="24"/>
        </w:rPr>
        <w:t xml:space="preserve"> (1), 68-71 (2020).</w:t>
      </w:r>
    </w:p>
    <w:p w14:paraId="3E092D94" w14:textId="24F5C393" w:rsidR="0054533F" w:rsidRPr="005D486D" w:rsidRDefault="0054533F" w:rsidP="00271A44">
      <w:pPr>
        <w:pStyle w:val="EndNoteBibliography"/>
        <w:spacing w:after="0" w:line="240" w:lineRule="auto"/>
        <w:rPr>
          <w:sz w:val="24"/>
        </w:rPr>
      </w:pPr>
      <w:r w:rsidRPr="005D486D">
        <w:rPr>
          <w:sz w:val="24"/>
        </w:rPr>
        <w:t>23</w:t>
      </w:r>
      <w:r w:rsidR="00DB57ED">
        <w:rPr>
          <w:sz w:val="24"/>
        </w:rPr>
        <w:t>.</w:t>
      </w:r>
      <w:r w:rsidRPr="005D486D">
        <w:rPr>
          <w:sz w:val="24"/>
        </w:rPr>
        <w:tab/>
        <w:t>Maco, B.</w:t>
      </w:r>
      <w:r w:rsidRPr="00DB57ED">
        <w:rPr>
          <w:iCs/>
          <w:sz w:val="24"/>
        </w:rPr>
        <w:t xml:space="preserve"> et al.</w:t>
      </w:r>
      <w:r w:rsidRPr="005D486D">
        <w:rPr>
          <w:sz w:val="24"/>
        </w:rPr>
        <w:t xml:space="preserve"> Correlative in vivo 2 photon and focused ion beam scanning electron microscopy of cortical neurons. </w:t>
      </w:r>
      <w:r w:rsidRPr="005D486D">
        <w:rPr>
          <w:i/>
          <w:sz w:val="24"/>
        </w:rPr>
        <w:t>PLoS One.</w:t>
      </w:r>
      <w:r w:rsidRPr="005D486D">
        <w:rPr>
          <w:sz w:val="24"/>
        </w:rPr>
        <w:t xml:space="preserve"> </w:t>
      </w:r>
      <w:r w:rsidRPr="005D486D">
        <w:rPr>
          <w:b/>
          <w:sz w:val="24"/>
        </w:rPr>
        <w:t>8</w:t>
      </w:r>
      <w:r w:rsidRPr="005D486D">
        <w:rPr>
          <w:sz w:val="24"/>
        </w:rPr>
        <w:t xml:space="preserve"> (2), e57405 (2013).</w:t>
      </w:r>
    </w:p>
    <w:p w14:paraId="1F020798" w14:textId="704DF3F8" w:rsidR="0054533F" w:rsidRPr="005D486D" w:rsidRDefault="0054533F" w:rsidP="00271A44">
      <w:pPr>
        <w:pStyle w:val="EndNoteBibliography"/>
        <w:spacing w:after="0" w:line="240" w:lineRule="auto"/>
        <w:rPr>
          <w:sz w:val="24"/>
        </w:rPr>
      </w:pPr>
      <w:r w:rsidRPr="005D486D">
        <w:rPr>
          <w:sz w:val="24"/>
        </w:rPr>
        <w:t>24</w:t>
      </w:r>
      <w:r w:rsidR="00DB57ED">
        <w:rPr>
          <w:sz w:val="24"/>
        </w:rPr>
        <w:t>.</w:t>
      </w:r>
      <w:r w:rsidRPr="005D486D">
        <w:rPr>
          <w:sz w:val="24"/>
        </w:rPr>
        <w:tab/>
        <w:t>Russell, M. R.</w:t>
      </w:r>
      <w:r w:rsidRPr="005D486D">
        <w:rPr>
          <w:i/>
          <w:sz w:val="24"/>
        </w:rPr>
        <w:t xml:space="preserve"> </w:t>
      </w:r>
      <w:r w:rsidRPr="00DB57ED">
        <w:rPr>
          <w:iCs/>
          <w:sz w:val="24"/>
        </w:rPr>
        <w:t>et al.</w:t>
      </w:r>
      <w:r w:rsidRPr="005D486D">
        <w:rPr>
          <w:sz w:val="24"/>
        </w:rPr>
        <w:t xml:space="preserve"> 3D correlative light and electron microscopy of cultured cells using serial blockface scanning electron microscopy. </w:t>
      </w:r>
      <w:r w:rsidRPr="005D486D">
        <w:rPr>
          <w:i/>
          <w:sz w:val="24"/>
        </w:rPr>
        <w:t>J</w:t>
      </w:r>
      <w:r w:rsidR="00DB57ED">
        <w:rPr>
          <w:i/>
          <w:sz w:val="24"/>
        </w:rPr>
        <w:t>ournal of</w:t>
      </w:r>
      <w:r w:rsidRPr="005D486D">
        <w:rPr>
          <w:i/>
          <w:sz w:val="24"/>
        </w:rPr>
        <w:t xml:space="preserve"> Cell Sci</w:t>
      </w:r>
      <w:r w:rsidR="00DB57ED">
        <w:rPr>
          <w:i/>
          <w:sz w:val="24"/>
        </w:rPr>
        <w:t>ence</w:t>
      </w:r>
      <w:r w:rsidRPr="005D486D">
        <w:rPr>
          <w:i/>
          <w:sz w:val="24"/>
        </w:rPr>
        <w:t>.</w:t>
      </w:r>
      <w:r w:rsidRPr="005D486D">
        <w:rPr>
          <w:sz w:val="24"/>
        </w:rPr>
        <w:t xml:space="preserve"> </w:t>
      </w:r>
      <w:r w:rsidRPr="005D486D">
        <w:rPr>
          <w:b/>
          <w:sz w:val="24"/>
        </w:rPr>
        <w:t>130</w:t>
      </w:r>
      <w:r w:rsidRPr="005D486D">
        <w:rPr>
          <w:sz w:val="24"/>
        </w:rPr>
        <w:t xml:space="preserve"> (1), 278-291 (2017).</w:t>
      </w:r>
    </w:p>
    <w:p w14:paraId="2E6D95F2" w14:textId="4FFE6D03" w:rsidR="0054533F" w:rsidRPr="005D486D" w:rsidRDefault="0054533F" w:rsidP="00271A44">
      <w:pPr>
        <w:pStyle w:val="EndNoteBibliography"/>
        <w:spacing w:after="0" w:line="240" w:lineRule="auto"/>
        <w:rPr>
          <w:sz w:val="24"/>
        </w:rPr>
      </w:pPr>
      <w:r w:rsidRPr="005D486D">
        <w:rPr>
          <w:sz w:val="24"/>
        </w:rPr>
        <w:t>25</w:t>
      </w:r>
      <w:r w:rsidR="00DB57ED">
        <w:rPr>
          <w:sz w:val="24"/>
        </w:rPr>
        <w:t>.</w:t>
      </w:r>
      <w:r w:rsidRPr="005D486D">
        <w:rPr>
          <w:sz w:val="24"/>
        </w:rPr>
        <w:tab/>
        <w:t>Lucas, M. S., Gunthert, M., Gasser, P., Lucas, F.</w:t>
      </w:r>
      <w:r w:rsidR="00DB57ED">
        <w:rPr>
          <w:sz w:val="24"/>
        </w:rPr>
        <w:t>,</w:t>
      </w:r>
      <w:r w:rsidRPr="005D486D">
        <w:rPr>
          <w:sz w:val="24"/>
        </w:rPr>
        <w:t xml:space="preserve"> Wepf, R. Bridging microscopes: 3D correlative light and scanning electron microscopy of complex biological structures. </w:t>
      </w:r>
      <w:r w:rsidRPr="005D486D">
        <w:rPr>
          <w:i/>
          <w:sz w:val="24"/>
        </w:rPr>
        <w:t xml:space="preserve">Methods </w:t>
      </w:r>
      <w:r w:rsidR="00DB57ED">
        <w:rPr>
          <w:i/>
          <w:sz w:val="24"/>
        </w:rPr>
        <w:t xml:space="preserve">in </w:t>
      </w:r>
      <w:r w:rsidRPr="005D486D">
        <w:rPr>
          <w:i/>
          <w:sz w:val="24"/>
        </w:rPr>
        <w:t>Cell Biol</w:t>
      </w:r>
      <w:r w:rsidR="00DB57ED">
        <w:rPr>
          <w:i/>
          <w:sz w:val="24"/>
        </w:rPr>
        <w:t>ogy</w:t>
      </w:r>
      <w:r w:rsidRPr="005D486D">
        <w:rPr>
          <w:sz w:val="24"/>
        </w:rPr>
        <w:t xml:space="preserve"> </w:t>
      </w:r>
      <w:r w:rsidRPr="005D486D">
        <w:rPr>
          <w:b/>
          <w:sz w:val="24"/>
        </w:rPr>
        <w:t>111</w:t>
      </w:r>
      <w:r w:rsidR="00DB57ED">
        <w:rPr>
          <w:sz w:val="24"/>
        </w:rPr>
        <w:t xml:space="preserve">, </w:t>
      </w:r>
      <w:r w:rsidRPr="005D486D">
        <w:rPr>
          <w:sz w:val="24"/>
        </w:rPr>
        <w:t>325-356 (2012).</w:t>
      </w:r>
    </w:p>
    <w:p w14:paraId="1B2ED1D6" w14:textId="7604CA67" w:rsidR="0054533F" w:rsidRPr="005D486D" w:rsidRDefault="0054533F" w:rsidP="00271A44">
      <w:pPr>
        <w:pStyle w:val="EndNoteBibliography"/>
        <w:spacing w:after="0" w:line="240" w:lineRule="auto"/>
        <w:rPr>
          <w:sz w:val="24"/>
        </w:rPr>
      </w:pPr>
      <w:r w:rsidRPr="005D486D">
        <w:rPr>
          <w:sz w:val="24"/>
        </w:rPr>
        <w:t>26</w:t>
      </w:r>
      <w:r w:rsidR="00DB57ED">
        <w:rPr>
          <w:sz w:val="24"/>
        </w:rPr>
        <w:t>.</w:t>
      </w:r>
      <w:r w:rsidRPr="005D486D">
        <w:rPr>
          <w:sz w:val="24"/>
        </w:rPr>
        <w:tab/>
        <w:t>Koga, D., Kusumi, S., Bochimoto, H., Watanabe, T.</w:t>
      </w:r>
      <w:r w:rsidR="00DB57ED">
        <w:rPr>
          <w:sz w:val="24"/>
        </w:rPr>
        <w:t xml:space="preserve">, </w:t>
      </w:r>
      <w:r w:rsidRPr="005D486D">
        <w:rPr>
          <w:sz w:val="24"/>
        </w:rPr>
        <w:t xml:space="preserve">Ushiki, T. Correlative </w:t>
      </w:r>
      <w:r w:rsidR="00DB57ED" w:rsidRPr="005D486D">
        <w:rPr>
          <w:sz w:val="24"/>
        </w:rPr>
        <w:t>light and scanning electron microscopy for observing the three-dimensional ultrastructure of membranous cell organelles in relation to their molecular components.</w:t>
      </w:r>
      <w:r w:rsidRPr="005D486D">
        <w:rPr>
          <w:sz w:val="24"/>
        </w:rPr>
        <w:t xml:space="preserve"> </w:t>
      </w:r>
      <w:r w:rsidRPr="005D486D">
        <w:rPr>
          <w:i/>
          <w:sz w:val="24"/>
        </w:rPr>
        <w:t>J</w:t>
      </w:r>
      <w:r w:rsidR="00DB57ED">
        <w:rPr>
          <w:i/>
          <w:sz w:val="24"/>
        </w:rPr>
        <w:t>ournal of</w:t>
      </w:r>
      <w:r w:rsidRPr="005D486D">
        <w:rPr>
          <w:i/>
          <w:sz w:val="24"/>
        </w:rPr>
        <w:t xml:space="preserve"> Histochem</w:t>
      </w:r>
      <w:r w:rsidR="00DB57ED">
        <w:rPr>
          <w:i/>
          <w:sz w:val="24"/>
        </w:rPr>
        <w:t>istry and</w:t>
      </w:r>
      <w:r w:rsidRPr="005D486D">
        <w:rPr>
          <w:i/>
          <w:sz w:val="24"/>
        </w:rPr>
        <w:t xml:space="preserve"> Cytochem</w:t>
      </w:r>
      <w:r w:rsidR="00DB57ED">
        <w:rPr>
          <w:i/>
          <w:sz w:val="24"/>
        </w:rPr>
        <w:t>istry</w:t>
      </w:r>
      <w:r w:rsidRPr="005D486D">
        <w:rPr>
          <w:i/>
          <w:sz w:val="24"/>
        </w:rPr>
        <w:t>.</w:t>
      </w:r>
      <w:r w:rsidRPr="005D486D">
        <w:rPr>
          <w:sz w:val="24"/>
        </w:rPr>
        <w:t xml:space="preserve"> </w:t>
      </w:r>
      <w:r w:rsidRPr="005D486D">
        <w:rPr>
          <w:b/>
          <w:sz w:val="24"/>
        </w:rPr>
        <w:t>63</w:t>
      </w:r>
      <w:r w:rsidRPr="005D486D">
        <w:rPr>
          <w:sz w:val="24"/>
        </w:rPr>
        <w:t xml:space="preserve"> (12), 968-979 (2015).</w:t>
      </w:r>
    </w:p>
    <w:p w14:paraId="15A2620F" w14:textId="2E5E7637" w:rsidR="0054533F" w:rsidRPr="005D486D" w:rsidRDefault="0054533F" w:rsidP="00271A44">
      <w:pPr>
        <w:pStyle w:val="EndNoteBibliography"/>
        <w:spacing w:after="0" w:line="240" w:lineRule="auto"/>
        <w:rPr>
          <w:sz w:val="24"/>
        </w:rPr>
      </w:pPr>
      <w:r w:rsidRPr="005D486D">
        <w:rPr>
          <w:sz w:val="24"/>
        </w:rPr>
        <w:t>27</w:t>
      </w:r>
      <w:r w:rsidR="00DB57ED">
        <w:rPr>
          <w:sz w:val="24"/>
        </w:rPr>
        <w:t>.</w:t>
      </w:r>
      <w:r w:rsidRPr="005D486D">
        <w:rPr>
          <w:sz w:val="24"/>
        </w:rPr>
        <w:tab/>
        <w:t>Peddie, C. J.</w:t>
      </w:r>
      <w:r w:rsidRPr="005D486D">
        <w:rPr>
          <w:i/>
          <w:sz w:val="24"/>
        </w:rPr>
        <w:t xml:space="preserve"> </w:t>
      </w:r>
      <w:r w:rsidRPr="00DB57ED">
        <w:rPr>
          <w:iCs/>
          <w:sz w:val="24"/>
        </w:rPr>
        <w:t xml:space="preserve">et al. </w:t>
      </w:r>
      <w:r w:rsidRPr="005D486D">
        <w:rPr>
          <w:sz w:val="24"/>
        </w:rPr>
        <w:t xml:space="preserve">Correlative and integrated light and electron microscopy of in-resin GFP fluorescence, used to localise diacylglycerol in mammalian cells. </w:t>
      </w:r>
      <w:r w:rsidRPr="005D486D">
        <w:rPr>
          <w:i/>
          <w:sz w:val="24"/>
        </w:rPr>
        <w:t>Ultramicroscopy.</w:t>
      </w:r>
      <w:r w:rsidRPr="005D486D">
        <w:rPr>
          <w:sz w:val="24"/>
        </w:rPr>
        <w:t xml:space="preserve"> </w:t>
      </w:r>
      <w:r w:rsidRPr="005D486D">
        <w:rPr>
          <w:b/>
          <w:sz w:val="24"/>
        </w:rPr>
        <w:t>143</w:t>
      </w:r>
      <w:r w:rsidR="00DB57ED">
        <w:rPr>
          <w:sz w:val="24"/>
        </w:rPr>
        <w:t xml:space="preserve">, </w:t>
      </w:r>
      <w:r w:rsidRPr="005D486D">
        <w:rPr>
          <w:sz w:val="24"/>
        </w:rPr>
        <w:t>3-14 (2014).</w:t>
      </w:r>
    </w:p>
    <w:p w14:paraId="26D015D6" w14:textId="24D341B8" w:rsidR="0054533F" w:rsidRPr="005D486D" w:rsidRDefault="0054533F" w:rsidP="00271A44">
      <w:pPr>
        <w:pStyle w:val="EndNoteBibliography"/>
        <w:spacing w:after="0" w:line="240" w:lineRule="auto"/>
        <w:rPr>
          <w:sz w:val="24"/>
        </w:rPr>
      </w:pPr>
      <w:r w:rsidRPr="005D486D">
        <w:rPr>
          <w:sz w:val="24"/>
        </w:rPr>
        <w:t>28</w:t>
      </w:r>
      <w:r w:rsidR="00DB57ED">
        <w:rPr>
          <w:sz w:val="24"/>
        </w:rPr>
        <w:t>.</w:t>
      </w:r>
      <w:r w:rsidRPr="005D486D">
        <w:rPr>
          <w:sz w:val="24"/>
        </w:rPr>
        <w:tab/>
        <w:t>Markert, S. M.</w:t>
      </w:r>
      <w:r w:rsidRPr="005D486D">
        <w:rPr>
          <w:i/>
          <w:sz w:val="24"/>
        </w:rPr>
        <w:t xml:space="preserve"> </w:t>
      </w:r>
      <w:r w:rsidRPr="00DB57ED">
        <w:rPr>
          <w:iCs/>
          <w:sz w:val="24"/>
        </w:rPr>
        <w:t>et al.</w:t>
      </w:r>
      <w:r w:rsidRPr="005D486D">
        <w:rPr>
          <w:sz w:val="24"/>
        </w:rPr>
        <w:t xml:space="preserve"> 3D subcellular localization with superresolution array tomography on ultrathin sections of various species. </w:t>
      </w:r>
      <w:r w:rsidRPr="005D486D">
        <w:rPr>
          <w:i/>
          <w:sz w:val="24"/>
        </w:rPr>
        <w:t>Methods</w:t>
      </w:r>
      <w:r w:rsidR="00DB57ED">
        <w:rPr>
          <w:i/>
          <w:sz w:val="24"/>
        </w:rPr>
        <w:t xml:space="preserve"> in</w:t>
      </w:r>
      <w:r w:rsidRPr="005D486D">
        <w:rPr>
          <w:i/>
          <w:sz w:val="24"/>
        </w:rPr>
        <w:t xml:space="preserve"> Cell Biol</w:t>
      </w:r>
      <w:r w:rsidR="00DB57ED">
        <w:rPr>
          <w:i/>
          <w:sz w:val="24"/>
        </w:rPr>
        <w:t>ogy</w:t>
      </w:r>
      <w:r w:rsidRPr="005D486D">
        <w:rPr>
          <w:i/>
          <w:sz w:val="24"/>
        </w:rPr>
        <w:t>.</w:t>
      </w:r>
      <w:r w:rsidRPr="005D486D">
        <w:rPr>
          <w:sz w:val="24"/>
        </w:rPr>
        <w:t xml:space="preserve"> </w:t>
      </w:r>
      <w:r w:rsidRPr="005D486D">
        <w:rPr>
          <w:b/>
          <w:sz w:val="24"/>
        </w:rPr>
        <w:t>140</w:t>
      </w:r>
      <w:r w:rsidR="00DB57ED">
        <w:rPr>
          <w:sz w:val="24"/>
        </w:rPr>
        <w:t xml:space="preserve">, </w:t>
      </w:r>
      <w:r w:rsidRPr="005D486D">
        <w:rPr>
          <w:sz w:val="24"/>
        </w:rPr>
        <w:t>21-47 (2017).</w:t>
      </w:r>
    </w:p>
    <w:p w14:paraId="42686EE4" w14:textId="74534218" w:rsidR="0054533F" w:rsidRPr="005D486D" w:rsidRDefault="0054533F" w:rsidP="00271A44">
      <w:pPr>
        <w:pStyle w:val="EndNoteBibliography"/>
        <w:spacing w:after="0" w:line="240" w:lineRule="auto"/>
        <w:rPr>
          <w:sz w:val="24"/>
        </w:rPr>
      </w:pPr>
      <w:r w:rsidRPr="005D486D">
        <w:rPr>
          <w:sz w:val="24"/>
        </w:rPr>
        <w:t>29</w:t>
      </w:r>
      <w:r w:rsidR="00DB57ED">
        <w:rPr>
          <w:sz w:val="24"/>
        </w:rPr>
        <w:t>.</w:t>
      </w:r>
      <w:r w:rsidRPr="005D486D">
        <w:rPr>
          <w:sz w:val="24"/>
        </w:rPr>
        <w:tab/>
        <w:t>Kolotuev, I., Schwab, Y.</w:t>
      </w:r>
      <w:r w:rsidR="00DB57ED">
        <w:rPr>
          <w:sz w:val="24"/>
        </w:rPr>
        <w:t xml:space="preserve">, </w:t>
      </w:r>
      <w:r w:rsidRPr="005D486D">
        <w:rPr>
          <w:sz w:val="24"/>
        </w:rPr>
        <w:t xml:space="preserve">Labouesse, M. A precise and rapid mapping protocol for correlative light and electron microscopy of small invertebrate organisms. </w:t>
      </w:r>
      <w:r w:rsidRPr="005D486D">
        <w:rPr>
          <w:i/>
          <w:sz w:val="24"/>
        </w:rPr>
        <w:t>Biol</w:t>
      </w:r>
      <w:r w:rsidR="00DB57ED">
        <w:rPr>
          <w:i/>
          <w:sz w:val="24"/>
        </w:rPr>
        <w:t>ogy of the</w:t>
      </w:r>
      <w:r w:rsidRPr="005D486D">
        <w:rPr>
          <w:i/>
          <w:sz w:val="24"/>
        </w:rPr>
        <w:t xml:space="preserve"> Cell.</w:t>
      </w:r>
      <w:r w:rsidRPr="005D486D">
        <w:rPr>
          <w:sz w:val="24"/>
        </w:rPr>
        <w:t xml:space="preserve"> </w:t>
      </w:r>
      <w:r w:rsidRPr="005D486D">
        <w:rPr>
          <w:b/>
          <w:sz w:val="24"/>
        </w:rPr>
        <w:t>102</w:t>
      </w:r>
      <w:r w:rsidRPr="005D486D">
        <w:rPr>
          <w:sz w:val="24"/>
        </w:rPr>
        <w:t xml:space="preserve"> (2), 121-132 (2009).</w:t>
      </w:r>
    </w:p>
    <w:p w14:paraId="1FAAC73D" w14:textId="2E1EA97D" w:rsidR="0054533F" w:rsidRPr="005D486D" w:rsidRDefault="0054533F" w:rsidP="00271A44">
      <w:pPr>
        <w:pStyle w:val="EndNoteBibliography"/>
        <w:spacing w:after="0" w:line="240" w:lineRule="auto"/>
        <w:rPr>
          <w:sz w:val="24"/>
        </w:rPr>
      </w:pPr>
      <w:r w:rsidRPr="005D486D">
        <w:rPr>
          <w:sz w:val="24"/>
        </w:rPr>
        <w:t>30</w:t>
      </w:r>
      <w:r w:rsidR="00DB57ED">
        <w:rPr>
          <w:sz w:val="24"/>
        </w:rPr>
        <w:t>.</w:t>
      </w:r>
      <w:r w:rsidRPr="005D486D">
        <w:rPr>
          <w:sz w:val="24"/>
        </w:rPr>
        <w:tab/>
        <w:t xml:space="preserve">Kolotuev, I. Positional correlative anatomy of invertebrate model organisms increases efficiency of TEM data production. </w:t>
      </w:r>
      <w:r w:rsidRPr="005D486D">
        <w:rPr>
          <w:i/>
          <w:sz w:val="24"/>
        </w:rPr>
        <w:t>Microsc</w:t>
      </w:r>
      <w:r w:rsidR="00DB57ED">
        <w:rPr>
          <w:i/>
          <w:sz w:val="24"/>
        </w:rPr>
        <w:t>opy and</w:t>
      </w:r>
      <w:r w:rsidRPr="005D486D">
        <w:rPr>
          <w:i/>
          <w:sz w:val="24"/>
        </w:rPr>
        <w:t xml:space="preserve"> Microanal</w:t>
      </w:r>
      <w:r w:rsidR="00DB57ED">
        <w:rPr>
          <w:i/>
          <w:sz w:val="24"/>
        </w:rPr>
        <w:t>ysis</w:t>
      </w:r>
      <w:r w:rsidRPr="005D486D">
        <w:rPr>
          <w:i/>
          <w:sz w:val="24"/>
        </w:rPr>
        <w:t>.</w:t>
      </w:r>
      <w:r w:rsidRPr="005D486D">
        <w:rPr>
          <w:sz w:val="24"/>
        </w:rPr>
        <w:t xml:space="preserve"> </w:t>
      </w:r>
      <w:r w:rsidRPr="005D486D">
        <w:rPr>
          <w:b/>
          <w:sz w:val="24"/>
        </w:rPr>
        <w:t>20</w:t>
      </w:r>
      <w:r w:rsidRPr="005D486D">
        <w:rPr>
          <w:sz w:val="24"/>
        </w:rPr>
        <w:t xml:space="preserve"> (5), 1392-1403 (2014).</w:t>
      </w:r>
    </w:p>
    <w:p w14:paraId="1FAB6317" w14:textId="1CF78CA4" w:rsidR="0054533F" w:rsidRPr="005D486D" w:rsidRDefault="0054533F" w:rsidP="00271A44">
      <w:pPr>
        <w:pStyle w:val="EndNoteBibliography"/>
        <w:spacing w:after="0" w:line="240" w:lineRule="auto"/>
        <w:rPr>
          <w:sz w:val="24"/>
        </w:rPr>
      </w:pPr>
      <w:r w:rsidRPr="005D486D">
        <w:rPr>
          <w:sz w:val="24"/>
        </w:rPr>
        <w:lastRenderedPageBreak/>
        <w:t>31</w:t>
      </w:r>
      <w:r w:rsidR="00DB57ED">
        <w:rPr>
          <w:sz w:val="24"/>
        </w:rPr>
        <w:t>.</w:t>
      </w:r>
      <w:r w:rsidRPr="005D486D">
        <w:rPr>
          <w:sz w:val="24"/>
        </w:rPr>
        <w:tab/>
        <w:t>Schindelin, J.</w:t>
      </w:r>
      <w:r w:rsidRPr="00DB57ED">
        <w:rPr>
          <w:iCs/>
          <w:sz w:val="24"/>
        </w:rPr>
        <w:t xml:space="preserve"> et al.</w:t>
      </w:r>
      <w:r w:rsidRPr="005D486D">
        <w:rPr>
          <w:sz w:val="24"/>
        </w:rPr>
        <w:t xml:space="preserve"> Fiji: </w:t>
      </w:r>
      <w:r w:rsidR="00DB57ED">
        <w:rPr>
          <w:sz w:val="24"/>
        </w:rPr>
        <w:t>A</w:t>
      </w:r>
      <w:r w:rsidRPr="005D486D">
        <w:rPr>
          <w:sz w:val="24"/>
        </w:rPr>
        <w:t xml:space="preserve">n open-source platform for biological-image analysis. </w:t>
      </w:r>
      <w:r w:rsidRPr="005D486D">
        <w:rPr>
          <w:i/>
          <w:sz w:val="24"/>
        </w:rPr>
        <w:t>Nat</w:t>
      </w:r>
      <w:r w:rsidR="00DB57ED">
        <w:rPr>
          <w:i/>
          <w:sz w:val="24"/>
        </w:rPr>
        <w:t>ure</w:t>
      </w:r>
      <w:r w:rsidRPr="005D486D">
        <w:rPr>
          <w:i/>
          <w:sz w:val="24"/>
        </w:rPr>
        <w:t xml:space="preserve"> Methods.</w:t>
      </w:r>
      <w:r w:rsidRPr="005D486D">
        <w:rPr>
          <w:sz w:val="24"/>
        </w:rPr>
        <w:t xml:space="preserve"> </w:t>
      </w:r>
      <w:r w:rsidRPr="005D486D">
        <w:rPr>
          <w:b/>
          <w:sz w:val="24"/>
        </w:rPr>
        <w:t>9</w:t>
      </w:r>
      <w:r w:rsidRPr="005D486D">
        <w:rPr>
          <w:sz w:val="24"/>
        </w:rPr>
        <w:t xml:space="preserve"> (7), 676-682</w:t>
      </w:r>
      <w:r w:rsidR="00DB57ED">
        <w:rPr>
          <w:sz w:val="24"/>
        </w:rPr>
        <w:t xml:space="preserve"> </w:t>
      </w:r>
      <w:r w:rsidRPr="005D486D">
        <w:rPr>
          <w:sz w:val="24"/>
        </w:rPr>
        <w:t>(2012).</w:t>
      </w:r>
    </w:p>
    <w:p w14:paraId="33F4F80E" w14:textId="0B906BA5" w:rsidR="0054533F" w:rsidRPr="005D486D" w:rsidRDefault="0054533F" w:rsidP="00271A44">
      <w:pPr>
        <w:pStyle w:val="EndNoteBibliography"/>
        <w:spacing w:after="0" w:line="240" w:lineRule="auto"/>
        <w:rPr>
          <w:sz w:val="24"/>
        </w:rPr>
      </w:pPr>
      <w:r w:rsidRPr="005D486D">
        <w:rPr>
          <w:sz w:val="24"/>
        </w:rPr>
        <w:t>32</w:t>
      </w:r>
      <w:r w:rsidR="00DB57ED">
        <w:rPr>
          <w:sz w:val="24"/>
        </w:rPr>
        <w:t>.</w:t>
      </w:r>
      <w:r w:rsidRPr="005D486D">
        <w:rPr>
          <w:sz w:val="24"/>
        </w:rPr>
        <w:tab/>
        <w:t>Miguel-Aliaga, I., Jasper, H.</w:t>
      </w:r>
      <w:r w:rsidR="00DB57ED">
        <w:rPr>
          <w:sz w:val="24"/>
        </w:rPr>
        <w:t>,</w:t>
      </w:r>
      <w:r w:rsidRPr="005D486D">
        <w:rPr>
          <w:sz w:val="24"/>
        </w:rPr>
        <w:t xml:space="preserve"> Lemaitre, B. Anatomy</w:t>
      </w:r>
      <w:r w:rsidR="00DB57ED" w:rsidRPr="005D486D">
        <w:rPr>
          <w:sz w:val="24"/>
        </w:rPr>
        <w:t xml:space="preserve"> and physiology of the digestive tract of</w:t>
      </w:r>
      <w:r w:rsidRPr="005D486D">
        <w:rPr>
          <w:sz w:val="24"/>
        </w:rPr>
        <w:t xml:space="preserve"> </w:t>
      </w:r>
      <w:r w:rsidRPr="005D486D">
        <w:rPr>
          <w:i/>
          <w:sz w:val="24"/>
        </w:rPr>
        <w:t>Drosophila melanogaster</w:t>
      </w:r>
      <w:r w:rsidRPr="005D486D">
        <w:rPr>
          <w:sz w:val="24"/>
        </w:rPr>
        <w:t xml:space="preserve">. </w:t>
      </w:r>
      <w:r w:rsidRPr="005D486D">
        <w:rPr>
          <w:i/>
          <w:sz w:val="24"/>
        </w:rPr>
        <w:t>Genetics.</w:t>
      </w:r>
      <w:r w:rsidRPr="005D486D">
        <w:rPr>
          <w:sz w:val="24"/>
        </w:rPr>
        <w:t xml:space="preserve"> </w:t>
      </w:r>
      <w:r w:rsidRPr="005D486D">
        <w:rPr>
          <w:b/>
          <w:sz w:val="24"/>
        </w:rPr>
        <w:t>210</w:t>
      </w:r>
      <w:r w:rsidRPr="005D486D">
        <w:rPr>
          <w:sz w:val="24"/>
        </w:rPr>
        <w:t xml:space="preserve"> (2), 357-396 (2018).</w:t>
      </w:r>
    </w:p>
    <w:p w14:paraId="573DC928" w14:textId="495E9B64" w:rsidR="0054533F" w:rsidRPr="005D486D" w:rsidRDefault="0054533F" w:rsidP="00271A44">
      <w:pPr>
        <w:pStyle w:val="EndNoteBibliography"/>
        <w:spacing w:after="0" w:line="240" w:lineRule="auto"/>
        <w:rPr>
          <w:sz w:val="24"/>
        </w:rPr>
      </w:pPr>
      <w:r w:rsidRPr="005D486D">
        <w:rPr>
          <w:sz w:val="24"/>
        </w:rPr>
        <w:t>33</w:t>
      </w:r>
      <w:r w:rsidR="00DB57ED">
        <w:rPr>
          <w:sz w:val="24"/>
        </w:rPr>
        <w:t>.</w:t>
      </w:r>
      <w:r w:rsidRPr="005D486D">
        <w:rPr>
          <w:sz w:val="24"/>
        </w:rPr>
        <w:tab/>
        <w:t>Nikolaev, M.</w:t>
      </w:r>
      <w:r w:rsidRPr="005D486D">
        <w:rPr>
          <w:i/>
          <w:sz w:val="24"/>
        </w:rPr>
        <w:t xml:space="preserve"> </w:t>
      </w:r>
      <w:r w:rsidRPr="00DB57ED">
        <w:rPr>
          <w:iCs/>
          <w:sz w:val="24"/>
        </w:rPr>
        <w:t>et al.</w:t>
      </w:r>
      <w:r w:rsidRPr="005D486D">
        <w:rPr>
          <w:sz w:val="24"/>
        </w:rPr>
        <w:t xml:space="preserve"> Homeostatic mini-intestines through scaffold-guided organoid morphogenesis. </w:t>
      </w:r>
      <w:r w:rsidRPr="005D486D">
        <w:rPr>
          <w:i/>
          <w:sz w:val="24"/>
        </w:rPr>
        <w:t>Nature.</w:t>
      </w:r>
      <w:r w:rsidRPr="005D486D">
        <w:rPr>
          <w:sz w:val="24"/>
        </w:rPr>
        <w:t xml:space="preserve"> </w:t>
      </w:r>
      <w:r w:rsidRPr="005D486D">
        <w:rPr>
          <w:b/>
          <w:sz w:val="24"/>
        </w:rPr>
        <w:t>585</w:t>
      </w:r>
      <w:r w:rsidRPr="005D486D">
        <w:rPr>
          <w:sz w:val="24"/>
        </w:rPr>
        <w:t xml:space="preserve"> (7826), 574-578 (2020).</w:t>
      </w:r>
    </w:p>
    <w:p w14:paraId="444EA5F5" w14:textId="42688EDA" w:rsidR="0054533F" w:rsidRPr="005D486D" w:rsidRDefault="0054533F" w:rsidP="00271A44">
      <w:pPr>
        <w:pStyle w:val="EndNoteBibliography"/>
        <w:spacing w:after="0" w:line="240" w:lineRule="auto"/>
        <w:rPr>
          <w:sz w:val="24"/>
          <w:lang w:val="fr-CH"/>
        </w:rPr>
      </w:pPr>
      <w:r w:rsidRPr="005D486D">
        <w:rPr>
          <w:sz w:val="24"/>
        </w:rPr>
        <w:t>34</w:t>
      </w:r>
      <w:r w:rsidR="00DB57ED">
        <w:rPr>
          <w:sz w:val="24"/>
        </w:rPr>
        <w:t>.</w:t>
      </w:r>
      <w:r w:rsidRPr="005D486D">
        <w:rPr>
          <w:sz w:val="24"/>
        </w:rPr>
        <w:tab/>
        <w:t xml:space="preserve">Knoblich, J. A. Mechanisms of asymmetric stem cell division. </w:t>
      </w:r>
      <w:r w:rsidRPr="005D486D">
        <w:rPr>
          <w:i/>
          <w:sz w:val="24"/>
          <w:lang w:val="fr-CH"/>
        </w:rPr>
        <w:t>Cell.</w:t>
      </w:r>
      <w:r w:rsidRPr="005D486D">
        <w:rPr>
          <w:sz w:val="24"/>
          <w:lang w:val="fr-CH"/>
        </w:rPr>
        <w:t xml:space="preserve"> </w:t>
      </w:r>
      <w:r w:rsidRPr="005D486D">
        <w:rPr>
          <w:b/>
          <w:sz w:val="24"/>
          <w:lang w:val="fr-CH"/>
        </w:rPr>
        <w:t>132</w:t>
      </w:r>
      <w:r w:rsidRPr="005D486D">
        <w:rPr>
          <w:sz w:val="24"/>
          <w:lang w:val="fr-CH"/>
        </w:rPr>
        <w:t xml:space="preserve"> (4), 583-597 (2008).</w:t>
      </w:r>
    </w:p>
    <w:p w14:paraId="24D9E4BD" w14:textId="203A69EC" w:rsidR="0054533F" w:rsidRPr="005D486D" w:rsidRDefault="0054533F" w:rsidP="00271A44">
      <w:pPr>
        <w:pStyle w:val="EndNoteBibliography"/>
        <w:spacing w:after="0" w:line="240" w:lineRule="auto"/>
        <w:rPr>
          <w:sz w:val="24"/>
        </w:rPr>
      </w:pPr>
      <w:r w:rsidRPr="005D486D">
        <w:rPr>
          <w:sz w:val="24"/>
          <w:lang w:val="fr-CH"/>
        </w:rPr>
        <w:t>35</w:t>
      </w:r>
      <w:r w:rsidR="00DB57ED">
        <w:rPr>
          <w:sz w:val="24"/>
          <w:lang w:val="fr-CH"/>
        </w:rPr>
        <w:t>.</w:t>
      </w:r>
      <w:r w:rsidRPr="005D486D">
        <w:rPr>
          <w:sz w:val="24"/>
          <w:lang w:val="fr-CH"/>
        </w:rPr>
        <w:tab/>
        <w:t>Daniel, E.</w:t>
      </w:r>
      <w:r w:rsidRPr="005D486D">
        <w:rPr>
          <w:i/>
          <w:sz w:val="24"/>
          <w:lang w:val="fr-CH"/>
        </w:rPr>
        <w:t xml:space="preserve"> </w:t>
      </w:r>
      <w:r w:rsidRPr="00DB57ED">
        <w:rPr>
          <w:iCs/>
          <w:sz w:val="24"/>
          <w:lang w:val="fr-CH"/>
        </w:rPr>
        <w:t>et al.</w:t>
      </w:r>
      <w:r w:rsidRPr="005D486D">
        <w:rPr>
          <w:sz w:val="24"/>
          <w:lang w:val="fr-CH"/>
        </w:rPr>
        <w:t xml:space="preserve"> </w:t>
      </w:r>
      <w:r w:rsidRPr="005D486D">
        <w:rPr>
          <w:sz w:val="24"/>
        </w:rPr>
        <w:t>Coordinatio</w:t>
      </w:r>
      <w:r w:rsidR="00DB57ED" w:rsidRPr="005D486D">
        <w:rPr>
          <w:sz w:val="24"/>
        </w:rPr>
        <w:t>n of septate junctions assembly and completion of cytokinesis in proliferative epithelial tissues</w:t>
      </w:r>
      <w:r w:rsidRPr="005D486D">
        <w:rPr>
          <w:sz w:val="24"/>
        </w:rPr>
        <w:t xml:space="preserve">. </w:t>
      </w:r>
      <w:r w:rsidRPr="005D486D">
        <w:rPr>
          <w:i/>
          <w:sz w:val="24"/>
        </w:rPr>
        <w:t>Curr</w:t>
      </w:r>
      <w:r w:rsidR="00DB57ED">
        <w:rPr>
          <w:i/>
          <w:sz w:val="24"/>
        </w:rPr>
        <w:t>ent</w:t>
      </w:r>
      <w:r w:rsidRPr="005D486D">
        <w:rPr>
          <w:i/>
          <w:sz w:val="24"/>
        </w:rPr>
        <w:t xml:space="preserve"> Biol</w:t>
      </w:r>
      <w:r w:rsidR="00DB57ED">
        <w:rPr>
          <w:i/>
          <w:sz w:val="24"/>
        </w:rPr>
        <w:t>ogy</w:t>
      </w:r>
      <w:r w:rsidRPr="005D486D">
        <w:rPr>
          <w:i/>
          <w:sz w:val="24"/>
        </w:rPr>
        <w:t>.</w:t>
      </w:r>
      <w:r w:rsidRPr="005D486D">
        <w:rPr>
          <w:sz w:val="24"/>
        </w:rPr>
        <w:t xml:space="preserve"> </w:t>
      </w:r>
      <w:r w:rsidRPr="005D486D">
        <w:rPr>
          <w:b/>
          <w:sz w:val="24"/>
        </w:rPr>
        <w:t>28</w:t>
      </w:r>
      <w:r w:rsidRPr="005D486D">
        <w:rPr>
          <w:sz w:val="24"/>
        </w:rPr>
        <w:t xml:space="preserve"> (9), 1380-1391 (2018).</w:t>
      </w:r>
    </w:p>
    <w:p w14:paraId="5EE3E706" w14:textId="12EEEF6F" w:rsidR="0054533F" w:rsidRPr="005D486D" w:rsidRDefault="0054533F" w:rsidP="00271A44">
      <w:pPr>
        <w:pStyle w:val="EndNoteBibliography"/>
        <w:spacing w:after="0" w:line="240" w:lineRule="auto"/>
        <w:rPr>
          <w:sz w:val="24"/>
        </w:rPr>
      </w:pPr>
      <w:r w:rsidRPr="005D486D">
        <w:rPr>
          <w:sz w:val="24"/>
        </w:rPr>
        <w:t>36</w:t>
      </w:r>
      <w:r w:rsidR="00DB57ED">
        <w:rPr>
          <w:sz w:val="24"/>
        </w:rPr>
        <w:t>.</w:t>
      </w:r>
      <w:r w:rsidRPr="005D486D">
        <w:rPr>
          <w:sz w:val="24"/>
        </w:rPr>
        <w:tab/>
        <w:t>Pasquettaz, R.</w:t>
      </w:r>
      <w:r w:rsidRPr="005D486D">
        <w:rPr>
          <w:i/>
          <w:sz w:val="24"/>
        </w:rPr>
        <w:t xml:space="preserve"> </w:t>
      </w:r>
      <w:r w:rsidRPr="00DB57ED">
        <w:rPr>
          <w:iCs/>
          <w:sz w:val="24"/>
        </w:rPr>
        <w:t>et al.</w:t>
      </w:r>
      <w:r w:rsidRPr="005D486D">
        <w:rPr>
          <w:sz w:val="24"/>
        </w:rPr>
        <w:t xml:space="preserve"> Peculiar protrusions along tanycyte processes face diverse neural and non-neural cell types in the hypothalamic parenchyma. </w:t>
      </w:r>
      <w:r w:rsidRPr="005D486D">
        <w:rPr>
          <w:i/>
          <w:sz w:val="24"/>
        </w:rPr>
        <w:t>J</w:t>
      </w:r>
      <w:r w:rsidR="00DB57ED">
        <w:rPr>
          <w:i/>
          <w:sz w:val="24"/>
        </w:rPr>
        <w:t>ournal of</w:t>
      </w:r>
      <w:r w:rsidRPr="005D486D">
        <w:rPr>
          <w:i/>
          <w:sz w:val="24"/>
        </w:rPr>
        <w:t xml:space="preserve"> Comp</w:t>
      </w:r>
      <w:r w:rsidR="00DB57ED">
        <w:rPr>
          <w:i/>
          <w:sz w:val="24"/>
        </w:rPr>
        <w:t>arative</w:t>
      </w:r>
      <w:r w:rsidRPr="005D486D">
        <w:rPr>
          <w:i/>
          <w:sz w:val="24"/>
        </w:rPr>
        <w:t xml:space="preserve"> Neurol</w:t>
      </w:r>
      <w:r w:rsidR="00DB57ED">
        <w:rPr>
          <w:i/>
          <w:sz w:val="24"/>
        </w:rPr>
        <w:t>ogy</w:t>
      </w:r>
      <w:r w:rsidRPr="005D486D">
        <w:rPr>
          <w:i/>
          <w:sz w:val="24"/>
        </w:rPr>
        <w:t>.</w:t>
      </w:r>
      <w:r w:rsidRPr="005D486D">
        <w:rPr>
          <w:sz w:val="24"/>
        </w:rPr>
        <w:t xml:space="preserve"> (2020).</w:t>
      </w:r>
    </w:p>
    <w:p w14:paraId="215C6421" w14:textId="51C5F7CB" w:rsidR="0054533F" w:rsidRPr="005D486D" w:rsidRDefault="0054533F" w:rsidP="00271A44">
      <w:pPr>
        <w:pStyle w:val="EndNoteBibliography"/>
        <w:spacing w:after="0" w:line="240" w:lineRule="auto"/>
        <w:rPr>
          <w:sz w:val="24"/>
        </w:rPr>
      </w:pPr>
      <w:r w:rsidRPr="005D486D">
        <w:rPr>
          <w:sz w:val="24"/>
        </w:rPr>
        <w:t>37</w:t>
      </w:r>
      <w:r w:rsidR="00DB57ED">
        <w:rPr>
          <w:sz w:val="24"/>
        </w:rPr>
        <w:t>.</w:t>
      </w:r>
      <w:r w:rsidRPr="005D486D">
        <w:rPr>
          <w:sz w:val="24"/>
        </w:rPr>
        <w:tab/>
        <w:t>Kremer, J. R., Mastronarde, D. N.</w:t>
      </w:r>
      <w:r w:rsidR="00DB57ED">
        <w:rPr>
          <w:sz w:val="24"/>
        </w:rPr>
        <w:t>,</w:t>
      </w:r>
      <w:r w:rsidRPr="005D486D">
        <w:rPr>
          <w:sz w:val="24"/>
        </w:rPr>
        <w:t xml:space="preserve"> McIntosh, J. R. Computer visualization of three-dimensional image data using IMOD. </w:t>
      </w:r>
      <w:r w:rsidRPr="005D486D">
        <w:rPr>
          <w:i/>
          <w:sz w:val="24"/>
        </w:rPr>
        <w:t>J</w:t>
      </w:r>
      <w:r w:rsidR="00DB57ED">
        <w:rPr>
          <w:i/>
          <w:sz w:val="24"/>
        </w:rPr>
        <w:t>ournal of</w:t>
      </w:r>
      <w:r w:rsidRPr="005D486D">
        <w:rPr>
          <w:i/>
          <w:sz w:val="24"/>
        </w:rPr>
        <w:t xml:space="preserve"> Struct</w:t>
      </w:r>
      <w:r w:rsidR="00DB57ED">
        <w:rPr>
          <w:i/>
          <w:sz w:val="24"/>
        </w:rPr>
        <w:t>ural</w:t>
      </w:r>
      <w:r w:rsidRPr="005D486D">
        <w:rPr>
          <w:i/>
          <w:sz w:val="24"/>
        </w:rPr>
        <w:t xml:space="preserve"> Biol</w:t>
      </w:r>
      <w:r w:rsidR="00DB57ED">
        <w:rPr>
          <w:i/>
          <w:sz w:val="24"/>
        </w:rPr>
        <w:t>ogy</w:t>
      </w:r>
      <w:r w:rsidRPr="005D486D">
        <w:rPr>
          <w:i/>
          <w:sz w:val="24"/>
        </w:rPr>
        <w:t>.</w:t>
      </w:r>
      <w:r w:rsidRPr="005D486D">
        <w:rPr>
          <w:sz w:val="24"/>
        </w:rPr>
        <w:t xml:space="preserve"> </w:t>
      </w:r>
      <w:r w:rsidRPr="005D486D">
        <w:rPr>
          <w:b/>
          <w:sz w:val="24"/>
        </w:rPr>
        <w:t>116</w:t>
      </w:r>
      <w:r w:rsidRPr="005D486D">
        <w:rPr>
          <w:sz w:val="24"/>
        </w:rPr>
        <w:t xml:space="preserve"> (1), 71-76 (1996).</w:t>
      </w:r>
    </w:p>
    <w:p w14:paraId="1449E60D" w14:textId="31D6876C" w:rsidR="0054533F" w:rsidRPr="005D486D" w:rsidRDefault="0054533F" w:rsidP="00271A44">
      <w:pPr>
        <w:pStyle w:val="EndNoteBibliography"/>
        <w:spacing w:after="0" w:line="240" w:lineRule="auto"/>
        <w:rPr>
          <w:sz w:val="24"/>
        </w:rPr>
      </w:pPr>
      <w:r w:rsidRPr="005D486D">
        <w:rPr>
          <w:sz w:val="24"/>
        </w:rPr>
        <w:t>38</w:t>
      </w:r>
      <w:r w:rsidR="00DB57ED">
        <w:rPr>
          <w:sz w:val="24"/>
        </w:rPr>
        <w:t>.</w:t>
      </w:r>
      <w:r w:rsidRPr="005D486D">
        <w:rPr>
          <w:sz w:val="24"/>
        </w:rPr>
        <w:tab/>
        <w:t>Cardona, A.</w:t>
      </w:r>
      <w:r w:rsidRPr="00DB57ED">
        <w:rPr>
          <w:iCs/>
          <w:sz w:val="24"/>
        </w:rPr>
        <w:t xml:space="preserve"> et al.</w:t>
      </w:r>
      <w:r w:rsidRPr="005D486D">
        <w:rPr>
          <w:sz w:val="24"/>
        </w:rPr>
        <w:t xml:space="preserve"> TrakEM2 software for neural circuit reconstruction. </w:t>
      </w:r>
      <w:r w:rsidRPr="005D486D">
        <w:rPr>
          <w:i/>
          <w:sz w:val="24"/>
        </w:rPr>
        <w:t>PLoS One.</w:t>
      </w:r>
      <w:r w:rsidRPr="005D486D">
        <w:rPr>
          <w:sz w:val="24"/>
        </w:rPr>
        <w:t xml:space="preserve"> </w:t>
      </w:r>
      <w:r w:rsidRPr="005D486D">
        <w:rPr>
          <w:b/>
          <w:sz w:val="24"/>
        </w:rPr>
        <w:t>7</w:t>
      </w:r>
      <w:r w:rsidRPr="005D486D">
        <w:rPr>
          <w:sz w:val="24"/>
        </w:rPr>
        <w:t xml:space="preserve"> (6), e38011 (2012).</w:t>
      </w:r>
    </w:p>
    <w:p w14:paraId="681C7140" w14:textId="7861BC89" w:rsidR="0054533F" w:rsidRPr="005D486D" w:rsidRDefault="0054533F" w:rsidP="00271A44">
      <w:pPr>
        <w:pStyle w:val="EndNoteBibliography"/>
        <w:spacing w:after="0" w:line="240" w:lineRule="auto"/>
        <w:rPr>
          <w:sz w:val="24"/>
        </w:rPr>
      </w:pPr>
      <w:r w:rsidRPr="005D486D">
        <w:rPr>
          <w:sz w:val="24"/>
        </w:rPr>
        <w:t>39</w:t>
      </w:r>
      <w:r w:rsidR="00DB57ED">
        <w:rPr>
          <w:sz w:val="24"/>
        </w:rPr>
        <w:t>.</w:t>
      </w:r>
      <w:r w:rsidRPr="005D486D">
        <w:rPr>
          <w:sz w:val="24"/>
        </w:rPr>
        <w:tab/>
        <w:t>Belevich, I., Joensuu, M., Kumar, D., Vihinen, H.</w:t>
      </w:r>
      <w:r w:rsidR="00DB57ED">
        <w:rPr>
          <w:sz w:val="24"/>
        </w:rPr>
        <w:t>,</w:t>
      </w:r>
      <w:r w:rsidRPr="005D486D">
        <w:rPr>
          <w:sz w:val="24"/>
        </w:rPr>
        <w:t xml:space="preserve"> Jokitalo, E. Microscopy </w:t>
      </w:r>
      <w:r w:rsidR="00DB57ED" w:rsidRPr="005D486D">
        <w:rPr>
          <w:sz w:val="24"/>
        </w:rPr>
        <w:t>image browser:</w:t>
      </w:r>
      <w:r w:rsidR="00DB57ED">
        <w:rPr>
          <w:sz w:val="24"/>
        </w:rPr>
        <w:t xml:space="preserve"> A</w:t>
      </w:r>
      <w:r w:rsidR="00DB57ED" w:rsidRPr="005D486D">
        <w:rPr>
          <w:sz w:val="24"/>
        </w:rPr>
        <w:t xml:space="preserve"> platform for segmentation and analysis of multidimensional datasets.</w:t>
      </w:r>
      <w:r w:rsidRPr="005D486D">
        <w:rPr>
          <w:sz w:val="24"/>
        </w:rPr>
        <w:t xml:space="preserve"> </w:t>
      </w:r>
      <w:r w:rsidRPr="005D486D">
        <w:rPr>
          <w:i/>
          <w:sz w:val="24"/>
        </w:rPr>
        <w:t>PLoS Biol</w:t>
      </w:r>
      <w:r w:rsidR="00DB57ED">
        <w:rPr>
          <w:i/>
          <w:sz w:val="24"/>
        </w:rPr>
        <w:t>ogy</w:t>
      </w:r>
      <w:r w:rsidRPr="005D486D">
        <w:rPr>
          <w:i/>
          <w:sz w:val="24"/>
        </w:rPr>
        <w:t>.</w:t>
      </w:r>
      <w:r w:rsidRPr="005D486D">
        <w:rPr>
          <w:sz w:val="24"/>
        </w:rPr>
        <w:t xml:space="preserve"> </w:t>
      </w:r>
      <w:r w:rsidRPr="005D486D">
        <w:rPr>
          <w:b/>
          <w:sz w:val="24"/>
        </w:rPr>
        <w:t>14</w:t>
      </w:r>
      <w:r w:rsidRPr="005D486D">
        <w:rPr>
          <w:sz w:val="24"/>
        </w:rPr>
        <w:t xml:space="preserve"> (1), e1002340 (2016).</w:t>
      </w:r>
    </w:p>
    <w:p w14:paraId="70A2564D" w14:textId="31ECE510" w:rsidR="00E2324A" w:rsidRPr="005D486D" w:rsidRDefault="0054533F" w:rsidP="00271A44">
      <w:pPr>
        <w:spacing w:after="0" w:line="240" w:lineRule="auto"/>
        <w:rPr>
          <w:b/>
          <w:bCs/>
          <w:sz w:val="24"/>
        </w:rPr>
      </w:pPr>
      <w:r w:rsidRPr="005D486D">
        <w:rPr>
          <w:b/>
          <w:bCs/>
          <w:sz w:val="24"/>
        </w:rPr>
        <w:fldChar w:fldCharType="end"/>
      </w:r>
    </w:p>
    <w:sectPr w:rsidR="00E2324A" w:rsidRPr="005D486D" w:rsidSect="003C1A43">
      <w:footerReference w:type="even" r:id="rId9"/>
      <w:footerReference w:type="default" r:id="rId10"/>
      <w:pgSz w:w="12240" w:h="15840"/>
      <w:pgMar w:top="1417" w:right="1417" w:bottom="1134" w:left="1417" w:header="720" w:footer="72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CB9E5" w14:textId="77777777" w:rsidR="00054B77" w:rsidRDefault="00054B77" w:rsidP="00937E32">
      <w:pPr>
        <w:spacing w:after="0" w:line="240" w:lineRule="auto"/>
      </w:pPr>
      <w:r>
        <w:separator/>
      </w:r>
    </w:p>
  </w:endnote>
  <w:endnote w:type="continuationSeparator" w:id="0">
    <w:p w14:paraId="437876BE" w14:textId="77777777" w:rsidR="00054B77" w:rsidRDefault="00054B77" w:rsidP="0093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ilent TT Cond">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19848345"/>
      <w:docPartObj>
        <w:docPartGallery w:val="Page Numbers (Bottom of Page)"/>
        <w:docPartUnique/>
      </w:docPartObj>
    </w:sdtPr>
    <w:sdtContent>
      <w:p w14:paraId="0E9A6E67" w14:textId="2DCD1C28" w:rsidR="00DB57ED" w:rsidRDefault="00DB57ED" w:rsidP="000B1F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A5CC46" w14:textId="77777777" w:rsidR="00DB57ED" w:rsidRDefault="00DB57ED" w:rsidP="008128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3113314"/>
      <w:docPartObj>
        <w:docPartGallery w:val="Page Numbers (Bottom of Page)"/>
        <w:docPartUnique/>
      </w:docPartObj>
    </w:sdtPr>
    <w:sdtContent>
      <w:p w14:paraId="44F3E839" w14:textId="4EE94F4C" w:rsidR="00DB57ED" w:rsidRDefault="00DB57ED" w:rsidP="000B1F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14:paraId="0C4EC54E" w14:textId="77777777" w:rsidR="00DB57ED" w:rsidRDefault="00DB57ED" w:rsidP="00B64B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13ADF" w14:textId="77777777" w:rsidR="00054B77" w:rsidRDefault="00054B77" w:rsidP="00937E32">
      <w:pPr>
        <w:spacing w:after="0" w:line="240" w:lineRule="auto"/>
      </w:pPr>
      <w:r>
        <w:separator/>
      </w:r>
    </w:p>
  </w:footnote>
  <w:footnote w:type="continuationSeparator" w:id="0">
    <w:p w14:paraId="5092AA5F" w14:textId="77777777" w:rsidR="00054B77" w:rsidRDefault="00054B77" w:rsidP="00937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3F39"/>
    <w:multiLevelType w:val="multilevel"/>
    <w:tmpl w:val="59661FE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E107F1"/>
    <w:multiLevelType w:val="multilevel"/>
    <w:tmpl w:val="D71CC6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1743D9"/>
    <w:multiLevelType w:val="hybridMultilevel"/>
    <w:tmpl w:val="58A2B442"/>
    <w:lvl w:ilvl="0" w:tplc="67FA5A38">
      <w:start w:val="1"/>
      <w:numFmt w:val="upperLetter"/>
      <w:lvlText w:val="%1."/>
      <w:lvlJc w:val="left"/>
      <w:pPr>
        <w:ind w:left="1080" w:hanging="360"/>
      </w:pPr>
      <w:rPr>
        <w:rFonts w:ascii="Calibri" w:hAnsi="Calibri" w:hint="default"/>
        <w:b/>
        <w:i w:val="0"/>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30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C97D6B"/>
    <w:multiLevelType w:val="multilevel"/>
    <w:tmpl w:val="6F7A2A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1BD1FF1"/>
    <w:multiLevelType w:val="hybridMultilevel"/>
    <w:tmpl w:val="55540A82"/>
    <w:lvl w:ilvl="0" w:tplc="67FA5A38">
      <w:start w:val="1"/>
      <w:numFmt w:val="upperLetter"/>
      <w:lvlText w:val="%1."/>
      <w:lvlJc w:val="left"/>
      <w:pPr>
        <w:ind w:left="360" w:hanging="360"/>
      </w:pPr>
      <w:rPr>
        <w:rFonts w:ascii="Calibri" w:hAnsi="Calibri" w:hint="default"/>
        <w:b/>
        <w:i w:val="0"/>
        <w:position w:val="0"/>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4C37222C"/>
    <w:multiLevelType w:val="hybridMultilevel"/>
    <w:tmpl w:val="2F66D7AA"/>
    <w:lvl w:ilvl="0" w:tplc="67FA5A38">
      <w:start w:val="1"/>
      <w:numFmt w:val="upperLetter"/>
      <w:lvlText w:val="%1."/>
      <w:lvlJc w:val="left"/>
      <w:pPr>
        <w:ind w:left="360" w:hanging="360"/>
      </w:pPr>
      <w:rPr>
        <w:rFonts w:ascii="Calibri" w:hAnsi="Calibri" w:hint="default"/>
        <w:b/>
        <w:i w:val="0"/>
        <w:position w:val="0"/>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6FFA0718"/>
    <w:multiLevelType w:val="hybridMultilevel"/>
    <w:tmpl w:val="65B2CB82"/>
    <w:lvl w:ilvl="0" w:tplc="E752DAD8">
      <w:start w:val="1"/>
      <w:numFmt w:val="upperLetter"/>
      <w:lvlText w:val="%1."/>
      <w:lvlJc w:val="left"/>
      <w:pPr>
        <w:ind w:left="360" w:hanging="360"/>
      </w:pPr>
      <w:rPr>
        <w:rFonts w:asciiTheme="minorHAnsi" w:eastAsia="Times New Roman" w:hAnsiTheme="minorHAnsi" w:cstheme="minorHAnsi"/>
        <w:b/>
        <w:i w:val="0"/>
        <w:position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6F57061"/>
    <w:multiLevelType w:val="multilevel"/>
    <w:tmpl w:val="16B476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763C44"/>
    <w:multiLevelType w:val="hybridMultilevel"/>
    <w:tmpl w:val="6150B1F0"/>
    <w:lvl w:ilvl="0" w:tplc="67FA5A38">
      <w:start w:val="1"/>
      <w:numFmt w:val="upperLetter"/>
      <w:lvlText w:val="%1."/>
      <w:lvlJc w:val="left"/>
      <w:pPr>
        <w:ind w:left="360" w:hanging="360"/>
      </w:pPr>
      <w:rPr>
        <w:rFonts w:ascii="Calibri" w:hAnsi="Calibri" w:hint="default"/>
        <w:b/>
        <w:i w:val="0"/>
        <w:position w:val="0"/>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7DC13497"/>
    <w:multiLevelType w:val="hybridMultilevel"/>
    <w:tmpl w:val="94B80544"/>
    <w:lvl w:ilvl="0" w:tplc="67FA5A38">
      <w:start w:val="1"/>
      <w:numFmt w:val="upperLetter"/>
      <w:lvlText w:val="%1."/>
      <w:lvlJc w:val="left"/>
      <w:pPr>
        <w:ind w:left="360" w:hanging="360"/>
      </w:pPr>
      <w:rPr>
        <w:rFonts w:ascii="Calibri" w:hAnsi="Calibri" w:hint="default"/>
        <w:b/>
        <w:i w:val="0"/>
        <w:position w:val="0"/>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4"/>
  </w:num>
  <w:num w:numId="3">
    <w:abstractNumId w:val="2"/>
  </w:num>
  <w:num w:numId="4">
    <w:abstractNumId w:val="5"/>
  </w:num>
  <w:num w:numId="5">
    <w:abstractNumId w:val="10"/>
  </w:num>
  <w:num w:numId="6">
    <w:abstractNumId w:val="6"/>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3NjIysjQztzA2MrRQ0lEKTi0uzszPAykwNqwFAIuAb5wt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aw2xw242xxxeesav9p92tqea0xdp5fvva5&quot;&gt;My EndNote Library_EM-AT-Converted&lt;record-ids&gt;&lt;item&gt;100&lt;/item&gt;&lt;item&gt;182&lt;/item&gt;&lt;item&gt;376&lt;/item&gt;&lt;item&gt;471&lt;/item&gt;&lt;item&gt;481&lt;/item&gt;&lt;item&gt;549&lt;/item&gt;&lt;item&gt;916&lt;/item&gt;&lt;item&gt;942&lt;/item&gt;&lt;item&gt;1354&lt;/item&gt;&lt;item&gt;1455&lt;/item&gt;&lt;item&gt;1473&lt;/item&gt;&lt;item&gt;1476&lt;/item&gt;&lt;item&gt;1488&lt;/item&gt;&lt;item&gt;1733&lt;/item&gt;&lt;item&gt;1872&lt;/item&gt;&lt;item&gt;1874&lt;/item&gt;&lt;item&gt;1878&lt;/item&gt;&lt;item&gt;1879&lt;/item&gt;&lt;item&gt;1882&lt;/item&gt;&lt;item&gt;1885&lt;/item&gt;&lt;item&gt;1895&lt;/item&gt;&lt;item&gt;1902&lt;/item&gt;&lt;item&gt;1913&lt;/item&gt;&lt;item&gt;1916&lt;/item&gt;&lt;item&gt;1920&lt;/item&gt;&lt;item&gt;1923&lt;/item&gt;&lt;item&gt;1943&lt;/item&gt;&lt;item&gt;1957&lt;/item&gt;&lt;item&gt;1959&lt;/item&gt;&lt;item&gt;1968&lt;/item&gt;&lt;item&gt;2036&lt;/item&gt;&lt;item&gt;2307&lt;/item&gt;&lt;item&gt;2320&lt;/item&gt;&lt;item&gt;2355&lt;/item&gt;&lt;item&gt;3119&lt;/item&gt;&lt;item&gt;3394&lt;/item&gt;&lt;item&gt;3396&lt;/item&gt;&lt;item&gt;3400&lt;/item&gt;&lt;item&gt;3402&lt;/item&gt;&lt;/record-ids&gt;&lt;/item&gt;&lt;/Libraries&gt;"/>
  </w:docVars>
  <w:rsids>
    <w:rsidRoot w:val="0032263C"/>
    <w:rsid w:val="0000033C"/>
    <w:rsid w:val="00007735"/>
    <w:rsid w:val="000106F4"/>
    <w:rsid w:val="000108EA"/>
    <w:rsid w:val="0001179A"/>
    <w:rsid w:val="00011E4D"/>
    <w:rsid w:val="0001269D"/>
    <w:rsid w:val="00015825"/>
    <w:rsid w:val="00015F47"/>
    <w:rsid w:val="00020AE5"/>
    <w:rsid w:val="00022DAB"/>
    <w:rsid w:val="0002506B"/>
    <w:rsid w:val="00027634"/>
    <w:rsid w:val="0003121B"/>
    <w:rsid w:val="000314CA"/>
    <w:rsid w:val="00031818"/>
    <w:rsid w:val="0003185C"/>
    <w:rsid w:val="000328FE"/>
    <w:rsid w:val="000352AA"/>
    <w:rsid w:val="000369B3"/>
    <w:rsid w:val="000372BC"/>
    <w:rsid w:val="00044EFB"/>
    <w:rsid w:val="00045731"/>
    <w:rsid w:val="000464E8"/>
    <w:rsid w:val="00050701"/>
    <w:rsid w:val="0005288C"/>
    <w:rsid w:val="000535E8"/>
    <w:rsid w:val="00053F28"/>
    <w:rsid w:val="00054B77"/>
    <w:rsid w:val="00054B8E"/>
    <w:rsid w:val="00056B26"/>
    <w:rsid w:val="000613E1"/>
    <w:rsid w:val="0006263F"/>
    <w:rsid w:val="00063BD9"/>
    <w:rsid w:val="00065725"/>
    <w:rsid w:val="00066E20"/>
    <w:rsid w:val="00067452"/>
    <w:rsid w:val="00073CEA"/>
    <w:rsid w:val="00077720"/>
    <w:rsid w:val="00082458"/>
    <w:rsid w:val="0008271E"/>
    <w:rsid w:val="00084692"/>
    <w:rsid w:val="00085C5F"/>
    <w:rsid w:val="00085E77"/>
    <w:rsid w:val="00086479"/>
    <w:rsid w:val="00087FB2"/>
    <w:rsid w:val="00095B5B"/>
    <w:rsid w:val="000A37A3"/>
    <w:rsid w:val="000A4B45"/>
    <w:rsid w:val="000A7CB0"/>
    <w:rsid w:val="000B0463"/>
    <w:rsid w:val="000B059F"/>
    <w:rsid w:val="000B1F94"/>
    <w:rsid w:val="000B214C"/>
    <w:rsid w:val="000B670F"/>
    <w:rsid w:val="000C5C17"/>
    <w:rsid w:val="000D00DF"/>
    <w:rsid w:val="000D4420"/>
    <w:rsid w:val="000D6E14"/>
    <w:rsid w:val="000D76A0"/>
    <w:rsid w:val="000E0335"/>
    <w:rsid w:val="000E0B5B"/>
    <w:rsid w:val="000E0F23"/>
    <w:rsid w:val="000E215F"/>
    <w:rsid w:val="000E4257"/>
    <w:rsid w:val="000E6D66"/>
    <w:rsid w:val="000F44ED"/>
    <w:rsid w:val="000F59ED"/>
    <w:rsid w:val="000F6B24"/>
    <w:rsid w:val="00102A30"/>
    <w:rsid w:val="001041DF"/>
    <w:rsid w:val="001054BB"/>
    <w:rsid w:val="001055F3"/>
    <w:rsid w:val="00106969"/>
    <w:rsid w:val="00112E07"/>
    <w:rsid w:val="00112F28"/>
    <w:rsid w:val="001138D9"/>
    <w:rsid w:val="001170D3"/>
    <w:rsid w:val="00120866"/>
    <w:rsid w:val="001219B0"/>
    <w:rsid w:val="00123A29"/>
    <w:rsid w:val="00125D81"/>
    <w:rsid w:val="00126CC8"/>
    <w:rsid w:val="00127140"/>
    <w:rsid w:val="00130F10"/>
    <w:rsid w:val="00132067"/>
    <w:rsid w:val="00134425"/>
    <w:rsid w:val="00140F42"/>
    <w:rsid w:val="00142FBE"/>
    <w:rsid w:val="0015017A"/>
    <w:rsid w:val="001517E1"/>
    <w:rsid w:val="00154ACD"/>
    <w:rsid w:val="00155060"/>
    <w:rsid w:val="0015573B"/>
    <w:rsid w:val="0015595E"/>
    <w:rsid w:val="001568F3"/>
    <w:rsid w:val="001638F2"/>
    <w:rsid w:val="00163ADD"/>
    <w:rsid w:val="0017106B"/>
    <w:rsid w:val="00172A74"/>
    <w:rsid w:val="00173A23"/>
    <w:rsid w:val="00174A44"/>
    <w:rsid w:val="00174A76"/>
    <w:rsid w:val="00174CA5"/>
    <w:rsid w:val="001774B7"/>
    <w:rsid w:val="00177D1A"/>
    <w:rsid w:val="00180041"/>
    <w:rsid w:val="00181926"/>
    <w:rsid w:val="00184D36"/>
    <w:rsid w:val="00187FCE"/>
    <w:rsid w:val="0019384A"/>
    <w:rsid w:val="00195B37"/>
    <w:rsid w:val="001965A6"/>
    <w:rsid w:val="001A4DC0"/>
    <w:rsid w:val="001A7E20"/>
    <w:rsid w:val="001B0AFB"/>
    <w:rsid w:val="001B1C5D"/>
    <w:rsid w:val="001B6C82"/>
    <w:rsid w:val="001B7B01"/>
    <w:rsid w:val="001B7F40"/>
    <w:rsid w:val="001C041D"/>
    <w:rsid w:val="001C5401"/>
    <w:rsid w:val="001C7A05"/>
    <w:rsid w:val="001D3A45"/>
    <w:rsid w:val="001D66FA"/>
    <w:rsid w:val="001E0AFF"/>
    <w:rsid w:val="001E55B8"/>
    <w:rsid w:val="001E6C71"/>
    <w:rsid w:val="001F00EC"/>
    <w:rsid w:val="001F0E6B"/>
    <w:rsid w:val="001F2C2B"/>
    <w:rsid w:val="001F36B9"/>
    <w:rsid w:val="001F45E5"/>
    <w:rsid w:val="001F5519"/>
    <w:rsid w:val="001F7925"/>
    <w:rsid w:val="002011BC"/>
    <w:rsid w:val="002013E5"/>
    <w:rsid w:val="00211EC3"/>
    <w:rsid w:val="00215053"/>
    <w:rsid w:val="002165FF"/>
    <w:rsid w:val="00216A2A"/>
    <w:rsid w:val="0022172A"/>
    <w:rsid w:val="00222192"/>
    <w:rsid w:val="00224330"/>
    <w:rsid w:val="002274CA"/>
    <w:rsid w:val="00227A65"/>
    <w:rsid w:val="00235361"/>
    <w:rsid w:val="00243494"/>
    <w:rsid w:val="002446BF"/>
    <w:rsid w:val="0024493B"/>
    <w:rsid w:val="0024547E"/>
    <w:rsid w:val="00245B06"/>
    <w:rsid w:val="00246F60"/>
    <w:rsid w:val="00247F81"/>
    <w:rsid w:val="002501B3"/>
    <w:rsid w:val="00251601"/>
    <w:rsid w:val="00256690"/>
    <w:rsid w:val="00260D55"/>
    <w:rsid w:val="0026571F"/>
    <w:rsid w:val="00271A44"/>
    <w:rsid w:val="00273719"/>
    <w:rsid w:val="00273CC0"/>
    <w:rsid w:val="0027490B"/>
    <w:rsid w:val="00275474"/>
    <w:rsid w:val="0027565A"/>
    <w:rsid w:val="00276069"/>
    <w:rsid w:val="00281236"/>
    <w:rsid w:val="00285395"/>
    <w:rsid w:val="00287436"/>
    <w:rsid w:val="00291574"/>
    <w:rsid w:val="0029160E"/>
    <w:rsid w:val="00291D6E"/>
    <w:rsid w:val="00292279"/>
    <w:rsid w:val="00294E6C"/>
    <w:rsid w:val="00295098"/>
    <w:rsid w:val="00296FB5"/>
    <w:rsid w:val="002A1706"/>
    <w:rsid w:val="002A2243"/>
    <w:rsid w:val="002A28E4"/>
    <w:rsid w:val="002A36D6"/>
    <w:rsid w:val="002A3B44"/>
    <w:rsid w:val="002A4884"/>
    <w:rsid w:val="002A5A40"/>
    <w:rsid w:val="002A66D8"/>
    <w:rsid w:val="002A78B9"/>
    <w:rsid w:val="002B0C3D"/>
    <w:rsid w:val="002B2154"/>
    <w:rsid w:val="002B25BC"/>
    <w:rsid w:val="002B33B2"/>
    <w:rsid w:val="002B40A5"/>
    <w:rsid w:val="002B4DD3"/>
    <w:rsid w:val="002B7502"/>
    <w:rsid w:val="002C6EE0"/>
    <w:rsid w:val="002D2B76"/>
    <w:rsid w:val="002D4EC3"/>
    <w:rsid w:val="002E036C"/>
    <w:rsid w:val="002E0653"/>
    <w:rsid w:val="002E170D"/>
    <w:rsid w:val="002E2247"/>
    <w:rsid w:val="002E28CD"/>
    <w:rsid w:val="002E2C43"/>
    <w:rsid w:val="002E4212"/>
    <w:rsid w:val="002F092D"/>
    <w:rsid w:val="002F3C19"/>
    <w:rsid w:val="002F601C"/>
    <w:rsid w:val="002F6D2F"/>
    <w:rsid w:val="002F79EB"/>
    <w:rsid w:val="003006FF"/>
    <w:rsid w:val="00302CA6"/>
    <w:rsid w:val="00302EFE"/>
    <w:rsid w:val="00303491"/>
    <w:rsid w:val="00303FD0"/>
    <w:rsid w:val="00310863"/>
    <w:rsid w:val="00312200"/>
    <w:rsid w:val="00313A24"/>
    <w:rsid w:val="00314DB8"/>
    <w:rsid w:val="00315656"/>
    <w:rsid w:val="003178C5"/>
    <w:rsid w:val="0032263C"/>
    <w:rsid w:val="00322992"/>
    <w:rsid w:val="0032426A"/>
    <w:rsid w:val="00324FD9"/>
    <w:rsid w:val="00327466"/>
    <w:rsid w:val="0033073C"/>
    <w:rsid w:val="00330923"/>
    <w:rsid w:val="00331CE6"/>
    <w:rsid w:val="00333F3B"/>
    <w:rsid w:val="00335B33"/>
    <w:rsid w:val="00336E9A"/>
    <w:rsid w:val="00336EE8"/>
    <w:rsid w:val="00337049"/>
    <w:rsid w:val="0034149D"/>
    <w:rsid w:val="00343C11"/>
    <w:rsid w:val="003441F1"/>
    <w:rsid w:val="00344F7D"/>
    <w:rsid w:val="00345392"/>
    <w:rsid w:val="00347650"/>
    <w:rsid w:val="00347F6C"/>
    <w:rsid w:val="00350F3E"/>
    <w:rsid w:val="003519C9"/>
    <w:rsid w:val="00356BA1"/>
    <w:rsid w:val="00360753"/>
    <w:rsid w:val="003611E4"/>
    <w:rsid w:val="00363C6D"/>
    <w:rsid w:val="00370009"/>
    <w:rsid w:val="00370FE3"/>
    <w:rsid w:val="00371D19"/>
    <w:rsid w:val="003725DD"/>
    <w:rsid w:val="00372D0C"/>
    <w:rsid w:val="003767D7"/>
    <w:rsid w:val="00383D51"/>
    <w:rsid w:val="00385FDD"/>
    <w:rsid w:val="00391B63"/>
    <w:rsid w:val="00391EA3"/>
    <w:rsid w:val="003935CE"/>
    <w:rsid w:val="00394213"/>
    <w:rsid w:val="0039435F"/>
    <w:rsid w:val="00395509"/>
    <w:rsid w:val="0039659B"/>
    <w:rsid w:val="00396FCA"/>
    <w:rsid w:val="00397A3A"/>
    <w:rsid w:val="003A230D"/>
    <w:rsid w:val="003A2913"/>
    <w:rsid w:val="003A2E8B"/>
    <w:rsid w:val="003A4E03"/>
    <w:rsid w:val="003A6589"/>
    <w:rsid w:val="003A6B9B"/>
    <w:rsid w:val="003B5D49"/>
    <w:rsid w:val="003C1A43"/>
    <w:rsid w:val="003C3A7C"/>
    <w:rsid w:val="003C3B28"/>
    <w:rsid w:val="003D171C"/>
    <w:rsid w:val="003D22F7"/>
    <w:rsid w:val="003D2888"/>
    <w:rsid w:val="003D34EA"/>
    <w:rsid w:val="003D4066"/>
    <w:rsid w:val="003E1CE2"/>
    <w:rsid w:val="003E224E"/>
    <w:rsid w:val="003E3628"/>
    <w:rsid w:val="003F0C0D"/>
    <w:rsid w:val="003F1855"/>
    <w:rsid w:val="003F1F10"/>
    <w:rsid w:val="003F2E39"/>
    <w:rsid w:val="003F3174"/>
    <w:rsid w:val="003F3AE2"/>
    <w:rsid w:val="003F4598"/>
    <w:rsid w:val="003F7012"/>
    <w:rsid w:val="00400F99"/>
    <w:rsid w:val="00402A0C"/>
    <w:rsid w:val="00403618"/>
    <w:rsid w:val="00403BEE"/>
    <w:rsid w:val="00405F22"/>
    <w:rsid w:val="0042175F"/>
    <w:rsid w:val="00423173"/>
    <w:rsid w:val="004262CD"/>
    <w:rsid w:val="0042665C"/>
    <w:rsid w:val="00430FA4"/>
    <w:rsid w:val="00431482"/>
    <w:rsid w:val="00431FD9"/>
    <w:rsid w:val="00437572"/>
    <w:rsid w:val="0044008D"/>
    <w:rsid w:val="004409A7"/>
    <w:rsid w:val="004414DD"/>
    <w:rsid w:val="00444DAC"/>
    <w:rsid w:val="00450F45"/>
    <w:rsid w:val="00451F9D"/>
    <w:rsid w:val="0045234D"/>
    <w:rsid w:val="004562CE"/>
    <w:rsid w:val="004604E4"/>
    <w:rsid w:val="00461991"/>
    <w:rsid w:val="004624BB"/>
    <w:rsid w:val="00463025"/>
    <w:rsid w:val="004637E5"/>
    <w:rsid w:val="00463FA4"/>
    <w:rsid w:val="0046584B"/>
    <w:rsid w:val="0047726F"/>
    <w:rsid w:val="004801BC"/>
    <w:rsid w:val="00484B65"/>
    <w:rsid w:val="00484CAE"/>
    <w:rsid w:val="00485DF1"/>
    <w:rsid w:val="00491068"/>
    <w:rsid w:val="00493CAD"/>
    <w:rsid w:val="004955C8"/>
    <w:rsid w:val="004A0F77"/>
    <w:rsid w:val="004A205D"/>
    <w:rsid w:val="004A24AE"/>
    <w:rsid w:val="004A3B2D"/>
    <w:rsid w:val="004A5855"/>
    <w:rsid w:val="004A6CF5"/>
    <w:rsid w:val="004A6FA3"/>
    <w:rsid w:val="004A7C41"/>
    <w:rsid w:val="004B05C2"/>
    <w:rsid w:val="004B378C"/>
    <w:rsid w:val="004B44B4"/>
    <w:rsid w:val="004C38BA"/>
    <w:rsid w:val="004C67D9"/>
    <w:rsid w:val="004C752A"/>
    <w:rsid w:val="004C77BC"/>
    <w:rsid w:val="004C7CA6"/>
    <w:rsid w:val="004D3256"/>
    <w:rsid w:val="004D5AFC"/>
    <w:rsid w:val="004D6C09"/>
    <w:rsid w:val="004E1854"/>
    <w:rsid w:val="004E4606"/>
    <w:rsid w:val="004E4C0E"/>
    <w:rsid w:val="004E57F9"/>
    <w:rsid w:val="004E5B27"/>
    <w:rsid w:val="004E5FFD"/>
    <w:rsid w:val="004F188E"/>
    <w:rsid w:val="004F37B2"/>
    <w:rsid w:val="004F7C67"/>
    <w:rsid w:val="00501405"/>
    <w:rsid w:val="00501648"/>
    <w:rsid w:val="00503542"/>
    <w:rsid w:val="0050395B"/>
    <w:rsid w:val="00507B44"/>
    <w:rsid w:val="00510E3D"/>
    <w:rsid w:val="00512C7D"/>
    <w:rsid w:val="005147A8"/>
    <w:rsid w:val="00515154"/>
    <w:rsid w:val="00515575"/>
    <w:rsid w:val="00517469"/>
    <w:rsid w:val="00522358"/>
    <w:rsid w:val="00524528"/>
    <w:rsid w:val="00524A26"/>
    <w:rsid w:val="00524B2A"/>
    <w:rsid w:val="0052544D"/>
    <w:rsid w:val="005279AB"/>
    <w:rsid w:val="00534550"/>
    <w:rsid w:val="00535AE2"/>
    <w:rsid w:val="00541E3E"/>
    <w:rsid w:val="0054533F"/>
    <w:rsid w:val="005502E3"/>
    <w:rsid w:val="00553347"/>
    <w:rsid w:val="005557ED"/>
    <w:rsid w:val="00556268"/>
    <w:rsid w:val="0055627E"/>
    <w:rsid w:val="005562A3"/>
    <w:rsid w:val="005566F6"/>
    <w:rsid w:val="00562BA6"/>
    <w:rsid w:val="005632F8"/>
    <w:rsid w:val="00563F94"/>
    <w:rsid w:val="0057200F"/>
    <w:rsid w:val="005722B8"/>
    <w:rsid w:val="00573351"/>
    <w:rsid w:val="005746CE"/>
    <w:rsid w:val="00575B7B"/>
    <w:rsid w:val="005765D1"/>
    <w:rsid w:val="00577BAB"/>
    <w:rsid w:val="0058317A"/>
    <w:rsid w:val="00583405"/>
    <w:rsid w:val="00586B44"/>
    <w:rsid w:val="00587F7F"/>
    <w:rsid w:val="00590DAD"/>
    <w:rsid w:val="0059217B"/>
    <w:rsid w:val="00595ED9"/>
    <w:rsid w:val="0059616B"/>
    <w:rsid w:val="00597155"/>
    <w:rsid w:val="005A0945"/>
    <w:rsid w:val="005A76B1"/>
    <w:rsid w:val="005A7E3D"/>
    <w:rsid w:val="005B10E9"/>
    <w:rsid w:val="005B1A78"/>
    <w:rsid w:val="005B5D7F"/>
    <w:rsid w:val="005B6299"/>
    <w:rsid w:val="005B6539"/>
    <w:rsid w:val="005B7DE4"/>
    <w:rsid w:val="005C0054"/>
    <w:rsid w:val="005C23AD"/>
    <w:rsid w:val="005C3152"/>
    <w:rsid w:val="005C3429"/>
    <w:rsid w:val="005C3929"/>
    <w:rsid w:val="005C4173"/>
    <w:rsid w:val="005D1CBB"/>
    <w:rsid w:val="005D486D"/>
    <w:rsid w:val="005D4AB5"/>
    <w:rsid w:val="005D553D"/>
    <w:rsid w:val="005D5B80"/>
    <w:rsid w:val="005D60FE"/>
    <w:rsid w:val="005D7874"/>
    <w:rsid w:val="005E221A"/>
    <w:rsid w:val="005E3966"/>
    <w:rsid w:val="005E75A0"/>
    <w:rsid w:val="005F1AD5"/>
    <w:rsid w:val="005F23EE"/>
    <w:rsid w:val="005F2690"/>
    <w:rsid w:val="005F371B"/>
    <w:rsid w:val="005F437F"/>
    <w:rsid w:val="005F7141"/>
    <w:rsid w:val="00600132"/>
    <w:rsid w:val="006012C5"/>
    <w:rsid w:val="00601560"/>
    <w:rsid w:val="00602E6B"/>
    <w:rsid w:val="00603692"/>
    <w:rsid w:val="00603FC3"/>
    <w:rsid w:val="00607A21"/>
    <w:rsid w:val="00607CF6"/>
    <w:rsid w:val="00612BC2"/>
    <w:rsid w:val="006139B5"/>
    <w:rsid w:val="00613E49"/>
    <w:rsid w:val="00614A8A"/>
    <w:rsid w:val="00616BB1"/>
    <w:rsid w:val="00617D05"/>
    <w:rsid w:val="00621627"/>
    <w:rsid w:val="00623B37"/>
    <w:rsid w:val="00624849"/>
    <w:rsid w:val="00624AA4"/>
    <w:rsid w:val="00626547"/>
    <w:rsid w:val="00633C29"/>
    <w:rsid w:val="00640B4D"/>
    <w:rsid w:val="00640C7A"/>
    <w:rsid w:val="0064194B"/>
    <w:rsid w:val="00642AB1"/>
    <w:rsid w:val="00642F05"/>
    <w:rsid w:val="00644199"/>
    <w:rsid w:val="00644455"/>
    <w:rsid w:val="00645B04"/>
    <w:rsid w:val="00645B64"/>
    <w:rsid w:val="00647032"/>
    <w:rsid w:val="00653EB6"/>
    <w:rsid w:val="006561C0"/>
    <w:rsid w:val="00660265"/>
    <w:rsid w:val="00660CD0"/>
    <w:rsid w:val="006612B7"/>
    <w:rsid w:val="006625B1"/>
    <w:rsid w:val="00663683"/>
    <w:rsid w:val="00663E1D"/>
    <w:rsid w:val="00665722"/>
    <w:rsid w:val="00667362"/>
    <w:rsid w:val="00673E4D"/>
    <w:rsid w:val="0067424E"/>
    <w:rsid w:val="00684407"/>
    <w:rsid w:val="0068549E"/>
    <w:rsid w:val="006868CF"/>
    <w:rsid w:val="0069029C"/>
    <w:rsid w:val="006928F0"/>
    <w:rsid w:val="006938DE"/>
    <w:rsid w:val="00693D64"/>
    <w:rsid w:val="0069486B"/>
    <w:rsid w:val="006948E3"/>
    <w:rsid w:val="00695746"/>
    <w:rsid w:val="006A02B0"/>
    <w:rsid w:val="006A034E"/>
    <w:rsid w:val="006A25A5"/>
    <w:rsid w:val="006A30DA"/>
    <w:rsid w:val="006A7369"/>
    <w:rsid w:val="006A7C39"/>
    <w:rsid w:val="006B0CC1"/>
    <w:rsid w:val="006B4750"/>
    <w:rsid w:val="006B6149"/>
    <w:rsid w:val="006B62D1"/>
    <w:rsid w:val="006B7090"/>
    <w:rsid w:val="006C3FC6"/>
    <w:rsid w:val="006C4402"/>
    <w:rsid w:val="006C4F49"/>
    <w:rsid w:val="006C5686"/>
    <w:rsid w:val="006C7391"/>
    <w:rsid w:val="006D104B"/>
    <w:rsid w:val="006D131D"/>
    <w:rsid w:val="006D69ED"/>
    <w:rsid w:val="006D7A24"/>
    <w:rsid w:val="006E29A5"/>
    <w:rsid w:val="006E7777"/>
    <w:rsid w:val="006E7D49"/>
    <w:rsid w:val="006F1C8D"/>
    <w:rsid w:val="006F535A"/>
    <w:rsid w:val="006F5C9B"/>
    <w:rsid w:val="006F71BB"/>
    <w:rsid w:val="006F7E87"/>
    <w:rsid w:val="00700491"/>
    <w:rsid w:val="007013AD"/>
    <w:rsid w:val="00702C25"/>
    <w:rsid w:val="00705DEB"/>
    <w:rsid w:val="00710A1A"/>
    <w:rsid w:val="00711D04"/>
    <w:rsid w:val="0071262E"/>
    <w:rsid w:val="007140DF"/>
    <w:rsid w:val="00716677"/>
    <w:rsid w:val="00721EEF"/>
    <w:rsid w:val="00730842"/>
    <w:rsid w:val="007328E9"/>
    <w:rsid w:val="00734E3B"/>
    <w:rsid w:val="00736102"/>
    <w:rsid w:val="007361D3"/>
    <w:rsid w:val="00737191"/>
    <w:rsid w:val="00737693"/>
    <w:rsid w:val="00737CDE"/>
    <w:rsid w:val="00740EB9"/>
    <w:rsid w:val="00741D7F"/>
    <w:rsid w:val="00741E08"/>
    <w:rsid w:val="00742940"/>
    <w:rsid w:val="00742F33"/>
    <w:rsid w:val="00743F24"/>
    <w:rsid w:val="00745178"/>
    <w:rsid w:val="0074529E"/>
    <w:rsid w:val="0075041B"/>
    <w:rsid w:val="007507A0"/>
    <w:rsid w:val="00752D2C"/>
    <w:rsid w:val="00756B7F"/>
    <w:rsid w:val="00756E1B"/>
    <w:rsid w:val="00757A17"/>
    <w:rsid w:val="0076153E"/>
    <w:rsid w:val="00763259"/>
    <w:rsid w:val="00765E55"/>
    <w:rsid w:val="00766E55"/>
    <w:rsid w:val="00774327"/>
    <w:rsid w:val="00776DD3"/>
    <w:rsid w:val="00780DD7"/>
    <w:rsid w:val="00781961"/>
    <w:rsid w:val="007829D7"/>
    <w:rsid w:val="00783BE9"/>
    <w:rsid w:val="00785C37"/>
    <w:rsid w:val="00787710"/>
    <w:rsid w:val="00790884"/>
    <w:rsid w:val="00792638"/>
    <w:rsid w:val="00793339"/>
    <w:rsid w:val="00795D91"/>
    <w:rsid w:val="00797BA4"/>
    <w:rsid w:val="007A086B"/>
    <w:rsid w:val="007A2646"/>
    <w:rsid w:val="007A2A98"/>
    <w:rsid w:val="007B2634"/>
    <w:rsid w:val="007B3049"/>
    <w:rsid w:val="007B3CEE"/>
    <w:rsid w:val="007B4283"/>
    <w:rsid w:val="007B4A70"/>
    <w:rsid w:val="007B4B2D"/>
    <w:rsid w:val="007B4F77"/>
    <w:rsid w:val="007B5C2A"/>
    <w:rsid w:val="007B6A30"/>
    <w:rsid w:val="007C2F67"/>
    <w:rsid w:val="007C4BBE"/>
    <w:rsid w:val="007C7DAC"/>
    <w:rsid w:val="007D0AC8"/>
    <w:rsid w:val="007D0D3A"/>
    <w:rsid w:val="007D4A41"/>
    <w:rsid w:val="007E060A"/>
    <w:rsid w:val="007E12CB"/>
    <w:rsid w:val="007E1550"/>
    <w:rsid w:val="007E56EA"/>
    <w:rsid w:val="007E6A4F"/>
    <w:rsid w:val="007E7A51"/>
    <w:rsid w:val="007E7AF9"/>
    <w:rsid w:val="007F04D5"/>
    <w:rsid w:val="007F058B"/>
    <w:rsid w:val="007F08F8"/>
    <w:rsid w:val="007F2B5A"/>
    <w:rsid w:val="007F3469"/>
    <w:rsid w:val="007F3ABA"/>
    <w:rsid w:val="007F64CE"/>
    <w:rsid w:val="00800880"/>
    <w:rsid w:val="00805185"/>
    <w:rsid w:val="008054B7"/>
    <w:rsid w:val="00810611"/>
    <w:rsid w:val="0081078F"/>
    <w:rsid w:val="008121FD"/>
    <w:rsid w:val="008128D1"/>
    <w:rsid w:val="00812DF5"/>
    <w:rsid w:val="00812E73"/>
    <w:rsid w:val="0081405F"/>
    <w:rsid w:val="00814836"/>
    <w:rsid w:val="00816C89"/>
    <w:rsid w:val="00822025"/>
    <w:rsid w:val="0082412B"/>
    <w:rsid w:val="00824428"/>
    <w:rsid w:val="00826A54"/>
    <w:rsid w:val="00827A7E"/>
    <w:rsid w:val="00830CB5"/>
    <w:rsid w:val="00832DA4"/>
    <w:rsid w:val="00835D7C"/>
    <w:rsid w:val="00840445"/>
    <w:rsid w:val="00843B02"/>
    <w:rsid w:val="00843E41"/>
    <w:rsid w:val="00844EC5"/>
    <w:rsid w:val="00846A5F"/>
    <w:rsid w:val="00853BCF"/>
    <w:rsid w:val="0085572D"/>
    <w:rsid w:val="00856000"/>
    <w:rsid w:val="008601BB"/>
    <w:rsid w:val="0086128C"/>
    <w:rsid w:val="00862AD6"/>
    <w:rsid w:val="008673E5"/>
    <w:rsid w:val="00867674"/>
    <w:rsid w:val="00867F91"/>
    <w:rsid w:val="00870483"/>
    <w:rsid w:val="0087619D"/>
    <w:rsid w:val="00876F08"/>
    <w:rsid w:val="00876FE4"/>
    <w:rsid w:val="0088272B"/>
    <w:rsid w:val="00882B18"/>
    <w:rsid w:val="00882E8E"/>
    <w:rsid w:val="00885F96"/>
    <w:rsid w:val="00886673"/>
    <w:rsid w:val="00887E3E"/>
    <w:rsid w:val="0089071E"/>
    <w:rsid w:val="00890750"/>
    <w:rsid w:val="008934F5"/>
    <w:rsid w:val="00893FBA"/>
    <w:rsid w:val="00894109"/>
    <w:rsid w:val="00896298"/>
    <w:rsid w:val="00896A99"/>
    <w:rsid w:val="008A2A3E"/>
    <w:rsid w:val="008A2E53"/>
    <w:rsid w:val="008A758D"/>
    <w:rsid w:val="008B0232"/>
    <w:rsid w:val="008B167E"/>
    <w:rsid w:val="008B3AF6"/>
    <w:rsid w:val="008C3536"/>
    <w:rsid w:val="008D1EAF"/>
    <w:rsid w:val="008D3A72"/>
    <w:rsid w:val="008D3B28"/>
    <w:rsid w:val="008D49C4"/>
    <w:rsid w:val="008E273B"/>
    <w:rsid w:val="008E3E45"/>
    <w:rsid w:val="008E409D"/>
    <w:rsid w:val="008E577E"/>
    <w:rsid w:val="008F2C2F"/>
    <w:rsid w:val="008F4B7C"/>
    <w:rsid w:val="008F57CA"/>
    <w:rsid w:val="0090111B"/>
    <w:rsid w:val="00904706"/>
    <w:rsid w:val="00904AC5"/>
    <w:rsid w:val="009071E9"/>
    <w:rsid w:val="0090760B"/>
    <w:rsid w:val="00907D72"/>
    <w:rsid w:val="0091020D"/>
    <w:rsid w:val="009114D3"/>
    <w:rsid w:val="00912414"/>
    <w:rsid w:val="00912E16"/>
    <w:rsid w:val="0091614B"/>
    <w:rsid w:val="009164A1"/>
    <w:rsid w:val="00917698"/>
    <w:rsid w:val="00920A40"/>
    <w:rsid w:val="00920DFC"/>
    <w:rsid w:val="00921E11"/>
    <w:rsid w:val="0092284D"/>
    <w:rsid w:val="009234DD"/>
    <w:rsid w:val="00923C61"/>
    <w:rsid w:val="00924295"/>
    <w:rsid w:val="00925FE2"/>
    <w:rsid w:val="00932360"/>
    <w:rsid w:val="009336BC"/>
    <w:rsid w:val="00937E32"/>
    <w:rsid w:val="00945626"/>
    <w:rsid w:val="00945BEC"/>
    <w:rsid w:val="00946050"/>
    <w:rsid w:val="00952A44"/>
    <w:rsid w:val="00954DC3"/>
    <w:rsid w:val="00960D61"/>
    <w:rsid w:val="00964292"/>
    <w:rsid w:val="00965012"/>
    <w:rsid w:val="009657D0"/>
    <w:rsid w:val="0096677A"/>
    <w:rsid w:val="0096777C"/>
    <w:rsid w:val="00971018"/>
    <w:rsid w:val="00973A7F"/>
    <w:rsid w:val="0097739E"/>
    <w:rsid w:val="00977BFF"/>
    <w:rsid w:val="00981E24"/>
    <w:rsid w:val="00981F35"/>
    <w:rsid w:val="009908F2"/>
    <w:rsid w:val="00991A93"/>
    <w:rsid w:val="00991F21"/>
    <w:rsid w:val="0099253F"/>
    <w:rsid w:val="00994608"/>
    <w:rsid w:val="009946D8"/>
    <w:rsid w:val="009948F5"/>
    <w:rsid w:val="00994C8E"/>
    <w:rsid w:val="009A2E5E"/>
    <w:rsid w:val="009A5E6C"/>
    <w:rsid w:val="009A6422"/>
    <w:rsid w:val="009A6E04"/>
    <w:rsid w:val="009B073E"/>
    <w:rsid w:val="009B0814"/>
    <w:rsid w:val="009B1F73"/>
    <w:rsid w:val="009B2B4B"/>
    <w:rsid w:val="009B359C"/>
    <w:rsid w:val="009C04C8"/>
    <w:rsid w:val="009C4E5E"/>
    <w:rsid w:val="009C5775"/>
    <w:rsid w:val="009C60A0"/>
    <w:rsid w:val="009C7276"/>
    <w:rsid w:val="009D2FAB"/>
    <w:rsid w:val="009E0E20"/>
    <w:rsid w:val="009E18F8"/>
    <w:rsid w:val="009E48C4"/>
    <w:rsid w:val="009E4F11"/>
    <w:rsid w:val="009E6A7C"/>
    <w:rsid w:val="009F49F7"/>
    <w:rsid w:val="009F575E"/>
    <w:rsid w:val="009F6315"/>
    <w:rsid w:val="009F7176"/>
    <w:rsid w:val="00A0061D"/>
    <w:rsid w:val="00A1181F"/>
    <w:rsid w:val="00A15151"/>
    <w:rsid w:val="00A15BA0"/>
    <w:rsid w:val="00A1678F"/>
    <w:rsid w:val="00A1710B"/>
    <w:rsid w:val="00A205DC"/>
    <w:rsid w:val="00A20DE9"/>
    <w:rsid w:val="00A21423"/>
    <w:rsid w:val="00A2301E"/>
    <w:rsid w:val="00A251B0"/>
    <w:rsid w:val="00A26349"/>
    <w:rsid w:val="00A26D19"/>
    <w:rsid w:val="00A30D98"/>
    <w:rsid w:val="00A323B2"/>
    <w:rsid w:val="00A32606"/>
    <w:rsid w:val="00A34352"/>
    <w:rsid w:val="00A36C11"/>
    <w:rsid w:val="00A374A9"/>
    <w:rsid w:val="00A40456"/>
    <w:rsid w:val="00A4226E"/>
    <w:rsid w:val="00A440F3"/>
    <w:rsid w:val="00A52E34"/>
    <w:rsid w:val="00A52E49"/>
    <w:rsid w:val="00A54F22"/>
    <w:rsid w:val="00A55602"/>
    <w:rsid w:val="00A55E29"/>
    <w:rsid w:val="00A56AB9"/>
    <w:rsid w:val="00A6192F"/>
    <w:rsid w:val="00A61AD7"/>
    <w:rsid w:val="00A63B72"/>
    <w:rsid w:val="00A65F94"/>
    <w:rsid w:val="00A7031D"/>
    <w:rsid w:val="00A7183F"/>
    <w:rsid w:val="00A7535D"/>
    <w:rsid w:val="00A8278C"/>
    <w:rsid w:val="00A82BB8"/>
    <w:rsid w:val="00A864B0"/>
    <w:rsid w:val="00A8781B"/>
    <w:rsid w:val="00A9038E"/>
    <w:rsid w:val="00A90894"/>
    <w:rsid w:val="00A91597"/>
    <w:rsid w:val="00A932D0"/>
    <w:rsid w:val="00A946FA"/>
    <w:rsid w:val="00AA150F"/>
    <w:rsid w:val="00AA2B20"/>
    <w:rsid w:val="00AA4F1F"/>
    <w:rsid w:val="00AA611B"/>
    <w:rsid w:val="00AA7361"/>
    <w:rsid w:val="00AA73BE"/>
    <w:rsid w:val="00AA79A3"/>
    <w:rsid w:val="00AB0C7B"/>
    <w:rsid w:val="00AB0E52"/>
    <w:rsid w:val="00AB1971"/>
    <w:rsid w:val="00AB21EB"/>
    <w:rsid w:val="00AB37F9"/>
    <w:rsid w:val="00AC02CA"/>
    <w:rsid w:val="00AC0EEE"/>
    <w:rsid w:val="00AC2086"/>
    <w:rsid w:val="00AC32B9"/>
    <w:rsid w:val="00AC67AE"/>
    <w:rsid w:val="00AD3E72"/>
    <w:rsid w:val="00AD416E"/>
    <w:rsid w:val="00AD42CE"/>
    <w:rsid w:val="00AD4344"/>
    <w:rsid w:val="00AD5F20"/>
    <w:rsid w:val="00AE0A87"/>
    <w:rsid w:val="00AE1140"/>
    <w:rsid w:val="00AE3BD9"/>
    <w:rsid w:val="00AE4D65"/>
    <w:rsid w:val="00AE5078"/>
    <w:rsid w:val="00AE56F1"/>
    <w:rsid w:val="00AF106C"/>
    <w:rsid w:val="00AF5A0A"/>
    <w:rsid w:val="00AF7E02"/>
    <w:rsid w:val="00B00B59"/>
    <w:rsid w:val="00B04D39"/>
    <w:rsid w:val="00B1186C"/>
    <w:rsid w:val="00B22717"/>
    <w:rsid w:val="00B23970"/>
    <w:rsid w:val="00B2606D"/>
    <w:rsid w:val="00B31EE9"/>
    <w:rsid w:val="00B3302D"/>
    <w:rsid w:val="00B3374A"/>
    <w:rsid w:val="00B3459D"/>
    <w:rsid w:val="00B34805"/>
    <w:rsid w:val="00B350D0"/>
    <w:rsid w:val="00B355DC"/>
    <w:rsid w:val="00B37978"/>
    <w:rsid w:val="00B40943"/>
    <w:rsid w:val="00B40A2F"/>
    <w:rsid w:val="00B450B0"/>
    <w:rsid w:val="00B45EAB"/>
    <w:rsid w:val="00B4741E"/>
    <w:rsid w:val="00B478D8"/>
    <w:rsid w:val="00B47C63"/>
    <w:rsid w:val="00B523BA"/>
    <w:rsid w:val="00B52A68"/>
    <w:rsid w:val="00B5310E"/>
    <w:rsid w:val="00B5575F"/>
    <w:rsid w:val="00B56A73"/>
    <w:rsid w:val="00B627F9"/>
    <w:rsid w:val="00B64B5F"/>
    <w:rsid w:val="00B64C6E"/>
    <w:rsid w:val="00B657A5"/>
    <w:rsid w:val="00B65D6C"/>
    <w:rsid w:val="00B6746C"/>
    <w:rsid w:val="00B71668"/>
    <w:rsid w:val="00B73361"/>
    <w:rsid w:val="00B73F2F"/>
    <w:rsid w:val="00B744C5"/>
    <w:rsid w:val="00B766D3"/>
    <w:rsid w:val="00B76AA2"/>
    <w:rsid w:val="00B82826"/>
    <w:rsid w:val="00B84398"/>
    <w:rsid w:val="00B870A5"/>
    <w:rsid w:val="00B93778"/>
    <w:rsid w:val="00B93D78"/>
    <w:rsid w:val="00B94FA0"/>
    <w:rsid w:val="00B954A1"/>
    <w:rsid w:val="00B97FB7"/>
    <w:rsid w:val="00BA0CEC"/>
    <w:rsid w:val="00BA29EF"/>
    <w:rsid w:val="00BA6666"/>
    <w:rsid w:val="00BA7581"/>
    <w:rsid w:val="00BB1742"/>
    <w:rsid w:val="00BB2229"/>
    <w:rsid w:val="00BB3170"/>
    <w:rsid w:val="00BB3520"/>
    <w:rsid w:val="00BB3A80"/>
    <w:rsid w:val="00BC00BD"/>
    <w:rsid w:val="00BC066A"/>
    <w:rsid w:val="00BC106A"/>
    <w:rsid w:val="00BC3A74"/>
    <w:rsid w:val="00BC4949"/>
    <w:rsid w:val="00BC59DD"/>
    <w:rsid w:val="00BC7222"/>
    <w:rsid w:val="00BD470D"/>
    <w:rsid w:val="00BE0510"/>
    <w:rsid w:val="00BE1182"/>
    <w:rsid w:val="00BE33B1"/>
    <w:rsid w:val="00BE3E7D"/>
    <w:rsid w:val="00BE421A"/>
    <w:rsid w:val="00BF26DF"/>
    <w:rsid w:val="00BF3048"/>
    <w:rsid w:val="00BF7CD6"/>
    <w:rsid w:val="00C00723"/>
    <w:rsid w:val="00C0136C"/>
    <w:rsid w:val="00C047B2"/>
    <w:rsid w:val="00C06DC1"/>
    <w:rsid w:val="00C07243"/>
    <w:rsid w:val="00C1157B"/>
    <w:rsid w:val="00C12347"/>
    <w:rsid w:val="00C123A8"/>
    <w:rsid w:val="00C3010C"/>
    <w:rsid w:val="00C312AA"/>
    <w:rsid w:val="00C327C7"/>
    <w:rsid w:val="00C33469"/>
    <w:rsid w:val="00C33F74"/>
    <w:rsid w:val="00C435DC"/>
    <w:rsid w:val="00C44102"/>
    <w:rsid w:val="00C472F6"/>
    <w:rsid w:val="00C473AF"/>
    <w:rsid w:val="00C50BD6"/>
    <w:rsid w:val="00C50F8B"/>
    <w:rsid w:val="00C54C1C"/>
    <w:rsid w:val="00C56C58"/>
    <w:rsid w:val="00C60079"/>
    <w:rsid w:val="00C6174C"/>
    <w:rsid w:val="00C6412F"/>
    <w:rsid w:val="00C643DA"/>
    <w:rsid w:val="00C66154"/>
    <w:rsid w:val="00C70466"/>
    <w:rsid w:val="00C714EB"/>
    <w:rsid w:val="00C72148"/>
    <w:rsid w:val="00C80481"/>
    <w:rsid w:val="00C81AB2"/>
    <w:rsid w:val="00C83206"/>
    <w:rsid w:val="00C850C1"/>
    <w:rsid w:val="00C85363"/>
    <w:rsid w:val="00C85FA6"/>
    <w:rsid w:val="00C90032"/>
    <w:rsid w:val="00C9034B"/>
    <w:rsid w:val="00C91526"/>
    <w:rsid w:val="00C91AA6"/>
    <w:rsid w:val="00C932CC"/>
    <w:rsid w:val="00C937D7"/>
    <w:rsid w:val="00C9477E"/>
    <w:rsid w:val="00C9513F"/>
    <w:rsid w:val="00C973F3"/>
    <w:rsid w:val="00C975E5"/>
    <w:rsid w:val="00CA2C3F"/>
    <w:rsid w:val="00CB1118"/>
    <w:rsid w:val="00CB1565"/>
    <w:rsid w:val="00CC18A1"/>
    <w:rsid w:val="00CC224C"/>
    <w:rsid w:val="00CC2D07"/>
    <w:rsid w:val="00CC369F"/>
    <w:rsid w:val="00CC3E77"/>
    <w:rsid w:val="00CC56B6"/>
    <w:rsid w:val="00CD1586"/>
    <w:rsid w:val="00CD2D6B"/>
    <w:rsid w:val="00CD3734"/>
    <w:rsid w:val="00CD3EF8"/>
    <w:rsid w:val="00CD4C99"/>
    <w:rsid w:val="00CE07C7"/>
    <w:rsid w:val="00CE6D59"/>
    <w:rsid w:val="00CE743D"/>
    <w:rsid w:val="00CF0C20"/>
    <w:rsid w:val="00CF2BC3"/>
    <w:rsid w:val="00D03E41"/>
    <w:rsid w:val="00D040C8"/>
    <w:rsid w:val="00D046E0"/>
    <w:rsid w:val="00D1062F"/>
    <w:rsid w:val="00D10F24"/>
    <w:rsid w:val="00D11011"/>
    <w:rsid w:val="00D13001"/>
    <w:rsid w:val="00D13954"/>
    <w:rsid w:val="00D15C83"/>
    <w:rsid w:val="00D15E04"/>
    <w:rsid w:val="00D22279"/>
    <w:rsid w:val="00D239BC"/>
    <w:rsid w:val="00D25D6B"/>
    <w:rsid w:val="00D331BE"/>
    <w:rsid w:val="00D3629B"/>
    <w:rsid w:val="00D375E1"/>
    <w:rsid w:val="00D412E8"/>
    <w:rsid w:val="00D43682"/>
    <w:rsid w:val="00D4398A"/>
    <w:rsid w:val="00D500CC"/>
    <w:rsid w:val="00D52FEA"/>
    <w:rsid w:val="00D56955"/>
    <w:rsid w:val="00D64431"/>
    <w:rsid w:val="00D64D98"/>
    <w:rsid w:val="00D654C0"/>
    <w:rsid w:val="00D65AED"/>
    <w:rsid w:val="00D662BD"/>
    <w:rsid w:val="00D7494E"/>
    <w:rsid w:val="00D75B10"/>
    <w:rsid w:val="00D77CF1"/>
    <w:rsid w:val="00D813C9"/>
    <w:rsid w:val="00D818D7"/>
    <w:rsid w:val="00D818ED"/>
    <w:rsid w:val="00D81AEB"/>
    <w:rsid w:val="00D85548"/>
    <w:rsid w:val="00D9083C"/>
    <w:rsid w:val="00D921D3"/>
    <w:rsid w:val="00D94EF8"/>
    <w:rsid w:val="00D97326"/>
    <w:rsid w:val="00DA0E48"/>
    <w:rsid w:val="00DA1E7B"/>
    <w:rsid w:val="00DA2587"/>
    <w:rsid w:val="00DA2670"/>
    <w:rsid w:val="00DA2B64"/>
    <w:rsid w:val="00DA6136"/>
    <w:rsid w:val="00DB014C"/>
    <w:rsid w:val="00DB07CA"/>
    <w:rsid w:val="00DB19B3"/>
    <w:rsid w:val="00DB3B64"/>
    <w:rsid w:val="00DB558F"/>
    <w:rsid w:val="00DB57ED"/>
    <w:rsid w:val="00DC6267"/>
    <w:rsid w:val="00DC713A"/>
    <w:rsid w:val="00DD11B6"/>
    <w:rsid w:val="00DD358A"/>
    <w:rsid w:val="00DD72F4"/>
    <w:rsid w:val="00DE0A2A"/>
    <w:rsid w:val="00DE115C"/>
    <w:rsid w:val="00DE12FC"/>
    <w:rsid w:val="00DE1CA4"/>
    <w:rsid w:val="00DE48F5"/>
    <w:rsid w:val="00DE7FE0"/>
    <w:rsid w:val="00DF10BC"/>
    <w:rsid w:val="00DF175B"/>
    <w:rsid w:val="00DF3988"/>
    <w:rsid w:val="00DF46F3"/>
    <w:rsid w:val="00DF68C1"/>
    <w:rsid w:val="00DF73CF"/>
    <w:rsid w:val="00E004F5"/>
    <w:rsid w:val="00E07522"/>
    <w:rsid w:val="00E11BC9"/>
    <w:rsid w:val="00E1600B"/>
    <w:rsid w:val="00E202ED"/>
    <w:rsid w:val="00E20A48"/>
    <w:rsid w:val="00E20E04"/>
    <w:rsid w:val="00E21733"/>
    <w:rsid w:val="00E227E8"/>
    <w:rsid w:val="00E22895"/>
    <w:rsid w:val="00E2324A"/>
    <w:rsid w:val="00E238D9"/>
    <w:rsid w:val="00E32B31"/>
    <w:rsid w:val="00E37840"/>
    <w:rsid w:val="00E4224E"/>
    <w:rsid w:val="00E4275B"/>
    <w:rsid w:val="00E43C39"/>
    <w:rsid w:val="00E45CA2"/>
    <w:rsid w:val="00E51C91"/>
    <w:rsid w:val="00E5597A"/>
    <w:rsid w:val="00E604FE"/>
    <w:rsid w:val="00E611C5"/>
    <w:rsid w:val="00E61B3E"/>
    <w:rsid w:val="00E646D9"/>
    <w:rsid w:val="00E65F31"/>
    <w:rsid w:val="00E670E7"/>
    <w:rsid w:val="00E71AF4"/>
    <w:rsid w:val="00E71B76"/>
    <w:rsid w:val="00E71F69"/>
    <w:rsid w:val="00E72064"/>
    <w:rsid w:val="00E731BD"/>
    <w:rsid w:val="00E7798A"/>
    <w:rsid w:val="00E810CF"/>
    <w:rsid w:val="00E815E7"/>
    <w:rsid w:val="00E81779"/>
    <w:rsid w:val="00E818A5"/>
    <w:rsid w:val="00E84617"/>
    <w:rsid w:val="00E86478"/>
    <w:rsid w:val="00E87594"/>
    <w:rsid w:val="00E965C7"/>
    <w:rsid w:val="00EA1BC1"/>
    <w:rsid w:val="00EA6311"/>
    <w:rsid w:val="00EB1189"/>
    <w:rsid w:val="00EB242E"/>
    <w:rsid w:val="00EB2E50"/>
    <w:rsid w:val="00EB74ED"/>
    <w:rsid w:val="00EC0D89"/>
    <w:rsid w:val="00EC5493"/>
    <w:rsid w:val="00EC70FD"/>
    <w:rsid w:val="00EC7426"/>
    <w:rsid w:val="00EC7C21"/>
    <w:rsid w:val="00ED1BC4"/>
    <w:rsid w:val="00ED720F"/>
    <w:rsid w:val="00EE01C2"/>
    <w:rsid w:val="00EE07EC"/>
    <w:rsid w:val="00EE6268"/>
    <w:rsid w:val="00EF1AC9"/>
    <w:rsid w:val="00EF3AD0"/>
    <w:rsid w:val="00EF7935"/>
    <w:rsid w:val="00F00210"/>
    <w:rsid w:val="00F02084"/>
    <w:rsid w:val="00F0575C"/>
    <w:rsid w:val="00F06F49"/>
    <w:rsid w:val="00F1061C"/>
    <w:rsid w:val="00F14346"/>
    <w:rsid w:val="00F15D72"/>
    <w:rsid w:val="00F17B98"/>
    <w:rsid w:val="00F21D02"/>
    <w:rsid w:val="00F22C07"/>
    <w:rsid w:val="00F22F69"/>
    <w:rsid w:val="00F23BFD"/>
    <w:rsid w:val="00F24143"/>
    <w:rsid w:val="00F243DF"/>
    <w:rsid w:val="00F24D5A"/>
    <w:rsid w:val="00F25A6A"/>
    <w:rsid w:val="00F269A0"/>
    <w:rsid w:val="00F31061"/>
    <w:rsid w:val="00F31160"/>
    <w:rsid w:val="00F35968"/>
    <w:rsid w:val="00F35DE9"/>
    <w:rsid w:val="00F36664"/>
    <w:rsid w:val="00F40751"/>
    <w:rsid w:val="00F4081E"/>
    <w:rsid w:val="00F431EF"/>
    <w:rsid w:val="00F4378F"/>
    <w:rsid w:val="00F469A6"/>
    <w:rsid w:val="00F555A0"/>
    <w:rsid w:val="00F55E76"/>
    <w:rsid w:val="00F57D8C"/>
    <w:rsid w:val="00F6554C"/>
    <w:rsid w:val="00F7001E"/>
    <w:rsid w:val="00F7061E"/>
    <w:rsid w:val="00F71D98"/>
    <w:rsid w:val="00F75C2C"/>
    <w:rsid w:val="00F7776A"/>
    <w:rsid w:val="00F8401A"/>
    <w:rsid w:val="00F91F0E"/>
    <w:rsid w:val="00F954AD"/>
    <w:rsid w:val="00F96738"/>
    <w:rsid w:val="00FA0056"/>
    <w:rsid w:val="00FA0D8E"/>
    <w:rsid w:val="00FA5559"/>
    <w:rsid w:val="00FA5BFB"/>
    <w:rsid w:val="00FB156C"/>
    <w:rsid w:val="00FB5A9D"/>
    <w:rsid w:val="00FB6C05"/>
    <w:rsid w:val="00FB7347"/>
    <w:rsid w:val="00FB7CCF"/>
    <w:rsid w:val="00FC056E"/>
    <w:rsid w:val="00FD2264"/>
    <w:rsid w:val="00FD2856"/>
    <w:rsid w:val="00FD5A3C"/>
    <w:rsid w:val="00FD762A"/>
    <w:rsid w:val="00FD7722"/>
    <w:rsid w:val="00FE0D05"/>
    <w:rsid w:val="00FE1188"/>
    <w:rsid w:val="00FE2E7B"/>
    <w:rsid w:val="00FE4A5B"/>
    <w:rsid w:val="00FE62DC"/>
    <w:rsid w:val="00FF02D0"/>
    <w:rsid w:val="00FF0D84"/>
    <w:rsid w:val="00FF4D5D"/>
    <w:rsid w:val="00FF58FD"/>
    <w:rsid w:val="00FF59DC"/>
    <w:rsid w:val="00FF66E8"/>
    <w:rsid w:val="00FF6781"/>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6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D72"/>
    <w:pPr>
      <w:spacing w:after="240" w:line="300" w:lineRule="exact"/>
    </w:pPr>
    <w:rPr>
      <w:rFonts w:asciiTheme="minorHAnsi" w:hAnsiTheme="minorHAnsi" w:cstheme="minorHAnsi"/>
      <w:sz w:val="22"/>
      <w:szCs w:val="24"/>
    </w:rPr>
  </w:style>
  <w:style w:type="paragraph" w:styleId="Heading1">
    <w:name w:val="heading 1"/>
    <w:basedOn w:val="Normal"/>
    <w:next w:val="Normal"/>
    <w:link w:val="Heading1Char"/>
    <w:qFormat/>
    <w:rsid w:val="00F15D72"/>
    <w:pPr>
      <w:keepNext/>
      <w:keepLines/>
      <w:numPr>
        <w:numId w:val="1"/>
      </w:numPr>
      <w:spacing w:before="240" w:after="60" w:line="240" w:lineRule="auto"/>
      <w:outlineLvl w:val="0"/>
    </w:pPr>
    <w:rPr>
      <w:b/>
      <w:bCs/>
      <w:kern w:val="32"/>
      <w:sz w:val="32"/>
      <w:szCs w:val="32"/>
    </w:rPr>
  </w:style>
  <w:style w:type="paragraph" w:styleId="Heading2">
    <w:name w:val="heading 2"/>
    <w:basedOn w:val="Normal"/>
    <w:next w:val="Normal"/>
    <w:link w:val="Heading2Char"/>
    <w:qFormat/>
    <w:rsid w:val="00F15D72"/>
    <w:pPr>
      <w:keepNext/>
      <w:keepLines/>
      <w:numPr>
        <w:ilvl w:val="1"/>
        <w:numId w:val="1"/>
      </w:numPr>
      <w:spacing w:before="600" w:after="60" w:line="240" w:lineRule="auto"/>
      <w:outlineLvl w:val="1"/>
    </w:pPr>
    <w:rPr>
      <w:b/>
      <w:sz w:val="32"/>
      <w:szCs w:val="32"/>
    </w:rPr>
  </w:style>
  <w:style w:type="paragraph" w:styleId="Heading3">
    <w:name w:val="heading 3"/>
    <w:basedOn w:val="Normal"/>
    <w:next w:val="Normal"/>
    <w:link w:val="Heading3Char"/>
    <w:qFormat/>
    <w:rsid w:val="00F15D72"/>
    <w:pPr>
      <w:keepNext/>
      <w:keepLines/>
      <w:numPr>
        <w:ilvl w:val="2"/>
        <w:numId w:val="1"/>
      </w:numPr>
      <w:spacing w:before="420" w:after="60" w:line="240" w:lineRule="auto"/>
      <w:outlineLvl w:val="2"/>
    </w:pPr>
    <w:rPr>
      <w:b/>
      <w:bCs/>
      <w:sz w:val="32"/>
      <w:szCs w:val="32"/>
    </w:rPr>
  </w:style>
  <w:style w:type="paragraph" w:styleId="Heading4">
    <w:name w:val="heading 4"/>
    <w:aliases w:val="Heading 0"/>
    <w:basedOn w:val="Normal"/>
    <w:next w:val="Normal"/>
    <w:link w:val="Heading4Char"/>
    <w:qFormat/>
    <w:rsid w:val="00524528"/>
    <w:pPr>
      <w:keepNext/>
      <w:keepLines/>
      <w:tabs>
        <w:tab w:val="left" w:pos="1134"/>
      </w:tabs>
      <w:spacing w:before="240" w:after="60" w:line="240" w:lineRule="auto"/>
      <w:outlineLvl w:val="3"/>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ildung">
    <w:name w:val="Abbildung"/>
    <w:basedOn w:val="Normal"/>
    <w:link w:val="AbbildungZchn"/>
    <w:qFormat/>
    <w:rsid w:val="00F15D72"/>
    <w:pPr>
      <w:keepNext/>
      <w:spacing w:before="480" w:after="0" w:line="240" w:lineRule="auto"/>
      <w:jc w:val="center"/>
    </w:pPr>
  </w:style>
  <w:style w:type="character" w:customStyle="1" w:styleId="AbbildungZchn">
    <w:name w:val="Abbildung Zchn"/>
    <w:basedOn w:val="DefaultParagraphFont"/>
    <w:link w:val="Abbildung"/>
    <w:rsid w:val="00F15D72"/>
    <w:rPr>
      <w:rFonts w:asciiTheme="minorHAnsi" w:hAnsiTheme="minorHAnsi" w:cstheme="minorHAnsi"/>
      <w:sz w:val="22"/>
      <w:szCs w:val="24"/>
    </w:rPr>
  </w:style>
  <w:style w:type="paragraph" w:customStyle="1" w:styleId="Aufzhlung">
    <w:name w:val="Aufzählung"/>
    <w:basedOn w:val="ListParagraph"/>
    <w:link w:val="AufzhlungZchn"/>
    <w:qFormat/>
    <w:rsid w:val="00F15D72"/>
    <w:pPr>
      <w:spacing w:after="360"/>
      <w:ind w:left="357" w:hanging="357"/>
    </w:pPr>
    <w:rPr>
      <w:rFonts w:ascii="Calibri" w:eastAsia="Agilent TT Cond" w:hAnsi="Calibri"/>
      <w:szCs w:val="22"/>
    </w:rPr>
  </w:style>
  <w:style w:type="character" w:customStyle="1" w:styleId="AufzhlungZchn">
    <w:name w:val="Aufzählung Zchn"/>
    <w:basedOn w:val="DefaultParagraphFont"/>
    <w:link w:val="Aufzhlung"/>
    <w:rsid w:val="00F15D72"/>
    <w:rPr>
      <w:rFonts w:ascii="Calibri" w:eastAsia="Agilent TT Cond" w:hAnsi="Calibri" w:cstheme="minorHAnsi"/>
      <w:sz w:val="22"/>
      <w:szCs w:val="22"/>
    </w:rPr>
  </w:style>
  <w:style w:type="paragraph" w:styleId="ListParagraph">
    <w:name w:val="List Paragraph"/>
    <w:basedOn w:val="Normal"/>
    <w:uiPriority w:val="34"/>
    <w:qFormat/>
    <w:rsid w:val="007B4F77"/>
    <w:pPr>
      <w:ind w:left="720"/>
      <w:contextualSpacing/>
    </w:pPr>
  </w:style>
  <w:style w:type="paragraph" w:customStyle="1" w:styleId="Nospacearound">
    <w:name w:val="No space around"/>
    <w:basedOn w:val="Normal"/>
    <w:link w:val="NospacearoundChar"/>
    <w:qFormat/>
    <w:rsid w:val="00F15D72"/>
    <w:pPr>
      <w:spacing w:after="0" w:line="240" w:lineRule="auto"/>
      <w:jc w:val="center"/>
    </w:pPr>
  </w:style>
  <w:style w:type="character" w:customStyle="1" w:styleId="NospacearoundChar">
    <w:name w:val="No space around Char"/>
    <w:basedOn w:val="DefaultParagraphFont"/>
    <w:link w:val="Nospacearound"/>
    <w:rsid w:val="00F15D72"/>
    <w:rPr>
      <w:rFonts w:asciiTheme="minorHAnsi" w:hAnsiTheme="minorHAnsi" w:cstheme="minorHAnsi"/>
      <w:sz w:val="22"/>
      <w:szCs w:val="24"/>
    </w:rPr>
  </w:style>
  <w:style w:type="paragraph" w:customStyle="1" w:styleId="Eingabe">
    <w:name w:val="Eingabe"/>
    <w:basedOn w:val="Normal"/>
    <w:link w:val="EingabeZchn"/>
    <w:qFormat/>
    <w:rsid w:val="00F15D72"/>
    <w:rPr>
      <w:rFonts w:ascii="Courier New" w:hAnsi="Courier New" w:cs="Courier New"/>
      <w:b/>
    </w:rPr>
  </w:style>
  <w:style w:type="character" w:customStyle="1" w:styleId="EingabeZchn">
    <w:name w:val="Eingabe Zchn"/>
    <w:basedOn w:val="DefaultParagraphFont"/>
    <w:link w:val="Eingabe"/>
    <w:rsid w:val="00F15D72"/>
    <w:rPr>
      <w:rFonts w:ascii="Courier New" w:hAnsi="Courier New" w:cs="Courier New"/>
      <w:b/>
      <w:sz w:val="22"/>
      <w:szCs w:val="24"/>
    </w:rPr>
  </w:style>
  <w:style w:type="character" w:customStyle="1" w:styleId="Heading1Char">
    <w:name w:val="Heading 1 Char"/>
    <w:basedOn w:val="DefaultParagraphFont"/>
    <w:link w:val="Heading1"/>
    <w:rsid w:val="00F15D72"/>
    <w:rPr>
      <w:rFonts w:asciiTheme="minorHAnsi" w:hAnsiTheme="minorHAnsi" w:cstheme="minorHAnsi"/>
      <w:b/>
      <w:bCs/>
      <w:kern w:val="32"/>
      <w:sz w:val="32"/>
      <w:szCs w:val="32"/>
    </w:rPr>
  </w:style>
  <w:style w:type="character" w:customStyle="1" w:styleId="Heading2Char">
    <w:name w:val="Heading 2 Char"/>
    <w:basedOn w:val="DefaultParagraphFont"/>
    <w:link w:val="Heading2"/>
    <w:rsid w:val="00F15D72"/>
    <w:rPr>
      <w:rFonts w:asciiTheme="minorHAnsi" w:hAnsiTheme="minorHAnsi" w:cstheme="minorHAnsi"/>
      <w:b/>
      <w:sz w:val="32"/>
      <w:szCs w:val="32"/>
    </w:rPr>
  </w:style>
  <w:style w:type="character" w:customStyle="1" w:styleId="Heading3Char">
    <w:name w:val="Heading 3 Char"/>
    <w:basedOn w:val="DefaultParagraphFont"/>
    <w:link w:val="Heading3"/>
    <w:rsid w:val="00F15D72"/>
    <w:rPr>
      <w:rFonts w:asciiTheme="minorHAnsi" w:hAnsiTheme="minorHAnsi" w:cstheme="minorHAnsi"/>
      <w:b/>
      <w:bCs/>
      <w:sz w:val="32"/>
      <w:szCs w:val="32"/>
    </w:rPr>
  </w:style>
  <w:style w:type="character" w:customStyle="1" w:styleId="Heading4Char">
    <w:name w:val="Heading 4 Char"/>
    <w:aliases w:val="Heading 0 Char"/>
    <w:basedOn w:val="DefaultParagraphFont"/>
    <w:link w:val="Heading4"/>
    <w:rsid w:val="00524528"/>
    <w:rPr>
      <w:rFonts w:asciiTheme="minorHAnsi" w:hAnsiTheme="minorHAnsi" w:cstheme="minorHAnsi"/>
      <w:b/>
      <w:bCs/>
      <w:sz w:val="32"/>
      <w:szCs w:val="32"/>
    </w:rPr>
  </w:style>
  <w:style w:type="paragraph" w:styleId="TOC1">
    <w:name w:val="toc 1"/>
    <w:basedOn w:val="Normal"/>
    <w:next w:val="Normal"/>
    <w:autoRedefine/>
    <w:uiPriority w:val="39"/>
    <w:qFormat/>
    <w:rsid w:val="00F15D72"/>
    <w:pPr>
      <w:tabs>
        <w:tab w:val="left" w:pos="480"/>
        <w:tab w:val="right" w:leader="dot" w:pos="8630"/>
      </w:tabs>
    </w:pPr>
    <w:rPr>
      <w:rFonts w:ascii="Calibri" w:hAnsi="Calibri"/>
    </w:rPr>
  </w:style>
  <w:style w:type="paragraph" w:styleId="TOC2">
    <w:name w:val="toc 2"/>
    <w:basedOn w:val="Normal"/>
    <w:next w:val="Normal"/>
    <w:autoRedefine/>
    <w:uiPriority w:val="39"/>
    <w:qFormat/>
    <w:rsid w:val="00F15D72"/>
    <w:pPr>
      <w:tabs>
        <w:tab w:val="left" w:pos="880"/>
        <w:tab w:val="right" w:leader="dot" w:pos="8630"/>
      </w:tabs>
    </w:pPr>
  </w:style>
  <w:style w:type="paragraph" w:styleId="TOC3">
    <w:name w:val="toc 3"/>
    <w:basedOn w:val="Normal"/>
    <w:next w:val="Normal"/>
    <w:autoRedefine/>
    <w:uiPriority w:val="39"/>
    <w:qFormat/>
    <w:rsid w:val="00F15D72"/>
    <w:pPr>
      <w:ind w:left="480"/>
    </w:pPr>
  </w:style>
  <w:style w:type="paragraph" w:styleId="Caption">
    <w:name w:val="caption"/>
    <w:basedOn w:val="Normal"/>
    <w:next w:val="Normal"/>
    <w:qFormat/>
    <w:rsid w:val="00F15D72"/>
    <w:pPr>
      <w:spacing w:before="60" w:after="600" w:line="220" w:lineRule="exact"/>
      <w:jc w:val="center"/>
    </w:pPr>
    <w:rPr>
      <w:b/>
      <w:bCs/>
      <w:sz w:val="20"/>
      <w:szCs w:val="20"/>
    </w:rPr>
  </w:style>
  <w:style w:type="character" w:styleId="Emphasis">
    <w:name w:val="Emphasis"/>
    <w:basedOn w:val="DefaultParagraphFont"/>
    <w:uiPriority w:val="20"/>
    <w:qFormat/>
    <w:rsid w:val="00F15D72"/>
    <w:rPr>
      <w:i/>
      <w:iCs/>
    </w:rPr>
  </w:style>
  <w:style w:type="paragraph" w:styleId="TOCHeading">
    <w:name w:val="TOC Heading"/>
    <w:basedOn w:val="Heading1"/>
    <w:next w:val="Normal"/>
    <w:uiPriority w:val="39"/>
    <w:semiHidden/>
    <w:unhideWhenUsed/>
    <w:qFormat/>
    <w:rsid w:val="00F15D72"/>
    <w:pPr>
      <w:numPr>
        <w:numId w:val="0"/>
      </w:numPr>
      <w:spacing w:before="480" w:after="0" w:line="276" w:lineRule="auto"/>
      <w:outlineLvl w:val="9"/>
    </w:pPr>
    <w:rPr>
      <w:rFonts w:asciiTheme="majorHAnsi" w:eastAsiaTheme="majorEastAsia" w:hAnsiTheme="majorHAnsi" w:cstheme="majorBidi"/>
      <w:color w:val="545454" w:themeColor="accent1" w:themeShade="BF"/>
      <w:kern w:val="0"/>
      <w:sz w:val="28"/>
      <w:szCs w:val="28"/>
      <w:lang w:val="de-DE" w:eastAsia="de-DE"/>
    </w:rPr>
  </w:style>
  <w:style w:type="table" w:styleId="TableGrid">
    <w:name w:val="Table Grid"/>
    <w:basedOn w:val="TableNormal"/>
    <w:uiPriority w:val="59"/>
    <w:rsid w:val="00876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0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894"/>
    <w:rPr>
      <w:rFonts w:ascii="Tahoma" w:hAnsi="Tahoma" w:cs="Tahoma"/>
      <w:sz w:val="16"/>
      <w:szCs w:val="16"/>
    </w:rPr>
  </w:style>
  <w:style w:type="paragraph" w:styleId="NormalWeb">
    <w:name w:val="Normal (Web)"/>
    <w:basedOn w:val="Normal"/>
    <w:unhideWhenUsed/>
    <w:rsid w:val="00A90894"/>
    <w:pPr>
      <w:spacing w:before="100" w:beforeAutospacing="1" w:after="100" w:afterAutospacing="1" w:line="240" w:lineRule="auto"/>
    </w:pPr>
    <w:rPr>
      <w:rFonts w:ascii="Times New Roman" w:eastAsiaTheme="minorEastAsia" w:hAnsi="Times New Roman" w:cs="Times New Roman"/>
      <w:sz w:val="24"/>
      <w:lang w:eastAsia="en-GB"/>
    </w:rPr>
  </w:style>
  <w:style w:type="character" w:styleId="CommentReference">
    <w:name w:val="annotation reference"/>
    <w:basedOn w:val="DefaultParagraphFont"/>
    <w:uiPriority w:val="99"/>
    <w:semiHidden/>
    <w:unhideWhenUsed/>
    <w:rsid w:val="004262CD"/>
    <w:rPr>
      <w:sz w:val="16"/>
      <w:szCs w:val="16"/>
    </w:rPr>
  </w:style>
  <w:style w:type="paragraph" w:styleId="CommentText">
    <w:name w:val="annotation text"/>
    <w:basedOn w:val="Normal"/>
    <w:link w:val="CommentTextChar"/>
    <w:uiPriority w:val="99"/>
    <w:unhideWhenUsed/>
    <w:rsid w:val="004262CD"/>
    <w:pPr>
      <w:spacing w:line="240" w:lineRule="auto"/>
    </w:pPr>
    <w:rPr>
      <w:sz w:val="20"/>
      <w:szCs w:val="20"/>
    </w:rPr>
  </w:style>
  <w:style w:type="character" w:customStyle="1" w:styleId="CommentTextChar">
    <w:name w:val="Comment Text Char"/>
    <w:basedOn w:val="DefaultParagraphFont"/>
    <w:link w:val="CommentText"/>
    <w:uiPriority w:val="99"/>
    <w:rsid w:val="004262CD"/>
    <w:rPr>
      <w:rFonts w:asciiTheme="minorHAnsi" w:hAnsiTheme="minorHAnsi" w:cstheme="minorHAnsi"/>
    </w:rPr>
  </w:style>
  <w:style w:type="paragraph" w:styleId="CommentSubject">
    <w:name w:val="annotation subject"/>
    <w:basedOn w:val="CommentText"/>
    <w:next w:val="CommentText"/>
    <w:link w:val="CommentSubjectChar"/>
    <w:uiPriority w:val="99"/>
    <w:semiHidden/>
    <w:unhideWhenUsed/>
    <w:rsid w:val="004262CD"/>
    <w:rPr>
      <w:b/>
      <w:bCs/>
    </w:rPr>
  </w:style>
  <w:style w:type="character" w:customStyle="1" w:styleId="CommentSubjectChar">
    <w:name w:val="Comment Subject Char"/>
    <w:basedOn w:val="CommentTextChar"/>
    <w:link w:val="CommentSubject"/>
    <w:uiPriority w:val="99"/>
    <w:semiHidden/>
    <w:rsid w:val="004262CD"/>
    <w:rPr>
      <w:rFonts w:asciiTheme="minorHAnsi" w:hAnsiTheme="minorHAnsi" w:cstheme="minorHAnsi"/>
      <w:b/>
      <w:bCs/>
    </w:rPr>
  </w:style>
  <w:style w:type="table" w:styleId="LightShading-Accent1">
    <w:name w:val="Light Shading Accent 1"/>
    <w:basedOn w:val="TableNormal"/>
    <w:uiPriority w:val="60"/>
    <w:rsid w:val="00DF68C1"/>
    <w:rPr>
      <w:color w:val="545454" w:themeColor="accent1" w:themeShade="BF"/>
    </w:rPr>
    <w:tblPr>
      <w:tblStyleRowBandSize w:val="1"/>
      <w:tblStyleColBandSize w:val="1"/>
      <w:tblBorders>
        <w:top w:val="single" w:sz="8" w:space="0" w:color="717171" w:themeColor="accent1"/>
        <w:bottom w:val="single" w:sz="8" w:space="0" w:color="717171" w:themeColor="accent1"/>
      </w:tblBorders>
    </w:tblPr>
    <w:tblStylePr w:type="firstRow">
      <w:pPr>
        <w:spacing w:before="0" w:after="0" w:line="240" w:lineRule="auto"/>
      </w:pPr>
      <w:rPr>
        <w:b/>
        <w:bCs/>
      </w:rPr>
      <w:tblPr/>
      <w:tcPr>
        <w:tcBorders>
          <w:top w:val="single" w:sz="8" w:space="0" w:color="717171" w:themeColor="accent1"/>
          <w:left w:val="nil"/>
          <w:bottom w:val="single" w:sz="8" w:space="0" w:color="717171" w:themeColor="accent1"/>
          <w:right w:val="nil"/>
          <w:insideH w:val="nil"/>
          <w:insideV w:val="nil"/>
        </w:tcBorders>
      </w:tcPr>
    </w:tblStylePr>
    <w:tblStylePr w:type="lastRow">
      <w:pPr>
        <w:spacing w:before="0" w:after="0" w:line="240" w:lineRule="auto"/>
      </w:pPr>
      <w:rPr>
        <w:b/>
        <w:bCs/>
      </w:rPr>
      <w:tblPr/>
      <w:tcPr>
        <w:tcBorders>
          <w:top w:val="single" w:sz="8" w:space="0" w:color="717171" w:themeColor="accent1"/>
          <w:left w:val="nil"/>
          <w:bottom w:val="single" w:sz="8" w:space="0" w:color="7171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accent1" w:themeFillTint="3F"/>
      </w:tcPr>
    </w:tblStylePr>
    <w:tblStylePr w:type="band1Horz">
      <w:tblPr/>
      <w:tcPr>
        <w:tcBorders>
          <w:left w:val="nil"/>
          <w:right w:val="nil"/>
          <w:insideH w:val="nil"/>
          <w:insideV w:val="nil"/>
        </w:tcBorders>
        <w:shd w:val="clear" w:color="auto" w:fill="DBDBDB" w:themeFill="accent1" w:themeFillTint="3F"/>
      </w:tcPr>
    </w:tblStylePr>
  </w:style>
  <w:style w:type="table" w:styleId="LightShading">
    <w:name w:val="Light Shading"/>
    <w:basedOn w:val="TableNormal"/>
    <w:uiPriority w:val="60"/>
    <w:rsid w:val="001B1C5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937E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37E32"/>
    <w:rPr>
      <w:rFonts w:asciiTheme="minorHAnsi" w:hAnsiTheme="minorHAnsi" w:cstheme="minorHAnsi"/>
      <w:sz w:val="22"/>
      <w:szCs w:val="24"/>
    </w:rPr>
  </w:style>
  <w:style w:type="paragraph" w:styleId="Footer">
    <w:name w:val="footer"/>
    <w:basedOn w:val="Normal"/>
    <w:link w:val="FooterChar"/>
    <w:uiPriority w:val="99"/>
    <w:unhideWhenUsed/>
    <w:rsid w:val="00937E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7E32"/>
    <w:rPr>
      <w:rFonts w:asciiTheme="minorHAnsi" w:hAnsiTheme="minorHAnsi" w:cstheme="minorHAnsi"/>
      <w:sz w:val="22"/>
      <w:szCs w:val="24"/>
    </w:rPr>
  </w:style>
  <w:style w:type="paragraph" w:styleId="Revision">
    <w:name w:val="Revision"/>
    <w:hidden/>
    <w:uiPriority w:val="99"/>
    <w:semiHidden/>
    <w:rsid w:val="0032426A"/>
    <w:rPr>
      <w:rFonts w:asciiTheme="minorHAnsi" w:hAnsiTheme="minorHAnsi" w:cstheme="minorHAnsi"/>
      <w:sz w:val="22"/>
      <w:szCs w:val="24"/>
    </w:rPr>
  </w:style>
  <w:style w:type="character" w:styleId="Hyperlink">
    <w:name w:val="Hyperlink"/>
    <w:uiPriority w:val="99"/>
    <w:rsid w:val="007C4BBE"/>
    <w:rPr>
      <w:color w:val="0000FF"/>
      <w:u w:val="single"/>
    </w:rPr>
  </w:style>
  <w:style w:type="character" w:styleId="Strong">
    <w:name w:val="Strong"/>
    <w:basedOn w:val="DefaultParagraphFont"/>
    <w:uiPriority w:val="22"/>
    <w:qFormat/>
    <w:rsid w:val="00730842"/>
    <w:rPr>
      <w:b/>
      <w:bCs/>
    </w:rPr>
  </w:style>
  <w:style w:type="character" w:styleId="PageNumber">
    <w:name w:val="page number"/>
    <w:basedOn w:val="DefaultParagraphFont"/>
    <w:uiPriority w:val="99"/>
    <w:semiHidden/>
    <w:unhideWhenUsed/>
    <w:rsid w:val="003611E4"/>
  </w:style>
  <w:style w:type="character" w:styleId="PlaceholderText">
    <w:name w:val="Placeholder Text"/>
    <w:basedOn w:val="DefaultParagraphFont"/>
    <w:uiPriority w:val="99"/>
    <w:semiHidden/>
    <w:rsid w:val="00324FD9"/>
    <w:rPr>
      <w:color w:val="808080"/>
    </w:rPr>
  </w:style>
  <w:style w:type="table" w:styleId="PlainTable3">
    <w:name w:val="Plain Table 3"/>
    <w:basedOn w:val="TableNormal"/>
    <w:uiPriority w:val="43"/>
    <w:rsid w:val="004772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47726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rsid w:val="00A91597"/>
    <w:rPr>
      <w:color w:val="605E5C"/>
      <w:shd w:val="clear" w:color="auto" w:fill="E1DFDD"/>
    </w:rPr>
  </w:style>
  <w:style w:type="character" w:styleId="FollowedHyperlink">
    <w:name w:val="FollowedHyperlink"/>
    <w:basedOn w:val="DefaultParagraphFont"/>
    <w:uiPriority w:val="99"/>
    <w:semiHidden/>
    <w:unhideWhenUsed/>
    <w:rsid w:val="0067424E"/>
    <w:rPr>
      <w:color w:val="EE5807" w:themeColor="followedHyperlink"/>
      <w:u w:val="single"/>
    </w:rPr>
  </w:style>
  <w:style w:type="paragraph" w:customStyle="1" w:styleId="EndNoteBibliographyTitle">
    <w:name w:val="EndNote Bibliography Title"/>
    <w:basedOn w:val="Normal"/>
    <w:link w:val="EndNoteBibliographyTitleChar"/>
    <w:rsid w:val="00E2324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2324A"/>
    <w:rPr>
      <w:rFonts w:ascii="Calibri" w:hAnsi="Calibri" w:cs="Calibri"/>
      <w:noProof/>
      <w:sz w:val="22"/>
      <w:szCs w:val="24"/>
      <w:lang w:val="en-US"/>
    </w:rPr>
  </w:style>
  <w:style w:type="paragraph" w:customStyle="1" w:styleId="EndNoteBibliography">
    <w:name w:val="EndNote Bibliography"/>
    <w:basedOn w:val="Normal"/>
    <w:link w:val="EndNoteBibliographyChar"/>
    <w:rsid w:val="00E2324A"/>
    <w:pPr>
      <w:spacing w:line="240" w:lineRule="exact"/>
    </w:pPr>
    <w:rPr>
      <w:rFonts w:ascii="Calibri" w:hAnsi="Calibri" w:cs="Calibri"/>
      <w:noProof/>
      <w:lang w:val="en-US"/>
    </w:rPr>
  </w:style>
  <w:style w:type="character" w:customStyle="1" w:styleId="EndNoteBibliographyChar">
    <w:name w:val="EndNote Bibliography Char"/>
    <w:basedOn w:val="DefaultParagraphFont"/>
    <w:link w:val="EndNoteBibliography"/>
    <w:rsid w:val="00E2324A"/>
    <w:rPr>
      <w:rFonts w:ascii="Calibri" w:hAnsi="Calibri" w:cs="Calibri"/>
      <w:noProof/>
      <w:sz w:val="22"/>
      <w:szCs w:val="24"/>
      <w:lang w:val="en-US"/>
    </w:rPr>
  </w:style>
  <w:style w:type="character" w:styleId="LineNumber">
    <w:name w:val="line number"/>
    <w:basedOn w:val="DefaultParagraphFont"/>
    <w:uiPriority w:val="99"/>
    <w:semiHidden/>
    <w:unhideWhenUsed/>
    <w:rsid w:val="003C1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2582">
      <w:bodyDiv w:val="1"/>
      <w:marLeft w:val="0"/>
      <w:marRight w:val="0"/>
      <w:marTop w:val="0"/>
      <w:marBottom w:val="0"/>
      <w:divBdr>
        <w:top w:val="none" w:sz="0" w:space="0" w:color="auto"/>
        <w:left w:val="none" w:sz="0" w:space="0" w:color="auto"/>
        <w:bottom w:val="none" w:sz="0" w:space="0" w:color="auto"/>
        <w:right w:val="none" w:sz="0" w:space="0" w:color="auto"/>
      </w:divBdr>
    </w:div>
    <w:div w:id="389693861">
      <w:bodyDiv w:val="1"/>
      <w:marLeft w:val="0"/>
      <w:marRight w:val="0"/>
      <w:marTop w:val="0"/>
      <w:marBottom w:val="0"/>
      <w:divBdr>
        <w:top w:val="none" w:sz="0" w:space="0" w:color="auto"/>
        <w:left w:val="none" w:sz="0" w:space="0" w:color="auto"/>
        <w:bottom w:val="none" w:sz="0" w:space="0" w:color="auto"/>
        <w:right w:val="none" w:sz="0" w:space="0" w:color="auto"/>
      </w:divBdr>
    </w:div>
    <w:div w:id="1571884840">
      <w:bodyDiv w:val="1"/>
      <w:marLeft w:val="0"/>
      <w:marRight w:val="0"/>
      <w:marTop w:val="0"/>
      <w:marBottom w:val="0"/>
      <w:divBdr>
        <w:top w:val="none" w:sz="0" w:space="0" w:color="auto"/>
        <w:left w:val="none" w:sz="0" w:space="0" w:color="auto"/>
        <w:bottom w:val="none" w:sz="0" w:space="0" w:color="auto"/>
        <w:right w:val="none" w:sz="0" w:space="0" w:color="auto"/>
      </w:divBdr>
    </w:div>
    <w:div w:id="209204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lman.franke@thermofish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F\Templates\My%20Word%20template.dotx" TargetMode="External"/></Relationships>
</file>

<file path=word/theme/theme1.xml><?xml version="1.0" encoding="utf-8"?>
<a:theme xmlns:a="http://schemas.openxmlformats.org/drawingml/2006/main" name="Office Theme">
  <a:themeElements>
    <a:clrScheme name="FEI">
      <a:dk1>
        <a:sysClr val="windowText" lastClr="000000"/>
      </a:dk1>
      <a:lt1>
        <a:sysClr val="window" lastClr="FFFFFF"/>
      </a:lt1>
      <a:dk2>
        <a:srgbClr val="B01A24"/>
      </a:dk2>
      <a:lt2>
        <a:srgbClr val="7F7F7F"/>
      </a:lt2>
      <a:accent1>
        <a:srgbClr val="717171"/>
      </a:accent1>
      <a:accent2>
        <a:srgbClr val="EE5807"/>
      </a:accent2>
      <a:accent3>
        <a:srgbClr val="A8A46A"/>
      </a:accent3>
      <a:accent4>
        <a:srgbClr val="7E99AA"/>
      </a:accent4>
      <a:accent5>
        <a:srgbClr val="B01A24"/>
      </a:accent5>
      <a:accent6>
        <a:srgbClr val="D0B98C"/>
      </a:accent6>
      <a:hlink>
        <a:srgbClr val="EE5807"/>
      </a:hlink>
      <a:folHlink>
        <a:srgbClr val="EE58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DFE5C-F15C-46E5-91F4-F7691175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Word template</Template>
  <TotalTime>0</TotalTime>
  <Pages>20</Pages>
  <Words>10831</Words>
  <Characters>61737</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2017-04-06T14:12:00Z</cp:lastPrinted>
  <dcterms:created xsi:type="dcterms:W3CDTF">2020-11-25T15:19:00Z</dcterms:created>
  <dcterms:modified xsi:type="dcterms:W3CDTF">2020-11-25T15:50:00Z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-2050697367</vt:i4>
  </property>
</Properties>
</file>