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D4CA6" w14:textId="77777777" w:rsidR="00672139" w:rsidRDefault="00672139" w:rsidP="0038645A">
      <w:pPr>
        <w:pStyle w:val="BodyText"/>
        <w:outlineLvl w:val="0"/>
        <w:rPr>
          <w:rFonts w:asciiTheme="minorHAnsi" w:hAnsiTheme="minorHAnsi"/>
          <w:i w:val="0"/>
          <w:sz w:val="22"/>
          <w:szCs w:val="22"/>
        </w:rPr>
      </w:pPr>
    </w:p>
    <w:p w14:paraId="28925EB0" w14:textId="77777777" w:rsidR="00B57F03" w:rsidRPr="008F4612" w:rsidDel="00A12F8F" w:rsidRDefault="00B57F03" w:rsidP="00DC4A3C">
      <w:pPr>
        <w:pStyle w:val="BodyText"/>
        <w:outlineLvl w:val="0"/>
        <w:rPr>
          <w:rFonts w:asciiTheme="minorHAnsi" w:hAnsiTheme="minorHAnsi"/>
          <w:b/>
          <w:i w:val="0"/>
          <w:sz w:val="22"/>
          <w:szCs w:val="22"/>
        </w:rPr>
      </w:pPr>
      <w:r w:rsidRPr="008F4612">
        <w:rPr>
          <w:rFonts w:asciiTheme="minorHAnsi" w:hAnsiTheme="minorHAnsi"/>
          <w:b/>
          <w:i w:val="0"/>
          <w:sz w:val="22"/>
          <w:szCs w:val="22"/>
        </w:rPr>
        <w:t>Scriptwriter Name:</w:t>
      </w:r>
      <w:r w:rsidR="001E2BF2">
        <w:rPr>
          <w:rFonts w:asciiTheme="minorHAnsi" w:hAnsiTheme="minorHAnsi"/>
          <w:b/>
          <w:i w:val="0"/>
          <w:sz w:val="22"/>
          <w:szCs w:val="22"/>
        </w:rPr>
        <w:t xml:space="preserve"> Caitlin McAllister</w:t>
      </w:r>
    </w:p>
    <w:p w14:paraId="12474C60" w14:textId="4209B610" w:rsidR="00467412" w:rsidRPr="008F4612" w:rsidRDefault="0007098A" w:rsidP="00CC6B23">
      <w:pPr>
        <w:pStyle w:val="CM10"/>
        <w:outlineLvl w:val="0"/>
        <w:rPr>
          <w:rFonts w:asciiTheme="minorHAnsi" w:hAnsiTheme="minorHAnsi"/>
          <w:b/>
          <w:color w:val="000000" w:themeColor="text1"/>
          <w:sz w:val="22"/>
          <w:szCs w:val="22"/>
        </w:rPr>
      </w:pPr>
      <w:proofErr w:type="spellStart"/>
      <w:r>
        <w:rPr>
          <w:rFonts w:asciiTheme="minorHAnsi" w:hAnsiTheme="minorHAnsi"/>
          <w:b/>
          <w:sz w:val="22"/>
          <w:szCs w:val="22"/>
        </w:rPr>
        <w:t>SciEd</w:t>
      </w:r>
      <w:proofErr w:type="spellEnd"/>
      <w:r>
        <w:rPr>
          <w:rFonts w:asciiTheme="minorHAnsi" w:hAnsiTheme="minorHAnsi"/>
          <w:b/>
          <w:sz w:val="22"/>
          <w:szCs w:val="22"/>
        </w:rPr>
        <w:t xml:space="preserve"> Collection</w:t>
      </w:r>
      <w:r w:rsidR="00C635EB" w:rsidRPr="008F4612">
        <w:rPr>
          <w:rFonts w:asciiTheme="minorHAnsi" w:hAnsiTheme="minorHAnsi"/>
          <w:b/>
          <w:sz w:val="22"/>
          <w:szCs w:val="22"/>
        </w:rPr>
        <w:t>:</w:t>
      </w:r>
      <w:r w:rsidR="00245087">
        <w:rPr>
          <w:rFonts w:asciiTheme="minorHAnsi" w:hAnsiTheme="minorHAnsi"/>
          <w:b/>
          <w:sz w:val="22"/>
          <w:szCs w:val="22"/>
        </w:rPr>
        <w:t xml:space="preserve"> </w:t>
      </w:r>
      <w:r w:rsidR="00F51A29">
        <w:rPr>
          <w:rFonts w:asciiTheme="minorHAnsi" w:hAnsiTheme="minorHAnsi"/>
          <w:b/>
          <w:sz w:val="22"/>
          <w:szCs w:val="22"/>
        </w:rPr>
        <w:t xml:space="preserve">Microbiology </w:t>
      </w:r>
    </w:p>
    <w:p w14:paraId="5449A876" w14:textId="77777777" w:rsidR="00B57F03" w:rsidRPr="00672139" w:rsidRDefault="00E262D7" w:rsidP="00A5746E">
      <w:pPr>
        <w:pStyle w:val="CM10"/>
        <w:outlineLvl w:val="0"/>
        <w:rPr>
          <w:rFonts w:asciiTheme="minorHAnsi" w:hAnsiTheme="minorHAnsi"/>
          <w:sz w:val="22"/>
          <w:szCs w:val="22"/>
        </w:rPr>
      </w:pPr>
      <w:r w:rsidRPr="00E262D7">
        <w:rPr>
          <w:rFonts w:asciiTheme="minorHAnsi" w:hAnsiTheme="minorHAnsi" w:cs="GJKHG F+ Helvetica"/>
          <w:b/>
          <w:color w:val="000000" w:themeColor="text1"/>
          <w:sz w:val="22"/>
          <w:szCs w:val="22"/>
        </w:rPr>
        <w:t>Lab</w:t>
      </w:r>
      <w:r w:rsidR="0007098A">
        <w:rPr>
          <w:rFonts w:asciiTheme="minorHAnsi" w:hAnsiTheme="minorHAnsi" w:cs="GJKHG F+ Helvetica"/>
          <w:b/>
          <w:color w:val="000000" w:themeColor="text1"/>
          <w:sz w:val="22"/>
          <w:szCs w:val="22"/>
        </w:rPr>
        <w:t xml:space="preserve"> Name and </w:t>
      </w:r>
      <w:proofErr w:type="spellStart"/>
      <w:r w:rsidR="0007098A">
        <w:rPr>
          <w:rFonts w:asciiTheme="minorHAnsi" w:hAnsiTheme="minorHAnsi" w:cs="GJKHG F+ Helvetica"/>
          <w:b/>
          <w:color w:val="000000" w:themeColor="text1"/>
          <w:sz w:val="22"/>
          <w:szCs w:val="22"/>
        </w:rPr>
        <w:t>JoVE</w:t>
      </w:r>
      <w:proofErr w:type="spellEnd"/>
      <w:r w:rsidR="0007098A">
        <w:rPr>
          <w:rFonts w:asciiTheme="minorHAnsi" w:hAnsiTheme="minorHAnsi" w:cs="GJKHG F+ Helvetica"/>
          <w:b/>
          <w:color w:val="000000" w:themeColor="text1"/>
          <w:sz w:val="22"/>
          <w:szCs w:val="22"/>
        </w:rPr>
        <w:t xml:space="preserve"> ID #</w:t>
      </w:r>
      <w:r w:rsidRPr="00E262D7">
        <w:rPr>
          <w:rFonts w:asciiTheme="minorHAnsi" w:hAnsiTheme="minorHAnsi" w:cs="GJKHG F+ Helvetica"/>
          <w:b/>
          <w:color w:val="000000" w:themeColor="text1"/>
          <w:sz w:val="22"/>
          <w:szCs w:val="22"/>
        </w:rPr>
        <w:t xml:space="preserve">: </w:t>
      </w:r>
      <w:r w:rsidR="00F51A29">
        <w:rPr>
          <w:rFonts w:asciiTheme="minorHAnsi" w:hAnsiTheme="minorHAnsi" w:cs="GJKHG F+ Helvetica"/>
          <w:b/>
          <w:color w:val="000000" w:themeColor="text1"/>
          <w:sz w:val="22"/>
          <w:szCs w:val="22"/>
        </w:rPr>
        <w:t>10510 16sRNA</w:t>
      </w:r>
    </w:p>
    <w:p w14:paraId="28D08971" w14:textId="77777777" w:rsidR="00C84217" w:rsidRPr="008F4612" w:rsidRDefault="00C84217">
      <w:pPr>
        <w:rPr>
          <w:rFonts w:asciiTheme="minorHAnsi" w:hAnsiTheme="minorHAnsi"/>
          <w:sz w:val="22"/>
          <w:szCs w:val="22"/>
        </w:rPr>
      </w:pPr>
    </w:p>
    <w:p w14:paraId="63356DF8" w14:textId="77777777" w:rsidR="001E2BF2" w:rsidRDefault="001E2BF2" w:rsidP="001E2BF2">
      <w:pPr>
        <w:rPr>
          <w:rFonts w:asciiTheme="minorHAnsi" w:hAnsiTheme="minorHAnsi"/>
          <w:i/>
          <w:sz w:val="22"/>
          <w:szCs w:val="22"/>
        </w:rPr>
      </w:pPr>
      <w:r w:rsidRPr="008F4612">
        <w:rPr>
          <w:rFonts w:asciiTheme="minorHAnsi" w:hAnsiTheme="minorHAnsi"/>
          <w:i/>
          <w:sz w:val="22"/>
          <w:szCs w:val="22"/>
          <w:highlight w:val="yellow"/>
        </w:rPr>
        <w:t>Notes to authors</w:t>
      </w:r>
      <w:r>
        <w:rPr>
          <w:rFonts w:asciiTheme="minorHAnsi" w:hAnsiTheme="minorHAnsi"/>
          <w:i/>
          <w:sz w:val="22"/>
          <w:szCs w:val="22"/>
          <w:highlight w:val="yellow"/>
        </w:rPr>
        <w:t xml:space="preserve"> are in italics and highlighted</w:t>
      </w:r>
      <w:r>
        <w:rPr>
          <w:rFonts w:asciiTheme="minorHAnsi" w:hAnsiTheme="minorHAnsi"/>
          <w:i/>
          <w:sz w:val="22"/>
          <w:szCs w:val="22"/>
        </w:rPr>
        <w:t xml:space="preserve">. </w:t>
      </w:r>
    </w:p>
    <w:p w14:paraId="13C8AC99" w14:textId="16146735" w:rsidR="001E2BF2" w:rsidRPr="004403FD" w:rsidRDefault="001E2BF2" w:rsidP="001E2BF2">
      <w:pPr>
        <w:rPr>
          <w:rFonts w:asciiTheme="minorHAnsi" w:hAnsiTheme="minorHAnsi"/>
          <w:i/>
          <w:color w:val="0000FF"/>
          <w:sz w:val="22"/>
          <w:szCs w:val="22"/>
        </w:rPr>
      </w:pPr>
      <w:r w:rsidRPr="004403FD">
        <w:rPr>
          <w:rFonts w:asciiTheme="minorHAnsi" w:hAnsiTheme="minorHAnsi"/>
          <w:i/>
          <w:color w:val="0000FF"/>
          <w:sz w:val="22"/>
          <w:szCs w:val="22"/>
        </w:rPr>
        <w:t xml:space="preserve">Notes to video editor and videographer are in blue italics. </w:t>
      </w:r>
      <w:r w:rsidR="00AB5C24">
        <w:rPr>
          <w:rFonts w:asciiTheme="minorHAnsi" w:hAnsiTheme="minorHAnsi"/>
          <w:i/>
          <w:color w:val="0000FF"/>
          <w:sz w:val="22"/>
          <w:szCs w:val="22"/>
        </w:rPr>
        <w:t xml:space="preserve">  </w:t>
      </w:r>
    </w:p>
    <w:p w14:paraId="14921378" w14:textId="77777777" w:rsidR="001E2BF2" w:rsidRDefault="001E2BF2" w:rsidP="001E2BF2">
      <w:pPr>
        <w:rPr>
          <w:rFonts w:asciiTheme="minorHAnsi" w:hAnsiTheme="minorHAnsi"/>
          <w:b/>
          <w:sz w:val="22"/>
          <w:szCs w:val="22"/>
        </w:rPr>
      </w:pPr>
    </w:p>
    <w:p w14:paraId="4301AAAD" w14:textId="77777777" w:rsidR="00B02C23" w:rsidRPr="00AE38BF" w:rsidRDefault="001E2BF2" w:rsidP="00B02C23">
      <w:pPr>
        <w:rPr>
          <w:rFonts w:asciiTheme="minorHAnsi" w:hAnsiTheme="minorHAnsi"/>
          <w:i/>
          <w:sz w:val="22"/>
          <w:szCs w:val="22"/>
        </w:rPr>
      </w:pPr>
      <w:r w:rsidRPr="00AE70E4">
        <w:rPr>
          <w:rFonts w:asciiTheme="minorHAnsi" w:hAnsiTheme="minorHAnsi"/>
          <w:i/>
          <w:sz w:val="22"/>
          <w:szCs w:val="22"/>
          <w:highlight w:val="yellow"/>
        </w:rPr>
        <w:t>Authors: Please wear proper personal protective equipment (gloves, lab coat, and eye protection) when you film your protocol. Since this video will be used in an educational setting, it is best to use “gold standard” safety practices and laboratory te</w:t>
      </w:r>
      <w:r>
        <w:rPr>
          <w:rFonts w:asciiTheme="minorHAnsi" w:hAnsiTheme="minorHAnsi"/>
          <w:i/>
          <w:sz w:val="22"/>
          <w:szCs w:val="22"/>
          <w:highlight w:val="yellow"/>
        </w:rPr>
        <w:t>chniques. Thank you and we</w:t>
      </w:r>
      <w:r w:rsidRPr="00AE70E4">
        <w:rPr>
          <w:rFonts w:asciiTheme="minorHAnsi" w:hAnsiTheme="minorHAnsi"/>
          <w:i/>
          <w:sz w:val="22"/>
          <w:szCs w:val="22"/>
          <w:highlight w:val="yellow"/>
        </w:rPr>
        <w:t xml:space="preserve"> hope you have a positive filming exper</w:t>
      </w:r>
      <w:r w:rsidR="00AE38BF">
        <w:rPr>
          <w:rFonts w:asciiTheme="minorHAnsi" w:hAnsiTheme="minorHAnsi"/>
          <w:i/>
          <w:sz w:val="22"/>
          <w:szCs w:val="22"/>
          <w:highlight w:val="yellow"/>
        </w:rPr>
        <w:t>ience</w:t>
      </w:r>
    </w:p>
    <w:p w14:paraId="31FD7EA6" w14:textId="77777777" w:rsidR="00B02C23" w:rsidRDefault="00B02C23" w:rsidP="00B02C23">
      <w:pPr>
        <w:pStyle w:val="ListParagraph"/>
        <w:rPr>
          <w:rFonts w:asciiTheme="minorHAnsi" w:hAnsiTheme="minorHAnsi"/>
          <w:sz w:val="22"/>
          <w:szCs w:val="22"/>
        </w:rPr>
      </w:pPr>
    </w:p>
    <w:p w14:paraId="64F06AF0" w14:textId="77777777" w:rsidR="00B02C23" w:rsidRPr="00B02C23" w:rsidRDefault="00B02C23" w:rsidP="00B02C23">
      <w:pPr>
        <w:pStyle w:val="ListParagraph"/>
        <w:numPr>
          <w:ilvl w:val="0"/>
          <w:numId w:val="11"/>
        </w:numPr>
        <w:rPr>
          <w:rFonts w:asciiTheme="minorHAnsi" w:hAnsiTheme="minorHAnsi"/>
          <w:b/>
          <w:sz w:val="22"/>
          <w:szCs w:val="22"/>
        </w:rPr>
      </w:pPr>
      <w:r w:rsidRPr="00B02C23">
        <w:rPr>
          <w:rFonts w:asciiTheme="minorHAnsi" w:hAnsiTheme="minorHAnsi"/>
          <w:b/>
          <w:sz w:val="22"/>
          <w:szCs w:val="22"/>
        </w:rPr>
        <w:t>Set Up</w:t>
      </w:r>
    </w:p>
    <w:p w14:paraId="764361B6" w14:textId="77777777" w:rsidR="00B02C23" w:rsidRDefault="00F125B3" w:rsidP="00B02C23">
      <w:pPr>
        <w:pStyle w:val="ListParagraph"/>
        <w:numPr>
          <w:ilvl w:val="1"/>
          <w:numId w:val="11"/>
        </w:numPr>
        <w:rPr>
          <w:rFonts w:asciiTheme="minorHAnsi" w:hAnsiTheme="minorHAnsi"/>
          <w:sz w:val="22"/>
          <w:szCs w:val="22"/>
        </w:rPr>
      </w:pPr>
      <w:r>
        <w:rPr>
          <w:rFonts w:asciiTheme="minorHAnsi" w:hAnsiTheme="minorHAnsi"/>
          <w:sz w:val="22"/>
          <w:szCs w:val="22"/>
        </w:rPr>
        <w:t xml:space="preserve">When handling microorganisms, it is essential to follow good microbiological practice – including </w:t>
      </w:r>
      <w:r w:rsidR="00744C4C">
        <w:rPr>
          <w:rFonts w:asciiTheme="minorHAnsi" w:hAnsiTheme="minorHAnsi"/>
          <w:sz w:val="22"/>
          <w:szCs w:val="22"/>
        </w:rPr>
        <w:t>using</w:t>
      </w:r>
      <w:r>
        <w:rPr>
          <w:rFonts w:asciiTheme="minorHAnsi" w:hAnsiTheme="minorHAnsi"/>
          <w:sz w:val="22"/>
          <w:szCs w:val="22"/>
        </w:rPr>
        <w:t xml:space="preserve"> aseptic technique and wearing appropriate person</w:t>
      </w:r>
      <w:r w:rsidR="00B73756">
        <w:rPr>
          <w:rFonts w:asciiTheme="minorHAnsi" w:hAnsiTheme="minorHAnsi"/>
          <w:sz w:val="22"/>
          <w:szCs w:val="22"/>
        </w:rPr>
        <w:t>al</w:t>
      </w:r>
      <w:r>
        <w:rPr>
          <w:rFonts w:asciiTheme="minorHAnsi" w:hAnsiTheme="minorHAnsi"/>
          <w:sz w:val="22"/>
          <w:szCs w:val="22"/>
        </w:rPr>
        <w:t xml:space="preserve"> protective equipment </w:t>
      </w:r>
      <w:r w:rsidRPr="00F125B3">
        <w:rPr>
          <w:rFonts w:asciiTheme="minorHAnsi" w:hAnsiTheme="minorHAnsi"/>
          <w:b/>
          <w:sz w:val="22"/>
          <w:szCs w:val="22"/>
        </w:rPr>
        <w:t>[1-MED-TXT]</w:t>
      </w:r>
      <w:r>
        <w:rPr>
          <w:rFonts w:asciiTheme="minorHAnsi" w:hAnsiTheme="minorHAnsi"/>
          <w:sz w:val="22"/>
          <w:szCs w:val="22"/>
        </w:rPr>
        <w:t xml:space="preserve">. </w:t>
      </w:r>
    </w:p>
    <w:p w14:paraId="12086BDF" w14:textId="121E086E" w:rsidR="0073122C" w:rsidRPr="00CE135F" w:rsidRDefault="00F125B3" w:rsidP="00171043">
      <w:pPr>
        <w:pStyle w:val="ListParagraph"/>
        <w:numPr>
          <w:ilvl w:val="2"/>
          <w:numId w:val="11"/>
        </w:numPr>
        <w:rPr>
          <w:rFonts w:asciiTheme="minorHAnsi" w:hAnsiTheme="minorHAnsi"/>
          <w:sz w:val="22"/>
          <w:szCs w:val="22"/>
        </w:rPr>
      </w:pPr>
      <w:r w:rsidRPr="00CE135F">
        <w:rPr>
          <w:rFonts w:asciiTheme="minorHAnsi" w:hAnsiTheme="minorHAnsi"/>
          <w:sz w:val="22"/>
          <w:szCs w:val="22"/>
        </w:rPr>
        <w:t xml:space="preserve"> Talent washes and dries their hands before putting on their personal protective equipment (PPE). </w:t>
      </w:r>
      <w:r w:rsidR="00B73756" w:rsidRPr="00CE135F">
        <w:rPr>
          <w:rFonts w:asciiTheme="minorHAnsi" w:hAnsiTheme="minorHAnsi"/>
          <w:b/>
          <w:sz w:val="22"/>
          <w:szCs w:val="22"/>
        </w:rPr>
        <w:t>CAUTION</w:t>
      </w:r>
      <w:r w:rsidRPr="00CE135F">
        <w:rPr>
          <w:rFonts w:asciiTheme="minorHAnsi" w:hAnsiTheme="minorHAnsi"/>
          <w:b/>
          <w:sz w:val="22"/>
          <w:szCs w:val="22"/>
        </w:rPr>
        <w:t xml:space="preserve">: All microorganisms should be treated as potential pathogens </w:t>
      </w:r>
    </w:p>
    <w:p w14:paraId="681EFB16" w14:textId="77777777" w:rsidR="00CE135F" w:rsidRPr="00CE135F" w:rsidRDefault="00CE135F" w:rsidP="00CE135F">
      <w:pPr>
        <w:pStyle w:val="ListParagraph"/>
        <w:ind w:left="1224"/>
        <w:rPr>
          <w:rFonts w:asciiTheme="minorHAnsi" w:hAnsiTheme="minorHAnsi"/>
          <w:sz w:val="22"/>
          <w:szCs w:val="22"/>
        </w:rPr>
      </w:pPr>
    </w:p>
    <w:p w14:paraId="07937A39" w14:textId="48C5F752" w:rsidR="00F125B3" w:rsidRDefault="00D440B6" w:rsidP="00F125B3">
      <w:pPr>
        <w:pStyle w:val="ListParagraph"/>
        <w:numPr>
          <w:ilvl w:val="1"/>
          <w:numId w:val="11"/>
        </w:numPr>
        <w:rPr>
          <w:rFonts w:asciiTheme="minorHAnsi" w:hAnsiTheme="minorHAnsi"/>
          <w:sz w:val="22"/>
          <w:szCs w:val="22"/>
        </w:rPr>
      </w:pPr>
      <w:r>
        <w:rPr>
          <w:rFonts w:asciiTheme="minorHAnsi" w:hAnsiTheme="minorHAnsi"/>
          <w:sz w:val="22"/>
          <w:szCs w:val="22"/>
        </w:rPr>
        <w:t>After performing an appropriate risk assessment for the microorganism of interest</w:t>
      </w:r>
      <w:r w:rsidR="00757922">
        <w:rPr>
          <w:rFonts w:asciiTheme="minorHAnsi" w:hAnsiTheme="minorHAnsi"/>
          <w:sz w:val="22"/>
          <w:szCs w:val="22"/>
        </w:rPr>
        <w:t>, obtain</w:t>
      </w:r>
      <w:r w:rsidR="005930CD">
        <w:rPr>
          <w:rFonts w:asciiTheme="minorHAnsi" w:hAnsiTheme="minorHAnsi"/>
          <w:sz w:val="22"/>
          <w:szCs w:val="22"/>
        </w:rPr>
        <w:t xml:space="preserve"> a</w:t>
      </w:r>
      <w:r>
        <w:rPr>
          <w:rFonts w:asciiTheme="minorHAnsi" w:hAnsiTheme="minorHAnsi"/>
          <w:sz w:val="22"/>
          <w:szCs w:val="22"/>
        </w:rPr>
        <w:t xml:space="preserve"> </w:t>
      </w:r>
      <w:r w:rsidR="005930CD">
        <w:rPr>
          <w:rFonts w:asciiTheme="minorHAnsi" w:hAnsiTheme="minorHAnsi"/>
          <w:sz w:val="22"/>
          <w:szCs w:val="22"/>
        </w:rPr>
        <w:t xml:space="preserve">pure culture of </w:t>
      </w:r>
      <w:r w:rsidR="005930CD" w:rsidRPr="005930CD">
        <w:rPr>
          <w:rFonts w:asciiTheme="minorHAnsi" w:hAnsiTheme="minorHAnsi"/>
          <w:i/>
          <w:sz w:val="22"/>
          <w:szCs w:val="22"/>
        </w:rPr>
        <w:t>Bacillus subtilis</w:t>
      </w:r>
      <w:r>
        <w:rPr>
          <w:rFonts w:asciiTheme="minorHAnsi" w:hAnsiTheme="minorHAnsi"/>
          <w:i/>
          <w:sz w:val="22"/>
          <w:szCs w:val="22"/>
        </w:rPr>
        <w:t xml:space="preserve"> </w:t>
      </w:r>
      <w:r w:rsidR="005930CD" w:rsidRPr="0073122C">
        <w:rPr>
          <w:rFonts w:asciiTheme="minorHAnsi" w:hAnsiTheme="minorHAnsi"/>
          <w:b/>
          <w:sz w:val="22"/>
          <w:szCs w:val="22"/>
        </w:rPr>
        <w:t>[</w:t>
      </w:r>
      <w:r>
        <w:rPr>
          <w:rFonts w:asciiTheme="minorHAnsi" w:hAnsiTheme="minorHAnsi"/>
          <w:b/>
          <w:sz w:val="22"/>
          <w:szCs w:val="22"/>
        </w:rPr>
        <w:t>1</w:t>
      </w:r>
      <w:r w:rsidR="005930CD" w:rsidRPr="0073122C">
        <w:rPr>
          <w:rFonts w:asciiTheme="minorHAnsi" w:hAnsiTheme="minorHAnsi"/>
          <w:b/>
          <w:sz w:val="22"/>
          <w:szCs w:val="22"/>
        </w:rPr>
        <w:t>-CU</w:t>
      </w:r>
      <w:r>
        <w:rPr>
          <w:rFonts w:asciiTheme="minorHAnsi" w:hAnsiTheme="minorHAnsi"/>
          <w:b/>
          <w:sz w:val="22"/>
          <w:szCs w:val="22"/>
        </w:rPr>
        <w:t>-TXT</w:t>
      </w:r>
      <w:r w:rsidR="005930CD" w:rsidRPr="0073122C">
        <w:rPr>
          <w:rFonts w:asciiTheme="minorHAnsi" w:hAnsiTheme="minorHAnsi"/>
          <w:b/>
          <w:sz w:val="22"/>
          <w:szCs w:val="22"/>
        </w:rPr>
        <w:t>]</w:t>
      </w:r>
      <w:r w:rsidR="005930CD">
        <w:rPr>
          <w:rFonts w:asciiTheme="minorHAnsi" w:hAnsiTheme="minorHAnsi"/>
          <w:sz w:val="22"/>
          <w:szCs w:val="22"/>
        </w:rPr>
        <w:t>.</w:t>
      </w:r>
    </w:p>
    <w:p w14:paraId="3FC4A084" w14:textId="362A5C27" w:rsidR="0089210B" w:rsidRPr="00B235D2" w:rsidRDefault="00AE38BF" w:rsidP="00CE135F">
      <w:pPr>
        <w:pStyle w:val="ListParagraph"/>
        <w:numPr>
          <w:ilvl w:val="2"/>
          <w:numId w:val="11"/>
        </w:numPr>
        <w:rPr>
          <w:rFonts w:asciiTheme="minorHAnsi" w:hAnsiTheme="minorHAnsi"/>
          <w:sz w:val="22"/>
          <w:szCs w:val="22"/>
        </w:rPr>
      </w:pPr>
      <w:r>
        <w:rPr>
          <w:rFonts w:asciiTheme="minorHAnsi" w:hAnsiTheme="minorHAnsi"/>
          <w:sz w:val="22"/>
          <w:szCs w:val="22"/>
        </w:rPr>
        <w:t xml:space="preserve">Talent </w:t>
      </w:r>
      <w:r w:rsidR="00D440B6">
        <w:rPr>
          <w:rFonts w:asciiTheme="minorHAnsi" w:hAnsiTheme="minorHAnsi"/>
          <w:sz w:val="22"/>
          <w:szCs w:val="22"/>
        </w:rPr>
        <w:t xml:space="preserve">places a plate streaked with B. subtilis on the lab bench. </w:t>
      </w:r>
      <w:r w:rsidR="00D440B6" w:rsidRPr="00D440B6">
        <w:rPr>
          <w:rFonts w:asciiTheme="minorHAnsi" w:hAnsiTheme="minorHAnsi"/>
          <w:b/>
          <w:sz w:val="22"/>
          <w:szCs w:val="22"/>
        </w:rPr>
        <w:t>TEXT: Risk assessment protocols vary with microorganism and equipment used</w:t>
      </w:r>
      <w:r>
        <w:rPr>
          <w:rFonts w:asciiTheme="minorHAnsi" w:hAnsiTheme="minorHAnsi"/>
          <w:sz w:val="22"/>
          <w:szCs w:val="22"/>
        </w:rPr>
        <w:t xml:space="preserve"> </w:t>
      </w:r>
    </w:p>
    <w:p w14:paraId="7F6210CB" w14:textId="77777777" w:rsidR="0073122C" w:rsidRPr="00D440B6" w:rsidRDefault="0073122C" w:rsidP="00D440B6">
      <w:pPr>
        <w:rPr>
          <w:rFonts w:asciiTheme="minorHAnsi" w:hAnsiTheme="minorHAnsi"/>
          <w:sz w:val="22"/>
          <w:szCs w:val="22"/>
        </w:rPr>
      </w:pPr>
    </w:p>
    <w:p w14:paraId="702B3474" w14:textId="5F3F4D47" w:rsidR="0073122C" w:rsidRDefault="00F30A41" w:rsidP="0073122C">
      <w:pPr>
        <w:pStyle w:val="ListParagraph"/>
        <w:numPr>
          <w:ilvl w:val="1"/>
          <w:numId w:val="11"/>
        </w:numPr>
        <w:rPr>
          <w:rFonts w:asciiTheme="minorHAnsi" w:hAnsiTheme="minorHAnsi"/>
          <w:sz w:val="22"/>
          <w:szCs w:val="22"/>
        </w:rPr>
      </w:pPr>
      <w:r>
        <w:rPr>
          <w:rFonts w:asciiTheme="minorHAnsi" w:hAnsiTheme="minorHAnsi"/>
          <w:sz w:val="22"/>
          <w:szCs w:val="22"/>
        </w:rPr>
        <w:t>Then</w:t>
      </w:r>
      <w:r w:rsidR="0073122C">
        <w:rPr>
          <w:rFonts w:asciiTheme="minorHAnsi" w:hAnsiTheme="minorHAnsi"/>
          <w:sz w:val="22"/>
          <w:szCs w:val="22"/>
        </w:rPr>
        <w:t>, gather the necessary equipment for this procedure</w:t>
      </w:r>
      <w:r w:rsidR="00223185">
        <w:rPr>
          <w:rFonts w:asciiTheme="minorHAnsi" w:hAnsiTheme="minorHAnsi"/>
          <w:sz w:val="22"/>
          <w:szCs w:val="22"/>
        </w:rPr>
        <w:t>,</w:t>
      </w:r>
      <w:r w:rsidR="0073122C">
        <w:rPr>
          <w:rFonts w:asciiTheme="minorHAnsi" w:hAnsiTheme="minorHAnsi"/>
          <w:sz w:val="22"/>
          <w:szCs w:val="22"/>
        </w:rPr>
        <w:t xml:space="preserve"> including a thermal cycler for PCR and an agarose gel electrophoresis system </w:t>
      </w:r>
      <w:r w:rsidR="0073122C" w:rsidRPr="0073122C">
        <w:rPr>
          <w:rFonts w:asciiTheme="minorHAnsi" w:hAnsiTheme="minorHAnsi"/>
          <w:b/>
          <w:sz w:val="22"/>
          <w:szCs w:val="22"/>
        </w:rPr>
        <w:t>[1-MED]</w:t>
      </w:r>
      <w:r w:rsidR="0073122C">
        <w:rPr>
          <w:rFonts w:asciiTheme="minorHAnsi" w:hAnsiTheme="minorHAnsi"/>
          <w:sz w:val="22"/>
          <w:szCs w:val="22"/>
        </w:rPr>
        <w:t>.</w:t>
      </w:r>
    </w:p>
    <w:p w14:paraId="448837F5" w14:textId="77777777" w:rsidR="0073122C" w:rsidRDefault="0073122C" w:rsidP="0073122C">
      <w:pPr>
        <w:pStyle w:val="ListParagraph"/>
        <w:numPr>
          <w:ilvl w:val="2"/>
          <w:numId w:val="11"/>
        </w:numPr>
        <w:rPr>
          <w:rFonts w:asciiTheme="minorHAnsi" w:hAnsiTheme="minorHAnsi"/>
          <w:sz w:val="22"/>
          <w:szCs w:val="22"/>
        </w:rPr>
      </w:pPr>
      <w:r>
        <w:rPr>
          <w:rFonts w:asciiTheme="minorHAnsi" w:hAnsiTheme="minorHAnsi"/>
          <w:sz w:val="22"/>
          <w:szCs w:val="22"/>
        </w:rPr>
        <w:t xml:space="preserve"> A panning shot over the lab bench. There should be a thermal cycler and a gel electrophoresis system set up/assembled on the bench. </w:t>
      </w:r>
      <w:r w:rsidRPr="00F17482">
        <w:rPr>
          <w:rFonts w:asciiTheme="minorHAnsi" w:hAnsiTheme="minorHAnsi"/>
          <w:i/>
          <w:sz w:val="22"/>
          <w:szCs w:val="22"/>
          <w:highlight w:val="yellow"/>
        </w:rPr>
        <w:t>Authors: Please ensure the lab area is visibly clean</w:t>
      </w:r>
      <w:r w:rsidR="00CE135F">
        <w:rPr>
          <w:rFonts w:asciiTheme="minorHAnsi" w:hAnsiTheme="minorHAnsi"/>
          <w:i/>
          <w:sz w:val="22"/>
          <w:szCs w:val="22"/>
          <w:highlight w:val="yellow"/>
        </w:rPr>
        <w:t xml:space="preserve"> – this is especially important for this panoramic shot of your workspace</w:t>
      </w:r>
      <w:r w:rsidRPr="00F17482">
        <w:rPr>
          <w:rFonts w:asciiTheme="minorHAnsi" w:hAnsiTheme="minorHAnsi"/>
          <w:i/>
          <w:sz w:val="22"/>
          <w:szCs w:val="22"/>
          <w:highlight w:val="yellow"/>
        </w:rPr>
        <w:t>. Again, please consider that this video is being used as a “golden standard” teaching tool.</w:t>
      </w:r>
    </w:p>
    <w:p w14:paraId="38D7888C" w14:textId="77777777" w:rsidR="00F17482" w:rsidRDefault="00F17482" w:rsidP="00F17482">
      <w:pPr>
        <w:pStyle w:val="ListParagraph"/>
        <w:ind w:left="1224"/>
        <w:rPr>
          <w:rFonts w:asciiTheme="minorHAnsi" w:hAnsiTheme="minorHAnsi"/>
          <w:sz w:val="22"/>
          <w:szCs w:val="22"/>
        </w:rPr>
      </w:pPr>
    </w:p>
    <w:p w14:paraId="3F9E34D5" w14:textId="77777777" w:rsidR="0073122C" w:rsidRPr="00AB712C" w:rsidRDefault="0089776D" w:rsidP="00F17482">
      <w:pPr>
        <w:pStyle w:val="ListParagraph"/>
        <w:numPr>
          <w:ilvl w:val="0"/>
          <w:numId w:val="11"/>
        </w:numPr>
        <w:rPr>
          <w:rFonts w:asciiTheme="minorHAnsi" w:hAnsiTheme="minorHAnsi"/>
          <w:b/>
          <w:sz w:val="22"/>
          <w:szCs w:val="22"/>
        </w:rPr>
      </w:pPr>
      <w:r>
        <w:rPr>
          <w:rFonts w:asciiTheme="minorHAnsi" w:hAnsiTheme="minorHAnsi"/>
          <w:b/>
          <w:sz w:val="22"/>
          <w:szCs w:val="22"/>
        </w:rPr>
        <w:t>Isolation of gDNA and gDNA Quality Check</w:t>
      </w:r>
    </w:p>
    <w:p w14:paraId="335D9E48" w14:textId="77777777" w:rsidR="00AB712C" w:rsidRDefault="00AB712C" w:rsidP="00AB712C">
      <w:pPr>
        <w:pStyle w:val="ListParagraph"/>
        <w:ind w:left="360"/>
        <w:rPr>
          <w:rFonts w:asciiTheme="minorHAnsi" w:hAnsiTheme="minorHAnsi"/>
          <w:sz w:val="22"/>
          <w:szCs w:val="22"/>
        </w:rPr>
      </w:pPr>
    </w:p>
    <w:p w14:paraId="298DEDE6" w14:textId="4D415AC9" w:rsidR="00F17482" w:rsidRDefault="00F17482" w:rsidP="00F17482">
      <w:pPr>
        <w:pStyle w:val="ListParagraph"/>
        <w:numPr>
          <w:ilvl w:val="1"/>
          <w:numId w:val="11"/>
        </w:numPr>
        <w:rPr>
          <w:rFonts w:asciiTheme="minorHAnsi" w:hAnsiTheme="minorHAnsi"/>
          <w:sz w:val="22"/>
          <w:szCs w:val="22"/>
        </w:rPr>
      </w:pPr>
      <w:r>
        <w:rPr>
          <w:rFonts w:asciiTheme="minorHAnsi" w:hAnsiTheme="minorHAnsi"/>
          <w:sz w:val="22"/>
          <w:szCs w:val="22"/>
        </w:rPr>
        <w:t>To begin, grow your microorganism on a suitable medium in the appropriate conditions</w:t>
      </w:r>
      <w:r w:rsidR="00A87D30">
        <w:rPr>
          <w:rFonts w:asciiTheme="minorHAnsi" w:hAnsiTheme="minorHAnsi"/>
          <w:sz w:val="22"/>
          <w:szCs w:val="22"/>
        </w:rPr>
        <w:t xml:space="preserve"> </w:t>
      </w:r>
      <w:r w:rsidR="00AB712C" w:rsidRPr="00AB712C">
        <w:rPr>
          <w:rFonts w:asciiTheme="minorHAnsi" w:hAnsiTheme="minorHAnsi"/>
          <w:b/>
          <w:sz w:val="22"/>
          <w:szCs w:val="22"/>
        </w:rPr>
        <w:t>[1-CU</w:t>
      </w:r>
      <w:r w:rsidR="00A77773">
        <w:rPr>
          <w:rFonts w:asciiTheme="minorHAnsi" w:hAnsiTheme="minorHAnsi"/>
          <w:b/>
          <w:sz w:val="22"/>
          <w:szCs w:val="22"/>
        </w:rPr>
        <w:t>-TXT</w:t>
      </w:r>
      <w:r w:rsidR="00AB712C" w:rsidRPr="00AB712C">
        <w:rPr>
          <w:rFonts w:asciiTheme="minorHAnsi" w:hAnsiTheme="minorHAnsi"/>
          <w:b/>
          <w:sz w:val="22"/>
          <w:szCs w:val="22"/>
        </w:rPr>
        <w:t>]</w:t>
      </w:r>
      <w:r>
        <w:rPr>
          <w:rFonts w:asciiTheme="minorHAnsi" w:hAnsiTheme="minorHAnsi"/>
          <w:sz w:val="22"/>
          <w:szCs w:val="22"/>
        </w:rPr>
        <w:t xml:space="preserve">. In this example, </w:t>
      </w:r>
      <w:r w:rsidR="00AB712C" w:rsidRPr="00AB712C">
        <w:rPr>
          <w:rFonts w:asciiTheme="minorHAnsi" w:hAnsiTheme="minorHAnsi"/>
          <w:i/>
          <w:sz w:val="22"/>
          <w:szCs w:val="22"/>
        </w:rPr>
        <w:t>Bacillus subtilis</w:t>
      </w:r>
      <w:r w:rsidR="00AB712C">
        <w:rPr>
          <w:rFonts w:asciiTheme="minorHAnsi" w:hAnsiTheme="minorHAnsi"/>
          <w:sz w:val="22"/>
          <w:szCs w:val="22"/>
        </w:rPr>
        <w:t xml:space="preserve"> 168 is grown in LB broth overnight in a shaking incubator set to 200 rpm at 37 </w:t>
      </w:r>
      <w:r w:rsidR="00465461">
        <w:rPr>
          <w:rFonts w:ascii="Cambria" w:hAnsi="Cambria"/>
          <w:sz w:val="22"/>
          <w:szCs w:val="22"/>
        </w:rPr>
        <w:t>°</w:t>
      </w:r>
      <w:r w:rsidR="00AB712C">
        <w:rPr>
          <w:rFonts w:asciiTheme="minorHAnsi" w:hAnsiTheme="minorHAnsi"/>
          <w:sz w:val="22"/>
          <w:szCs w:val="22"/>
        </w:rPr>
        <w:t xml:space="preserve">C </w:t>
      </w:r>
      <w:r w:rsidR="00AB712C" w:rsidRPr="00AB712C">
        <w:rPr>
          <w:rFonts w:asciiTheme="minorHAnsi" w:hAnsiTheme="minorHAnsi"/>
          <w:b/>
          <w:sz w:val="22"/>
          <w:szCs w:val="22"/>
        </w:rPr>
        <w:t>[2-</w:t>
      </w:r>
      <w:r w:rsidR="00F30A41">
        <w:rPr>
          <w:rFonts w:asciiTheme="minorHAnsi" w:hAnsiTheme="minorHAnsi"/>
          <w:b/>
          <w:sz w:val="22"/>
          <w:szCs w:val="22"/>
        </w:rPr>
        <w:t>CU</w:t>
      </w:r>
      <w:r w:rsidR="00B73756">
        <w:rPr>
          <w:rFonts w:asciiTheme="minorHAnsi" w:hAnsiTheme="minorHAnsi"/>
          <w:b/>
          <w:sz w:val="22"/>
          <w:szCs w:val="22"/>
        </w:rPr>
        <w:t>-TXT</w:t>
      </w:r>
      <w:r w:rsidR="00AB712C" w:rsidRPr="00AB712C">
        <w:rPr>
          <w:rFonts w:asciiTheme="minorHAnsi" w:hAnsiTheme="minorHAnsi"/>
          <w:b/>
          <w:sz w:val="22"/>
          <w:szCs w:val="22"/>
        </w:rPr>
        <w:t>]</w:t>
      </w:r>
      <w:r w:rsidR="00AB712C">
        <w:rPr>
          <w:rFonts w:asciiTheme="minorHAnsi" w:hAnsiTheme="minorHAnsi"/>
          <w:sz w:val="22"/>
          <w:szCs w:val="22"/>
        </w:rPr>
        <w:t>.</w:t>
      </w:r>
    </w:p>
    <w:p w14:paraId="44EC5DCE" w14:textId="5927D029" w:rsidR="00AB712C" w:rsidRDefault="00AB712C" w:rsidP="00AB712C">
      <w:pPr>
        <w:pStyle w:val="ListParagraph"/>
        <w:numPr>
          <w:ilvl w:val="2"/>
          <w:numId w:val="11"/>
        </w:numPr>
        <w:rPr>
          <w:rFonts w:asciiTheme="minorHAnsi" w:hAnsiTheme="minorHAnsi"/>
          <w:sz w:val="22"/>
          <w:szCs w:val="22"/>
        </w:rPr>
      </w:pPr>
      <w:r>
        <w:rPr>
          <w:rFonts w:asciiTheme="minorHAnsi" w:hAnsiTheme="minorHAnsi"/>
          <w:sz w:val="22"/>
          <w:szCs w:val="22"/>
        </w:rPr>
        <w:t xml:space="preserve"> Talent performs actions representative of preparing a bacterial culture. For example, talent could mock inoculating LB broth with bacteria. </w:t>
      </w:r>
      <w:r w:rsidR="00A77773" w:rsidRPr="00A77773">
        <w:rPr>
          <w:rFonts w:asciiTheme="minorHAnsi" w:hAnsiTheme="minorHAnsi"/>
          <w:b/>
          <w:sz w:val="22"/>
          <w:szCs w:val="22"/>
        </w:rPr>
        <w:t xml:space="preserve">TEXT: </w:t>
      </w:r>
      <w:r w:rsidR="003940DA">
        <w:rPr>
          <w:rFonts w:asciiTheme="minorHAnsi" w:hAnsiTheme="minorHAnsi"/>
          <w:b/>
          <w:sz w:val="22"/>
          <w:szCs w:val="22"/>
        </w:rPr>
        <w:t xml:space="preserve">NOTE: </w:t>
      </w:r>
      <w:r w:rsidR="00A77773" w:rsidRPr="00A77773">
        <w:rPr>
          <w:rFonts w:asciiTheme="minorHAnsi" w:hAnsiTheme="minorHAnsi"/>
          <w:b/>
          <w:sz w:val="22"/>
          <w:szCs w:val="22"/>
        </w:rPr>
        <w:t>Slow growing bacteria</w:t>
      </w:r>
      <w:r w:rsidR="003940DA">
        <w:rPr>
          <w:rFonts w:asciiTheme="minorHAnsi" w:hAnsiTheme="minorHAnsi"/>
          <w:b/>
          <w:sz w:val="22"/>
          <w:szCs w:val="22"/>
        </w:rPr>
        <w:t xml:space="preserve"> may</w:t>
      </w:r>
      <w:r w:rsidR="00A77773" w:rsidRPr="00A77773">
        <w:rPr>
          <w:rFonts w:asciiTheme="minorHAnsi" w:hAnsiTheme="minorHAnsi"/>
          <w:b/>
          <w:sz w:val="22"/>
          <w:szCs w:val="22"/>
        </w:rPr>
        <w:t xml:space="preserve"> need several days to reach late-log/stationary </w:t>
      </w:r>
      <w:r w:rsidR="001D2908">
        <w:rPr>
          <w:rFonts w:asciiTheme="minorHAnsi" w:hAnsiTheme="minorHAnsi"/>
          <w:b/>
          <w:sz w:val="22"/>
          <w:szCs w:val="22"/>
        </w:rPr>
        <w:t xml:space="preserve"> </w:t>
      </w:r>
    </w:p>
    <w:p w14:paraId="3AD78C17" w14:textId="7E5548FB" w:rsidR="00AB712C" w:rsidRPr="00B73756" w:rsidRDefault="00AB712C" w:rsidP="00AB712C">
      <w:pPr>
        <w:pStyle w:val="ListParagraph"/>
        <w:numPr>
          <w:ilvl w:val="2"/>
          <w:numId w:val="11"/>
        </w:numPr>
        <w:rPr>
          <w:rFonts w:asciiTheme="minorHAnsi" w:hAnsiTheme="minorHAnsi"/>
          <w:b/>
          <w:sz w:val="22"/>
          <w:szCs w:val="22"/>
        </w:rPr>
      </w:pPr>
      <w:r>
        <w:rPr>
          <w:rFonts w:asciiTheme="minorHAnsi" w:hAnsiTheme="minorHAnsi"/>
          <w:sz w:val="22"/>
          <w:szCs w:val="22"/>
        </w:rPr>
        <w:t xml:space="preserve"> </w:t>
      </w:r>
      <w:r w:rsidR="00F30A41">
        <w:rPr>
          <w:rFonts w:asciiTheme="minorHAnsi" w:hAnsiTheme="minorHAnsi"/>
          <w:sz w:val="22"/>
          <w:szCs w:val="22"/>
        </w:rPr>
        <w:t>Show detail of a container of bacterial culture before overnight culture and a container with overnight culture. Containers should be labeled clearly</w:t>
      </w:r>
      <w:r>
        <w:rPr>
          <w:rFonts w:asciiTheme="minorHAnsi" w:hAnsiTheme="minorHAnsi"/>
          <w:sz w:val="22"/>
          <w:szCs w:val="22"/>
        </w:rPr>
        <w:t xml:space="preserve">. </w:t>
      </w:r>
      <w:r w:rsidR="00B73756" w:rsidRPr="00B73756">
        <w:rPr>
          <w:rFonts w:asciiTheme="minorHAnsi" w:hAnsiTheme="minorHAnsi"/>
          <w:b/>
          <w:sz w:val="22"/>
          <w:szCs w:val="22"/>
        </w:rPr>
        <w:t xml:space="preserve">TEXT: 200 rpm at 37 </w:t>
      </w:r>
      <w:r w:rsidR="00B73756" w:rsidRPr="00B73756">
        <w:rPr>
          <w:rFonts w:ascii="Cambria" w:hAnsi="Cambria"/>
          <w:b/>
          <w:sz w:val="22"/>
          <w:szCs w:val="22"/>
        </w:rPr>
        <w:t>°</w:t>
      </w:r>
      <w:r w:rsidR="00B73756" w:rsidRPr="00B73756">
        <w:rPr>
          <w:rFonts w:asciiTheme="minorHAnsi" w:hAnsiTheme="minorHAnsi"/>
          <w:b/>
          <w:sz w:val="22"/>
          <w:szCs w:val="22"/>
        </w:rPr>
        <w:t>C overnight</w:t>
      </w:r>
    </w:p>
    <w:p w14:paraId="7A26298A" w14:textId="77777777" w:rsidR="00063CD7" w:rsidRDefault="00063CD7" w:rsidP="00063CD7">
      <w:pPr>
        <w:pStyle w:val="ListParagraph"/>
        <w:ind w:left="1224"/>
        <w:rPr>
          <w:rFonts w:asciiTheme="minorHAnsi" w:hAnsiTheme="minorHAnsi"/>
          <w:sz w:val="22"/>
          <w:szCs w:val="22"/>
        </w:rPr>
      </w:pPr>
    </w:p>
    <w:p w14:paraId="25149583" w14:textId="77777777" w:rsidR="00A77773" w:rsidRDefault="00063CD7" w:rsidP="00A77773">
      <w:pPr>
        <w:pStyle w:val="ListParagraph"/>
        <w:numPr>
          <w:ilvl w:val="1"/>
          <w:numId w:val="11"/>
        </w:numPr>
        <w:rPr>
          <w:rFonts w:asciiTheme="minorHAnsi" w:hAnsiTheme="minorHAnsi"/>
          <w:sz w:val="22"/>
          <w:szCs w:val="22"/>
        </w:rPr>
      </w:pPr>
      <w:r>
        <w:rPr>
          <w:rFonts w:asciiTheme="minorHAnsi" w:hAnsiTheme="minorHAnsi"/>
          <w:sz w:val="22"/>
          <w:szCs w:val="22"/>
        </w:rPr>
        <w:t>Next, use a commercially available</w:t>
      </w:r>
      <w:r w:rsidR="00C55BB4">
        <w:rPr>
          <w:rFonts w:asciiTheme="minorHAnsi" w:hAnsiTheme="minorHAnsi"/>
          <w:sz w:val="22"/>
          <w:szCs w:val="22"/>
        </w:rPr>
        <w:t xml:space="preserve"> kit to isolate g</w:t>
      </w:r>
      <w:r w:rsidR="003940DA">
        <w:rPr>
          <w:rFonts w:asciiTheme="minorHAnsi" w:hAnsiTheme="minorHAnsi"/>
          <w:sz w:val="22"/>
          <w:szCs w:val="22"/>
        </w:rPr>
        <w:t xml:space="preserve">enomic </w:t>
      </w:r>
      <w:r w:rsidR="00C55BB4">
        <w:rPr>
          <w:rFonts w:asciiTheme="minorHAnsi" w:hAnsiTheme="minorHAnsi"/>
          <w:sz w:val="22"/>
          <w:szCs w:val="22"/>
        </w:rPr>
        <w:t>DNA</w:t>
      </w:r>
      <w:r w:rsidR="003940DA">
        <w:rPr>
          <w:rFonts w:asciiTheme="minorHAnsi" w:hAnsiTheme="minorHAnsi"/>
          <w:sz w:val="22"/>
          <w:szCs w:val="22"/>
        </w:rPr>
        <w:t>, or gDNA,</w:t>
      </w:r>
      <w:r w:rsidR="00C55BB4">
        <w:rPr>
          <w:rFonts w:asciiTheme="minorHAnsi" w:hAnsiTheme="minorHAnsi"/>
          <w:sz w:val="22"/>
          <w:szCs w:val="22"/>
        </w:rPr>
        <w:t xml:space="preserve"> from 1.5 m</w:t>
      </w:r>
      <w:r w:rsidR="00744C4C">
        <w:rPr>
          <w:rFonts w:asciiTheme="minorHAnsi" w:hAnsiTheme="minorHAnsi"/>
          <w:sz w:val="22"/>
          <w:szCs w:val="22"/>
        </w:rPr>
        <w:t xml:space="preserve">L </w:t>
      </w:r>
      <w:r>
        <w:rPr>
          <w:rFonts w:asciiTheme="minorHAnsi" w:hAnsiTheme="minorHAnsi"/>
          <w:sz w:val="22"/>
          <w:szCs w:val="22"/>
        </w:rPr>
        <w:t xml:space="preserve">of </w:t>
      </w:r>
      <w:r w:rsidRPr="00063CD7">
        <w:rPr>
          <w:rFonts w:asciiTheme="minorHAnsi" w:hAnsiTheme="minorHAnsi"/>
          <w:i/>
          <w:sz w:val="22"/>
          <w:szCs w:val="22"/>
        </w:rPr>
        <w:t>B. subtilis</w:t>
      </w:r>
      <w:r>
        <w:rPr>
          <w:rFonts w:asciiTheme="minorHAnsi" w:hAnsiTheme="minorHAnsi"/>
          <w:sz w:val="22"/>
          <w:szCs w:val="22"/>
        </w:rPr>
        <w:t xml:space="preserve"> overnight culture </w:t>
      </w:r>
      <w:r w:rsidRPr="00063CD7">
        <w:rPr>
          <w:rFonts w:asciiTheme="minorHAnsi" w:hAnsiTheme="minorHAnsi"/>
          <w:b/>
          <w:sz w:val="22"/>
          <w:szCs w:val="22"/>
        </w:rPr>
        <w:t>[1-CU-TXT]</w:t>
      </w:r>
      <w:r>
        <w:rPr>
          <w:rFonts w:asciiTheme="minorHAnsi" w:hAnsiTheme="minorHAnsi"/>
          <w:sz w:val="22"/>
          <w:szCs w:val="22"/>
        </w:rPr>
        <w:t xml:space="preserve">. </w:t>
      </w:r>
    </w:p>
    <w:p w14:paraId="21B8782A" w14:textId="0391521F" w:rsidR="00063CD7" w:rsidRDefault="001D2908" w:rsidP="00063CD7">
      <w:pPr>
        <w:pStyle w:val="ListParagraph"/>
        <w:numPr>
          <w:ilvl w:val="2"/>
          <w:numId w:val="11"/>
        </w:numPr>
        <w:rPr>
          <w:rFonts w:asciiTheme="minorHAnsi" w:hAnsiTheme="minorHAnsi"/>
          <w:sz w:val="22"/>
          <w:szCs w:val="22"/>
        </w:rPr>
      </w:pPr>
      <w:r>
        <w:rPr>
          <w:rFonts w:asciiTheme="minorHAnsi" w:hAnsiTheme="minorHAnsi"/>
          <w:sz w:val="22"/>
          <w:szCs w:val="22"/>
        </w:rPr>
        <w:t xml:space="preserve"> </w:t>
      </w:r>
      <w:r w:rsidR="000220C2">
        <w:rPr>
          <w:rFonts w:asciiTheme="minorHAnsi" w:hAnsiTheme="minorHAnsi"/>
          <w:sz w:val="22"/>
          <w:szCs w:val="22"/>
        </w:rPr>
        <w:t xml:space="preserve">Talent performs representative steps for using a kit to isolate gDNA. </w:t>
      </w:r>
      <w:r w:rsidR="0052240E" w:rsidRPr="0052240E">
        <w:rPr>
          <w:rFonts w:asciiTheme="minorHAnsi" w:hAnsiTheme="minorHAnsi"/>
          <w:b/>
          <w:sz w:val="22"/>
          <w:szCs w:val="22"/>
        </w:rPr>
        <w:t>TEXT: See text protocol for recommendations for Gram-negative and Gram-</w:t>
      </w:r>
      <w:r w:rsidR="0052240E" w:rsidRPr="0052240E">
        <w:rPr>
          <w:rFonts w:asciiTheme="minorHAnsi" w:hAnsiTheme="minorHAnsi"/>
          <w:b/>
          <w:sz w:val="22"/>
          <w:szCs w:val="22"/>
        </w:rPr>
        <w:lastRenderedPageBreak/>
        <w:t>positive bacteria</w:t>
      </w:r>
      <w:r>
        <w:rPr>
          <w:rFonts w:asciiTheme="minorHAnsi" w:hAnsiTheme="minorHAnsi"/>
          <w:b/>
          <w:sz w:val="22"/>
          <w:szCs w:val="22"/>
        </w:rPr>
        <w:t xml:space="preserve"> </w:t>
      </w:r>
      <w:r w:rsidRPr="000220C2">
        <w:rPr>
          <w:rFonts w:asciiTheme="minorHAnsi" w:hAnsiTheme="minorHAnsi"/>
          <w:sz w:val="22"/>
          <w:szCs w:val="22"/>
          <w:highlight w:val="green"/>
        </w:rPr>
        <w:t>Video editor: The authors filmed the entire process, instead of brief representative steps.</w:t>
      </w:r>
      <w:r>
        <w:rPr>
          <w:rFonts w:asciiTheme="minorHAnsi" w:hAnsiTheme="minorHAnsi"/>
          <w:b/>
          <w:sz w:val="22"/>
          <w:szCs w:val="22"/>
        </w:rPr>
        <w:t xml:space="preserve"> </w:t>
      </w:r>
    </w:p>
    <w:p w14:paraId="3CE6B83A" w14:textId="77777777" w:rsidR="00C55BB4" w:rsidRDefault="00C55BB4" w:rsidP="00C55BB4">
      <w:pPr>
        <w:pStyle w:val="ListParagraph"/>
        <w:ind w:left="1224"/>
        <w:rPr>
          <w:rFonts w:asciiTheme="minorHAnsi" w:hAnsiTheme="minorHAnsi"/>
          <w:sz w:val="22"/>
          <w:szCs w:val="22"/>
        </w:rPr>
      </w:pPr>
    </w:p>
    <w:p w14:paraId="7A366228" w14:textId="699A9D3D" w:rsidR="00C55BB4" w:rsidRDefault="00C55BB4" w:rsidP="00C55BB4">
      <w:pPr>
        <w:pStyle w:val="ListParagraph"/>
        <w:numPr>
          <w:ilvl w:val="1"/>
          <w:numId w:val="11"/>
        </w:numPr>
        <w:rPr>
          <w:rFonts w:asciiTheme="minorHAnsi" w:hAnsiTheme="minorHAnsi"/>
          <w:sz w:val="22"/>
          <w:szCs w:val="22"/>
        </w:rPr>
      </w:pPr>
      <w:r>
        <w:rPr>
          <w:rFonts w:asciiTheme="minorHAnsi" w:hAnsiTheme="minorHAnsi"/>
          <w:sz w:val="22"/>
          <w:szCs w:val="22"/>
        </w:rPr>
        <w:t>To check the quality of the isolate</w:t>
      </w:r>
      <w:r w:rsidR="00223185">
        <w:rPr>
          <w:rFonts w:asciiTheme="minorHAnsi" w:hAnsiTheme="minorHAnsi"/>
          <w:sz w:val="22"/>
          <w:szCs w:val="22"/>
        </w:rPr>
        <w:t>d</w:t>
      </w:r>
      <w:r>
        <w:rPr>
          <w:rFonts w:asciiTheme="minorHAnsi" w:hAnsiTheme="minorHAnsi"/>
          <w:sz w:val="22"/>
          <w:szCs w:val="22"/>
        </w:rPr>
        <w:t xml:space="preserve"> DNA, first mix 5 </w:t>
      </w:r>
      <w:proofErr w:type="spellStart"/>
      <w:r w:rsidR="003940DA">
        <w:rPr>
          <w:rFonts w:ascii="Cambria" w:hAnsi="Cambria"/>
          <w:sz w:val="22"/>
          <w:szCs w:val="22"/>
        </w:rPr>
        <w:t>μ</w:t>
      </w:r>
      <w:r w:rsidR="003940DA">
        <w:rPr>
          <w:rFonts w:asciiTheme="minorHAnsi" w:hAnsiTheme="minorHAnsi"/>
          <w:sz w:val="22"/>
          <w:szCs w:val="22"/>
        </w:rPr>
        <w:t>L</w:t>
      </w:r>
      <w:proofErr w:type="spellEnd"/>
      <w:r w:rsidR="00A87D30">
        <w:rPr>
          <w:rFonts w:asciiTheme="minorHAnsi" w:hAnsiTheme="minorHAnsi"/>
          <w:sz w:val="22"/>
          <w:szCs w:val="22"/>
        </w:rPr>
        <w:t xml:space="preserve"> </w:t>
      </w:r>
      <w:r>
        <w:rPr>
          <w:rFonts w:asciiTheme="minorHAnsi" w:hAnsiTheme="minorHAnsi"/>
          <w:sz w:val="22"/>
          <w:szCs w:val="22"/>
        </w:rPr>
        <w:t xml:space="preserve">of the isolated gDNA with 1 </w:t>
      </w:r>
      <w:proofErr w:type="spellStart"/>
      <w:r w:rsidR="003940DA">
        <w:rPr>
          <w:rFonts w:ascii="Cambria" w:hAnsi="Cambria"/>
          <w:sz w:val="22"/>
          <w:szCs w:val="22"/>
        </w:rPr>
        <w:t>μ</w:t>
      </w:r>
      <w:r w:rsidR="003940DA">
        <w:rPr>
          <w:rFonts w:asciiTheme="minorHAnsi" w:hAnsiTheme="minorHAnsi"/>
          <w:sz w:val="22"/>
          <w:szCs w:val="22"/>
        </w:rPr>
        <w:t>L</w:t>
      </w:r>
      <w:proofErr w:type="spellEnd"/>
      <w:r w:rsidR="00F30A41">
        <w:rPr>
          <w:rFonts w:asciiTheme="minorHAnsi" w:hAnsiTheme="minorHAnsi"/>
          <w:sz w:val="22"/>
          <w:szCs w:val="22"/>
        </w:rPr>
        <w:t xml:space="preserve"> </w:t>
      </w:r>
      <w:r>
        <w:rPr>
          <w:rFonts w:asciiTheme="minorHAnsi" w:hAnsiTheme="minorHAnsi"/>
          <w:sz w:val="22"/>
          <w:szCs w:val="22"/>
        </w:rPr>
        <w:t>of</w:t>
      </w:r>
      <w:r w:rsidR="00FE7C0D">
        <w:rPr>
          <w:rFonts w:asciiTheme="minorHAnsi" w:hAnsiTheme="minorHAnsi"/>
          <w:sz w:val="22"/>
          <w:szCs w:val="22"/>
        </w:rPr>
        <w:t xml:space="preserve"> </w:t>
      </w:r>
      <w:r w:rsidR="002A24A2" w:rsidRPr="002A24A2">
        <w:rPr>
          <w:rFonts w:asciiTheme="minorHAnsi" w:hAnsiTheme="minorHAnsi"/>
          <w:sz w:val="22"/>
          <w:szCs w:val="22"/>
        </w:rPr>
        <w:t>DNA gel</w:t>
      </w:r>
      <w:r w:rsidRPr="002A24A2">
        <w:rPr>
          <w:rFonts w:asciiTheme="minorHAnsi" w:hAnsiTheme="minorHAnsi"/>
          <w:sz w:val="22"/>
          <w:szCs w:val="22"/>
        </w:rPr>
        <w:t xml:space="preserve"> loading dye</w:t>
      </w:r>
      <w:r w:rsidR="00A87D30">
        <w:rPr>
          <w:rFonts w:asciiTheme="minorHAnsi" w:hAnsiTheme="minorHAnsi"/>
          <w:sz w:val="22"/>
          <w:szCs w:val="22"/>
        </w:rPr>
        <w:t xml:space="preserve"> </w:t>
      </w:r>
      <w:r w:rsidRPr="00C55BB4">
        <w:rPr>
          <w:rFonts w:asciiTheme="minorHAnsi" w:hAnsiTheme="minorHAnsi"/>
          <w:b/>
          <w:sz w:val="22"/>
          <w:szCs w:val="22"/>
        </w:rPr>
        <w:t>[1-CU]</w:t>
      </w:r>
      <w:r>
        <w:rPr>
          <w:rFonts w:asciiTheme="minorHAnsi" w:hAnsiTheme="minorHAnsi"/>
          <w:sz w:val="22"/>
          <w:szCs w:val="22"/>
        </w:rPr>
        <w:t xml:space="preserve">. Then, load the sample onto a 0.8% agarose gel </w:t>
      </w:r>
      <w:r w:rsidRPr="002A24A2">
        <w:rPr>
          <w:rFonts w:asciiTheme="minorHAnsi" w:hAnsiTheme="minorHAnsi"/>
          <w:sz w:val="22"/>
          <w:szCs w:val="22"/>
        </w:rPr>
        <w:t>containing DNA staining reagent</w:t>
      </w:r>
      <w:r w:rsidR="002A24A2">
        <w:rPr>
          <w:rFonts w:asciiTheme="minorHAnsi" w:hAnsiTheme="minorHAnsi"/>
          <w:sz w:val="22"/>
          <w:szCs w:val="22"/>
        </w:rPr>
        <w:t xml:space="preserve">, </w:t>
      </w:r>
      <w:r w:rsidR="002A24A2" w:rsidRPr="002A24A2">
        <w:rPr>
          <w:rFonts w:asciiTheme="minorHAnsi" w:hAnsiTheme="minorHAnsi"/>
          <w:sz w:val="22"/>
          <w:szCs w:val="22"/>
        </w:rPr>
        <w:t>such as SYBR safe or EtBr</w:t>
      </w:r>
      <w:r w:rsidR="002A24A2">
        <w:rPr>
          <w:rFonts w:asciiTheme="minorHAnsi" w:hAnsiTheme="minorHAnsi"/>
          <w:sz w:val="22"/>
          <w:szCs w:val="22"/>
        </w:rPr>
        <w:t xml:space="preserve"> </w:t>
      </w:r>
      <w:r w:rsidRPr="00C55BB4">
        <w:rPr>
          <w:rFonts w:asciiTheme="minorHAnsi" w:hAnsiTheme="minorHAnsi"/>
          <w:b/>
          <w:sz w:val="22"/>
          <w:szCs w:val="22"/>
        </w:rPr>
        <w:t>[2-CU]</w:t>
      </w:r>
      <w:r>
        <w:rPr>
          <w:rFonts w:asciiTheme="minorHAnsi" w:hAnsiTheme="minorHAnsi"/>
          <w:sz w:val="22"/>
          <w:szCs w:val="22"/>
        </w:rPr>
        <w:t xml:space="preserve">. After this, </w:t>
      </w:r>
      <w:r w:rsidRPr="002A24A2">
        <w:rPr>
          <w:rFonts w:asciiTheme="minorHAnsi" w:hAnsiTheme="minorHAnsi"/>
          <w:sz w:val="22"/>
          <w:szCs w:val="22"/>
        </w:rPr>
        <w:t>load a</w:t>
      </w:r>
      <w:r w:rsidR="002A24A2" w:rsidRPr="002A24A2">
        <w:rPr>
          <w:rFonts w:asciiTheme="minorHAnsi" w:hAnsiTheme="minorHAnsi"/>
          <w:sz w:val="22"/>
          <w:szCs w:val="22"/>
        </w:rPr>
        <w:t xml:space="preserve"> 1kb</w:t>
      </w:r>
      <w:r w:rsidRPr="002A24A2">
        <w:rPr>
          <w:rFonts w:asciiTheme="minorHAnsi" w:hAnsiTheme="minorHAnsi"/>
          <w:sz w:val="22"/>
          <w:szCs w:val="22"/>
        </w:rPr>
        <w:t xml:space="preserve"> molecul</w:t>
      </w:r>
      <w:r w:rsidR="0052240E" w:rsidRPr="002A24A2">
        <w:rPr>
          <w:rFonts w:asciiTheme="minorHAnsi" w:hAnsiTheme="minorHAnsi"/>
          <w:sz w:val="22"/>
          <w:szCs w:val="22"/>
        </w:rPr>
        <w:t>ar mass standard</w:t>
      </w:r>
      <w:r w:rsidR="0052240E">
        <w:rPr>
          <w:rFonts w:asciiTheme="minorHAnsi" w:hAnsiTheme="minorHAnsi"/>
          <w:sz w:val="22"/>
          <w:szCs w:val="22"/>
        </w:rPr>
        <w:t xml:space="preserve"> onto the gel </w:t>
      </w:r>
      <w:r w:rsidR="0052240E">
        <w:rPr>
          <w:rFonts w:asciiTheme="minorHAnsi" w:hAnsiTheme="minorHAnsi"/>
          <w:b/>
          <w:sz w:val="22"/>
          <w:szCs w:val="22"/>
        </w:rPr>
        <w:t>[3-MED</w:t>
      </w:r>
      <w:r w:rsidR="0052240E" w:rsidRPr="0052240E">
        <w:rPr>
          <w:rFonts w:asciiTheme="minorHAnsi" w:hAnsiTheme="minorHAnsi"/>
          <w:b/>
          <w:sz w:val="22"/>
          <w:szCs w:val="22"/>
        </w:rPr>
        <w:t>]</w:t>
      </w:r>
      <w:r w:rsidR="0052240E">
        <w:rPr>
          <w:rFonts w:asciiTheme="minorHAnsi" w:hAnsiTheme="minorHAnsi"/>
          <w:sz w:val="22"/>
          <w:szCs w:val="22"/>
        </w:rPr>
        <w:t xml:space="preserve"> and run the electrophoresis until the front dye </w:t>
      </w:r>
      <w:r w:rsidR="002A24A2">
        <w:rPr>
          <w:rFonts w:asciiTheme="minorHAnsi" w:hAnsiTheme="minorHAnsi"/>
          <w:sz w:val="22"/>
          <w:szCs w:val="22"/>
        </w:rPr>
        <w:t>is approximately 0.5 cm from the bottom of the gel</w:t>
      </w:r>
      <w:r w:rsidR="00744C4C">
        <w:rPr>
          <w:rFonts w:asciiTheme="minorHAnsi" w:hAnsiTheme="minorHAnsi"/>
          <w:sz w:val="22"/>
          <w:szCs w:val="22"/>
        </w:rPr>
        <w:t xml:space="preserve"> </w:t>
      </w:r>
      <w:r w:rsidR="00744C4C" w:rsidRPr="00744C4C">
        <w:rPr>
          <w:rFonts w:asciiTheme="minorHAnsi" w:hAnsiTheme="minorHAnsi"/>
          <w:b/>
          <w:sz w:val="22"/>
          <w:szCs w:val="22"/>
        </w:rPr>
        <w:t>[</w:t>
      </w:r>
      <w:r w:rsidR="0052240E" w:rsidRPr="0052240E">
        <w:rPr>
          <w:rFonts w:asciiTheme="minorHAnsi" w:hAnsiTheme="minorHAnsi"/>
          <w:b/>
          <w:sz w:val="22"/>
          <w:szCs w:val="22"/>
        </w:rPr>
        <w:t>4-CU]</w:t>
      </w:r>
      <w:r w:rsidR="0052240E">
        <w:rPr>
          <w:rFonts w:asciiTheme="minorHAnsi" w:hAnsiTheme="minorHAnsi"/>
          <w:sz w:val="22"/>
          <w:szCs w:val="22"/>
        </w:rPr>
        <w:t>.</w:t>
      </w:r>
    </w:p>
    <w:p w14:paraId="1360979D" w14:textId="73F8E6E6" w:rsidR="0052240E" w:rsidRDefault="0052240E" w:rsidP="0052240E">
      <w:pPr>
        <w:pStyle w:val="ListParagraph"/>
        <w:numPr>
          <w:ilvl w:val="2"/>
          <w:numId w:val="11"/>
        </w:numPr>
        <w:rPr>
          <w:rFonts w:asciiTheme="minorHAnsi" w:hAnsiTheme="minorHAnsi"/>
          <w:sz w:val="22"/>
          <w:szCs w:val="22"/>
        </w:rPr>
      </w:pPr>
      <w:r>
        <w:rPr>
          <w:rFonts w:asciiTheme="minorHAnsi" w:hAnsiTheme="minorHAnsi"/>
          <w:sz w:val="22"/>
          <w:szCs w:val="22"/>
        </w:rPr>
        <w:t xml:space="preserve"> Talent mixes the gDNA sample with loading dye. </w:t>
      </w:r>
    </w:p>
    <w:p w14:paraId="7BA517E8" w14:textId="6D55144E" w:rsidR="0052240E" w:rsidRDefault="0052240E" w:rsidP="0052240E">
      <w:pPr>
        <w:pStyle w:val="ListParagraph"/>
        <w:numPr>
          <w:ilvl w:val="2"/>
          <w:numId w:val="11"/>
        </w:numPr>
        <w:rPr>
          <w:rFonts w:asciiTheme="minorHAnsi" w:hAnsiTheme="minorHAnsi"/>
          <w:sz w:val="22"/>
          <w:szCs w:val="22"/>
        </w:rPr>
      </w:pPr>
      <w:r>
        <w:rPr>
          <w:rFonts w:asciiTheme="minorHAnsi" w:hAnsiTheme="minorHAnsi"/>
          <w:sz w:val="22"/>
          <w:szCs w:val="22"/>
        </w:rPr>
        <w:t xml:space="preserve"> Talent loads the sample onto a gel. </w:t>
      </w:r>
    </w:p>
    <w:p w14:paraId="07931021" w14:textId="5E1BD8B2" w:rsidR="00B02C23" w:rsidRDefault="0052240E" w:rsidP="00B02C23">
      <w:pPr>
        <w:pStyle w:val="ListParagraph"/>
        <w:numPr>
          <w:ilvl w:val="2"/>
          <w:numId w:val="11"/>
        </w:numPr>
        <w:rPr>
          <w:rFonts w:asciiTheme="minorHAnsi" w:hAnsiTheme="minorHAnsi"/>
          <w:sz w:val="22"/>
          <w:szCs w:val="22"/>
        </w:rPr>
      </w:pPr>
      <w:r>
        <w:rPr>
          <w:rFonts w:asciiTheme="minorHAnsi" w:hAnsiTheme="minorHAnsi"/>
          <w:sz w:val="22"/>
          <w:szCs w:val="22"/>
        </w:rPr>
        <w:t xml:space="preserve"> Talent loads the standard onto the gel in the same fashion as described in 3.3.2</w:t>
      </w:r>
      <w:r w:rsidR="002A24A2">
        <w:rPr>
          <w:rFonts w:asciiTheme="minorHAnsi" w:hAnsiTheme="minorHAnsi"/>
          <w:sz w:val="22"/>
          <w:szCs w:val="22"/>
        </w:rPr>
        <w:t>.</w:t>
      </w:r>
    </w:p>
    <w:p w14:paraId="47390C6E" w14:textId="0D180ED3" w:rsidR="00BE0B7F" w:rsidRPr="00BE0B7F" w:rsidRDefault="0052240E" w:rsidP="00BE0B7F">
      <w:pPr>
        <w:pStyle w:val="ListParagraph"/>
        <w:numPr>
          <w:ilvl w:val="2"/>
          <w:numId w:val="11"/>
        </w:numPr>
        <w:rPr>
          <w:rFonts w:asciiTheme="minorHAnsi" w:hAnsiTheme="minorHAnsi"/>
          <w:sz w:val="22"/>
          <w:szCs w:val="22"/>
        </w:rPr>
      </w:pPr>
      <w:r>
        <w:rPr>
          <w:rFonts w:asciiTheme="minorHAnsi" w:hAnsiTheme="minorHAnsi"/>
          <w:sz w:val="22"/>
          <w:szCs w:val="22"/>
        </w:rPr>
        <w:t xml:space="preserve"> Show detail of the completed gel where the front dye has reached the bottom of the gel. </w:t>
      </w:r>
      <w:r w:rsidR="00BE0B7F" w:rsidRPr="00BE0B7F">
        <w:rPr>
          <w:rFonts w:asciiTheme="minorHAnsi" w:hAnsiTheme="minorHAnsi"/>
          <w:sz w:val="22"/>
          <w:szCs w:val="22"/>
          <w:highlight w:val="green"/>
        </w:rPr>
        <w:t xml:space="preserve">Author note: </w:t>
      </w:r>
      <w:r w:rsidR="00BE0B7F" w:rsidRPr="00BE0B7F">
        <w:rPr>
          <w:rFonts w:asciiTheme="minorHAnsi" w:hAnsiTheme="minorHAnsi"/>
          <w:sz w:val="22"/>
          <w:szCs w:val="22"/>
          <w:highlight w:val="green"/>
        </w:rPr>
        <w:annotationRef/>
      </w:r>
      <w:r w:rsidR="00BE0B7F" w:rsidRPr="00BE0B7F">
        <w:rPr>
          <w:rFonts w:asciiTheme="minorHAnsi" w:hAnsiTheme="minorHAnsi"/>
          <w:sz w:val="22"/>
          <w:szCs w:val="22"/>
          <w:highlight w:val="green"/>
        </w:rPr>
        <w:t xml:space="preserve">Please note that the loading dye that we used for filming is composed of two different components – blue one which migrates slower and the dark blue/purple which migrates faster. The editor should emphasize the dye that is close to the bottom of the </w:t>
      </w:r>
      <w:r w:rsidR="00BE0B7F" w:rsidRPr="00A135E3">
        <w:rPr>
          <w:rFonts w:asciiTheme="minorHAnsi" w:hAnsiTheme="minorHAnsi"/>
          <w:sz w:val="22"/>
          <w:szCs w:val="22"/>
          <w:highlight w:val="green"/>
        </w:rPr>
        <w:t xml:space="preserve">gel. </w:t>
      </w:r>
      <w:r w:rsidR="00A135E3" w:rsidRPr="00A135E3">
        <w:rPr>
          <w:rFonts w:asciiTheme="minorHAnsi" w:hAnsiTheme="minorHAnsi"/>
          <w:sz w:val="22"/>
          <w:szCs w:val="22"/>
          <w:highlight w:val="green"/>
        </w:rPr>
        <w:t>Video editor: Use take two. It’s much easier to see the bands in this take.</w:t>
      </w:r>
      <w:r w:rsidR="00A135E3">
        <w:rPr>
          <w:rFonts w:asciiTheme="minorHAnsi" w:hAnsiTheme="minorHAnsi"/>
          <w:sz w:val="22"/>
          <w:szCs w:val="22"/>
        </w:rPr>
        <w:t xml:space="preserve"> </w:t>
      </w:r>
    </w:p>
    <w:p w14:paraId="2FDE6462" w14:textId="0DF929A6" w:rsidR="0052240E" w:rsidRDefault="0052240E" w:rsidP="00BE0B7F">
      <w:pPr>
        <w:pStyle w:val="ListParagraph"/>
        <w:ind w:left="1224"/>
        <w:rPr>
          <w:rFonts w:asciiTheme="minorHAnsi" w:hAnsiTheme="minorHAnsi"/>
          <w:sz w:val="22"/>
          <w:szCs w:val="22"/>
        </w:rPr>
      </w:pPr>
    </w:p>
    <w:p w14:paraId="01BDC565" w14:textId="77777777" w:rsidR="005379F2" w:rsidRDefault="005379F2" w:rsidP="005379F2">
      <w:pPr>
        <w:pStyle w:val="ListParagraph"/>
        <w:ind w:left="1224"/>
        <w:rPr>
          <w:rFonts w:asciiTheme="minorHAnsi" w:hAnsiTheme="minorHAnsi"/>
          <w:sz w:val="22"/>
          <w:szCs w:val="22"/>
        </w:rPr>
      </w:pPr>
    </w:p>
    <w:p w14:paraId="684A533C" w14:textId="696B3867" w:rsidR="0052240E" w:rsidRDefault="00671E40" w:rsidP="0052240E">
      <w:pPr>
        <w:pStyle w:val="ListParagraph"/>
        <w:numPr>
          <w:ilvl w:val="1"/>
          <w:numId w:val="11"/>
        </w:numPr>
        <w:rPr>
          <w:rFonts w:asciiTheme="minorHAnsi" w:hAnsiTheme="minorHAnsi"/>
          <w:sz w:val="22"/>
          <w:szCs w:val="22"/>
        </w:rPr>
      </w:pPr>
      <w:r>
        <w:rPr>
          <w:rFonts w:asciiTheme="minorHAnsi" w:hAnsiTheme="minorHAnsi"/>
          <w:sz w:val="22"/>
          <w:szCs w:val="22"/>
        </w:rPr>
        <w:t>Once the gel electrophoresis is complete, visualize the gel on a</w:t>
      </w:r>
      <w:r w:rsidR="002A24A2">
        <w:rPr>
          <w:rFonts w:asciiTheme="minorHAnsi" w:hAnsiTheme="minorHAnsi"/>
          <w:sz w:val="22"/>
          <w:szCs w:val="22"/>
        </w:rPr>
        <w:t xml:space="preserve"> blue light</w:t>
      </w:r>
      <w:r>
        <w:rPr>
          <w:rFonts w:asciiTheme="minorHAnsi" w:hAnsiTheme="minorHAnsi"/>
          <w:sz w:val="22"/>
          <w:szCs w:val="22"/>
        </w:rPr>
        <w:t xml:space="preserve"> </w:t>
      </w:r>
      <w:r w:rsidRPr="002A24A2">
        <w:rPr>
          <w:rFonts w:asciiTheme="minorHAnsi" w:hAnsiTheme="minorHAnsi"/>
          <w:sz w:val="22"/>
          <w:szCs w:val="22"/>
        </w:rPr>
        <w:t>transil</w:t>
      </w:r>
      <w:r w:rsidR="003940DA" w:rsidRPr="002A24A2">
        <w:rPr>
          <w:rFonts w:asciiTheme="minorHAnsi" w:hAnsiTheme="minorHAnsi"/>
          <w:sz w:val="22"/>
          <w:szCs w:val="22"/>
        </w:rPr>
        <w:t>l</w:t>
      </w:r>
      <w:r w:rsidRPr="002A24A2">
        <w:rPr>
          <w:rFonts w:asciiTheme="minorHAnsi" w:hAnsiTheme="minorHAnsi"/>
          <w:sz w:val="22"/>
          <w:szCs w:val="22"/>
        </w:rPr>
        <w:t>uminator</w:t>
      </w:r>
      <w:r w:rsidR="002A24A2">
        <w:rPr>
          <w:rFonts w:asciiTheme="minorHAnsi" w:hAnsiTheme="minorHAnsi"/>
          <w:sz w:val="22"/>
          <w:szCs w:val="22"/>
        </w:rPr>
        <w:t xml:space="preserve"> </w:t>
      </w:r>
      <w:r w:rsidRPr="00671E40">
        <w:rPr>
          <w:rFonts w:asciiTheme="minorHAnsi" w:hAnsiTheme="minorHAnsi"/>
          <w:b/>
          <w:sz w:val="22"/>
          <w:szCs w:val="22"/>
        </w:rPr>
        <w:t>[1-MED</w:t>
      </w:r>
      <w:r w:rsidR="007B5586">
        <w:rPr>
          <w:rFonts w:asciiTheme="minorHAnsi" w:hAnsiTheme="minorHAnsi"/>
          <w:b/>
          <w:sz w:val="22"/>
          <w:szCs w:val="22"/>
        </w:rPr>
        <w:t>-over-the-shoulder</w:t>
      </w:r>
      <w:r w:rsidRPr="00671E40">
        <w:rPr>
          <w:rFonts w:asciiTheme="minorHAnsi" w:hAnsiTheme="minorHAnsi"/>
          <w:b/>
          <w:sz w:val="22"/>
          <w:szCs w:val="22"/>
        </w:rPr>
        <w:t>]</w:t>
      </w:r>
      <w:r>
        <w:rPr>
          <w:rFonts w:asciiTheme="minorHAnsi" w:hAnsiTheme="minorHAnsi"/>
          <w:sz w:val="22"/>
          <w:szCs w:val="22"/>
        </w:rPr>
        <w:t xml:space="preserve">. The gDNA should appear as a thick </w:t>
      </w:r>
      <w:r w:rsidR="00DF66A5">
        <w:rPr>
          <w:rFonts w:asciiTheme="minorHAnsi" w:hAnsiTheme="minorHAnsi"/>
          <w:sz w:val="22"/>
          <w:szCs w:val="22"/>
        </w:rPr>
        <w:t>band above</w:t>
      </w:r>
      <w:r w:rsidR="00A87D30">
        <w:rPr>
          <w:rFonts w:asciiTheme="minorHAnsi" w:hAnsiTheme="minorHAnsi"/>
          <w:sz w:val="22"/>
          <w:szCs w:val="22"/>
        </w:rPr>
        <w:t xml:space="preserve"> </w:t>
      </w:r>
      <w:r w:rsidR="00DF66A5">
        <w:rPr>
          <w:rFonts w:asciiTheme="minorHAnsi" w:hAnsiTheme="minorHAnsi"/>
          <w:sz w:val="22"/>
          <w:szCs w:val="22"/>
        </w:rPr>
        <w:t>10 kb</w:t>
      </w:r>
      <w:r w:rsidR="003940DA">
        <w:rPr>
          <w:rFonts w:asciiTheme="minorHAnsi" w:hAnsiTheme="minorHAnsi"/>
          <w:sz w:val="22"/>
          <w:szCs w:val="22"/>
        </w:rPr>
        <w:t xml:space="preserve"> in siz</w:t>
      </w:r>
      <w:r w:rsidR="00CE135F">
        <w:rPr>
          <w:rFonts w:asciiTheme="minorHAnsi" w:hAnsiTheme="minorHAnsi"/>
          <w:sz w:val="22"/>
          <w:szCs w:val="22"/>
        </w:rPr>
        <w:t>e</w:t>
      </w:r>
      <w:r w:rsidR="00DF66A5">
        <w:rPr>
          <w:rFonts w:asciiTheme="minorHAnsi" w:hAnsiTheme="minorHAnsi"/>
          <w:sz w:val="22"/>
          <w:szCs w:val="22"/>
        </w:rPr>
        <w:t xml:space="preserve"> and have minimal smearing</w:t>
      </w:r>
      <w:r w:rsidR="00A87D30">
        <w:rPr>
          <w:rFonts w:asciiTheme="minorHAnsi" w:hAnsiTheme="minorHAnsi"/>
          <w:sz w:val="22"/>
          <w:szCs w:val="22"/>
        </w:rPr>
        <w:t xml:space="preserve"> </w:t>
      </w:r>
      <w:r w:rsidR="005379F2">
        <w:rPr>
          <w:rFonts w:asciiTheme="minorHAnsi" w:hAnsiTheme="minorHAnsi"/>
          <w:b/>
          <w:sz w:val="22"/>
          <w:szCs w:val="22"/>
        </w:rPr>
        <w:t>[2-LM</w:t>
      </w:r>
      <w:r w:rsidRPr="005379F2">
        <w:rPr>
          <w:rFonts w:asciiTheme="minorHAnsi" w:hAnsiTheme="minorHAnsi"/>
          <w:b/>
          <w:sz w:val="22"/>
          <w:szCs w:val="22"/>
        </w:rPr>
        <w:t>]</w:t>
      </w:r>
      <w:r>
        <w:rPr>
          <w:rFonts w:asciiTheme="minorHAnsi" w:hAnsiTheme="minorHAnsi"/>
          <w:sz w:val="22"/>
          <w:szCs w:val="22"/>
        </w:rPr>
        <w:t>.</w:t>
      </w:r>
    </w:p>
    <w:p w14:paraId="066810B3" w14:textId="361FDD5E" w:rsidR="005379F2" w:rsidRPr="00B73756" w:rsidRDefault="005379F2" w:rsidP="005379F2">
      <w:pPr>
        <w:pStyle w:val="ListParagraph"/>
        <w:numPr>
          <w:ilvl w:val="2"/>
          <w:numId w:val="11"/>
        </w:numPr>
        <w:rPr>
          <w:rFonts w:asciiTheme="minorHAnsi" w:hAnsiTheme="minorHAnsi"/>
          <w:i/>
          <w:sz w:val="22"/>
          <w:szCs w:val="22"/>
        </w:rPr>
      </w:pPr>
      <w:r w:rsidRPr="00B73756">
        <w:rPr>
          <w:rFonts w:asciiTheme="minorHAnsi" w:hAnsiTheme="minorHAnsi"/>
          <w:sz w:val="22"/>
          <w:szCs w:val="22"/>
        </w:rPr>
        <w:t>Talent (wearing gloves and all other appropriate PPE) places the ge</w:t>
      </w:r>
      <w:r w:rsidR="001D2908">
        <w:rPr>
          <w:rFonts w:asciiTheme="minorHAnsi" w:hAnsiTheme="minorHAnsi"/>
          <w:sz w:val="22"/>
          <w:szCs w:val="22"/>
        </w:rPr>
        <w:t>l</w:t>
      </w:r>
      <w:r w:rsidRPr="00B73756">
        <w:rPr>
          <w:rFonts w:asciiTheme="minorHAnsi" w:hAnsiTheme="minorHAnsi"/>
          <w:sz w:val="22"/>
          <w:szCs w:val="22"/>
        </w:rPr>
        <w:t xml:space="preserve"> into a </w:t>
      </w:r>
      <w:r w:rsidR="00744C4C" w:rsidRPr="00B73756">
        <w:rPr>
          <w:rFonts w:asciiTheme="minorHAnsi" w:hAnsiTheme="minorHAnsi"/>
          <w:sz w:val="22"/>
          <w:szCs w:val="22"/>
        </w:rPr>
        <w:t>transilluminator</w:t>
      </w:r>
      <w:r w:rsidRPr="00B73756">
        <w:rPr>
          <w:rFonts w:asciiTheme="minorHAnsi" w:hAnsiTheme="minorHAnsi"/>
          <w:i/>
          <w:sz w:val="22"/>
          <w:szCs w:val="22"/>
        </w:rPr>
        <w:t xml:space="preserve">. </w:t>
      </w:r>
    </w:p>
    <w:p w14:paraId="61555CB8" w14:textId="77777777" w:rsidR="005379F2" w:rsidRDefault="005379F2" w:rsidP="005379F2">
      <w:pPr>
        <w:pStyle w:val="ListParagraph"/>
        <w:numPr>
          <w:ilvl w:val="2"/>
          <w:numId w:val="11"/>
        </w:numPr>
        <w:rPr>
          <w:rFonts w:asciiTheme="minorHAnsi" w:hAnsiTheme="minorHAnsi"/>
          <w:i/>
          <w:color w:val="0000FF"/>
          <w:sz w:val="22"/>
          <w:szCs w:val="22"/>
        </w:rPr>
      </w:pPr>
      <w:r w:rsidRPr="005379F2">
        <w:rPr>
          <w:rFonts w:asciiTheme="minorHAnsi" w:hAnsiTheme="minorHAnsi"/>
          <w:i/>
          <w:color w:val="0000FF"/>
          <w:sz w:val="22"/>
          <w:szCs w:val="22"/>
        </w:rPr>
        <w:t>Video editor: Show Figure 3.</w:t>
      </w:r>
    </w:p>
    <w:p w14:paraId="22D2F9CE" w14:textId="77777777" w:rsidR="00DF66A5" w:rsidRPr="005379F2" w:rsidRDefault="00DF66A5" w:rsidP="00DF66A5">
      <w:pPr>
        <w:pStyle w:val="ListParagraph"/>
        <w:ind w:left="1224"/>
        <w:rPr>
          <w:rFonts w:asciiTheme="minorHAnsi" w:hAnsiTheme="minorHAnsi"/>
          <w:i/>
          <w:color w:val="0000FF"/>
          <w:sz w:val="22"/>
          <w:szCs w:val="22"/>
        </w:rPr>
      </w:pPr>
    </w:p>
    <w:p w14:paraId="12C60A16" w14:textId="5F499529" w:rsidR="005379F2" w:rsidRDefault="00DF66A5" w:rsidP="005379F2">
      <w:pPr>
        <w:pStyle w:val="ListParagraph"/>
        <w:numPr>
          <w:ilvl w:val="1"/>
          <w:numId w:val="11"/>
        </w:numPr>
        <w:rPr>
          <w:rFonts w:asciiTheme="minorHAnsi" w:hAnsiTheme="minorHAnsi"/>
          <w:sz w:val="22"/>
          <w:szCs w:val="22"/>
        </w:rPr>
      </w:pPr>
      <w:r>
        <w:rPr>
          <w:rFonts w:asciiTheme="minorHAnsi" w:hAnsiTheme="minorHAnsi"/>
          <w:sz w:val="22"/>
          <w:szCs w:val="22"/>
        </w:rPr>
        <w:t>After this, to create seria</w:t>
      </w:r>
      <w:r w:rsidR="00223185">
        <w:rPr>
          <w:rFonts w:asciiTheme="minorHAnsi" w:hAnsiTheme="minorHAnsi"/>
          <w:sz w:val="22"/>
          <w:szCs w:val="22"/>
        </w:rPr>
        <w:t>l dilutions of the gDNA, label three</w:t>
      </w:r>
      <w:r>
        <w:rPr>
          <w:rFonts w:asciiTheme="minorHAnsi" w:hAnsiTheme="minorHAnsi"/>
          <w:sz w:val="22"/>
          <w:szCs w:val="22"/>
        </w:rPr>
        <w:t xml:space="preserve"> microcentrifuge tubes as: 10x, 100x, and 1000x </w:t>
      </w:r>
      <w:r w:rsidRPr="00DF66A5">
        <w:rPr>
          <w:rFonts w:asciiTheme="minorHAnsi" w:hAnsiTheme="minorHAnsi"/>
          <w:b/>
          <w:sz w:val="22"/>
          <w:szCs w:val="22"/>
        </w:rPr>
        <w:t>[1-CU]</w:t>
      </w:r>
      <w:r>
        <w:rPr>
          <w:rFonts w:asciiTheme="minorHAnsi" w:hAnsiTheme="minorHAnsi"/>
          <w:sz w:val="22"/>
          <w:szCs w:val="22"/>
        </w:rPr>
        <w:t>.</w:t>
      </w:r>
      <w:r w:rsidR="007B5586">
        <w:rPr>
          <w:rFonts w:asciiTheme="minorHAnsi" w:hAnsiTheme="minorHAnsi"/>
          <w:sz w:val="22"/>
          <w:szCs w:val="22"/>
        </w:rPr>
        <w:t xml:space="preserve"> Then, use a pipette to dispense 90</w:t>
      </w:r>
      <w:r w:rsidR="00A87D30">
        <w:rPr>
          <w:rFonts w:asciiTheme="minorHAnsi" w:hAnsiTheme="minorHAnsi"/>
          <w:sz w:val="22"/>
          <w:szCs w:val="22"/>
        </w:rPr>
        <w:t xml:space="preserve"> </w:t>
      </w:r>
      <w:proofErr w:type="spellStart"/>
      <w:r w:rsidR="00CE135F">
        <w:rPr>
          <w:rFonts w:ascii="Cambria" w:hAnsi="Cambria"/>
          <w:sz w:val="22"/>
          <w:szCs w:val="22"/>
        </w:rPr>
        <w:t>μ</w:t>
      </w:r>
      <w:r w:rsidR="00CE135F">
        <w:rPr>
          <w:rFonts w:asciiTheme="minorHAnsi" w:hAnsiTheme="minorHAnsi"/>
          <w:sz w:val="22"/>
          <w:szCs w:val="22"/>
        </w:rPr>
        <w:t>L</w:t>
      </w:r>
      <w:proofErr w:type="spellEnd"/>
      <w:r w:rsidR="00A87D30">
        <w:rPr>
          <w:rFonts w:asciiTheme="minorHAnsi" w:hAnsiTheme="minorHAnsi"/>
          <w:sz w:val="22"/>
          <w:szCs w:val="22"/>
        </w:rPr>
        <w:t xml:space="preserve"> </w:t>
      </w:r>
      <w:r w:rsidR="007B5586">
        <w:rPr>
          <w:rFonts w:asciiTheme="minorHAnsi" w:hAnsiTheme="minorHAnsi"/>
          <w:sz w:val="22"/>
          <w:szCs w:val="22"/>
        </w:rPr>
        <w:t xml:space="preserve">of sterile distilled water into each of the tubes </w:t>
      </w:r>
      <w:r w:rsidR="007B5586" w:rsidRPr="007B5586">
        <w:rPr>
          <w:rFonts w:asciiTheme="minorHAnsi" w:hAnsiTheme="minorHAnsi"/>
          <w:b/>
          <w:sz w:val="22"/>
          <w:szCs w:val="22"/>
        </w:rPr>
        <w:t>[2-CU]</w:t>
      </w:r>
      <w:r w:rsidR="007B5586">
        <w:rPr>
          <w:rFonts w:asciiTheme="minorHAnsi" w:hAnsiTheme="minorHAnsi"/>
          <w:sz w:val="22"/>
          <w:szCs w:val="22"/>
        </w:rPr>
        <w:t>.</w:t>
      </w:r>
    </w:p>
    <w:p w14:paraId="527DB4F3" w14:textId="77777777" w:rsidR="007B5586" w:rsidRDefault="007B5586" w:rsidP="007B5586">
      <w:pPr>
        <w:pStyle w:val="ListParagraph"/>
        <w:numPr>
          <w:ilvl w:val="2"/>
          <w:numId w:val="11"/>
        </w:numPr>
        <w:rPr>
          <w:rFonts w:asciiTheme="minorHAnsi" w:hAnsiTheme="minorHAnsi"/>
          <w:sz w:val="22"/>
          <w:szCs w:val="22"/>
        </w:rPr>
      </w:pPr>
      <w:r>
        <w:rPr>
          <w:rFonts w:asciiTheme="minorHAnsi" w:hAnsiTheme="minorHAnsi"/>
          <w:sz w:val="22"/>
          <w:szCs w:val="22"/>
        </w:rPr>
        <w:t xml:space="preserve"> Talent labels three microcentrifuge tubes as 10x, 100x, and 1000x. </w:t>
      </w:r>
    </w:p>
    <w:p w14:paraId="3B93A8A4" w14:textId="77777777" w:rsidR="007B5586" w:rsidRDefault="007B5586" w:rsidP="007B5586">
      <w:pPr>
        <w:pStyle w:val="ListParagraph"/>
        <w:numPr>
          <w:ilvl w:val="2"/>
          <w:numId w:val="11"/>
        </w:numPr>
        <w:rPr>
          <w:rFonts w:asciiTheme="minorHAnsi" w:hAnsiTheme="minorHAnsi"/>
          <w:sz w:val="22"/>
          <w:szCs w:val="22"/>
        </w:rPr>
      </w:pPr>
      <w:r>
        <w:rPr>
          <w:rFonts w:asciiTheme="minorHAnsi" w:hAnsiTheme="minorHAnsi"/>
          <w:sz w:val="22"/>
          <w:szCs w:val="22"/>
        </w:rPr>
        <w:t xml:space="preserve"> Talent pipets sterile distilled water into each of the labeled tubes.</w:t>
      </w:r>
    </w:p>
    <w:p w14:paraId="2AB977AB" w14:textId="77777777" w:rsidR="007B5586" w:rsidRPr="005425B1" w:rsidRDefault="007B5586" w:rsidP="005425B1">
      <w:pPr>
        <w:ind w:left="720"/>
        <w:rPr>
          <w:rFonts w:asciiTheme="minorHAnsi" w:hAnsiTheme="minorHAnsi"/>
          <w:sz w:val="22"/>
          <w:szCs w:val="22"/>
        </w:rPr>
      </w:pPr>
    </w:p>
    <w:p w14:paraId="283097AA" w14:textId="69C853B6" w:rsidR="007B5586" w:rsidRDefault="007B5586" w:rsidP="007B5586">
      <w:pPr>
        <w:pStyle w:val="ListParagraph"/>
        <w:numPr>
          <w:ilvl w:val="1"/>
          <w:numId w:val="11"/>
        </w:numPr>
        <w:rPr>
          <w:rFonts w:asciiTheme="minorHAnsi" w:hAnsiTheme="minorHAnsi"/>
          <w:sz w:val="22"/>
          <w:szCs w:val="22"/>
        </w:rPr>
      </w:pPr>
      <w:r>
        <w:rPr>
          <w:rFonts w:asciiTheme="minorHAnsi" w:hAnsiTheme="minorHAnsi"/>
          <w:sz w:val="22"/>
          <w:szCs w:val="22"/>
        </w:rPr>
        <w:t xml:space="preserve">Next, add 10 </w:t>
      </w:r>
      <w:proofErr w:type="spellStart"/>
      <w:r w:rsidR="00CE135F">
        <w:rPr>
          <w:rFonts w:ascii="Cambria" w:hAnsi="Cambria"/>
          <w:sz w:val="22"/>
          <w:szCs w:val="22"/>
        </w:rPr>
        <w:t>μ</w:t>
      </w:r>
      <w:r w:rsidR="00CE135F">
        <w:rPr>
          <w:rFonts w:asciiTheme="minorHAnsi" w:hAnsiTheme="minorHAnsi"/>
          <w:sz w:val="22"/>
          <w:szCs w:val="22"/>
        </w:rPr>
        <w:t>L</w:t>
      </w:r>
      <w:proofErr w:type="spellEnd"/>
      <w:r>
        <w:rPr>
          <w:rFonts w:asciiTheme="minorHAnsi" w:hAnsiTheme="minorHAnsi"/>
          <w:sz w:val="22"/>
          <w:szCs w:val="22"/>
        </w:rPr>
        <w:t xml:space="preserve"> of the gDNA solution to the 10x tube </w:t>
      </w:r>
      <w:r w:rsidRPr="007B5586">
        <w:rPr>
          <w:rFonts w:asciiTheme="minorHAnsi" w:hAnsiTheme="minorHAnsi"/>
          <w:b/>
          <w:sz w:val="22"/>
          <w:szCs w:val="22"/>
        </w:rPr>
        <w:t>[1-CU]</w:t>
      </w:r>
      <w:r>
        <w:rPr>
          <w:rFonts w:asciiTheme="minorHAnsi" w:hAnsiTheme="minorHAnsi"/>
          <w:sz w:val="22"/>
          <w:szCs w:val="22"/>
        </w:rPr>
        <w:t xml:space="preserve">. Pipet the whole volume up and down to ensure the solution is mixed thoroughly </w:t>
      </w:r>
      <w:r w:rsidRPr="007B5586">
        <w:rPr>
          <w:rFonts w:asciiTheme="minorHAnsi" w:hAnsiTheme="minorHAnsi"/>
          <w:b/>
          <w:sz w:val="22"/>
          <w:szCs w:val="22"/>
        </w:rPr>
        <w:t>[2-CU]</w:t>
      </w:r>
      <w:r>
        <w:rPr>
          <w:rFonts w:asciiTheme="minorHAnsi" w:hAnsiTheme="minorHAnsi"/>
          <w:sz w:val="22"/>
          <w:szCs w:val="22"/>
        </w:rPr>
        <w:t>.</w:t>
      </w:r>
      <w:r w:rsidR="00A87D30">
        <w:rPr>
          <w:rFonts w:asciiTheme="minorHAnsi" w:hAnsiTheme="minorHAnsi"/>
          <w:sz w:val="22"/>
          <w:szCs w:val="22"/>
        </w:rPr>
        <w:t xml:space="preserve"> </w:t>
      </w:r>
      <w:r w:rsidR="003940DA">
        <w:rPr>
          <w:rFonts w:asciiTheme="minorHAnsi" w:hAnsiTheme="minorHAnsi"/>
          <w:sz w:val="22"/>
          <w:szCs w:val="22"/>
        </w:rPr>
        <w:t>Then, r</w:t>
      </w:r>
      <w:r w:rsidR="005425B1">
        <w:rPr>
          <w:rFonts w:asciiTheme="minorHAnsi" w:hAnsiTheme="minorHAnsi"/>
          <w:sz w:val="22"/>
          <w:szCs w:val="22"/>
        </w:rPr>
        <w:t>emove 10</w:t>
      </w:r>
      <w:r w:rsidR="00A87D30">
        <w:rPr>
          <w:rFonts w:asciiTheme="minorHAnsi" w:hAnsiTheme="minorHAnsi"/>
          <w:sz w:val="22"/>
          <w:szCs w:val="22"/>
        </w:rPr>
        <w:t xml:space="preserve"> </w:t>
      </w:r>
      <w:proofErr w:type="spellStart"/>
      <w:r w:rsidR="00CE135F">
        <w:rPr>
          <w:rFonts w:ascii="Cambria" w:hAnsi="Cambria"/>
          <w:sz w:val="22"/>
          <w:szCs w:val="22"/>
        </w:rPr>
        <w:t>μ</w:t>
      </w:r>
      <w:r w:rsidR="00CE135F">
        <w:rPr>
          <w:rFonts w:asciiTheme="minorHAnsi" w:hAnsiTheme="minorHAnsi"/>
          <w:sz w:val="22"/>
          <w:szCs w:val="22"/>
        </w:rPr>
        <w:t>L</w:t>
      </w:r>
      <w:proofErr w:type="spellEnd"/>
      <w:r w:rsidR="005425B1">
        <w:rPr>
          <w:rFonts w:asciiTheme="minorHAnsi" w:hAnsiTheme="minorHAnsi"/>
          <w:sz w:val="22"/>
          <w:szCs w:val="22"/>
        </w:rPr>
        <w:t xml:space="preserve"> of the solution from the 10x tube and transfer </w:t>
      </w:r>
      <w:r w:rsidR="003940DA">
        <w:rPr>
          <w:rFonts w:asciiTheme="minorHAnsi" w:hAnsiTheme="minorHAnsi"/>
          <w:sz w:val="22"/>
          <w:szCs w:val="22"/>
        </w:rPr>
        <w:t>this</w:t>
      </w:r>
      <w:r w:rsidR="005425B1">
        <w:rPr>
          <w:rFonts w:asciiTheme="minorHAnsi" w:hAnsiTheme="minorHAnsi"/>
          <w:sz w:val="22"/>
          <w:szCs w:val="22"/>
        </w:rPr>
        <w:t xml:space="preserve"> to the 100x tube </w:t>
      </w:r>
      <w:r w:rsidR="005425B1" w:rsidRPr="005425B1">
        <w:rPr>
          <w:rFonts w:asciiTheme="minorHAnsi" w:hAnsiTheme="minorHAnsi"/>
          <w:b/>
          <w:sz w:val="22"/>
          <w:szCs w:val="22"/>
        </w:rPr>
        <w:t>[3-CU]</w:t>
      </w:r>
      <w:r w:rsidR="005425B1">
        <w:rPr>
          <w:rFonts w:asciiTheme="minorHAnsi" w:hAnsiTheme="minorHAnsi"/>
          <w:sz w:val="22"/>
          <w:szCs w:val="22"/>
        </w:rPr>
        <w:t xml:space="preserve">. Mix the solution as previously described </w:t>
      </w:r>
      <w:r w:rsidR="005425B1" w:rsidRPr="005425B1">
        <w:rPr>
          <w:rFonts w:asciiTheme="minorHAnsi" w:hAnsiTheme="minorHAnsi"/>
          <w:b/>
          <w:sz w:val="22"/>
          <w:szCs w:val="22"/>
        </w:rPr>
        <w:t>[4-CU]</w:t>
      </w:r>
      <w:r w:rsidR="003940DA">
        <w:rPr>
          <w:rFonts w:asciiTheme="minorHAnsi" w:hAnsiTheme="minorHAnsi"/>
          <w:sz w:val="22"/>
          <w:szCs w:val="22"/>
        </w:rPr>
        <w:t>. Finally,</w:t>
      </w:r>
      <w:r w:rsidR="005425B1">
        <w:rPr>
          <w:rFonts w:asciiTheme="minorHAnsi" w:hAnsiTheme="minorHAnsi"/>
          <w:sz w:val="22"/>
          <w:szCs w:val="22"/>
        </w:rPr>
        <w:t xml:space="preserve"> transfer 10 </w:t>
      </w:r>
      <w:proofErr w:type="spellStart"/>
      <w:r w:rsidR="003940DA">
        <w:rPr>
          <w:rFonts w:ascii="Cambria" w:hAnsi="Cambria"/>
          <w:sz w:val="22"/>
          <w:szCs w:val="22"/>
        </w:rPr>
        <w:t>μ</w:t>
      </w:r>
      <w:r w:rsidR="003940DA">
        <w:rPr>
          <w:rFonts w:asciiTheme="minorHAnsi" w:hAnsiTheme="minorHAnsi"/>
          <w:sz w:val="22"/>
          <w:szCs w:val="22"/>
        </w:rPr>
        <w:t>L</w:t>
      </w:r>
      <w:proofErr w:type="spellEnd"/>
      <w:r w:rsidR="00A87D30">
        <w:rPr>
          <w:rFonts w:asciiTheme="minorHAnsi" w:hAnsiTheme="minorHAnsi"/>
          <w:sz w:val="22"/>
          <w:szCs w:val="22"/>
        </w:rPr>
        <w:t xml:space="preserve"> </w:t>
      </w:r>
      <w:r w:rsidR="005425B1">
        <w:rPr>
          <w:rFonts w:asciiTheme="minorHAnsi" w:hAnsiTheme="minorHAnsi"/>
          <w:sz w:val="22"/>
          <w:szCs w:val="22"/>
        </w:rPr>
        <w:t xml:space="preserve">of the solution in the 100x tube to the 1000x tube </w:t>
      </w:r>
      <w:r w:rsidR="005425B1" w:rsidRPr="005425B1">
        <w:rPr>
          <w:rFonts w:asciiTheme="minorHAnsi" w:hAnsiTheme="minorHAnsi"/>
          <w:b/>
          <w:sz w:val="22"/>
          <w:szCs w:val="22"/>
        </w:rPr>
        <w:t>[5-CU]</w:t>
      </w:r>
      <w:r w:rsidR="005425B1">
        <w:rPr>
          <w:rFonts w:asciiTheme="minorHAnsi" w:hAnsiTheme="minorHAnsi"/>
          <w:sz w:val="22"/>
          <w:szCs w:val="22"/>
        </w:rPr>
        <w:t>.</w:t>
      </w:r>
    </w:p>
    <w:p w14:paraId="6B37259A" w14:textId="77777777" w:rsidR="00D100AD" w:rsidRDefault="00D100AD" w:rsidP="00D100AD">
      <w:pPr>
        <w:pStyle w:val="ListParagraph"/>
        <w:numPr>
          <w:ilvl w:val="2"/>
          <w:numId w:val="11"/>
        </w:numPr>
        <w:rPr>
          <w:rFonts w:asciiTheme="minorHAnsi" w:hAnsiTheme="minorHAnsi"/>
          <w:sz w:val="22"/>
          <w:szCs w:val="22"/>
        </w:rPr>
      </w:pPr>
      <w:r>
        <w:rPr>
          <w:rFonts w:asciiTheme="minorHAnsi" w:hAnsiTheme="minorHAnsi"/>
          <w:sz w:val="22"/>
          <w:szCs w:val="22"/>
        </w:rPr>
        <w:t xml:space="preserve"> Talent adds gDNA to the 10x tube. </w:t>
      </w:r>
    </w:p>
    <w:p w14:paraId="3DAA84C6" w14:textId="77777777" w:rsidR="00D100AD" w:rsidRDefault="00D100AD" w:rsidP="00D100AD">
      <w:pPr>
        <w:pStyle w:val="ListParagraph"/>
        <w:numPr>
          <w:ilvl w:val="2"/>
          <w:numId w:val="11"/>
        </w:numPr>
        <w:rPr>
          <w:rFonts w:asciiTheme="minorHAnsi" w:hAnsiTheme="minorHAnsi"/>
          <w:sz w:val="22"/>
          <w:szCs w:val="22"/>
        </w:rPr>
      </w:pPr>
      <w:r>
        <w:rPr>
          <w:rFonts w:asciiTheme="minorHAnsi" w:hAnsiTheme="minorHAnsi"/>
          <w:sz w:val="22"/>
          <w:szCs w:val="22"/>
        </w:rPr>
        <w:t xml:space="preserve"> Talent pipets the solution in the 10x tube up and down a few times. </w:t>
      </w:r>
    </w:p>
    <w:p w14:paraId="51B47546" w14:textId="77777777" w:rsidR="00D100AD" w:rsidRDefault="00D100AD" w:rsidP="00D100AD">
      <w:pPr>
        <w:pStyle w:val="ListParagraph"/>
        <w:numPr>
          <w:ilvl w:val="2"/>
          <w:numId w:val="11"/>
        </w:numPr>
        <w:rPr>
          <w:rFonts w:asciiTheme="minorHAnsi" w:hAnsiTheme="minorHAnsi"/>
          <w:sz w:val="22"/>
          <w:szCs w:val="22"/>
        </w:rPr>
      </w:pPr>
      <w:r>
        <w:rPr>
          <w:rFonts w:asciiTheme="minorHAnsi" w:hAnsiTheme="minorHAnsi"/>
          <w:sz w:val="22"/>
          <w:szCs w:val="22"/>
        </w:rPr>
        <w:t xml:space="preserve"> Talent transfers 10 </w:t>
      </w:r>
      <w:proofErr w:type="spellStart"/>
      <w:r>
        <w:rPr>
          <w:rFonts w:ascii="Cambria" w:hAnsi="Cambria"/>
          <w:sz w:val="22"/>
          <w:szCs w:val="22"/>
        </w:rPr>
        <w:t>μ</w:t>
      </w:r>
      <w:r w:rsidR="00CE135F">
        <w:rPr>
          <w:rFonts w:asciiTheme="minorHAnsi" w:hAnsiTheme="minorHAnsi"/>
          <w:sz w:val="22"/>
          <w:szCs w:val="22"/>
        </w:rPr>
        <w:t>L</w:t>
      </w:r>
      <w:proofErr w:type="spellEnd"/>
      <w:r>
        <w:rPr>
          <w:rFonts w:asciiTheme="minorHAnsi" w:hAnsiTheme="minorHAnsi"/>
          <w:sz w:val="22"/>
          <w:szCs w:val="22"/>
        </w:rPr>
        <w:t xml:space="preserve"> of the solution from the 10x tube into the 100x tube. </w:t>
      </w:r>
    </w:p>
    <w:p w14:paraId="1303D400" w14:textId="77777777" w:rsidR="00D100AD" w:rsidRDefault="00D100AD" w:rsidP="00D100AD">
      <w:pPr>
        <w:pStyle w:val="ListParagraph"/>
        <w:numPr>
          <w:ilvl w:val="2"/>
          <w:numId w:val="11"/>
        </w:numPr>
        <w:rPr>
          <w:rFonts w:asciiTheme="minorHAnsi" w:hAnsiTheme="minorHAnsi"/>
          <w:sz w:val="22"/>
          <w:szCs w:val="22"/>
        </w:rPr>
      </w:pPr>
      <w:r>
        <w:rPr>
          <w:rFonts w:asciiTheme="minorHAnsi" w:hAnsiTheme="minorHAnsi"/>
          <w:sz w:val="22"/>
          <w:szCs w:val="22"/>
        </w:rPr>
        <w:t xml:space="preserve"> Talent briefly pipets the solution in the 100x tube up and down. </w:t>
      </w:r>
    </w:p>
    <w:p w14:paraId="14E8C81D" w14:textId="77777777" w:rsidR="00D100AD" w:rsidRDefault="00D100AD" w:rsidP="00D100AD">
      <w:pPr>
        <w:pStyle w:val="ListParagraph"/>
        <w:numPr>
          <w:ilvl w:val="2"/>
          <w:numId w:val="11"/>
        </w:numPr>
        <w:rPr>
          <w:rFonts w:asciiTheme="minorHAnsi" w:hAnsiTheme="minorHAnsi"/>
          <w:sz w:val="22"/>
          <w:szCs w:val="22"/>
        </w:rPr>
      </w:pPr>
      <w:r>
        <w:rPr>
          <w:rFonts w:asciiTheme="minorHAnsi" w:hAnsiTheme="minorHAnsi"/>
          <w:sz w:val="22"/>
          <w:szCs w:val="22"/>
        </w:rPr>
        <w:t xml:space="preserve"> Talent transfers 10 </w:t>
      </w:r>
      <w:proofErr w:type="spellStart"/>
      <w:r>
        <w:rPr>
          <w:rFonts w:ascii="Cambria" w:hAnsi="Cambria"/>
          <w:sz w:val="22"/>
          <w:szCs w:val="22"/>
        </w:rPr>
        <w:t>μ</w:t>
      </w:r>
      <w:r w:rsidR="00CE135F">
        <w:rPr>
          <w:rFonts w:asciiTheme="minorHAnsi" w:hAnsiTheme="minorHAnsi"/>
          <w:sz w:val="22"/>
          <w:szCs w:val="22"/>
        </w:rPr>
        <w:t>L</w:t>
      </w:r>
      <w:proofErr w:type="spellEnd"/>
      <w:r>
        <w:rPr>
          <w:rFonts w:asciiTheme="minorHAnsi" w:hAnsiTheme="minorHAnsi"/>
          <w:sz w:val="22"/>
          <w:szCs w:val="22"/>
        </w:rPr>
        <w:t xml:space="preserve"> of the solution from the 100x tube into the 1000x tube. </w:t>
      </w:r>
    </w:p>
    <w:p w14:paraId="4151B848" w14:textId="77777777" w:rsidR="00D100AD" w:rsidRDefault="00D100AD" w:rsidP="00D100AD">
      <w:pPr>
        <w:pStyle w:val="ListParagraph"/>
        <w:ind w:left="1224"/>
        <w:rPr>
          <w:rFonts w:asciiTheme="minorHAnsi" w:hAnsiTheme="minorHAnsi"/>
          <w:sz w:val="22"/>
          <w:szCs w:val="22"/>
        </w:rPr>
      </w:pPr>
    </w:p>
    <w:p w14:paraId="77178163" w14:textId="77777777" w:rsidR="00D100AD" w:rsidRDefault="0089776D" w:rsidP="0089776D">
      <w:pPr>
        <w:pStyle w:val="ListParagraph"/>
        <w:numPr>
          <w:ilvl w:val="0"/>
          <w:numId w:val="11"/>
        </w:numPr>
        <w:rPr>
          <w:rFonts w:asciiTheme="minorHAnsi" w:hAnsiTheme="minorHAnsi"/>
          <w:b/>
          <w:sz w:val="22"/>
          <w:szCs w:val="22"/>
        </w:rPr>
      </w:pPr>
      <w:r w:rsidRPr="00372C64">
        <w:rPr>
          <w:rFonts w:asciiTheme="minorHAnsi" w:hAnsiTheme="minorHAnsi"/>
          <w:b/>
          <w:sz w:val="22"/>
          <w:szCs w:val="22"/>
        </w:rPr>
        <w:t>Amplification</w:t>
      </w:r>
      <w:r w:rsidR="00D410AB">
        <w:rPr>
          <w:rFonts w:asciiTheme="minorHAnsi" w:hAnsiTheme="minorHAnsi"/>
          <w:b/>
          <w:sz w:val="22"/>
          <w:szCs w:val="22"/>
        </w:rPr>
        <w:t xml:space="preserve"> and Purification</w:t>
      </w:r>
      <w:r w:rsidRPr="00372C64">
        <w:rPr>
          <w:rFonts w:asciiTheme="minorHAnsi" w:hAnsiTheme="minorHAnsi"/>
          <w:b/>
          <w:sz w:val="22"/>
          <w:szCs w:val="22"/>
        </w:rPr>
        <w:t xml:space="preserve"> of 16S rRNA Gene by PCR</w:t>
      </w:r>
    </w:p>
    <w:p w14:paraId="5BCBADFF" w14:textId="77777777" w:rsidR="000B5024" w:rsidRPr="00372C64" w:rsidRDefault="000B5024" w:rsidP="000B5024">
      <w:pPr>
        <w:pStyle w:val="ListParagraph"/>
        <w:ind w:left="360"/>
        <w:rPr>
          <w:rFonts w:asciiTheme="minorHAnsi" w:hAnsiTheme="minorHAnsi"/>
          <w:b/>
          <w:sz w:val="22"/>
          <w:szCs w:val="22"/>
        </w:rPr>
      </w:pPr>
    </w:p>
    <w:p w14:paraId="2FDEF35E" w14:textId="4FAD6125" w:rsidR="0089776D" w:rsidRDefault="00372C64" w:rsidP="0089776D">
      <w:pPr>
        <w:pStyle w:val="ListParagraph"/>
        <w:numPr>
          <w:ilvl w:val="1"/>
          <w:numId w:val="11"/>
        </w:numPr>
        <w:rPr>
          <w:rFonts w:asciiTheme="minorHAnsi" w:hAnsiTheme="minorHAnsi"/>
          <w:sz w:val="22"/>
          <w:szCs w:val="22"/>
        </w:rPr>
      </w:pPr>
      <w:r>
        <w:rPr>
          <w:rFonts w:asciiTheme="minorHAnsi" w:hAnsiTheme="minorHAnsi"/>
          <w:sz w:val="22"/>
          <w:szCs w:val="22"/>
        </w:rPr>
        <w:t xml:space="preserve">To begin the PCR protocol, thaw the </w:t>
      </w:r>
      <w:r w:rsidR="005F69AE">
        <w:rPr>
          <w:rFonts w:asciiTheme="minorHAnsi" w:hAnsiTheme="minorHAnsi"/>
          <w:sz w:val="22"/>
          <w:szCs w:val="22"/>
        </w:rPr>
        <w:t>necessary</w:t>
      </w:r>
      <w:r w:rsidR="00FA51AD">
        <w:rPr>
          <w:rFonts w:asciiTheme="minorHAnsi" w:hAnsiTheme="minorHAnsi"/>
          <w:sz w:val="22"/>
          <w:szCs w:val="22"/>
        </w:rPr>
        <w:t xml:space="preserve">  </w:t>
      </w:r>
      <w:r w:rsidR="005F69AE">
        <w:rPr>
          <w:rFonts w:asciiTheme="minorHAnsi" w:hAnsiTheme="minorHAnsi"/>
          <w:sz w:val="22"/>
          <w:szCs w:val="22"/>
        </w:rPr>
        <w:t xml:space="preserve"> </w:t>
      </w:r>
      <w:r>
        <w:rPr>
          <w:rFonts w:asciiTheme="minorHAnsi" w:hAnsiTheme="minorHAnsi"/>
          <w:sz w:val="22"/>
          <w:szCs w:val="22"/>
        </w:rPr>
        <w:t>reagents</w:t>
      </w:r>
      <w:r w:rsidR="002A24A2">
        <w:rPr>
          <w:rFonts w:asciiTheme="minorHAnsi" w:hAnsiTheme="minorHAnsi"/>
          <w:sz w:val="22"/>
          <w:szCs w:val="22"/>
        </w:rPr>
        <w:t xml:space="preserve"> </w:t>
      </w:r>
      <w:r>
        <w:rPr>
          <w:rFonts w:asciiTheme="minorHAnsi" w:hAnsiTheme="minorHAnsi"/>
          <w:sz w:val="22"/>
          <w:szCs w:val="22"/>
        </w:rPr>
        <w:t xml:space="preserve">on ice </w:t>
      </w:r>
      <w:r w:rsidR="0081695D">
        <w:rPr>
          <w:rFonts w:asciiTheme="minorHAnsi" w:hAnsiTheme="minorHAnsi"/>
          <w:b/>
          <w:sz w:val="22"/>
          <w:szCs w:val="22"/>
        </w:rPr>
        <w:t>[1-LM</w:t>
      </w:r>
      <w:r w:rsidR="002A24A2" w:rsidRPr="000B5024">
        <w:rPr>
          <w:rFonts w:asciiTheme="minorHAnsi" w:hAnsiTheme="minorHAnsi"/>
          <w:b/>
          <w:sz w:val="22"/>
          <w:szCs w:val="22"/>
        </w:rPr>
        <w:t>]</w:t>
      </w:r>
      <w:r w:rsidR="002A24A2">
        <w:rPr>
          <w:rFonts w:asciiTheme="minorHAnsi" w:hAnsiTheme="minorHAnsi"/>
          <w:sz w:val="22"/>
          <w:szCs w:val="22"/>
        </w:rPr>
        <w:t>. Then</w:t>
      </w:r>
      <w:r w:rsidR="0081695D">
        <w:rPr>
          <w:rFonts w:asciiTheme="minorHAnsi" w:hAnsiTheme="minorHAnsi"/>
          <w:sz w:val="22"/>
          <w:szCs w:val="22"/>
        </w:rPr>
        <w:t>, prepare the PCR</w:t>
      </w:r>
      <w:r w:rsidR="002A24A2">
        <w:rPr>
          <w:rFonts w:asciiTheme="minorHAnsi" w:hAnsiTheme="minorHAnsi"/>
          <w:sz w:val="22"/>
          <w:szCs w:val="22"/>
        </w:rPr>
        <w:t xml:space="preserve"> master</w:t>
      </w:r>
      <w:r w:rsidR="0081695D">
        <w:rPr>
          <w:rFonts w:asciiTheme="minorHAnsi" w:hAnsiTheme="minorHAnsi"/>
          <w:sz w:val="22"/>
          <w:szCs w:val="22"/>
        </w:rPr>
        <w:t xml:space="preserve"> mix. Since the DNA polymerase is active at room temperature, the reaction setup must occur on ice</w:t>
      </w:r>
      <w:r w:rsidR="002A24A2">
        <w:rPr>
          <w:rFonts w:asciiTheme="minorHAnsi" w:hAnsiTheme="minorHAnsi"/>
          <w:sz w:val="22"/>
          <w:szCs w:val="22"/>
        </w:rPr>
        <w:t xml:space="preserve"> </w:t>
      </w:r>
      <w:r w:rsidR="0081695D">
        <w:rPr>
          <w:rFonts w:asciiTheme="minorHAnsi" w:hAnsiTheme="minorHAnsi"/>
          <w:b/>
          <w:sz w:val="22"/>
          <w:szCs w:val="22"/>
        </w:rPr>
        <w:t>[2-CU</w:t>
      </w:r>
      <w:r w:rsidR="000B5024" w:rsidRPr="000B5024">
        <w:rPr>
          <w:rFonts w:asciiTheme="minorHAnsi" w:hAnsiTheme="minorHAnsi"/>
          <w:b/>
          <w:sz w:val="22"/>
          <w:szCs w:val="22"/>
        </w:rPr>
        <w:t>]</w:t>
      </w:r>
      <w:r w:rsidR="000B5024">
        <w:rPr>
          <w:rFonts w:asciiTheme="minorHAnsi" w:hAnsiTheme="minorHAnsi"/>
          <w:sz w:val="22"/>
          <w:szCs w:val="22"/>
        </w:rPr>
        <w:t>.</w:t>
      </w:r>
      <w:r w:rsidR="002A24A2">
        <w:rPr>
          <w:rFonts w:asciiTheme="minorHAnsi" w:hAnsiTheme="minorHAnsi"/>
          <w:sz w:val="22"/>
          <w:szCs w:val="22"/>
        </w:rPr>
        <w:t xml:space="preserve"> Aliquot 49 µL of the master mix into each of the PCR tubes </w:t>
      </w:r>
      <w:r w:rsidR="002A24A2" w:rsidRPr="000571C8">
        <w:rPr>
          <w:rFonts w:asciiTheme="minorHAnsi" w:hAnsiTheme="minorHAnsi"/>
          <w:b/>
          <w:sz w:val="22"/>
          <w:szCs w:val="22"/>
        </w:rPr>
        <w:t>[3-CU]</w:t>
      </w:r>
      <w:r w:rsidR="002A24A2">
        <w:rPr>
          <w:rFonts w:asciiTheme="minorHAnsi" w:hAnsiTheme="minorHAnsi"/>
          <w:sz w:val="22"/>
          <w:szCs w:val="22"/>
        </w:rPr>
        <w:t>. Then, add 1 µL</w:t>
      </w:r>
      <w:r w:rsidR="000571C8">
        <w:rPr>
          <w:rFonts w:asciiTheme="minorHAnsi" w:hAnsiTheme="minorHAnsi"/>
          <w:sz w:val="22"/>
          <w:szCs w:val="22"/>
        </w:rPr>
        <w:t xml:space="preserve"> of template to each of </w:t>
      </w:r>
      <w:r w:rsidR="000571C8">
        <w:rPr>
          <w:rFonts w:asciiTheme="minorHAnsi" w:hAnsiTheme="minorHAnsi"/>
          <w:sz w:val="22"/>
          <w:szCs w:val="22"/>
        </w:rPr>
        <w:lastRenderedPageBreak/>
        <w:t xml:space="preserve">the experimental tubes and 1 µL of sterile water to the negative control tube, pipetting up and down to mix </w:t>
      </w:r>
      <w:r w:rsidR="000571C8" w:rsidRPr="000571C8">
        <w:rPr>
          <w:rFonts w:asciiTheme="minorHAnsi" w:hAnsiTheme="minorHAnsi"/>
          <w:b/>
          <w:sz w:val="22"/>
          <w:szCs w:val="22"/>
        </w:rPr>
        <w:t>[4-CU]</w:t>
      </w:r>
      <w:r w:rsidR="000571C8">
        <w:rPr>
          <w:rFonts w:asciiTheme="minorHAnsi" w:hAnsiTheme="minorHAnsi"/>
          <w:sz w:val="22"/>
          <w:szCs w:val="22"/>
        </w:rPr>
        <w:t>.</w:t>
      </w:r>
      <w:r w:rsidR="0081695D">
        <w:rPr>
          <w:rFonts w:asciiTheme="minorHAnsi" w:hAnsiTheme="minorHAnsi"/>
          <w:sz w:val="22"/>
          <w:szCs w:val="22"/>
        </w:rPr>
        <w:t xml:space="preserve"> </w:t>
      </w:r>
    </w:p>
    <w:p w14:paraId="172B2DED" w14:textId="1FFA473A" w:rsidR="000B5024" w:rsidRPr="0081695D" w:rsidRDefault="0081695D" w:rsidP="000B5024">
      <w:pPr>
        <w:pStyle w:val="ListParagraph"/>
        <w:numPr>
          <w:ilvl w:val="2"/>
          <w:numId w:val="11"/>
        </w:numPr>
        <w:rPr>
          <w:rFonts w:asciiTheme="minorHAnsi" w:hAnsiTheme="minorHAnsi"/>
          <w:i/>
          <w:color w:val="0000FF"/>
          <w:sz w:val="22"/>
          <w:szCs w:val="22"/>
        </w:rPr>
      </w:pPr>
      <w:r w:rsidRPr="0081695D">
        <w:rPr>
          <w:rFonts w:asciiTheme="minorHAnsi" w:hAnsiTheme="minorHAnsi"/>
          <w:i/>
          <w:color w:val="0000FF"/>
          <w:sz w:val="22"/>
          <w:szCs w:val="22"/>
        </w:rPr>
        <w:t>Video editor: Insert Table 2</w:t>
      </w:r>
      <w:r w:rsidR="00C56A6A">
        <w:rPr>
          <w:rFonts w:asciiTheme="minorHAnsi" w:hAnsiTheme="minorHAnsi"/>
          <w:i/>
          <w:color w:val="0000FF"/>
          <w:sz w:val="22"/>
          <w:szCs w:val="22"/>
        </w:rPr>
        <w:t xml:space="preserve"> </w:t>
      </w:r>
      <w:r w:rsidR="00C56A6A" w:rsidRPr="00C56A6A">
        <w:rPr>
          <w:rFonts w:asciiTheme="minorHAnsi" w:hAnsiTheme="minorHAnsi"/>
          <w:sz w:val="22"/>
          <w:szCs w:val="22"/>
          <w:highlight w:val="green"/>
        </w:rPr>
        <w:t>Video editor: Videographer also captured a shot of the reagents thawing on ice.</w:t>
      </w:r>
      <w:r w:rsidR="00C56A6A" w:rsidRPr="00C56A6A">
        <w:rPr>
          <w:rFonts w:asciiTheme="minorHAnsi" w:hAnsiTheme="minorHAnsi"/>
          <w:i/>
          <w:sz w:val="22"/>
          <w:szCs w:val="22"/>
        </w:rPr>
        <w:t xml:space="preserve"> </w:t>
      </w:r>
    </w:p>
    <w:p w14:paraId="6E8D893A" w14:textId="0861C901" w:rsidR="000B5024" w:rsidRDefault="000B5024" w:rsidP="000B5024">
      <w:pPr>
        <w:pStyle w:val="ListParagraph"/>
        <w:numPr>
          <w:ilvl w:val="2"/>
          <w:numId w:val="11"/>
        </w:numPr>
        <w:rPr>
          <w:rFonts w:asciiTheme="minorHAnsi" w:hAnsiTheme="minorHAnsi"/>
          <w:sz w:val="22"/>
          <w:szCs w:val="22"/>
        </w:rPr>
      </w:pPr>
      <w:r>
        <w:rPr>
          <w:rFonts w:asciiTheme="minorHAnsi" w:hAnsiTheme="minorHAnsi"/>
          <w:sz w:val="22"/>
          <w:szCs w:val="22"/>
        </w:rPr>
        <w:t xml:space="preserve"> Talent prepares the PCR</w:t>
      </w:r>
      <w:r w:rsidR="002A24A2">
        <w:rPr>
          <w:rFonts w:asciiTheme="minorHAnsi" w:hAnsiTheme="minorHAnsi"/>
          <w:sz w:val="22"/>
          <w:szCs w:val="22"/>
        </w:rPr>
        <w:t xml:space="preserve"> master</w:t>
      </w:r>
      <w:r>
        <w:rPr>
          <w:rFonts w:asciiTheme="minorHAnsi" w:hAnsiTheme="minorHAnsi"/>
          <w:sz w:val="22"/>
          <w:szCs w:val="22"/>
        </w:rPr>
        <w:t xml:space="preserve"> mix</w:t>
      </w:r>
      <w:r w:rsidR="0081695D">
        <w:rPr>
          <w:rFonts w:asciiTheme="minorHAnsi" w:hAnsiTheme="minorHAnsi"/>
          <w:sz w:val="22"/>
          <w:szCs w:val="22"/>
        </w:rPr>
        <w:t xml:space="preserve"> on ice. </w:t>
      </w:r>
    </w:p>
    <w:p w14:paraId="3B082C6B" w14:textId="6FF8C84D" w:rsidR="000571C8" w:rsidRDefault="0081695D" w:rsidP="0081695D">
      <w:pPr>
        <w:pStyle w:val="ListParagraph"/>
        <w:numPr>
          <w:ilvl w:val="2"/>
          <w:numId w:val="11"/>
        </w:numPr>
        <w:rPr>
          <w:rFonts w:asciiTheme="minorHAnsi" w:hAnsiTheme="minorHAnsi"/>
          <w:sz w:val="22"/>
          <w:szCs w:val="22"/>
        </w:rPr>
      </w:pPr>
      <w:r>
        <w:rPr>
          <w:rFonts w:asciiTheme="minorHAnsi" w:hAnsiTheme="minorHAnsi"/>
          <w:sz w:val="22"/>
          <w:szCs w:val="22"/>
        </w:rPr>
        <w:t xml:space="preserve"> </w:t>
      </w:r>
      <w:r w:rsidR="000571C8">
        <w:rPr>
          <w:rFonts w:asciiTheme="minorHAnsi" w:hAnsiTheme="minorHAnsi"/>
          <w:sz w:val="22"/>
          <w:szCs w:val="22"/>
        </w:rPr>
        <w:t xml:space="preserve">Talent adds master mix to each of the PCR tubes. </w:t>
      </w:r>
      <w:r w:rsidR="000571C8" w:rsidRPr="000571C8">
        <w:rPr>
          <w:rFonts w:asciiTheme="minorHAnsi" w:hAnsiTheme="minorHAnsi"/>
          <w:i/>
          <w:sz w:val="22"/>
          <w:szCs w:val="22"/>
          <w:highlight w:val="yellow"/>
        </w:rPr>
        <w:t>Authors: Please ensure the tubes are clearly labeled. This will help the video editor when they assemble the video.</w:t>
      </w:r>
      <w:r w:rsidR="000571C8">
        <w:rPr>
          <w:rFonts w:asciiTheme="minorHAnsi" w:hAnsiTheme="minorHAnsi"/>
          <w:sz w:val="22"/>
          <w:szCs w:val="22"/>
        </w:rPr>
        <w:t xml:space="preserve"> </w:t>
      </w:r>
    </w:p>
    <w:p w14:paraId="46D675BF" w14:textId="439CC77C" w:rsidR="0081695D" w:rsidRDefault="000571C8" w:rsidP="0081695D">
      <w:pPr>
        <w:pStyle w:val="ListParagraph"/>
        <w:numPr>
          <w:ilvl w:val="2"/>
          <w:numId w:val="11"/>
        </w:numPr>
        <w:rPr>
          <w:rFonts w:asciiTheme="minorHAnsi" w:hAnsiTheme="minorHAnsi"/>
          <w:sz w:val="22"/>
          <w:szCs w:val="22"/>
        </w:rPr>
      </w:pPr>
      <w:r>
        <w:rPr>
          <w:rFonts w:asciiTheme="minorHAnsi" w:hAnsiTheme="minorHAnsi"/>
          <w:sz w:val="22"/>
          <w:szCs w:val="22"/>
        </w:rPr>
        <w:t xml:space="preserve"> </w:t>
      </w:r>
      <w:r w:rsidR="0081695D">
        <w:rPr>
          <w:rFonts w:asciiTheme="minorHAnsi" w:hAnsiTheme="minorHAnsi"/>
          <w:sz w:val="22"/>
          <w:szCs w:val="22"/>
        </w:rPr>
        <w:t xml:space="preserve">Talent </w:t>
      </w:r>
      <w:r>
        <w:rPr>
          <w:rFonts w:asciiTheme="minorHAnsi" w:hAnsiTheme="minorHAnsi"/>
          <w:sz w:val="22"/>
          <w:szCs w:val="22"/>
        </w:rPr>
        <w:t xml:space="preserve">adds DNA template to each of the experimental tubes and sterile water to the negative control. Talent pipets up and down in each of the tubes to make sure they are mixed well. </w:t>
      </w:r>
      <w:r w:rsidR="0081695D">
        <w:rPr>
          <w:rFonts w:asciiTheme="minorHAnsi" w:hAnsiTheme="minorHAnsi"/>
          <w:sz w:val="22"/>
          <w:szCs w:val="22"/>
        </w:rPr>
        <w:t xml:space="preserve"> </w:t>
      </w:r>
    </w:p>
    <w:p w14:paraId="2C700E02" w14:textId="77777777" w:rsidR="0081695D" w:rsidRDefault="0081695D" w:rsidP="0081695D">
      <w:pPr>
        <w:pStyle w:val="ListParagraph"/>
        <w:ind w:left="1224"/>
        <w:rPr>
          <w:rFonts w:asciiTheme="minorHAnsi" w:hAnsiTheme="minorHAnsi"/>
          <w:sz w:val="22"/>
          <w:szCs w:val="22"/>
        </w:rPr>
      </w:pPr>
    </w:p>
    <w:p w14:paraId="61D63299" w14:textId="77777777" w:rsidR="0081695D" w:rsidRDefault="0081695D" w:rsidP="0081695D">
      <w:pPr>
        <w:pStyle w:val="ListParagraph"/>
        <w:numPr>
          <w:ilvl w:val="1"/>
          <w:numId w:val="11"/>
        </w:numPr>
        <w:rPr>
          <w:rFonts w:asciiTheme="minorHAnsi" w:hAnsiTheme="minorHAnsi"/>
          <w:sz w:val="22"/>
          <w:szCs w:val="22"/>
        </w:rPr>
      </w:pPr>
      <w:r>
        <w:rPr>
          <w:rFonts w:asciiTheme="minorHAnsi" w:hAnsiTheme="minorHAnsi"/>
          <w:sz w:val="22"/>
          <w:szCs w:val="22"/>
        </w:rPr>
        <w:t>After this, set the PCR machine according to the program des</w:t>
      </w:r>
      <w:r w:rsidR="0075148B">
        <w:rPr>
          <w:rFonts w:asciiTheme="minorHAnsi" w:hAnsiTheme="minorHAnsi"/>
          <w:sz w:val="22"/>
          <w:szCs w:val="22"/>
        </w:rPr>
        <w:t xml:space="preserve">cribed in the </w:t>
      </w:r>
      <w:r w:rsidR="0075148B" w:rsidRPr="00B73756">
        <w:rPr>
          <w:rFonts w:asciiTheme="minorHAnsi" w:hAnsiTheme="minorHAnsi"/>
          <w:b/>
          <w:sz w:val="22"/>
          <w:szCs w:val="22"/>
        </w:rPr>
        <w:t>table</w:t>
      </w:r>
      <w:r w:rsidRPr="00B73756">
        <w:rPr>
          <w:rFonts w:asciiTheme="minorHAnsi" w:hAnsiTheme="minorHAnsi"/>
          <w:b/>
          <w:sz w:val="22"/>
          <w:szCs w:val="22"/>
        </w:rPr>
        <w:t xml:space="preserve"> [1-LM]</w:t>
      </w:r>
      <w:r>
        <w:rPr>
          <w:rFonts w:asciiTheme="minorHAnsi" w:hAnsiTheme="minorHAnsi"/>
          <w:sz w:val="22"/>
          <w:szCs w:val="22"/>
        </w:rPr>
        <w:t xml:space="preserve">. Place the tubes into the </w:t>
      </w:r>
      <w:r w:rsidR="004B6991">
        <w:rPr>
          <w:rFonts w:asciiTheme="minorHAnsi" w:hAnsiTheme="minorHAnsi"/>
          <w:sz w:val="22"/>
          <w:szCs w:val="22"/>
        </w:rPr>
        <w:t>thermocycler</w:t>
      </w:r>
      <w:r w:rsidR="0075148B">
        <w:rPr>
          <w:rFonts w:asciiTheme="minorHAnsi" w:hAnsiTheme="minorHAnsi"/>
          <w:sz w:val="22"/>
          <w:szCs w:val="22"/>
        </w:rPr>
        <w:t xml:space="preserve"> and start the program </w:t>
      </w:r>
      <w:r w:rsidR="0075148B" w:rsidRPr="0075148B">
        <w:rPr>
          <w:rFonts w:asciiTheme="minorHAnsi" w:hAnsiTheme="minorHAnsi"/>
          <w:b/>
          <w:sz w:val="22"/>
          <w:szCs w:val="22"/>
        </w:rPr>
        <w:t>[2-MED-over-the-shoulder]</w:t>
      </w:r>
      <w:r w:rsidR="0075148B">
        <w:rPr>
          <w:rFonts w:asciiTheme="minorHAnsi" w:hAnsiTheme="minorHAnsi"/>
          <w:sz w:val="22"/>
          <w:szCs w:val="22"/>
        </w:rPr>
        <w:t>.</w:t>
      </w:r>
    </w:p>
    <w:p w14:paraId="7160098C" w14:textId="77777777" w:rsidR="0075148B" w:rsidRPr="0075148B" w:rsidRDefault="0075148B" w:rsidP="0075148B">
      <w:pPr>
        <w:pStyle w:val="ListParagraph"/>
        <w:numPr>
          <w:ilvl w:val="2"/>
          <w:numId w:val="11"/>
        </w:numPr>
        <w:rPr>
          <w:rFonts w:asciiTheme="minorHAnsi" w:hAnsiTheme="minorHAnsi"/>
          <w:i/>
          <w:color w:val="0000FF"/>
          <w:sz w:val="22"/>
          <w:szCs w:val="22"/>
        </w:rPr>
      </w:pPr>
      <w:r w:rsidRPr="0075148B">
        <w:rPr>
          <w:rFonts w:asciiTheme="minorHAnsi" w:hAnsiTheme="minorHAnsi"/>
          <w:i/>
          <w:color w:val="0000FF"/>
          <w:sz w:val="22"/>
          <w:szCs w:val="22"/>
        </w:rPr>
        <w:t>Video editor: Insert Table 3</w:t>
      </w:r>
    </w:p>
    <w:p w14:paraId="0C5B2444" w14:textId="77777777" w:rsidR="0075148B" w:rsidRDefault="0075148B" w:rsidP="0075148B">
      <w:pPr>
        <w:pStyle w:val="ListParagraph"/>
        <w:numPr>
          <w:ilvl w:val="2"/>
          <w:numId w:val="11"/>
        </w:numPr>
        <w:rPr>
          <w:rFonts w:asciiTheme="minorHAnsi" w:hAnsiTheme="minorHAnsi"/>
          <w:sz w:val="22"/>
          <w:szCs w:val="22"/>
        </w:rPr>
      </w:pPr>
      <w:r>
        <w:rPr>
          <w:rFonts w:asciiTheme="minorHAnsi" w:hAnsiTheme="minorHAnsi"/>
          <w:sz w:val="22"/>
          <w:szCs w:val="22"/>
        </w:rPr>
        <w:t xml:space="preserve"> Talent places the tubes in the PCR machine and starts the program. </w:t>
      </w:r>
    </w:p>
    <w:p w14:paraId="1F8B0777" w14:textId="77777777" w:rsidR="0075148B" w:rsidRDefault="0075148B" w:rsidP="0075148B">
      <w:pPr>
        <w:pStyle w:val="ListParagraph"/>
        <w:ind w:left="1224"/>
        <w:rPr>
          <w:rFonts w:asciiTheme="minorHAnsi" w:hAnsiTheme="minorHAnsi"/>
          <w:sz w:val="22"/>
          <w:szCs w:val="22"/>
        </w:rPr>
      </w:pPr>
    </w:p>
    <w:p w14:paraId="33AA3400" w14:textId="4EF48AE8" w:rsidR="0075148B" w:rsidRDefault="0075148B" w:rsidP="0075148B">
      <w:pPr>
        <w:pStyle w:val="ListParagraph"/>
        <w:numPr>
          <w:ilvl w:val="1"/>
          <w:numId w:val="11"/>
        </w:numPr>
        <w:rPr>
          <w:rFonts w:asciiTheme="minorHAnsi" w:hAnsiTheme="minorHAnsi"/>
          <w:sz w:val="22"/>
          <w:szCs w:val="22"/>
        </w:rPr>
      </w:pPr>
      <w:r>
        <w:rPr>
          <w:rFonts w:asciiTheme="minorHAnsi" w:hAnsiTheme="minorHAnsi"/>
          <w:sz w:val="22"/>
          <w:szCs w:val="22"/>
        </w:rPr>
        <w:t>Once the program is complete, examine the quality of your product via</w:t>
      </w:r>
      <w:r w:rsidR="00D91C79">
        <w:rPr>
          <w:rFonts w:asciiTheme="minorHAnsi" w:hAnsiTheme="minorHAnsi"/>
          <w:sz w:val="22"/>
          <w:szCs w:val="22"/>
        </w:rPr>
        <w:t xml:space="preserve"> agarose</w:t>
      </w:r>
      <w:r>
        <w:rPr>
          <w:rFonts w:asciiTheme="minorHAnsi" w:hAnsiTheme="minorHAnsi"/>
          <w:sz w:val="22"/>
          <w:szCs w:val="22"/>
        </w:rPr>
        <w:t xml:space="preserve"> gel electrophoresis</w:t>
      </w:r>
      <w:r w:rsidR="00CE135F">
        <w:rPr>
          <w:rFonts w:asciiTheme="minorHAnsi" w:hAnsiTheme="minorHAnsi"/>
          <w:sz w:val="22"/>
          <w:szCs w:val="22"/>
        </w:rPr>
        <w:t>,</w:t>
      </w:r>
      <w:r>
        <w:rPr>
          <w:rFonts w:asciiTheme="minorHAnsi" w:hAnsiTheme="minorHAnsi"/>
          <w:sz w:val="22"/>
          <w:szCs w:val="22"/>
        </w:rPr>
        <w:t xml:space="preserve"> as previously demonstrated </w:t>
      </w:r>
      <w:r w:rsidRPr="00935795">
        <w:rPr>
          <w:rFonts w:asciiTheme="minorHAnsi" w:hAnsiTheme="minorHAnsi"/>
          <w:b/>
          <w:sz w:val="22"/>
          <w:szCs w:val="22"/>
        </w:rPr>
        <w:t>[1-MED-over-the-shoulder]</w:t>
      </w:r>
      <w:r>
        <w:rPr>
          <w:rFonts w:asciiTheme="minorHAnsi" w:hAnsiTheme="minorHAnsi"/>
          <w:sz w:val="22"/>
          <w:szCs w:val="22"/>
        </w:rPr>
        <w:t>.</w:t>
      </w:r>
      <w:r w:rsidR="00935795">
        <w:rPr>
          <w:rFonts w:asciiTheme="minorHAnsi" w:hAnsiTheme="minorHAnsi"/>
          <w:sz w:val="22"/>
          <w:szCs w:val="22"/>
        </w:rPr>
        <w:t xml:space="preserve"> A successful reaction using the described protocol should yield a single band of approximately 1.5 kb</w:t>
      </w:r>
      <w:r w:rsidR="00D410AB">
        <w:rPr>
          <w:rFonts w:asciiTheme="minorHAnsi" w:hAnsiTheme="minorHAnsi"/>
          <w:sz w:val="22"/>
          <w:szCs w:val="22"/>
        </w:rPr>
        <w:t xml:space="preserve">. In this example, the </w:t>
      </w:r>
      <w:r w:rsidR="004B6991">
        <w:rPr>
          <w:rFonts w:asciiTheme="minorHAnsi" w:hAnsiTheme="minorHAnsi"/>
          <w:sz w:val="22"/>
          <w:szCs w:val="22"/>
        </w:rPr>
        <w:t>sample containing</w:t>
      </w:r>
      <w:r w:rsidR="00A87D30">
        <w:rPr>
          <w:rFonts w:asciiTheme="minorHAnsi" w:hAnsiTheme="minorHAnsi"/>
          <w:sz w:val="22"/>
          <w:szCs w:val="22"/>
        </w:rPr>
        <w:t xml:space="preserve"> </w:t>
      </w:r>
      <w:r w:rsidR="00D410AB">
        <w:rPr>
          <w:rFonts w:asciiTheme="minorHAnsi" w:hAnsiTheme="minorHAnsi"/>
          <w:sz w:val="22"/>
          <w:szCs w:val="22"/>
        </w:rPr>
        <w:t>100x diluted gDNA yielded the highest quality product</w:t>
      </w:r>
      <w:r w:rsidR="00A87D30">
        <w:rPr>
          <w:rFonts w:asciiTheme="minorHAnsi" w:hAnsiTheme="minorHAnsi"/>
          <w:sz w:val="22"/>
          <w:szCs w:val="22"/>
        </w:rPr>
        <w:t xml:space="preserve"> </w:t>
      </w:r>
      <w:r w:rsidR="00935795" w:rsidRPr="00935795">
        <w:rPr>
          <w:rFonts w:asciiTheme="minorHAnsi" w:hAnsiTheme="minorHAnsi"/>
          <w:b/>
          <w:sz w:val="22"/>
          <w:szCs w:val="22"/>
        </w:rPr>
        <w:t>[2-LM]</w:t>
      </w:r>
      <w:r w:rsidR="00935795">
        <w:rPr>
          <w:rFonts w:asciiTheme="minorHAnsi" w:hAnsiTheme="minorHAnsi"/>
          <w:sz w:val="22"/>
          <w:szCs w:val="22"/>
        </w:rPr>
        <w:t>.</w:t>
      </w:r>
    </w:p>
    <w:p w14:paraId="2399C0B0" w14:textId="77777777" w:rsidR="00D91C79" w:rsidRDefault="00D91C79" w:rsidP="00D91C79">
      <w:pPr>
        <w:pStyle w:val="ListParagraph"/>
        <w:numPr>
          <w:ilvl w:val="2"/>
          <w:numId w:val="11"/>
        </w:numPr>
        <w:rPr>
          <w:rFonts w:asciiTheme="minorHAnsi" w:hAnsiTheme="minorHAnsi"/>
          <w:sz w:val="22"/>
          <w:szCs w:val="22"/>
        </w:rPr>
      </w:pPr>
      <w:r>
        <w:rPr>
          <w:rFonts w:asciiTheme="minorHAnsi" w:hAnsiTheme="minorHAnsi"/>
          <w:sz w:val="22"/>
          <w:szCs w:val="22"/>
        </w:rPr>
        <w:t xml:space="preserve"> Talent inspects the</w:t>
      </w:r>
      <w:r w:rsidR="00223185">
        <w:rPr>
          <w:rFonts w:asciiTheme="minorHAnsi" w:hAnsiTheme="minorHAnsi"/>
          <w:sz w:val="22"/>
          <w:szCs w:val="22"/>
        </w:rPr>
        <w:t xml:space="preserve"> completed</w:t>
      </w:r>
      <w:r>
        <w:rPr>
          <w:rFonts w:asciiTheme="minorHAnsi" w:hAnsiTheme="minorHAnsi"/>
          <w:sz w:val="22"/>
          <w:szCs w:val="22"/>
        </w:rPr>
        <w:t xml:space="preserve"> agarose gel on the transilluminator.</w:t>
      </w:r>
    </w:p>
    <w:p w14:paraId="5C81EDDD" w14:textId="77777777" w:rsidR="00935795" w:rsidRDefault="00935795" w:rsidP="00D91C79">
      <w:pPr>
        <w:pStyle w:val="ListParagraph"/>
        <w:numPr>
          <w:ilvl w:val="2"/>
          <w:numId w:val="11"/>
        </w:numPr>
        <w:rPr>
          <w:rFonts w:asciiTheme="minorHAnsi" w:hAnsiTheme="minorHAnsi"/>
          <w:i/>
          <w:color w:val="0000FF"/>
          <w:sz w:val="22"/>
          <w:szCs w:val="22"/>
        </w:rPr>
      </w:pPr>
      <w:r w:rsidRPr="00935795">
        <w:rPr>
          <w:rFonts w:asciiTheme="minorHAnsi" w:hAnsiTheme="minorHAnsi"/>
          <w:i/>
          <w:color w:val="0000FF"/>
          <w:sz w:val="22"/>
          <w:szCs w:val="22"/>
        </w:rPr>
        <w:t>Video editor: Insert Figure 4</w:t>
      </w:r>
    </w:p>
    <w:p w14:paraId="7F8F0D86" w14:textId="77777777" w:rsidR="000864EE" w:rsidRPr="00935795" w:rsidRDefault="000864EE" w:rsidP="000864EE">
      <w:pPr>
        <w:pStyle w:val="ListParagraph"/>
        <w:ind w:left="1224"/>
        <w:rPr>
          <w:rFonts w:asciiTheme="minorHAnsi" w:hAnsiTheme="minorHAnsi"/>
          <w:i/>
          <w:color w:val="0000FF"/>
          <w:sz w:val="22"/>
          <w:szCs w:val="22"/>
        </w:rPr>
      </w:pPr>
    </w:p>
    <w:p w14:paraId="2E06D082" w14:textId="4476754B" w:rsidR="00935795" w:rsidRDefault="003468F0" w:rsidP="00935795">
      <w:pPr>
        <w:pStyle w:val="ListParagraph"/>
        <w:numPr>
          <w:ilvl w:val="1"/>
          <w:numId w:val="11"/>
        </w:numPr>
        <w:rPr>
          <w:rFonts w:asciiTheme="minorHAnsi" w:hAnsiTheme="minorHAnsi"/>
          <w:sz w:val="22"/>
          <w:szCs w:val="22"/>
        </w:rPr>
      </w:pPr>
      <w:r>
        <w:rPr>
          <w:rFonts w:asciiTheme="minorHAnsi" w:hAnsiTheme="minorHAnsi"/>
          <w:sz w:val="22"/>
          <w:szCs w:val="22"/>
        </w:rPr>
        <w:t>Next,</w:t>
      </w:r>
      <w:r w:rsidR="007F2627">
        <w:rPr>
          <w:rFonts w:asciiTheme="minorHAnsi" w:hAnsiTheme="minorHAnsi"/>
          <w:sz w:val="22"/>
          <w:szCs w:val="22"/>
        </w:rPr>
        <w:t xml:space="preserve"> purify the PCR product with a commercially available kit</w:t>
      </w:r>
      <w:r>
        <w:rPr>
          <w:rFonts w:asciiTheme="minorHAnsi" w:hAnsiTheme="minorHAnsi"/>
          <w:sz w:val="22"/>
          <w:szCs w:val="22"/>
        </w:rPr>
        <w:t xml:space="preserve"> </w:t>
      </w:r>
      <w:r w:rsidRPr="003468F0">
        <w:rPr>
          <w:rFonts w:asciiTheme="minorHAnsi" w:hAnsiTheme="minorHAnsi"/>
          <w:b/>
          <w:sz w:val="22"/>
          <w:szCs w:val="22"/>
        </w:rPr>
        <w:t>[1-</w:t>
      </w:r>
      <w:r>
        <w:rPr>
          <w:rFonts w:asciiTheme="minorHAnsi" w:hAnsiTheme="minorHAnsi"/>
          <w:b/>
          <w:sz w:val="22"/>
          <w:szCs w:val="22"/>
        </w:rPr>
        <w:t>CU</w:t>
      </w:r>
      <w:r w:rsidRPr="003468F0">
        <w:rPr>
          <w:rFonts w:asciiTheme="minorHAnsi" w:hAnsiTheme="minorHAnsi"/>
          <w:b/>
          <w:sz w:val="22"/>
          <w:szCs w:val="22"/>
        </w:rPr>
        <w:t>]</w:t>
      </w:r>
      <w:r>
        <w:rPr>
          <w:rFonts w:asciiTheme="minorHAnsi" w:hAnsiTheme="minorHAnsi"/>
          <w:sz w:val="22"/>
          <w:szCs w:val="22"/>
        </w:rPr>
        <w:t xml:space="preserve">. </w:t>
      </w:r>
      <w:r w:rsidR="007F2627">
        <w:rPr>
          <w:rFonts w:asciiTheme="minorHAnsi" w:hAnsiTheme="minorHAnsi"/>
          <w:sz w:val="22"/>
          <w:szCs w:val="22"/>
        </w:rPr>
        <w:t xml:space="preserve">Now, the PCR product can be sent for sequencing </w:t>
      </w:r>
      <w:r w:rsidR="007F2627" w:rsidRPr="007F2627">
        <w:rPr>
          <w:rFonts w:asciiTheme="minorHAnsi" w:hAnsiTheme="minorHAnsi"/>
          <w:b/>
          <w:sz w:val="22"/>
          <w:szCs w:val="22"/>
        </w:rPr>
        <w:t>[</w:t>
      </w:r>
      <w:r>
        <w:rPr>
          <w:rFonts w:asciiTheme="minorHAnsi" w:hAnsiTheme="minorHAnsi"/>
          <w:b/>
          <w:sz w:val="22"/>
          <w:szCs w:val="22"/>
        </w:rPr>
        <w:t>2</w:t>
      </w:r>
      <w:r w:rsidR="007F2627" w:rsidRPr="007F2627">
        <w:rPr>
          <w:rFonts w:asciiTheme="minorHAnsi" w:hAnsiTheme="minorHAnsi"/>
          <w:b/>
          <w:sz w:val="22"/>
          <w:szCs w:val="22"/>
        </w:rPr>
        <w:t>-</w:t>
      </w:r>
      <w:r>
        <w:rPr>
          <w:rFonts w:asciiTheme="minorHAnsi" w:hAnsiTheme="minorHAnsi"/>
          <w:b/>
          <w:sz w:val="22"/>
          <w:szCs w:val="22"/>
        </w:rPr>
        <w:t>MED</w:t>
      </w:r>
      <w:r w:rsidR="007F2627">
        <w:rPr>
          <w:rFonts w:asciiTheme="minorHAnsi" w:hAnsiTheme="minorHAnsi"/>
          <w:b/>
          <w:sz w:val="22"/>
          <w:szCs w:val="22"/>
        </w:rPr>
        <w:t>-TXT</w:t>
      </w:r>
      <w:r w:rsidR="007F2627" w:rsidRPr="007F2627">
        <w:rPr>
          <w:rFonts w:asciiTheme="minorHAnsi" w:hAnsiTheme="minorHAnsi"/>
          <w:b/>
          <w:sz w:val="22"/>
          <w:szCs w:val="22"/>
        </w:rPr>
        <w:t>]</w:t>
      </w:r>
      <w:r w:rsidR="007F2627">
        <w:rPr>
          <w:rFonts w:asciiTheme="minorHAnsi" w:hAnsiTheme="minorHAnsi"/>
          <w:sz w:val="22"/>
          <w:szCs w:val="22"/>
        </w:rPr>
        <w:t xml:space="preserve">. </w:t>
      </w:r>
    </w:p>
    <w:p w14:paraId="51D8E46E" w14:textId="211273CA" w:rsidR="003468F0" w:rsidRDefault="003468F0" w:rsidP="007F2627">
      <w:pPr>
        <w:pStyle w:val="ListParagraph"/>
        <w:numPr>
          <w:ilvl w:val="2"/>
          <w:numId w:val="11"/>
        </w:numPr>
        <w:rPr>
          <w:rFonts w:asciiTheme="minorHAnsi" w:hAnsiTheme="minorHAnsi"/>
          <w:sz w:val="22"/>
          <w:szCs w:val="22"/>
        </w:rPr>
      </w:pPr>
      <w:r>
        <w:rPr>
          <w:rFonts w:asciiTheme="minorHAnsi" w:hAnsiTheme="minorHAnsi"/>
          <w:sz w:val="22"/>
          <w:szCs w:val="22"/>
        </w:rPr>
        <w:t xml:space="preserve"> Talent performs actions that are representative of using a PCR purification kit. </w:t>
      </w:r>
      <w:r w:rsidR="00C45BC5" w:rsidRPr="00C45BC5">
        <w:rPr>
          <w:rFonts w:asciiTheme="minorHAnsi" w:hAnsiTheme="minorHAnsi"/>
          <w:sz w:val="22"/>
          <w:szCs w:val="22"/>
          <w:highlight w:val="green"/>
        </w:rPr>
        <w:t>Video editor: Don’t use anything that occurs before 0:20</w:t>
      </w:r>
      <w:r w:rsidR="00C45BC5">
        <w:rPr>
          <w:rFonts w:asciiTheme="minorHAnsi" w:hAnsiTheme="minorHAnsi"/>
          <w:sz w:val="22"/>
          <w:szCs w:val="22"/>
          <w:highlight w:val="green"/>
        </w:rPr>
        <w:t xml:space="preserve"> in take 1</w:t>
      </w:r>
      <w:r w:rsidR="00C45BC5" w:rsidRPr="00C45BC5">
        <w:rPr>
          <w:rFonts w:asciiTheme="minorHAnsi" w:hAnsiTheme="minorHAnsi"/>
          <w:sz w:val="22"/>
          <w:szCs w:val="22"/>
          <w:highlight w:val="green"/>
        </w:rPr>
        <w:t>. The Talent picks up a tube and doesn’t do anything to it, which makes no sense.</w:t>
      </w:r>
      <w:r w:rsidR="00C45BC5">
        <w:rPr>
          <w:rFonts w:asciiTheme="minorHAnsi" w:hAnsiTheme="minorHAnsi"/>
          <w:sz w:val="22"/>
          <w:szCs w:val="22"/>
        </w:rPr>
        <w:t xml:space="preserve"> </w:t>
      </w:r>
    </w:p>
    <w:p w14:paraId="26699BE5" w14:textId="2108EFCA" w:rsidR="007F2627" w:rsidRPr="007F2627" w:rsidRDefault="007F2627" w:rsidP="007F2627">
      <w:pPr>
        <w:pStyle w:val="ListParagraph"/>
        <w:numPr>
          <w:ilvl w:val="2"/>
          <w:numId w:val="11"/>
        </w:numPr>
        <w:rPr>
          <w:rFonts w:asciiTheme="minorHAnsi" w:hAnsiTheme="minorHAnsi"/>
          <w:sz w:val="22"/>
          <w:szCs w:val="22"/>
        </w:rPr>
      </w:pPr>
      <w:r>
        <w:rPr>
          <w:rFonts w:asciiTheme="minorHAnsi" w:hAnsiTheme="minorHAnsi"/>
          <w:sz w:val="22"/>
          <w:szCs w:val="22"/>
        </w:rPr>
        <w:t xml:space="preserve">Talent </w:t>
      </w:r>
      <w:r w:rsidR="003468F0">
        <w:rPr>
          <w:rFonts w:asciiTheme="minorHAnsi" w:hAnsiTheme="minorHAnsi"/>
          <w:sz w:val="22"/>
          <w:szCs w:val="22"/>
        </w:rPr>
        <w:t>performs actions that are representative of preparing samples to be sent out for sequencing</w:t>
      </w:r>
      <w:r>
        <w:rPr>
          <w:rFonts w:asciiTheme="minorHAnsi" w:hAnsiTheme="minorHAnsi"/>
          <w:sz w:val="22"/>
          <w:szCs w:val="22"/>
        </w:rPr>
        <w:t xml:space="preserve">. </w:t>
      </w:r>
      <w:r w:rsidRPr="007F2627">
        <w:rPr>
          <w:rFonts w:asciiTheme="minorHAnsi" w:hAnsiTheme="minorHAnsi"/>
          <w:b/>
          <w:sz w:val="22"/>
          <w:szCs w:val="22"/>
        </w:rPr>
        <w:t>TEXT: Here, primers 8F and 1492R were used for DNA sequencing</w:t>
      </w:r>
      <w:r w:rsidR="00C45BC5">
        <w:rPr>
          <w:rFonts w:asciiTheme="minorHAnsi" w:hAnsiTheme="minorHAnsi"/>
          <w:b/>
          <w:sz w:val="22"/>
          <w:szCs w:val="22"/>
        </w:rPr>
        <w:t xml:space="preserve"> </w:t>
      </w:r>
      <w:r w:rsidR="00C45BC5" w:rsidRPr="00C45BC5">
        <w:rPr>
          <w:rFonts w:asciiTheme="minorHAnsi" w:hAnsiTheme="minorHAnsi"/>
          <w:sz w:val="22"/>
          <w:szCs w:val="22"/>
          <w:highlight w:val="green"/>
        </w:rPr>
        <w:t>Video editor: Don’t use take two. It just shows the talent’s face.</w:t>
      </w:r>
    </w:p>
    <w:p w14:paraId="3C8E6487" w14:textId="77777777" w:rsidR="007F2627" w:rsidRDefault="007F2627" w:rsidP="007F2627">
      <w:pPr>
        <w:pStyle w:val="ListParagraph"/>
        <w:ind w:left="1224"/>
        <w:rPr>
          <w:rFonts w:asciiTheme="minorHAnsi" w:hAnsiTheme="minorHAnsi"/>
          <w:sz w:val="22"/>
          <w:szCs w:val="22"/>
        </w:rPr>
      </w:pPr>
    </w:p>
    <w:p w14:paraId="3DB35BB2" w14:textId="77777777" w:rsidR="007F2627" w:rsidRDefault="00723912" w:rsidP="007F2627">
      <w:pPr>
        <w:pStyle w:val="ListParagraph"/>
        <w:numPr>
          <w:ilvl w:val="0"/>
          <w:numId w:val="11"/>
        </w:numPr>
        <w:rPr>
          <w:rFonts w:asciiTheme="minorHAnsi" w:hAnsiTheme="minorHAnsi"/>
          <w:b/>
          <w:sz w:val="22"/>
          <w:szCs w:val="22"/>
        </w:rPr>
      </w:pPr>
      <w:r>
        <w:rPr>
          <w:rFonts w:asciiTheme="minorHAnsi" w:hAnsiTheme="minorHAnsi"/>
          <w:b/>
          <w:sz w:val="22"/>
          <w:szCs w:val="22"/>
        </w:rPr>
        <w:t>Analysis of the DNA Sequences</w:t>
      </w:r>
    </w:p>
    <w:p w14:paraId="24D18E89" w14:textId="77777777" w:rsidR="00933B70" w:rsidRPr="007F2627" w:rsidRDefault="00933B70" w:rsidP="00744C4C">
      <w:pPr>
        <w:pStyle w:val="ListParagraph"/>
        <w:ind w:left="360"/>
        <w:rPr>
          <w:rFonts w:asciiTheme="minorHAnsi" w:hAnsiTheme="minorHAnsi"/>
          <w:b/>
          <w:sz w:val="22"/>
          <w:szCs w:val="22"/>
        </w:rPr>
      </w:pPr>
    </w:p>
    <w:p w14:paraId="1655F391" w14:textId="1681C84A" w:rsidR="00F34C6D" w:rsidRDefault="00F34C6D" w:rsidP="007F2627">
      <w:pPr>
        <w:pStyle w:val="ListParagraph"/>
        <w:numPr>
          <w:ilvl w:val="1"/>
          <w:numId w:val="11"/>
        </w:numPr>
        <w:rPr>
          <w:rFonts w:asciiTheme="minorHAnsi" w:hAnsiTheme="minorHAnsi"/>
          <w:sz w:val="22"/>
          <w:szCs w:val="22"/>
        </w:rPr>
      </w:pPr>
      <w:r>
        <w:rPr>
          <w:rFonts w:asciiTheme="minorHAnsi" w:hAnsiTheme="minorHAnsi"/>
          <w:sz w:val="22"/>
          <w:szCs w:val="22"/>
        </w:rPr>
        <w:t>In this example, the PC</w:t>
      </w:r>
      <w:r w:rsidR="00223185">
        <w:rPr>
          <w:rFonts w:asciiTheme="minorHAnsi" w:hAnsiTheme="minorHAnsi"/>
          <w:sz w:val="22"/>
          <w:szCs w:val="22"/>
        </w:rPr>
        <w:t>R product is sequenced using</w:t>
      </w:r>
      <w:r>
        <w:rPr>
          <w:rFonts w:asciiTheme="minorHAnsi" w:hAnsiTheme="minorHAnsi"/>
          <w:sz w:val="22"/>
          <w:szCs w:val="22"/>
        </w:rPr>
        <w:t xml:space="preserve"> forward and reverse primers</w:t>
      </w:r>
      <w:r w:rsidR="00A87D30">
        <w:rPr>
          <w:rFonts w:asciiTheme="minorHAnsi" w:hAnsiTheme="minorHAnsi"/>
          <w:sz w:val="22"/>
          <w:szCs w:val="22"/>
        </w:rPr>
        <w:t xml:space="preserve"> </w:t>
      </w:r>
      <w:r w:rsidR="00B73756" w:rsidRPr="00B73756">
        <w:rPr>
          <w:rFonts w:asciiTheme="minorHAnsi" w:hAnsiTheme="minorHAnsi"/>
          <w:b/>
          <w:sz w:val="22"/>
          <w:szCs w:val="22"/>
        </w:rPr>
        <w:t>[1-MED-over-the-shoulder]</w:t>
      </w:r>
      <w:r>
        <w:rPr>
          <w:rFonts w:asciiTheme="minorHAnsi" w:hAnsiTheme="minorHAnsi"/>
          <w:sz w:val="22"/>
          <w:szCs w:val="22"/>
        </w:rPr>
        <w:t xml:space="preserve">. Thus, two data sets each containing </w:t>
      </w:r>
      <w:r w:rsidR="00223185">
        <w:rPr>
          <w:rFonts w:asciiTheme="minorHAnsi" w:hAnsiTheme="minorHAnsi"/>
          <w:sz w:val="22"/>
          <w:szCs w:val="22"/>
        </w:rPr>
        <w:t>a</w:t>
      </w:r>
      <w:r>
        <w:rPr>
          <w:rFonts w:asciiTheme="minorHAnsi" w:hAnsiTheme="minorHAnsi"/>
          <w:sz w:val="22"/>
          <w:szCs w:val="22"/>
        </w:rPr>
        <w:t xml:space="preserve"> DNA sequence and a DNA chromatogram a</w:t>
      </w:r>
      <w:r w:rsidR="00CE135F">
        <w:rPr>
          <w:rFonts w:asciiTheme="minorHAnsi" w:hAnsiTheme="minorHAnsi"/>
          <w:sz w:val="22"/>
          <w:szCs w:val="22"/>
        </w:rPr>
        <w:t>re</w:t>
      </w:r>
      <w:r>
        <w:rPr>
          <w:rFonts w:asciiTheme="minorHAnsi" w:hAnsiTheme="minorHAnsi"/>
          <w:sz w:val="22"/>
          <w:szCs w:val="22"/>
        </w:rPr>
        <w:t xml:space="preserve"> generated – one for the forward primer and the other for the reverse primer </w:t>
      </w:r>
      <w:r w:rsidR="0014099D">
        <w:rPr>
          <w:rFonts w:asciiTheme="minorHAnsi" w:hAnsiTheme="minorHAnsi"/>
          <w:b/>
          <w:sz w:val="22"/>
          <w:szCs w:val="22"/>
        </w:rPr>
        <w:t>[</w:t>
      </w:r>
      <w:r w:rsidR="00B73756">
        <w:rPr>
          <w:rFonts w:asciiTheme="minorHAnsi" w:hAnsiTheme="minorHAnsi"/>
          <w:b/>
          <w:sz w:val="22"/>
          <w:szCs w:val="22"/>
        </w:rPr>
        <w:t>2-SCREEN</w:t>
      </w:r>
      <w:r w:rsidRPr="00F34C6D">
        <w:rPr>
          <w:rFonts w:asciiTheme="minorHAnsi" w:hAnsiTheme="minorHAnsi"/>
          <w:b/>
          <w:sz w:val="22"/>
          <w:szCs w:val="22"/>
        </w:rPr>
        <w:t>]</w:t>
      </w:r>
      <w:r>
        <w:rPr>
          <w:rFonts w:asciiTheme="minorHAnsi" w:hAnsiTheme="minorHAnsi"/>
          <w:sz w:val="22"/>
          <w:szCs w:val="22"/>
        </w:rPr>
        <w:t>.</w:t>
      </w:r>
    </w:p>
    <w:p w14:paraId="7A6DB453" w14:textId="77777777" w:rsidR="007F2627" w:rsidRDefault="0014099D" w:rsidP="00F34C6D">
      <w:pPr>
        <w:pStyle w:val="ListParagraph"/>
        <w:numPr>
          <w:ilvl w:val="2"/>
          <w:numId w:val="11"/>
        </w:numPr>
        <w:rPr>
          <w:rFonts w:asciiTheme="minorHAnsi" w:hAnsiTheme="minorHAnsi"/>
          <w:sz w:val="22"/>
          <w:szCs w:val="22"/>
        </w:rPr>
      </w:pPr>
      <w:r>
        <w:rPr>
          <w:rFonts w:asciiTheme="minorHAnsi" w:hAnsiTheme="minorHAnsi"/>
          <w:sz w:val="22"/>
          <w:szCs w:val="22"/>
        </w:rPr>
        <w:t xml:space="preserve">Talent works on the computer. Talent should open and examine a text file containing the sequence of interest and a </w:t>
      </w:r>
      <w:r w:rsidR="00DB5FCE">
        <w:rPr>
          <w:rFonts w:asciiTheme="minorHAnsi" w:hAnsiTheme="minorHAnsi"/>
          <w:sz w:val="22"/>
          <w:szCs w:val="22"/>
        </w:rPr>
        <w:t xml:space="preserve">file containing a </w:t>
      </w:r>
      <w:r>
        <w:rPr>
          <w:rFonts w:asciiTheme="minorHAnsi" w:hAnsiTheme="minorHAnsi"/>
          <w:sz w:val="22"/>
          <w:szCs w:val="22"/>
        </w:rPr>
        <w:t xml:space="preserve">chromatogram. </w:t>
      </w:r>
    </w:p>
    <w:p w14:paraId="5DABCC43" w14:textId="77777777" w:rsidR="00B73756" w:rsidRDefault="00B73756" w:rsidP="00F34C6D">
      <w:pPr>
        <w:pStyle w:val="ListParagraph"/>
        <w:numPr>
          <w:ilvl w:val="2"/>
          <w:numId w:val="11"/>
        </w:numPr>
        <w:rPr>
          <w:rFonts w:asciiTheme="minorHAnsi" w:hAnsiTheme="minorHAnsi"/>
          <w:sz w:val="22"/>
          <w:szCs w:val="22"/>
        </w:rPr>
      </w:pPr>
      <w:r>
        <w:rPr>
          <w:rFonts w:asciiTheme="minorHAnsi" w:hAnsiTheme="minorHAnsi"/>
          <w:sz w:val="22"/>
          <w:szCs w:val="22"/>
        </w:rPr>
        <w:t xml:space="preserve"> Talent views the chromatograms and the text files containing the sequence. </w:t>
      </w:r>
    </w:p>
    <w:p w14:paraId="22C806C6" w14:textId="77777777" w:rsidR="00F34C6D" w:rsidRDefault="00F34C6D" w:rsidP="00F34C6D">
      <w:pPr>
        <w:pStyle w:val="ListParagraph"/>
        <w:ind w:left="1224"/>
        <w:rPr>
          <w:rFonts w:asciiTheme="minorHAnsi" w:hAnsiTheme="minorHAnsi"/>
          <w:sz w:val="22"/>
          <w:szCs w:val="22"/>
        </w:rPr>
      </w:pPr>
    </w:p>
    <w:p w14:paraId="6EB8AB00" w14:textId="77777777" w:rsidR="00A23E1F" w:rsidRDefault="00F34C6D" w:rsidP="00F34C6D">
      <w:pPr>
        <w:pStyle w:val="ListParagraph"/>
        <w:numPr>
          <w:ilvl w:val="1"/>
          <w:numId w:val="11"/>
        </w:numPr>
        <w:rPr>
          <w:rFonts w:asciiTheme="minorHAnsi" w:hAnsiTheme="minorHAnsi"/>
          <w:sz w:val="22"/>
          <w:szCs w:val="22"/>
        </w:rPr>
      </w:pPr>
      <w:r>
        <w:rPr>
          <w:rFonts w:asciiTheme="minorHAnsi" w:hAnsiTheme="minorHAnsi"/>
          <w:sz w:val="22"/>
          <w:szCs w:val="22"/>
        </w:rPr>
        <w:t xml:space="preserve">First, examine the chromatograms generated </w:t>
      </w:r>
      <w:r w:rsidR="00B73756">
        <w:rPr>
          <w:rFonts w:asciiTheme="minorHAnsi" w:hAnsiTheme="minorHAnsi"/>
          <w:sz w:val="22"/>
          <w:szCs w:val="22"/>
        </w:rPr>
        <w:t>from</w:t>
      </w:r>
      <w:r>
        <w:rPr>
          <w:rFonts w:asciiTheme="minorHAnsi" w:hAnsiTheme="minorHAnsi"/>
          <w:sz w:val="22"/>
          <w:szCs w:val="22"/>
        </w:rPr>
        <w:t xml:space="preserve"> each primer. </w:t>
      </w:r>
      <w:r w:rsidR="00A23E1F">
        <w:rPr>
          <w:rFonts w:asciiTheme="minorHAnsi" w:hAnsiTheme="minorHAnsi"/>
          <w:sz w:val="22"/>
          <w:szCs w:val="22"/>
        </w:rPr>
        <w:t xml:space="preserve">An ideal chromatogram should have evenly spaced peaks with little to no background signals </w:t>
      </w:r>
      <w:r w:rsidR="00A23E1F" w:rsidRPr="00A23E1F">
        <w:rPr>
          <w:rFonts w:asciiTheme="minorHAnsi" w:hAnsiTheme="minorHAnsi"/>
          <w:b/>
          <w:sz w:val="22"/>
          <w:szCs w:val="22"/>
        </w:rPr>
        <w:t>[1-LM]</w:t>
      </w:r>
      <w:r w:rsidR="00A23E1F">
        <w:rPr>
          <w:rFonts w:asciiTheme="minorHAnsi" w:hAnsiTheme="minorHAnsi"/>
          <w:sz w:val="22"/>
          <w:szCs w:val="22"/>
        </w:rPr>
        <w:t xml:space="preserve">. If the chromatograms display double peaks, multiple DNA </w:t>
      </w:r>
      <w:r w:rsidR="00A23E1F">
        <w:rPr>
          <w:rFonts w:asciiTheme="minorHAnsi" w:hAnsiTheme="minorHAnsi"/>
          <w:sz w:val="22"/>
          <w:szCs w:val="22"/>
        </w:rPr>
        <w:lastRenderedPageBreak/>
        <w:t xml:space="preserve">templates may have been present in the PCR products and the sequence should be discarded </w:t>
      </w:r>
      <w:r w:rsidR="00A23E1F" w:rsidRPr="00A23E1F">
        <w:rPr>
          <w:rFonts w:asciiTheme="minorHAnsi" w:hAnsiTheme="minorHAnsi"/>
          <w:b/>
          <w:sz w:val="22"/>
          <w:szCs w:val="22"/>
        </w:rPr>
        <w:t>[2-LM]</w:t>
      </w:r>
      <w:r w:rsidR="00A23E1F">
        <w:rPr>
          <w:rFonts w:asciiTheme="minorHAnsi" w:hAnsiTheme="minorHAnsi"/>
          <w:sz w:val="22"/>
          <w:szCs w:val="22"/>
        </w:rPr>
        <w:t>.</w:t>
      </w:r>
    </w:p>
    <w:p w14:paraId="3D850D5F" w14:textId="32A75E4C" w:rsidR="00A23E1F" w:rsidRDefault="00602DCC" w:rsidP="00A23E1F">
      <w:pPr>
        <w:pStyle w:val="ListParagraph"/>
        <w:numPr>
          <w:ilvl w:val="2"/>
          <w:numId w:val="11"/>
        </w:numPr>
        <w:rPr>
          <w:rFonts w:asciiTheme="minorHAnsi" w:hAnsiTheme="minorHAnsi"/>
          <w:sz w:val="22"/>
          <w:szCs w:val="22"/>
        </w:rPr>
      </w:pPr>
      <w:r>
        <w:rPr>
          <w:rFonts w:asciiTheme="minorHAnsi" w:hAnsiTheme="minorHAnsi"/>
          <w:sz w:val="22"/>
          <w:szCs w:val="22"/>
        </w:rPr>
        <w:t xml:space="preserve"> Figure 5A</w:t>
      </w:r>
      <w:r w:rsidR="00A87D30">
        <w:rPr>
          <w:rFonts w:asciiTheme="minorHAnsi" w:hAnsiTheme="minorHAnsi"/>
          <w:sz w:val="22"/>
          <w:szCs w:val="22"/>
        </w:rPr>
        <w:t xml:space="preserve"> </w:t>
      </w:r>
      <w:r w:rsidR="00DB5FCE" w:rsidRPr="00DB5FCE">
        <w:rPr>
          <w:rFonts w:asciiTheme="minorHAnsi" w:hAnsiTheme="minorHAnsi"/>
          <w:i/>
          <w:color w:val="0000FF"/>
          <w:sz w:val="22"/>
          <w:szCs w:val="22"/>
        </w:rPr>
        <w:t>Video editor: This is an example of an ideal chromatogram. When VO says “should have evenly spaced peaks”, emphasize</w:t>
      </w:r>
      <w:r w:rsidR="002269B4">
        <w:rPr>
          <w:rFonts w:asciiTheme="minorHAnsi" w:hAnsiTheme="minorHAnsi"/>
          <w:i/>
          <w:color w:val="0000FF"/>
          <w:sz w:val="22"/>
          <w:szCs w:val="22"/>
        </w:rPr>
        <w:t>/highlight</w:t>
      </w:r>
      <w:r w:rsidR="00DB5FCE" w:rsidRPr="00DB5FCE">
        <w:rPr>
          <w:rFonts w:asciiTheme="minorHAnsi" w:hAnsiTheme="minorHAnsi"/>
          <w:i/>
          <w:color w:val="0000FF"/>
          <w:sz w:val="22"/>
          <w:szCs w:val="22"/>
        </w:rPr>
        <w:t xml:space="preserve"> the peaks of this figure.</w:t>
      </w:r>
    </w:p>
    <w:p w14:paraId="345EBE6B" w14:textId="0BED88D7" w:rsidR="00F34C6D" w:rsidRDefault="00602DCC" w:rsidP="00A23E1F">
      <w:pPr>
        <w:pStyle w:val="ListParagraph"/>
        <w:numPr>
          <w:ilvl w:val="2"/>
          <w:numId w:val="11"/>
        </w:numPr>
        <w:rPr>
          <w:rFonts w:asciiTheme="minorHAnsi" w:hAnsiTheme="minorHAnsi"/>
          <w:sz w:val="22"/>
          <w:szCs w:val="22"/>
        </w:rPr>
      </w:pPr>
      <w:r>
        <w:rPr>
          <w:rFonts w:asciiTheme="minorHAnsi" w:hAnsiTheme="minorHAnsi"/>
          <w:sz w:val="22"/>
          <w:szCs w:val="22"/>
        </w:rPr>
        <w:t xml:space="preserve"> Figure 5B</w:t>
      </w:r>
      <w:r w:rsidR="00A87D30">
        <w:rPr>
          <w:rFonts w:asciiTheme="minorHAnsi" w:hAnsiTheme="minorHAnsi"/>
          <w:sz w:val="22"/>
          <w:szCs w:val="22"/>
        </w:rPr>
        <w:t xml:space="preserve"> </w:t>
      </w:r>
      <w:r w:rsidR="00DB5FCE" w:rsidRPr="00DB5FCE">
        <w:rPr>
          <w:rFonts w:asciiTheme="minorHAnsi" w:hAnsiTheme="minorHAnsi"/>
          <w:i/>
          <w:color w:val="0000FF"/>
          <w:sz w:val="22"/>
          <w:szCs w:val="22"/>
        </w:rPr>
        <w:t>Video editor: There are multiple sets of peaks in this chromatogram. When VO says “If the chromatograms display double peaks”, emphasize</w:t>
      </w:r>
      <w:r w:rsidR="002269B4">
        <w:rPr>
          <w:rFonts w:asciiTheme="minorHAnsi" w:hAnsiTheme="minorHAnsi"/>
          <w:i/>
          <w:color w:val="0000FF"/>
          <w:sz w:val="22"/>
          <w:szCs w:val="22"/>
        </w:rPr>
        <w:t>/highlight</w:t>
      </w:r>
      <w:r w:rsidR="00DB5FCE" w:rsidRPr="00DB5FCE">
        <w:rPr>
          <w:rFonts w:asciiTheme="minorHAnsi" w:hAnsiTheme="minorHAnsi"/>
          <w:i/>
          <w:color w:val="0000FF"/>
          <w:sz w:val="22"/>
          <w:szCs w:val="22"/>
        </w:rPr>
        <w:t xml:space="preserve"> these different peaks in a way that indicates that there are multiple, individual sets of peaks.</w:t>
      </w:r>
    </w:p>
    <w:p w14:paraId="31BBDE99" w14:textId="77777777" w:rsidR="008A57AE" w:rsidRDefault="008A57AE" w:rsidP="008A57AE">
      <w:pPr>
        <w:pStyle w:val="ListParagraph"/>
        <w:ind w:left="1224"/>
        <w:rPr>
          <w:rFonts w:asciiTheme="minorHAnsi" w:hAnsiTheme="minorHAnsi"/>
          <w:sz w:val="22"/>
          <w:szCs w:val="22"/>
        </w:rPr>
      </w:pPr>
    </w:p>
    <w:p w14:paraId="0F575140" w14:textId="40911FC8" w:rsidR="00A23E1F" w:rsidRDefault="008A57AE" w:rsidP="00A23E1F">
      <w:pPr>
        <w:pStyle w:val="ListParagraph"/>
        <w:numPr>
          <w:ilvl w:val="1"/>
          <w:numId w:val="11"/>
        </w:numPr>
        <w:rPr>
          <w:rFonts w:asciiTheme="minorHAnsi" w:hAnsiTheme="minorHAnsi"/>
          <w:sz w:val="22"/>
          <w:szCs w:val="22"/>
        </w:rPr>
      </w:pPr>
      <w:r>
        <w:rPr>
          <w:rFonts w:asciiTheme="minorHAnsi" w:hAnsiTheme="minorHAnsi"/>
          <w:sz w:val="22"/>
          <w:szCs w:val="22"/>
        </w:rPr>
        <w:t xml:space="preserve">If the chromatograms contain peaks of different colors in the same location, the sequencing software likely </w:t>
      </w:r>
      <w:r w:rsidR="00FE3F2F">
        <w:rPr>
          <w:rFonts w:asciiTheme="minorHAnsi" w:hAnsiTheme="minorHAnsi"/>
          <w:sz w:val="22"/>
          <w:szCs w:val="22"/>
        </w:rPr>
        <w:t xml:space="preserve">miss-called nucleotides. This error can be manually </w:t>
      </w:r>
      <w:r w:rsidR="003468F0">
        <w:rPr>
          <w:rFonts w:asciiTheme="minorHAnsi" w:hAnsiTheme="minorHAnsi"/>
          <w:sz w:val="22"/>
          <w:szCs w:val="22"/>
        </w:rPr>
        <w:t xml:space="preserve">identified and </w:t>
      </w:r>
      <w:r w:rsidR="00FE3F2F">
        <w:rPr>
          <w:rFonts w:asciiTheme="minorHAnsi" w:hAnsiTheme="minorHAnsi"/>
          <w:sz w:val="22"/>
          <w:szCs w:val="22"/>
        </w:rPr>
        <w:t xml:space="preserve">corrected in the text file </w:t>
      </w:r>
      <w:r w:rsidR="00FE3F2F" w:rsidRPr="00FE3F2F">
        <w:rPr>
          <w:rFonts w:asciiTheme="minorHAnsi" w:hAnsiTheme="minorHAnsi"/>
          <w:b/>
          <w:sz w:val="22"/>
          <w:szCs w:val="22"/>
        </w:rPr>
        <w:t>[1-LM]</w:t>
      </w:r>
      <w:r w:rsidR="00FE3F2F">
        <w:rPr>
          <w:rFonts w:asciiTheme="minorHAnsi" w:hAnsiTheme="minorHAnsi"/>
          <w:sz w:val="22"/>
          <w:szCs w:val="22"/>
        </w:rPr>
        <w:t>.</w:t>
      </w:r>
    </w:p>
    <w:p w14:paraId="23D4CA89" w14:textId="1A7D23CF" w:rsidR="00FE3F2F" w:rsidRDefault="00602DCC" w:rsidP="00FE3F2F">
      <w:pPr>
        <w:pStyle w:val="ListParagraph"/>
        <w:numPr>
          <w:ilvl w:val="2"/>
          <w:numId w:val="11"/>
        </w:numPr>
        <w:rPr>
          <w:rFonts w:asciiTheme="minorHAnsi" w:hAnsiTheme="minorHAnsi"/>
          <w:sz w:val="22"/>
          <w:szCs w:val="22"/>
        </w:rPr>
      </w:pPr>
      <w:r>
        <w:rPr>
          <w:rFonts w:asciiTheme="minorHAnsi" w:hAnsiTheme="minorHAnsi"/>
          <w:sz w:val="22"/>
          <w:szCs w:val="22"/>
        </w:rPr>
        <w:t xml:space="preserve"> Figure 5C</w:t>
      </w:r>
      <w:r w:rsidR="00DB5FCE" w:rsidRPr="002269B4">
        <w:rPr>
          <w:rFonts w:asciiTheme="minorHAnsi" w:hAnsiTheme="minorHAnsi"/>
          <w:i/>
          <w:color w:val="0000FF"/>
          <w:sz w:val="22"/>
          <w:szCs w:val="22"/>
        </w:rPr>
        <w:t xml:space="preserve">Video editor: The arrows in this figure indicate where there are two differently colored peaks in the same location. </w:t>
      </w:r>
      <w:r w:rsidR="002269B4">
        <w:rPr>
          <w:rFonts w:asciiTheme="minorHAnsi" w:hAnsiTheme="minorHAnsi"/>
          <w:i/>
          <w:color w:val="0000FF"/>
          <w:sz w:val="22"/>
          <w:szCs w:val="22"/>
        </w:rPr>
        <w:t xml:space="preserve">Remove the arrows. </w:t>
      </w:r>
      <w:r w:rsidR="00DB5FCE" w:rsidRPr="002269B4">
        <w:rPr>
          <w:rFonts w:asciiTheme="minorHAnsi" w:hAnsiTheme="minorHAnsi"/>
          <w:i/>
          <w:color w:val="0000FF"/>
          <w:sz w:val="22"/>
          <w:szCs w:val="22"/>
        </w:rPr>
        <w:t>Emphasize</w:t>
      </w:r>
      <w:r w:rsidR="002269B4">
        <w:rPr>
          <w:rFonts w:asciiTheme="minorHAnsi" w:hAnsiTheme="minorHAnsi"/>
          <w:i/>
          <w:color w:val="0000FF"/>
          <w:sz w:val="22"/>
          <w:szCs w:val="22"/>
        </w:rPr>
        <w:t>/highlight</w:t>
      </w:r>
      <w:r w:rsidR="00DB5FCE" w:rsidRPr="002269B4">
        <w:rPr>
          <w:rFonts w:asciiTheme="minorHAnsi" w:hAnsiTheme="minorHAnsi"/>
          <w:i/>
          <w:color w:val="0000FF"/>
          <w:sz w:val="22"/>
          <w:szCs w:val="22"/>
        </w:rPr>
        <w:t xml:space="preserve"> these small areas </w:t>
      </w:r>
      <w:r w:rsidR="002269B4" w:rsidRPr="002269B4">
        <w:rPr>
          <w:rFonts w:asciiTheme="minorHAnsi" w:hAnsiTheme="minorHAnsi"/>
          <w:i/>
          <w:color w:val="0000FF"/>
          <w:sz w:val="22"/>
          <w:szCs w:val="22"/>
        </w:rPr>
        <w:t>when VO says “If the chromatograms contain peaks of different colors in the same location”.</w:t>
      </w:r>
    </w:p>
    <w:p w14:paraId="356AABC8" w14:textId="77777777" w:rsidR="007F67FB" w:rsidRDefault="007F67FB" w:rsidP="007F67FB">
      <w:pPr>
        <w:pStyle w:val="ListParagraph"/>
        <w:ind w:left="1224"/>
        <w:rPr>
          <w:rFonts w:asciiTheme="minorHAnsi" w:hAnsiTheme="minorHAnsi"/>
          <w:sz w:val="22"/>
          <w:szCs w:val="22"/>
        </w:rPr>
      </w:pPr>
    </w:p>
    <w:p w14:paraId="584CF278" w14:textId="77777777" w:rsidR="00FE3F2F" w:rsidRDefault="007F67FB" w:rsidP="00FE3F2F">
      <w:pPr>
        <w:pStyle w:val="ListParagraph"/>
        <w:numPr>
          <w:ilvl w:val="1"/>
          <w:numId w:val="11"/>
        </w:numPr>
        <w:rPr>
          <w:rFonts w:asciiTheme="minorHAnsi" w:hAnsiTheme="minorHAnsi"/>
          <w:sz w:val="22"/>
          <w:szCs w:val="22"/>
        </w:rPr>
      </w:pPr>
      <w:r>
        <w:rPr>
          <w:rFonts w:asciiTheme="minorHAnsi" w:hAnsiTheme="minorHAnsi"/>
          <w:sz w:val="22"/>
          <w:szCs w:val="22"/>
        </w:rPr>
        <w:t>The presence of broad peaks in the chromatogram indicates a loss of resolution, which causes miscounting of the nucleotides in the associated regions. This error is difficult to correct and mismatches in</w:t>
      </w:r>
      <w:r w:rsidR="00223185">
        <w:rPr>
          <w:rFonts w:asciiTheme="minorHAnsi" w:hAnsiTheme="minorHAnsi"/>
          <w:sz w:val="22"/>
          <w:szCs w:val="22"/>
        </w:rPr>
        <w:t xml:space="preserve"> any of the</w:t>
      </w:r>
      <w:r>
        <w:rPr>
          <w:rFonts w:asciiTheme="minorHAnsi" w:hAnsiTheme="minorHAnsi"/>
          <w:sz w:val="22"/>
          <w:szCs w:val="22"/>
        </w:rPr>
        <w:t xml:space="preserve"> subsequent steps should be treated as unreliable </w:t>
      </w:r>
      <w:r w:rsidRPr="007F67FB">
        <w:rPr>
          <w:rFonts w:asciiTheme="minorHAnsi" w:hAnsiTheme="minorHAnsi"/>
          <w:b/>
          <w:sz w:val="22"/>
          <w:szCs w:val="22"/>
        </w:rPr>
        <w:t>[1-LM]</w:t>
      </w:r>
      <w:r>
        <w:rPr>
          <w:rFonts w:asciiTheme="minorHAnsi" w:hAnsiTheme="minorHAnsi"/>
          <w:sz w:val="22"/>
          <w:szCs w:val="22"/>
        </w:rPr>
        <w:t>.</w:t>
      </w:r>
    </w:p>
    <w:p w14:paraId="1AFEC521" w14:textId="77777777" w:rsidR="007F67FB" w:rsidRPr="002269B4" w:rsidRDefault="00602DCC" w:rsidP="007F67FB">
      <w:pPr>
        <w:pStyle w:val="ListParagraph"/>
        <w:numPr>
          <w:ilvl w:val="2"/>
          <w:numId w:val="11"/>
        </w:numPr>
        <w:rPr>
          <w:rFonts w:asciiTheme="minorHAnsi" w:hAnsiTheme="minorHAnsi"/>
          <w:i/>
          <w:color w:val="0000FF"/>
          <w:sz w:val="22"/>
          <w:szCs w:val="22"/>
        </w:rPr>
      </w:pPr>
      <w:r>
        <w:rPr>
          <w:rFonts w:asciiTheme="minorHAnsi" w:hAnsiTheme="minorHAnsi"/>
          <w:sz w:val="22"/>
          <w:szCs w:val="22"/>
        </w:rPr>
        <w:t xml:space="preserve"> Figure 5D</w:t>
      </w:r>
      <w:r w:rsidR="002269B4" w:rsidRPr="002269B4">
        <w:rPr>
          <w:rFonts w:asciiTheme="minorHAnsi" w:hAnsiTheme="minorHAnsi"/>
          <w:i/>
          <w:color w:val="0000FF"/>
          <w:sz w:val="22"/>
          <w:szCs w:val="22"/>
        </w:rPr>
        <w:t>Video editor: Remove the bl</w:t>
      </w:r>
      <w:r w:rsidR="00933B70">
        <w:rPr>
          <w:rFonts w:asciiTheme="minorHAnsi" w:hAnsiTheme="minorHAnsi"/>
          <w:i/>
          <w:color w:val="0000FF"/>
          <w:sz w:val="22"/>
          <w:szCs w:val="22"/>
        </w:rPr>
        <w:t>a</w:t>
      </w:r>
      <w:r w:rsidR="002269B4" w:rsidRPr="002269B4">
        <w:rPr>
          <w:rFonts w:asciiTheme="minorHAnsi" w:hAnsiTheme="minorHAnsi"/>
          <w:i/>
          <w:color w:val="0000FF"/>
          <w:sz w:val="22"/>
          <w:szCs w:val="22"/>
        </w:rPr>
        <w:t>ck box. Emphasize/highlight the broad peak in this chromatogram that has the black box around it.</w:t>
      </w:r>
    </w:p>
    <w:p w14:paraId="3ADD4D2B" w14:textId="77777777" w:rsidR="00602DCC" w:rsidRDefault="00602DCC" w:rsidP="00602DCC">
      <w:pPr>
        <w:pStyle w:val="ListParagraph"/>
        <w:ind w:left="1224"/>
        <w:rPr>
          <w:rFonts w:asciiTheme="minorHAnsi" w:hAnsiTheme="minorHAnsi"/>
          <w:sz w:val="22"/>
          <w:szCs w:val="22"/>
        </w:rPr>
      </w:pPr>
    </w:p>
    <w:p w14:paraId="56E63DB7" w14:textId="3688CC1D" w:rsidR="007F67FB" w:rsidRDefault="00602DCC" w:rsidP="007F67FB">
      <w:pPr>
        <w:pStyle w:val="ListParagraph"/>
        <w:numPr>
          <w:ilvl w:val="1"/>
          <w:numId w:val="11"/>
        </w:numPr>
        <w:rPr>
          <w:rFonts w:asciiTheme="minorHAnsi" w:hAnsiTheme="minorHAnsi"/>
          <w:sz w:val="22"/>
          <w:szCs w:val="22"/>
        </w:rPr>
      </w:pPr>
      <w:r>
        <w:rPr>
          <w:rFonts w:asciiTheme="minorHAnsi" w:hAnsiTheme="minorHAnsi"/>
          <w:sz w:val="22"/>
          <w:szCs w:val="22"/>
        </w:rPr>
        <w:t xml:space="preserve">Poor chromatogram reading quality, indicated by the presence of multiple peaks, usually occurs at the 5’ and 3’ ends of the sequence. Some sequencing programs remove these </w:t>
      </w:r>
      <w:r w:rsidR="00A87D30">
        <w:rPr>
          <w:rFonts w:asciiTheme="minorHAnsi" w:hAnsiTheme="minorHAnsi"/>
          <w:sz w:val="22"/>
          <w:szCs w:val="22"/>
        </w:rPr>
        <w:t>low-quality</w:t>
      </w:r>
      <w:r>
        <w:rPr>
          <w:rFonts w:asciiTheme="minorHAnsi" w:hAnsiTheme="minorHAnsi"/>
          <w:sz w:val="22"/>
          <w:szCs w:val="22"/>
        </w:rPr>
        <w:t xml:space="preserve"> sections automatically </w:t>
      </w:r>
      <w:r w:rsidRPr="00602DCC">
        <w:rPr>
          <w:rFonts w:asciiTheme="minorHAnsi" w:hAnsiTheme="minorHAnsi"/>
          <w:b/>
          <w:sz w:val="22"/>
          <w:szCs w:val="22"/>
        </w:rPr>
        <w:t>[1-LM]</w:t>
      </w:r>
      <w:r>
        <w:rPr>
          <w:rFonts w:asciiTheme="minorHAnsi" w:hAnsiTheme="minorHAnsi"/>
          <w:sz w:val="22"/>
          <w:szCs w:val="22"/>
        </w:rPr>
        <w:t xml:space="preserve">. If your sequence was not truncated automatically, identify the </w:t>
      </w:r>
      <w:r w:rsidR="00A87D30">
        <w:rPr>
          <w:rFonts w:asciiTheme="minorHAnsi" w:hAnsiTheme="minorHAnsi"/>
          <w:sz w:val="22"/>
          <w:szCs w:val="22"/>
        </w:rPr>
        <w:t>low-quality</w:t>
      </w:r>
      <w:r>
        <w:rPr>
          <w:rFonts w:asciiTheme="minorHAnsi" w:hAnsiTheme="minorHAnsi"/>
          <w:sz w:val="22"/>
          <w:szCs w:val="22"/>
        </w:rPr>
        <w:t xml:space="preserve"> fragments and remove their respective bases from the text file </w:t>
      </w:r>
      <w:r w:rsidRPr="00602DCC">
        <w:rPr>
          <w:rFonts w:asciiTheme="minorHAnsi" w:hAnsiTheme="minorHAnsi"/>
          <w:b/>
          <w:sz w:val="22"/>
          <w:szCs w:val="22"/>
        </w:rPr>
        <w:t>[2-SCREEN]</w:t>
      </w:r>
      <w:r>
        <w:rPr>
          <w:rFonts w:asciiTheme="minorHAnsi" w:hAnsiTheme="minorHAnsi"/>
          <w:sz w:val="22"/>
          <w:szCs w:val="22"/>
        </w:rPr>
        <w:t>.</w:t>
      </w:r>
    </w:p>
    <w:p w14:paraId="59DA802D" w14:textId="77777777" w:rsidR="00602DCC" w:rsidRDefault="00602DCC" w:rsidP="00602DCC">
      <w:pPr>
        <w:pStyle w:val="ListParagraph"/>
        <w:numPr>
          <w:ilvl w:val="2"/>
          <w:numId w:val="11"/>
        </w:numPr>
        <w:rPr>
          <w:rFonts w:asciiTheme="minorHAnsi" w:hAnsiTheme="minorHAnsi"/>
          <w:sz w:val="22"/>
          <w:szCs w:val="22"/>
        </w:rPr>
      </w:pPr>
      <w:r>
        <w:rPr>
          <w:rFonts w:asciiTheme="minorHAnsi" w:hAnsiTheme="minorHAnsi"/>
          <w:sz w:val="22"/>
          <w:szCs w:val="22"/>
        </w:rPr>
        <w:t xml:space="preserve"> Figure 5E</w:t>
      </w:r>
      <w:r w:rsidR="002269B4" w:rsidRPr="002269B4">
        <w:rPr>
          <w:rFonts w:asciiTheme="minorHAnsi" w:hAnsiTheme="minorHAnsi"/>
          <w:i/>
          <w:color w:val="0000FF"/>
          <w:sz w:val="22"/>
          <w:szCs w:val="22"/>
        </w:rPr>
        <w:t xml:space="preserve">Video editor: Show the entire chromatogram (without the grey shadow). Then, highlight/emphasize this area (this is the area of poor chromatogram quality that is discussed in the VO). Remove this area and zoom in </w:t>
      </w:r>
      <w:bookmarkStart w:id="0" w:name="_GoBack"/>
      <w:r w:rsidR="002269B4" w:rsidRPr="002269B4">
        <w:rPr>
          <w:rFonts w:asciiTheme="minorHAnsi" w:hAnsiTheme="minorHAnsi"/>
          <w:i/>
          <w:color w:val="0000FF"/>
          <w:sz w:val="22"/>
          <w:szCs w:val="22"/>
        </w:rPr>
        <w:t>on the rest of the figure.</w:t>
      </w:r>
    </w:p>
    <w:bookmarkEnd w:id="0"/>
    <w:p w14:paraId="2E74315D" w14:textId="4DD3821B" w:rsidR="0014099D" w:rsidRPr="00723912" w:rsidRDefault="0014099D" w:rsidP="00602DCC">
      <w:pPr>
        <w:pStyle w:val="ListParagraph"/>
        <w:numPr>
          <w:ilvl w:val="2"/>
          <w:numId w:val="11"/>
        </w:numPr>
        <w:rPr>
          <w:rFonts w:asciiTheme="minorHAnsi" w:hAnsiTheme="minorHAnsi"/>
          <w:sz w:val="22"/>
          <w:szCs w:val="22"/>
        </w:rPr>
      </w:pPr>
      <w:r>
        <w:rPr>
          <w:rFonts w:asciiTheme="minorHAnsi" w:hAnsiTheme="minorHAnsi"/>
          <w:sz w:val="22"/>
          <w:szCs w:val="22"/>
        </w:rPr>
        <w:t xml:space="preserve"> Talent identifies low quality fragments at the 5’ and 3’ end of the sequence and removes them from the text file. </w:t>
      </w:r>
    </w:p>
    <w:p w14:paraId="3A968FA8" w14:textId="77777777" w:rsidR="00723912" w:rsidRDefault="00723912" w:rsidP="00723912">
      <w:pPr>
        <w:pStyle w:val="ListParagraph"/>
        <w:ind w:left="1224"/>
        <w:rPr>
          <w:rFonts w:asciiTheme="minorHAnsi" w:hAnsiTheme="minorHAnsi"/>
          <w:sz w:val="22"/>
          <w:szCs w:val="22"/>
        </w:rPr>
      </w:pPr>
    </w:p>
    <w:p w14:paraId="3D11F5D3" w14:textId="77777777" w:rsidR="00933B70" w:rsidRDefault="00723912" w:rsidP="00744C4C">
      <w:pPr>
        <w:pStyle w:val="ListParagraph"/>
        <w:numPr>
          <w:ilvl w:val="0"/>
          <w:numId w:val="11"/>
        </w:numPr>
        <w:rPr>
          <w:rFonts w:asciiTheme="minorHAnsi" w:hAnsiTheme="minorHAnsi"/>
          <w:b/>
          <w:sz w:val="22"/>
          <w:szCs w:val="22"/>
        </w:rPr>
      </w:pPr>
      <w:r w:rsidRPr="00723912">
        <w:rPr>
          <w:rFonts w:asciiTheme="minorHAnsi" w:hAnsiTheme="minorHAnsi"/>
          <w:b/>
          <w:sz w:val="22"/>
          <w:szCs w:val="22"/>
        </w:rPr>
        <w:t>Sequence Assembly</w:t>
      </w:r>
      <w:r w:rsidR="009E4805">
        <w:rPr>
          <w:rFonts w:asciiTheme="minorHAnsi" w:hAnsiTheme="minorHAnsi"/>
          <w:b/>
          <w:sz w:val="22"/>
          <w:szCs w:val="22"/>
        </w:rPr>
        <w:t xml:space="preserve"> and Database Search</w:t>
      </w:r>
    </w:p>
    <w:p w14:paraId="751078AA" w14:textId="77777777" w:rsidR="00744C4C" w:rsidRPr="00744C4C" w:rsidRDefault="00744C4C" w:rsidP="00744C4C">
      <w:pPr>
        <w:pStyle w:val="ListParagraph"/>
        <w:ind w:left="360"/>
        <w:rPr>
          <w:rFonts w:asciiTheme="minorHAnsi" w:hAnsiTheme="minorHAnsi"/>
          <w:b/>
          <w:sz w:val="22"/>
          <w:szCs w:val="22"/>
        </w:rPr>
      </w:pPr>
    </w:p>
    <w:p w14:paraId="13F209DF" w14:textId="77777777" w:rsidR="00723912" w:rsidRDefault="009E4805" w:rsidP="00723912">
      <w:pPr>
        <w:pStyle w:val="ListParagraph"/>
        <w:numPr>
          <w:ilvl w:val="1"/>
          <w:numId w:val="11"/>
        </w:numPr>
        <w:rPr>
          <w:rFonts w:asciiTheme="minorHAnsi" w:hAnsiTheme="minorHAnsi"/>
          <w:sz w:val="22"/>
          <w:szCs w:val="22"/>
        </w:rPr>
      </w:pPr>
      <w:r>
        <w:rPr>
          <w:rFonts w:asciiTheme="minorHAnsi" w:hAnsiTheme="minorHAnsi"/>
          <w:sz w:val="22"/>
          <w:szCs w:val="22"/>
        </w:rPr>
        <w:t xml:space="preserve">Use a DNA assembly program to assemble the two primer sequences into one continuous sequence. Remember, sequences obtained using forward and reverse primers should partially overlap </w:t>
      </w:r>
      <w:r w:rsidR="00174E18">
        <w:rPr>
          <w:rFonts w:asciiTheme="minorHAnsi" w:hAnsiTheme="minorHAnsi"/>
          <w:b/>
          <w:sz w:val="22"/>
          <w:szCs w:val="22"/>
        </w:rPr>
        <w:t>[1-MED-over-the-shoulder</w:t>
      </w:r>
      <w:r w:rsidRPr="009E4805">
        <w:rPr>
          <w:rFonts w:asciiTheme="minorHAnsi" w:hAnsiTheme="minorHAnsi"/>
          <w:b/>
          <w:sz w:val="22"/>
          <w:szCs w:val="22"/>
        </w:rPr>
        <w:t>]</w:t>
      </w:r>
      <w:r>
        <w:rPr>
          <w:rFonts w:asciiTheme="minorHAnsi" w:hAnsiTheme="minorHAnsi"/>
          <w:sz w:val="22"/>
          <w:szCs w:val="22"/>
        </w:rPr>
        <w:t>.</w:t>
      </w:r>
    </w:p>
    <w:p w14:paraId="47716A15" w14:textId="463331B5" w:rsidR="009E4805" w:rsidRDefault="00174E18" w:rsidP="009E4805">
      <w:pPr>
        <w:pStyle w:val="ListParagraph"/>
        <w:numPr>
          <w:ilvl w:val="2"/>
          <w:numId w:val="11"/>
        </w:numPr>
        <w:rPr>
          <w:rFonts w:asciiTheme="minorHAnsi" w:hAnsiTheme="minorHAnsi"/>
          <w:sz w:val="22"/>
          <w:szCs w:val="22"/>
        </w:rPr>
      </w:pPr>
      <w:r>
        <w:rPr>
          <w:rFonts w:asciiTheme="minorHAnsi" w:hAnsiTheme="minorHAnsi"/>
          <w:sz w:val="22"/>
          <w:szCs w:val="22"/>
        </w:rPr>
        <w:t xml:space="preserve"> Talent works on the computer. Talent opens the DNA assembly program.</w:t>
      </w:r>
    </w:p>
    <w:p w14:paraId="64FF78B3" w14:textId="77777777" w:rsidR="009E4805" w:rsidRDefault="009E4805" w:rsidP="009E4805">
      <w:pPr>
        <w:pStyle w:val="ListParagraph"/>
        <w:ind w:left="1224"/>
        <w:rPr>
          <w:rFonts w:asciiTheme="minorHAnsi" w:hAnsiTheme="minorHAnsi"/>
          <w:sz w:val="22"/>
          <w:szCs w:val="22"/>
        </w:rPr>
      </w:pPr>
    </w:p>
    <w:p w14:paraId="37C65966" w14:textId="77777777" w:rsidR="009E4805" w:rsidRDefault="009E4805" w:rsidP="009E4805">
      <w:pPr>
        <w:pStyle w:val="ListParagraph"/>
        <w:numPr>
          <w:ilvl w:val="1"/>
          <w:numId w:val="11"/>
        </w:numPr>
        <w:rPr>
          <w:rFonts w:asciiTheme="minorHAnsi" w:hAnsiTheme="minorHAnsi"/>
          <w:sz w:val="22"/>
          <w:szCs w:val="22"/>
        </w:rPr>
      </w:pPr>
      <w:r>
        <w:rPr>
          <w:rFonts w:asciiTheme="minorHAnsi" w:hAnsiTheme="minorHAnsi"/>
          <w:sz w:val="22"/>
          <w:szCs w:val="22"/>
        </w:rPr>
        <w:t xml:space="preserve"> In the DNA assembly program, insert the two sequences in FASTA format into the </w:t>
      </w:r>
      <w:r w:rsidR="00223185">
        <w:rPr>
          <w:rFonts w:asciiTheme="minorHAnsi" w:hAnsiTheme="minorHAnsi"/>
          <w:sz w:val="22"/>
          <w:szCs w:val="22"/>
        </w:rPr>
        <w:t>appropriate</w:t>
      </w:r>
      <w:r>
        <w:rPr>
          <w:rFonts w:asciiTheme="minorHAnsi" w:hAnsiTheme="minorHAnsi"/>
          <w:sz w:val="22"/>
          <w:szCs w:val="22"/>
        </w:rPr>
        <w:t xml:space="preserve"> box. Then, click the submit button and wait for the program to return the results </w:t>
      </w:r>
      <w:r w:rsidRPr="009E4805">
        <w:rPr>
          <w:rFonts w:asciiTheme="minorHAnsi" w:hAnsiTheme="minorHAnsi"/>
          <w:b/>
          <w:sz w:val="22"/>
          <w:szCs w:val="22"/>
        </w:rPr>
        <w:t>[1-SCREEN]</w:t>
      </w:r>
      <w:r>
        <w:rPr>
          <w:rFonts w:asciiTheme="minorHAnsi" w:hAnsiTheme="minorHAnsi"/>
          <w:sz w:val="22"/>
          <w:szCs w:val="22"/>
        </w:rPr>
        <w:t>.</w:t>
      </w:r>
    </w:p>
    <w:p w14:paraId="4F6066E2" w14:textId="77777777" w:rsidR="009E4805" w:rsidRDefault="009E4805" w:rsidP="009E4805">
      <w:pPr>
        <w:pStyle w:val="ListParagraph"/>
        <w:numPr>
          <w:ilvl w:val="2"/>
          <w:numId w:val="11"/>
        </w:numPr>
        <w:rPr>
          <w:rFonts w:asciiTheme="minorHAnsi" w:hAnsiTheme="minorHAnsi"/>
          <w:sz w:val="22"/>
          <w:szCs w:val="22"/>
        </w:rPr>
      </w:pPr>
      <w:r>
        <w:rPr>
          <w:rFonts w:asciiTheme="minorHAnsi" w:hAnsiTheme="minorHAnsi"/>
          <w:sz w:val="22"/>
          <w:szCs w:val="22"/>
        </w:rPr>
        <w:t xml:space="preserve"> Talent opens the DNA assembly program and inserts the two sequences into the box. Then, talent clicks the submit button and allows the program to work. </w:t>
      </w:r>
    </w:p>
    <w:p w14:paraId="4057DB38" w14:textId="77777777" w:rsidR="009E4805" w:rsidRDefault="009E4805" w:rsidP="009E4805">
      <w:pPr>
        <w:pStyle w:val="ListParagraph"/>
        <w:ind w:left="1224"/>
        <w:rPr>
          <w:rFonts w:asciiTheme="minorHAnsi" w:hAnsiTheme="minorHAnsi"/>
          <w:sz w:val="22"/>
          <w:szCs w:val="22"/>
        </w:rPr>
      </w:pPr>
    </w:p>
    <w:p w14:paraId="0581DB7F" w14:textId="77777777" w:rsidR="009E4805" w:rsidRDefault="009E4805" w:rsidP="009E4805">
      <w:pPr>
        <w:pStyle w:val="ListParagraph"/>
        <w:numPr>
          <w:ilvl w:val="1"/>
          <w:numId w:val="11"/>
        </w:numPr>
        <w:rPr>
          <w:rFonts w:asciiTheme="minorHAnsi" w:hAnsiTheme="minorHAnsi"/>
          <w:sz w:val="22"/>
          <w:szCs w:val="22"/>
        </w:rPr>
      </w:pPr>
      <w:r>
        <w:rPr>
          <w:rFonts w:asciiTheme="minorHAnsi" w:hAnsiTheme="minorHAnsi"/>
          <w:sz w:val="22"/>
          <w:szCs w:val="22"/>
        </w:rPr>
        <w:lastRenderedPageBreak/>
        <w:t xml:space="preserve">To view the assembled sequence, click on “Contigs” in the results tab </w:t>
      </w:r>
      <w:r w:rsidRPr="009E4805">
        <w:rPr>
          <w:rFonts w:asciiTheme="minorHAnsi" w:hAnsiTheme="minorHAnsi"/>
          <w:b/>
          <w:sz w:val="22"/>
          <w:szCs w:val="22"/>
        </w:rPr>
        <w:t>[1-SCREEN]</w:t>
      </w:r>
      <w:r>
        <w:rPr>
          <w:rFonts w:asciiTheme="minorHAnsi" w:hAnsiTheme="minorHAnsi"/>
          <w:sz w:val="22"/>
          <w:szCs w:val="22"/>
        </w:rPr>
        <w:t xml:space="preserve">. Then, to view the details of the alignment, select “Assembly details” </w:t>
      </w:r>
      <w:r w:rsidRPr="009E4805">
        <w:rPr>
          <w:rFonts w:asciiTheme="minorHAnsi" w:hAnsiTheme="minorHAnsi"/>
          <w:b/>
          <w:sz w:val="22"/>
          <w:szCs w:val="22"/>
        </w:rPr>
        <w:t>[2-SCREEN]</w:t>
      </w:r>
      <w:r>
        <w:rPr>
          <w:rFonts w:asciiTheme="minorHAnsi" w:hAnsiTheme="minorHAnsi"/>
          <w:sz w:val="22"/>
          <w:szCs w:val="22"/>
        </w:rPr>
        <w:t>.</w:t>
      </w:r>
    </w:p>
    <w:p w14:paraId="61CE5D0B" w14:textId="77777777" w:rsidR="009E4805" w:rsidRDefault="009E4805" w:rsidP="009E4805">
      <w:pPr>
        <w:pStyle w:val="ListParagraph"/>
        <w:numPr>
          <w:ilvl w:val="2"/>
          <w:numId w:val="11"/>
        </w:numPr>
        <w:rPr>
          <w:rFonts w:asciiTheme="minorHAnsi" w:hAnsiTheme="minorHAnsi"/>
          <w:sz w:val="22"/>
          <w:szCs w:val="22"/>
        </w:rPr>
      </w:pPr>
      <w:r>
        <w:rPr>
          <w:rFonts w:asciiTheme="minorHAnsi" w:hAnsiTheme="minorHAnsi"/>
          <w:sz w:val="22"/>
          <w:szCs w:val="22"/>
        </w:rPr>
        <w:t xml:space="preserve"> Talent clicks on “Contigs” and views the assembled sequence. </w:t>
      </w:r>
    </w:p>
    <w:p w14:paraId="44D45AE5" w14:textId="77777777" w:rsidR="009E4805" w:rsidRDefault="009E4805" w:rsidP="009E4805">
      <w:pPr>
        <w:pStyle w:val="ListParagraph"/>
        <w:numPr>
          <w:ilvl w:val="2"/>
          <w:numId w:val="11"/>
        </w:numPr>
        <w:rPr>
          <w:rFonts w:asciiTheme="minorHAnsi" w:hAnsiTheme="minorHAnsi"/>
          <w:sz w:val="22"/>
          <w:szCs w:val="22"/>
        </w:rPr>
      </w:pPr>
      <w:r>
        <w:rPr>
          <w:rFonts w:asciiTheme="minorHAnsi" w:hAnsiTheme="minorHAnsi"/>
          <w:sz w:val="22"/>
          <w:szCs w:val="22"/>
        </w:rPr>
        <w:t xml:space="preserve"> Talent clicks on “Assembly details” and views the details of the alignment. </w:t>
      </w:r>
    </w:p>
    <w:p w14:paraId="21AFCC40" w14:textId="77777777" w:rsidR="009E4805" w:rsidRDefault="009E4805" w:rsidP="009E4805">
      <w:pPr>
        <w:pStyle w:val="ListParagraph"/>
        <w:ind w:left="1224"/>
        <w:rPr>
          <w:rFonts w:asciiTheme="minorHAnsi" w:hAnsiTheme="minorHAnsi"/>
          <w:sz w:val="22"/>
          <w:szCs w:val="22"/>
        </w:rPr>
      </w:pPr>
    </w:p>
    <w:p w14:paraId="703B6A8B" w14:textId="77777777" w:rsidR="009E4805" w:rsidRDefault="009E4805" w:rsidP="009E4805">
      <w:pPr>
        <w:pStyle w:val="ListParagraph"/>
        <w:numPr>
          <w:ilvl w:val="1"/>
          <w:numId w:val="11"/>
        </w:numPr>
        <w:rPr>
          <w:rFonts w:asciiTheme="minorHAnsi" w:hAnsiTheme="minorHAnsi"/>
          <w:sz w:val="22"/>
          <w:szCs w:val="22"/>
        </w:rPr>
      </w:pPr>
      <w:r>
        <w:rPr>
          <w:rFonts w:asciiTheme="minorHAnsi" w:hAnsiTheme="minorHAnsi"/>
          <w:sz w:val="22"/>
          <w:szCs w:val="22"/>
        </w:rPr>
        <w:t xml:space="preserve">Navigate to the website for the Basic Local Alignment Search Tool, or BLAST, and select the “Nucleotide BLAST” tool to </w:t>
      </w:r>
      <w:r w:rsidR="00353704">
        <w:rPr>
          <w:rFonts w:asciiTheme="minorHAnsi" w:hAnsiTheme="minorHAnsi"/>
          <w:sz w:val="22"/>
          <w:szCs w:val="22"/>
        </w:rPr>
        <w:t>compare</w:t>
      </w:r>
      <w:r>
        <w:rPr>
          <w:rFonts w:asciiTheme="minorHAnsi" w:hAnsiTheme="minorHAnsi"/>
          <w:sz w:val="22"/>
          <w:szCs w:val="22"/>
        </w:rPr>
        <w:t xml:space="preserve"> your sequence to the database </w:t>
      </w:r>
      <w:r w:rsidRPr="009E4805">
        <w:rPr>
          <w:rFonts w:asciiTheme="minorHAnsi" w:hAnsiTheme="minorHAnsi"/>
          <w:b/>
          <w:sz w:val="22"/>
          <w:szCs w:val="22"/>
        </w:rPr>
        <w:t>[1-SCREEN</w:t>
      </w:r>
      <w:r w:rsidR="00353704">
        <w:rPr>
          <w:rFonts w:asciiTheme="minorHAnsi" w:hAnsiTheme="minorHAnsi"/>
          <w:b/>
          <w:sz w:val="22"/>
          <w:szCs w:val="22"/>
        </w:rPr>
        <w:t>-TXT</w:t>
      </w:r>
      <w:r w:rsidRPr="009E4805">
        <w:rPr>
          <w:rFonts w:asciiTheme="minorHAnsi" w:hAnsiTheme="minorHAnsi"/>
          <w:b/>
          <w:sz w:val="22"/>
          <w:szCs w:val="22"/>
        </w:rPr>
        <w:t>]</w:t>
      </w:r>
      <w:r>
        <w:rPr>
          <w:rFonts w:asciiTheme="minorHAnsi" w:hAnsiTheme="minorHAnsi"/>
          <w:sz w:val="22"/>
          <w:szCs w:val="22"/>
        </w:rPr>
        <w:t>.</w:t>
      </w:r>
      <w:r w:rsidR="00C945C9">
        <w:rPr>
          <w:rFonts w:asciiTheme="minorHAnsi" w:hAnsiTheme="minorHAnsi"/>
          <w:sz w:val="22"/>
          <w:szCs w:val="22"/>
        </w:rPr>
        <w:t xml:space="preserve"> Enter your sequence into the “Query sequence” text box and select the appropriate database in the scroll down menu </w:t>
      </w:r>
      <w:r w:rsidR="00C945C9" w:rsidRPr="00C945C9">
        <w:rPr>
          <w:rFonts w:asciiTheme="minorHAnsi" w:hAnsiTheme="minorHAnsi"/>
          <w:b/>
          <w:sz w:val="22"/>
          <w:szCs w:val="22"/>
        </w:rPr>
        <w:t>[2-SCREEN-TXT]</w:t>
      </w:r>
      <w:r w:rsidR="00C945C9">
        <w:rPr>
          <w:rFonts w:asciiTheme="minorHAnsi" w:hAnsiTheme="minorHAnsi"/>
          <w:sz w:val="22"/>
          <w:szCs w:val="22"/>
        </w:rPr>
        <w:t>.</w:t>
      </w:r>
    </w:p>
    <w:p w14:paraId="327358A6" w14:textId="77777777" w:rsidR="009E4805" w:rsidRDefault="00353704" w:rsidP="009E4805">
      <w:pPr>
        <w:pStyle w:val="ListParagraph"/>
        <w:numPr>
          <w:ilvl w:val="2"/>
          <w:numId w:val="11"/>
        </w:numPr>
        <w:rPr>
          <w:rFonts w:asciiTheme="minorHAnsi" w:hAnsiTheme="minorHAnsi"/>
          <w:sz w:val="22"/>
          <w:szCs w:val="22"/>
        </w:rPr>
      </w:pPr>
      <w:r>
        <w:rPr>
          <w:rFonts w:asciiTheme="minorHAnsi" w:hAnsiTheme="minorHAnsi"/>
          <w:sz w:val="22"/>
          <w:szCs w:val="22"/>
        </w:rPr>
        <w:t xml:space="preserve">Talent navigates to the BLAST website and clicks on “Nucleotide BLAST”. </w:t>
      </w:r>
      <w:r w:rsidRPr="00353704">
        <w:rPr>
          <w:rFonts w:asciiTheme="minorHAnsi" w:hAnsiTheme="minorHAnsi"/>
          <w:b/>
          <w:sz w:val="22"/>
          <w:szCs w:val="22"/>
        </w:rPr>
        <w:t>TEXT: https://blast.ncbi.nlm.nih.gov/Blast.cgi</w:t>
      </w:r>
    </w:p>
    <w:p w14:paraId="0E1C9F6A" w14:textId="77777777" w:rsidR="00353704" w:rsidRDefault="00C945C9" w:rsidP="009E4805">
      <w:pPr>
        <w:pStyle w:val="ListParagraph"/>
        <w:numPr>
          <w:ilvl w:val="2"/>
          <w:numId w:val="11"/>
        </w:numPr>
        <w:rPr>
          <w:rFonts w:asciiTheme="minorHAnsi" w:hAnsiTheme="minorHAnsi"/>
          <w:sz w:val="22"/>
          <w:szCs w:val="22"/>
        </w:rPr>
      </w:pPr>
      <w:r>
        <w:rPr>
          <w:rFonts w:asciiTheme="minorHAnsi" w:hAnsiTheme="minorHAnsi"/>
          <w:sz w:val="22"/>
          <w:szCs w:val="22"/>
        </w:rPr>
        <w:t xml:space="preserve">Talent pastes the sequence into the “Query sequence” box and selects the “16S rRNA sequences (Bacteria and </w:t>
      </w:r>
      <w:proofErr w:type="spellStart"/>
      <w:r>
        <w:rPr>
          <w:rFonts w:asciiTheme="minorHAnsi" w:hAnsiTheme="minorHAnsi"/>
          <w:sz w:val="22"/>
          <w:szCs w:val="22"/>
        </w:rPr>
        <w:t>Archea</w:t>
      </w:r>
      <w:proofErr w:type="spellEnd"/>
      <w:r>
        <w:rPr>
          <w:rFonts w:asciiTheme="minorHAnsi" w:hAnsiTheme="minorHAnsi"/>
          <w:sz w:val="22"/>
          <w:szCs w:val="22"/>
        </w:rPr>
        <w:t xml:space="preserve">)” database. </w:t>
      </w:r>
      <w:r w:rsidRPr="00C945C9">
        <w:rPr>
          <w:rFonts w:asciiTheme="minorHAnsi" w:hAnsiTheme="minorHAnsi"/>
          <w:b/>
          <w:sz w:val="22"/>
          <w:szCs w:val="22"/>
        </w:rPr>
        <w:t xml:space="preserve">TEXT: 16S rRNA (Bacteria and </w:t>
      </w:r>
      <w:proofErr w:type="spellStart"/>
      <w:r w:rsidRPr="00C945C9">
        <w:rPr>
          <w:rFonts w:asciiTheme="minorHAnsi" w:hAnsiTheme="minorHAnsi"/>
          <w:b/>
          <w:sz w:val="22"/>
          <w:szCs w:val="22"/>
        </w:rPr>
        <w:t>Archea</w:t>
      </w:r>
      <w:proofErr w:type="spellEnd"/>
      <w:r w:rsidRPr="00C945C9">
        <w:rPr>
          <w:rFonts w:asciiTheme="minorHAnsi" w:hAnsiTheme="minorHAnsi"/>
          <w:b/>
          <w:sz w:val="22"/>
          <w:szCs w:val="22"/>
        </w:rPr>
        <w:t>) database</w:t>
      </w:r>
    </w:p>
    <w:p w14:paraId="7B1C6771" w14:textId="77777777" w:rsidR="00223185" w:rsidRDefault="00223185" w:rsidP="00223185">
      <w:pPr>
        <w:pStyle w:val="ListParagraph"/>
        <w:ind w:left="1224"/>
        <w:rPr>
          <w:rFonts w:asciiTheme="minorHAnsi" w:hAnsiTheme="minorHAnsi"/>
          <w:sz w:val="22"/>
          <w:szCs w:val="22"/>
        </w:rPr>
      </w:pPr>
    </w:p>
    <w:p w14:paraId="0BB95443" w14:textId="77777777" w:rsidR="00C945C9" w:rsidRDefault="00174E18" w:rsidP="00C945C9">
      <w:pPr>
        <w:pStyle w:val="ListParagraph"/>
        <w:numPr>
          <w:ilvl w:val="1"/>
          <w:numId w:val="11"/>
        </w:numPr>
        <w:rPr>
          <w:rFonts w:asciiTheme="minorHAnsi" w:hAnsiTheme="minorHAnsi"/>
          <w:sz w:val="22"/>
          <w:szCs w:val="22"/>
        </w:rPr>
      </w:pPr>
      <w:r>
        <w:rPr>
          <w:rFonts w:asciiTheme="minorHAnsi" w:hAnsiTheme="minorHAnsi"/>
          <w:sz w:val="22"/>
          <w:szCs w:val="22"/>
        </w:rPr>
        <w:t>Finally, c</w:t>
      </w:r>
      <w:r w:rsidR="00C945C9">
        <w:rPr>
          <w:rFonts w:asciiTheme="minorHAnsi" w:hAnsiTheme="minorHAnsi"/>
          <w:sz w:val="22"/>
          <w:szCs w:val="22"/>
        </w:rPr>
        <w:t xml:space="preserve">lick the BLAST button on the bottom of the page and wait for the tool will return the most similar sequences from the database </w:t>
      </w:r>
      <w:r w:rsidR="00C945C9" w:rsidRPr="00C945C9">
        <w:rPr>
          <w:rFonts w:asciiTheme="minorHAnsi" w:hAnsiTheme="minorHAnsi"/>
          <w:b/>
          <w:sz w:val="22"/>
          <w:szCs w:val="22"/>
        </w:rPr>
        <w:t>[1-SCREEN]</w:t>
      </w:r>
      <w:r w:rsidR="00C945C9">
        <w:rPr>
          <w:rFonts w:asciiTheme="minorHAnsi" w:hAnsiTheme="minorHAnsi"/>
          <w:sz w:val="22"/>
          <w:szCs w:val="22"/>
        </w:rPr>
        <w:t>.</w:t>
      </w:r>
      <w:r>
        <w:rPr>
          <w:rFonts w:asciiTheme="minorHAnsi" w:hAnsiTheme="minorHAnsi"/>
          <w:sz w:val="22"/>
          <w:szCs w:val="22"/>
        </w:rPr>
        <w:t xml:space="preserve"> In this example, the top hit is </w:t>
      </w:r>
      <w:r w:rsidRPr="00174E18">
        <w:rPr>
          <w:rFonts w:asciiTheme="minorHAnsi" w:hAnsiTheme="minorHAnsi"/>
          <w:i/>
          <w:sz w:val="22"/>
          <w:szCs w:val="22"/>
        </w:rPr>
        <w:t>B. subtilis</w:t>
      </w:r>
      <w:r>
        <w:rPr>
          <w:rFonts w:asciiTheme="minorHAnsi" w:hAnsiTheme="minorHAnsi"/>
          <w:sz w:val="22"/>
          <w:szCs w:val="22"/>
        </w:rPr>
        <w:t xml:space="preserve"> strain 168, showing 100% identity with the sequence in the BLAST database </w:t>
      </w:r>
      <w:r w:rsidRPr="00174E18">
        <w:rPr>
          <w:rFonts w:asciiTheme="minorHAnsi" w:hAnsiTheme="minorHAnsi"/>
          <w:b/>
          <w:sz w:val="22"/>
          <w:szCs w:val="22"/>
        </w:rPr>
        <w:t>[2-SCREEN]</w:t>
      </w:r>
      <w:r>
        <w:rPr>
          <w:rFonts w:asciiTheme="minorHAnsi" w:hAnsiTheme="minorHAnsi"/>
          <w:sz w:val="22"/>
          <w:szCs w:val="22"/>
        </w:rPr>
        <w:t>.</w:t>
      </w:r>
    </w:p>
    <w:p w14:paraId="5FE24BB4" w14:textId="77777777" w:rsidR="00174E18" w:rsidRDefault="00174E18" w:rsidP="00174E18">
      <w:pPr>
        <w:pStyle w:val="ListParagraph"/>
        <w:numPr>
          <w:ilvl w:val="2"/>
          <w:numId w:val="11"/>
        </w:numPr>
        <w:rPr>
          <w:rFonts w:asciiTheme="minorHAnsi" w:hAnsiTheme="minorHAnsi"/>
          <w:sz w:val="22"/>
          <w:szCs w:val="22"/>
        </w:rPr>
      </w:pPr>
      <w:r>
        <w:rPr>
          <w:rFonts w:asciiTheme="minorHAnsi" w:hAnsiTheme="minorHAnsi"/>
          <w:sz w:val="22"/>
          <w:szCs w:val="22"/>
        </w:rPr>
        <w:t xml:space="preserve"> Talent clicks the BLAST button and waits for the tool to work. </w:t>
      </w:r>
    </w:p>
    <w:p w14:paraId="077F2F88" w14:textId="77777777" w:rsidR="00174E18" w:rsidRDefault="00174E18" w:rsidP="00174E18">
      <w:pPr>
        <w:pStyle w:val="ListParagraph"/>
        <w:numPr>
          <w:ilvl w:val="2"/>
          <w:numId w:val="11"/>
        </w:numPr>
        <w:rPr>
          <w:rFonts w:asciiTheme="minorHAnsi" w:hAnsiTheme="minorHAnsi"/>
          <w:sz w:val="22"/>
          <w:szCs w:val="22"/>
        </w:rPr>
      </w:pPr>
      <w:r>
        <w:rPr>
          <w:rFonts w:asciiTheme="minorHAnsi" w:hAnsiTheme="minorHAnsi"/>
          <w:sz w:val="22"/>
          <w:szCs w:val="22"/>
        </w:rPr>
        <w:t xml:space="preserve"> The BLAST tool returns the top hits from the database. </w:t>
      </w:r>
      <w:r w:rsidRPr="00174E18">
        <w:rPr>
          <w:rFonts w:asciiTheme="minorHAnsi" w:hAnsiTheme="minorHAnsi"/>
          <w:i/>
          <w:color w:val="0000FF"/>
          <w:sz w:val="22"/>
          <w:szCs w:val="22"/>
        </w:rPr>
        <w:t>Video editor: Highlight the top hit from the search.</w:t>
      </w:r>
    </w:p>
    <w:p w14:paraId="354F208A" w14:textId="77777777" w:rsidR="00174E18" w:rsidRDefault="00174E18" w:rsidP="00174E18">
      <w:pPr>
        <w:pStyle w:val="ListParagraph"/>
        <w:ind w:left="1224"/>
        <w:rPr>
          <w:rFonts w:asciiTheme="minorHAnsi" w:hAnsiTheme="minorHAnsi"/>
          <w:sz w:val="22"/>
          <w:szCs w:val="22"/>
        </w:rPr>
      </w:pPr>
    </w:p>
    <w:p w14:paraId="37A02773" w14:textId="77777777" w:rsidR="00174E18" w:rsidRDefault="00174E18" w:rsidP="00174E18">
      <w:pPr>
        <w:pStyle w:val="ListParagraph"/>
        <w:numPr>
          <w:ilvl w:val="1"/>
          <w:numId w:val="11"/>
        </w:numPr>
        <w:rPr>
          <w:rFonts w:asciiTheme="minorHAnsi" w:hAnsiTheme="minorHAnsi"/>
          <w:sz w:val="22"/>
          <w:szCs w:val="22"/>
        </w:rPr>
      </w:pPr>
      <w:r>
        <w:rPr>
          <w:rFonts w:asciiTheme="minorHAnsi" w:hAnsiTheme="minorHAnsi"/>
          <w:sz w:val="22"/>
          <w:szCs w:val="22"/>
        </w:rPr>
        <w:t xml:space="preserve">If </w:t>
      </w:r>
      <w:r w:rsidR="008C3268">
        <w:rPr>
          <w:rFonts w:asciiTheme="minorHAnsi" w:hAnsiTheme="minorHAnsi"/>
          <w:sz w:val="22"/>
          <w:szCs w:val="22"/>
        </w:rPr>
        <w:t>the</w:t>
      </w:r>
      <w:r>
        <w:rPr>
          <w:rFonts w:asciiTheme="minorHAnsi" w:hAnsiTheme="minorHAnsi"/>
          <w:sz w:val="22"/>
          <w:szCs w:val="22"/>
        </w:rPr>
        <w:t xml:space="preserve"> top hit does not show 100% identity</w:t>
      </w:r>
      <w:r w:rsidR="008C3268">
        <w:rPr>
          <w:rFonts w:asciiTheme="minorHAnsi" w:hAnsiTheme="minorHAnsi"/>
          <w:sz w:val="22"/>
          <w:szCs w:val="22"/>
        </w:rPr>
        <w:t xml:space="preserve"> to your expected species or strain</w:t>
      </w:r>
      <w:r>
        <w:rPr>
          <w:rFonts w:asciiTheme="minorHAnsi" w:hAnsiTheme="minorHAnsi"/>
          <w:sz w:val="22"/>
          <w:szCs w:val="22"/>
        </w:rPr>
        <w:t xml:space="preserve">, click on the </w:t>
      </w:r>
      <w:r w:rsidR="008C3268">
        <w:rPr>
          <w:rFonts w:asciiTheme="minorHAnsi" w:hAnsiTheme="minorHAnsi"/>
          <w:sz w:val="22"/>
          <w:szCs w:val="22"/>
        </w:rPr>
        <w:t>sequence whic</w:t>
      </w:r>
      <w:r w:rsidR="00CE135F">
        <w:rPr>
          <w:rFonts w:asciiTheme="minorHAnsi" w:hAnsiTheme="minorHAnsi"/>
          <w:sz w:val="22"/>
          <w:szCs w:val="22"/>
        </w:rPr>
        <w:t>h</w:t>
      </w:r>
      <w:r w:rsidR="008C3268">
        <w:rPr>
          <w:rFonts w:asciiTheme="minorHAnsi" w:hAnsiTheme="minorHAnsi"/>
          <w:sz w:val="22"/>
          <w:szCs w:val="22"/>
        </w:rPr>
        <w:t xml:space="preserve"> most closely matche</w:t>
      </w:r>
      <w:r w:rsidR="00CE135F">
        <w:rPr>
          <w:rFonts w:asciiTheme="minorHAnsi" w:hAnsiTheme="minorHAnsi"/>
          <w:sz w:val="22"/>
          <w:szCs w:val="22"/>
        </w:rPr>
        <w:t>s</w:t>
      </w:r>
      <w:r w:rsidR="008C3268">
        <w:rPr>
          <w:rFonts w:asciiTheme="minorHAnsi" w:hAnsiTheme="minorHAnsi"/>
          <w:sz w:val="22"/>
          <w:szCs w:val="22"/>
        </w:rPr>
        <w:t xml:space="preserve"> your query</w:t>
      </w:r>
      <w:r>
        <w:rPr>
          <w:rFonts w:asciiTheme="minorHAnsi" w:hAnsiTheme="minorHAnsi"/>
          <w:sz w:val="22"/>
          <w:szCs w:val="22"/>
        </w:rPr>
        <w:t xml:space="preserve"> to see the details of the alignment </w:t>
      </w:r>
      <w:r w:rsidRPr="00174E18">
        <w:rPr>
          <w:rFonts w:asciiTheme="minorHAnsi" w:hAnsiTheme="minorHAnsi"/>
          <w:b/>
          <w:sz w:val="22"/>
          <w:szCs w:val="22"/>
        </w:rPr>
        <w:t>[1-SCREEN]</w:t>
      </w:r>
      <w:r>
        <w:rPr>
          <w:rFonts w:asciiTheme="minorHAnsi" w:hAnsiTheme="minorHAnsi"/>
          <w:sz w:val="22"/>
          <w:szCs w:val="22"/>
        </w:rPr>
        <w:t xml:space="preserve">. Aligned nucleotides will be joined by short vertical lines and mismatched nucleotides will have gaps between them </w:t>
      </w:r>
      <w:r w:rsidRPr="00174E18">
        <w:rPr>
          <w:rFonts w:asciiTheme="minorHAnsi" w:hAnsiTheme="minorHAnsi"/>
          <w:b/>
          <w:sz w:val="22"/>
          <w:szCs w:val="22"/>
        </w:rPr>
        <w:t>[2-SCREEN]</w:t>
      </w:r>
      <w:r>
        <w:rPr>
          <w:rFonts w:asciiTheme="minorHAnsi" w:hAnsiTheme="minorHAnsi"/>
          <w:sz w:val="22"/>
          <w:szCs w:val="22"/>
        </w:rPr>
        <w:t>.</w:t>
      </w:r>
      <w:r w:rsidR="009E4653">
        <w:rPr>
          <w:rFonts w:asciiTheme="minorHAnsi" w:hAnsiTheme="minorHAnsi"/>
          <w:sz w:val="22"/>
          <w:szCs w:val="22"/>
        </w:rPr>
        <w:t xml:space="preserve"> Focusing on the identified mismatched regions, revise the sequence and repeat the BLAST search </w:t>
      </w:r>
      <w:r w:rsidR="00606941">
        <w:rPr>
          <w:rFonts w:asciiTheme="minorHAnsi" w:hAnsiTheme="minorHAnsi"/>
          <w:sz w:val="22"/>
          <w:szCs w:val="22"/>
        </w:rPr>
        <w:t xml:space="preserve">if desired </w:t>
      </w:r>
      <w:r w:rsidR="009E4653" w:rsidRPr="009E4653">
        <w:rPr>
          <w:rFonts w:asciiTheme="minorHAnsi" w:hAnsiTheme="minorHAnsi"/>
          <w:b/>
          <w:sz w:val="22"/>
          <w:szCs w:val="22"/>
        </w:rPr>
        <w:t>[3-SCREEN]</w:t>
      </w:r>
      <w:r w:rsidR="009E4653">
        <w:rPr>
          <w:rFonts w:asciiTheme="minorHAnsi" w:hAnsiTheme="minorHAnsi"/>
          <w:sz w:val="22"/>
          <w:szCs w:val="22"/>
        </w:rPr>
        <w:t>.</w:t>
      </w:r>
    </w:p>
    <w:p w14:paraId="16162E09" w14:textId="77777777" w:rsidR="00174E18" w:rsidRDefault="00174E18" w:rsidP="00174E18">
      <w:pPr>
        <w:pStyle w:val="ListParagraph"/>
        <w:numPr>
          <w:ilvl w:val="2"/>
          <w:numId w:val="11"/>
        </w:numPr>
        <w:rPr>
          <w:rFonts w:asciiTheme="minorHAnsi" w:hAnsiTheme="minorHAnsi"/>
          <w:sz w:val="22"/>
          <w:szCs w:val="22"/>
        </w:rPr>
      </w:pPr>
      <w:r>
        <w:rPr>
          <w:rFonts w:asciiTheme="minorHAnsi" w:hAnsiTheme="minorHAnsi"/>
          <w:sz w:val="22"/>
          <w:szCs w:val="22"/>
        </w:rPr>
        <w:t xml:space="preserve"> Talent views results from a BLAST tool use that does not produce a 100% hit. </w:t>
      </w:r>
      <w:r w:rsidRPr="004637C7">
        <w:rPr>
          <w:rFonts w:asciiTheme="minorHAnsi" w:hAnsiTheme="minorHAnsi"/>
          <w:i/>
          <w:sz w:val="22"/>
          <w:szCs w:val="22"/>
          <w:highlight w:val="yellow"/>
        </w:rPr>
        <w:t xml:space="preserve">Authors: To film this section, you will have to perform another BLAST </w:t>
      </w:r>
      <w:r w:rsidR="004637C7" w:rsidRPr="004637C7">
        <w:rPr>
          <w:rFonts w:asciiTheme="minorHAnsi" w:hAnsiTheme="minorHAnsi"/>
          <w:i/>
          <w:sz w:val="22"/>
          <w:szCs w:val="22"/>
          <w:highlight w:val="yellow"/>
        </w:rPr>
        <w:t>search with a sequence that you know is mismatched. To clarify, you will be performing two BLAST searches: one with a sequence that produces a 100% top hit and one that does not produce a 100% top hit.</w:t>
      </w:r>
    </w:p>
    <w:p w14:paraId="6BF0DF24" w14:textId="77777777" w:rsidR="004637C7" w:rsidRPr="004637C7" w:rsidRDefault="004637C7" w:rsidP="00174E18">
      <w:pPr>
        <w:pStyle w:val="ListParagraph"/>
        <w:numPr>
          <w:ilvl w:val="2"/>
          <w:numId w:val="11"/>
        </w:numPr>
        <w:rPr>
          <w:rFonts w:asciiTheme="minorHAnsi" w:hAnsiTheme="minorHAnsi"/>
          <w:sz w:val="22"/>
          <w:szCs w:val="22"/>
        </w:rPr>
      </w:pPr>
      <w:r>
        <w:rPr>
          <w:rFonts w:asciiTheme="minorHAnsi" w:hAnsiTheme="minorHAnsi"/>
          <w:sz w:val="22"/>
          <w:szCs w:val="22"/>
        </w:rPr>
        <w:t xml:space="preserve"> Talent clicks on the top hit and views the alignment details. </w:t>
      </w:r>
      <w:r w:rsidRPr="004637C7">
        <w:rPr>
          <w:rFonts w:asciiTheme="minorHAnsi" w:hAnsiTheme="minorHAnsi"/>
          <w:i/>
          <w:color w:val="0000FF"/>
          <w:sz w:val="22"/>
          <w:szCs w:val="22"/>
        </w:rPr>
        <w:t xml:space="preserve">Video editor: When VO says “Aligned nucleotides will be joined by short vertical lines”, highlight the visible vertical lines. When VO says “and mismatched nucleotides will have gaps between them”, highlight the gaps between the visible mismatched nucleotides. </w:t>
      </w:r>
    </w:p>
    <w:p w14:paraId="12AD5A0C" w14:textId="77777777" w:rsidR="004637C7" w:rsidRPr="0052240E" w:rsidRDefault="009E4653" w:rsidP="009E4653">
      <w:pPr>
        <w:pStyle w:val="ListParagraph"/>
        <w:numPr>
          <w:ilvl w:val="2"/>
          <w:numId w:val="11"/>
        </w:numPr>
        <w:rPr>
          <w:rFonts w:asciiTheme="minorHAnsi" w:hAnsiTheme="minorHAnsi"/>
          <w:sz w:val="22"/>
          <w:szCs w:val="22"/>
        </w:rPr>
      </w:pPr>
      <w:r>
        <w:rPr>
          <w:rFonts w:asciiTheme="minorHAnsi" w:hAnsiTheme="minorHAnsi"/>
          <w:sz w:val="22"/>
          <w:szCs w:val="22"/>
        </w:rPr>
        <w:t xml:space="preserve"> Talent makes some adjustments to the text file containing the sequence and repeats the BLAST search. </w:t>
      </w:r>
    </w:p>
    <w:p w14:paraId="1F643C7A" w14:textId="77777777" w:rsidR="002037F7" w:rsidRPr="00606941" w:rsidRDefault="002037F7" w:rsidP="00606941">
      <w:pPr>
        <w:rPr>
          <w:rFonts w:asciiTheme="minorHAnsi" w:hAnsiTheme="minorHAnsi"/>
          <w:sz w:val="22"/>
          <w:szCs w:val="22"/>
        </w:rPr>
      </w:pPr>
    </w:p>
    <w:sectPr w:rsidR="002037F7" w:rsidRPr="00606941" w:rsidSect="00111176">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5D797" w14:textId="77777777" w:rsidR="00E252A6" w:rsidRDefault="00E252A6" w:rsidP="00F17E46">
      <w:r>
        <w:separator/>
      </w:r>
    </w:p>
  </w:endnote>
  <w:endnote w:type="continuationSeparator" w:id="0">
    <w:p w14:paraId="7997F49A" w14:textId="77777777" w:rsidR="00E252A6" w:rsidRDefault="00E252A6" w:rsidP="00F1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GJKHG F+ Helvetica">
    <w:altName w:val="MS Mincho"/>
    <w:charset w:val="80"/>
    <w:family w:val="auto"/>
    <w:pitch w:val="default"/>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E0905" w14:textId="77777777" w:rsidR="00E252A6" w:rsidRDefault="00E252A6" w:rsidP="00F17E46">
      <w:r>
        <w:separator/>
      </w:r>
    </w:p>
  </w:footnote>
  <w:footnote w:type="continuationSeparator" w:id="0">
    <w:p w14:paraId="797EBBA1" w14:textId="77777777" w:rsidR="00E252A6" w:rsidRDefault="00E252A6" w:rsidP="00F17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9163" w14:textId="18181FE2" w:rsidR="00AE38BF" w:rsidRDefault="00D5421D" w:rsidP="00F17E46">
    <w:pPr>
      <w:pStyle w:val="Header"/>
      <w:tabs>
        <w:tab w:val="clear" w:pos="4680"/>
        <w:tab w:val="clear" w:pos="9360"/>
        <w:tab w:val="left" w:pos="6899"/>
        <w:tab w:val="left" w:pos="7200"/>
        <w:tab w:val="left" w:pos="7786"/>
      </w:tabs>
    </w:pPr>
    <w:r>
      <w:rPr>
        <w:noProof/>
        <w:lang w:val="sv-SE" w:eastAsia="sv-SE"/>
      </w:rPr>
      <mc:AlternateContent>
        <mc:Choice Requires="wps">
          <w:drawing>
            <wp:anchor distT="0" distB="0" distL="118745" distR="118745" simplePos="0" relativeHeight="251659264" behindDoc="1" locked="0" layoutInCell="1" allowOverlap="0" wp14:anchorId="708BD6AC" wp14:editId="7FC0203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57C9977" w14:textId="1C3D1401" w:rsidR="00D5421D" w:rsidRPr="00D5421D" w:rsidRDefault="00D5421D">
                              <w:pPr>
                                <w:pStyle w:val="Header"/>
                                <w:tabs>
                                  <w:tab w:val="clear" w:pos="4680"/>
                                  <w:tab w:val="clear" w:pos="9360"/>
                                </w:tabs>
                                <w:jc w:val="center"/>
                                <w:rPr>
                                  <w:b/>
                                  <w:caps/>
                                  <w:color w:val="FFFFFF" w:themeColor="background1"/>
                                </w:rPr>
                              </w:pPr>
                              <w:r w:rsidRPr="00D5421D">
                                <w:rPr>
                                  <w:b/>
                                  <w:caps/>
                                </w:rPr>
                                <w:t>Approved script for filming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08BD6AC"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" o:allowoverlap="f" fillcolor="#00b050" stroked="f" strokeweight="2pt">
              <v:textbox style="mso-fit-shape-to-text:t">
                <w:txbxContent>
                  <w:sdt>
                    <w:sdtPr>
                      <w:rPr>
                        <w:b/>
                        <w:cap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57C9977" w14:textId="1C3D1401" w:rsidR="00D5421D" w:rsidRPr="00D5421D" w:rsidRDefault="00D5421D">
                        <w:pPr>
                          <w:pStyle w:val="Header"/>
                          <w:tabs>
                            <w:tab w:val="clear" w:pos="4680"/>
                            <w:tab w:val="clear" w:pos="9360"/>
                          </w:tabs>
                          <w:jc w:val="center"/>
                          <w:rPr>
                            <w:b/>
                            <w:caps/>
                            <w:color w:val="FFFFFF" w:themeColor="background1"/>
                          </w:rPr>
                        </w:pPr>
                        <w:r w:rsidRPr="00D5421D">
                          <w:rPr>
                            <w:b/>
                            <w:caps/>
                          </w:rPr>
                          <w:t>Approved script for filming</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F5B"/>
    <w:multiLevelType w:val="hybridMultilevel"/>
    <w:tmpl w:val="5E9AD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D1FDE"/>
    <w:multiLevelType w:val="hybridMultilevel"/>
    <w:tmpl w:val="7318D478"/>
    <w:lvl w:ilvl="0" w:tplc="5010F4AE">
      <w:start w:val="1"/>
      <w:numFmt w:val="decimal"/>
      <w:lvlText w:val="2.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C2D7A"/>
    <w:multiLevelType w:val="hybridMultilevel"/>
    <w:tmpl w:val="C1383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B4F98"/>
    <w:multiLevelType w:val="hybridMultilevel"/>
    <w:tmpl w:val="9C0C1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A36C5"/>
    <w:multiLevelType w:val="hybridMultilevel"/>
    <w:tmpl w:val="E774DA1E"/>
    <w:lvl w:ilvl="0" w:tplc="1524499C">
      <w:start w:val="2"/>
      <w:numFmt w:val="decimal"/>
      <w:lvlText w:val="%1."/>
      <w:lvlJc w:val="left"/>
      <w:pPr>
        <w:ind w:left="720" w:hanging="360"/>
      </w:pPr>
      <w:rPr>
        <w:rFonts w:hint="default"/>
      </w:rPr>
    </w:lvl>
    <w:lvl w:ilvl="1" w:tplc="5010F4AE">
      <w:start w:val="1"/>
      <w:numFmt w:val="decimal"/>
      <w:lvlText w:val="2.2.%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11815"/>
    <w:multiLevelType w:val="multilevel"/>
    <w:tmpl w:val="9C0C1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9C3C7A"/>
    <w:multiLevelType w:val="multilevel"/>
    <w:tmpl w:val="0596A89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A0A42F7"/>
    <w:multiLevelType w:val="hybridMultilevel"/>
    <w:tmpl w:val="2E4E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0B310A"/>
    <w:multiLevelType w:val="multilevel"/>
    <w:tmpl w:val="CBBA489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954DF0"/>
    <w:multiLevelType w:val="hybridMultilevel"/>
    <w:tmpl w:val="4C6A1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C6C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743B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9"/>
  </w:num>
  <w:num w:numId="3">
    <w:abstractNumId w:val="7"/>
  </w:num>
  <w:num w:numId="4">
    <w:abstractNumId w:val="0"/>
  </w:num>
  <w:num w:numId="5">
    <w:abstractNumId w:val="10"/>
  </w:num>
  <w:num w:numId="6">
    <w:abstractNumId w:val="1"/>
  </w:num>
  <w:num w:numId="7">
    <w:abstractNumId w:val="2"/>
  </w:num>
  <w:num w:numId="8">
    <w:abstractNumId w:val="3"/>
  </w:num>
  <w:num w:numId="9">
    <w:abstractNumId w:val="5"/>
  </w:num>
  <w:num w:numId="10">
    <w:abstractNumId w:val="4"/>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F03"/>
    <w:rsid w:val="000220C2"/>
    <w:rsid w:val="00041DA2"/>
    <w:rsid w:val="000571C8"/>
    <w:rsid w:val="00063A47"/>
    <w:rsid w:val="00063CD7"/>
    <w:rsid w:val="0007098A"/>
    <w:rsid w:val="000728B2"/>
    <w:rsid w:val="000864EE"/>
    <w:rsid w:val="00086E17"/>
    <w:rsid w:val="000968E6"/>
    <w:rsid w:val="000A6CFA"/>
    <w:rsid w:val="000B5024"/>
    <w:rsid w:val="000E09C2"/>
    <w:rsid w:val="00111176"/>
    <w:rsid w:val="00115A0E"/>
    <w:rsid w:val="00121CE3"/>
    <w:rsid w:val="0014099D"/>
    <w:rsid w:val="001410BA"/>
    <w:rsid w:val="0014746B"/>
    <w:rsid w:val="00153B4A"/>
    <w:rsid w:val="00171043"/>
    <w:rsid w:val="00174E18"/>
    <w:rsid w:val="001814CE"/>
    <w:rsid w:val="001A043E"/>
    <w:rsid w:val="001B114A"/>
    <w:rsid w:val="001C1127"/>
    <w:rsid w:val="001C54A7"/>
    <w:rsid w:val="001C7EE5"/>
    <w:rsid w:val="001D2908"/>
    <w:rsid w:val="001D79F5"/>
    <w:rsid w:val="001E09A3"/>
    <w:rsid w:val="001E2BF2"/>
    <w:rsid w:val="002037F7"/>
    <w:rsid w:val="00214F61"/>
    <w:rsid w:val="00223185"/>
    <w:rsid w:val="002269B4"/>
    <w:rsid w:val="002312F7"/>
    <w:rsid w:val="00231EC8"/>
    <w:rsid w:val="00244C47"/>
    <w:rsid w:val="00245087"/>
    <w:rsid w:val="00250FA1"/>
    <w:rsid w:val="002725E8"/>
    <w:rsid w:val="00293CE0"/>
    <w:rsid w:val="002A23DA"/>
    <w:rsid w:val="002A24A2"/>
    <w:rsid w:val="002A42AD"/>
    <w:rsid w:val="002B1CD4"/>
    <w:rsid w:val="002D0A0C"/>
    <w:rsid w:val="002E48C7"/>
    <w:rsid w:val="002F42EE"/>
    <w:rsid w:val="00305C7E"/>
    <w:rsid w:val="00305F88"/>
    <w:rsid w:val="003315EF"/>
    <w:rsid w:val="0034349A"/>
    <w:rsid w:val="00343989"/>
    <w:rsid w:val="003468F0"/>
    <w:rsid w:val="00351618"/>
    <w:rsid w:val="00353704"/>
    <w:rsid w:val="00372C64"/>
    <w:rsid w:val="0038645A"/>
    <w:rsid w:val="003940DA"/>
    <w:rsid w:val="003A5CC2"/>
    <w:rsid w:val="00427683"/>
    <w:rsid w:val="004357B1"/>
    <w:rsid w:val="004478CD"/>
    <w:rsid w:val="004637C7"/>
    <w:rsid w:val="00465461"/>
    <w:rsid w:val="00466B39"/>
    <w:rsid w:val="00467412"/>
    <w:rsid w:val="00482FF3"/>
    <w:rsid w:val="0048344F"/>
    <w:rsid w:val="00497C00"/>
    <w:rsid w:val="004B0841"/>
    <w:rsid w:val="004B6991"/>
    <w:rsid w:val="004C74B9"/>
    <w:rsid w:val="004C74BD"/>
    <w:rsid w:val="004D2790"/>
    <w:rsid w:val="005107C3"/>
    <w:rsid w:val="0052240E"/>
    <w:rsid w:val="005268D7"/>
    <w:rsid w:val="005379F2"/>
    <w:rsid w:val="00541CEA"/>
    <w:rsid w:val="005425B1"/>
    <w:rsid w:val="00543FC6"/>
    <w:rsid w:val="00547801"/>
    <w:rsid w:val="00582B33"/>
    <w:rsid w:val="00590504"/>
    <w:rsid w:val="005930CD"/>
    <w:rsid w:val="005B0D89"/>
    <w:rsid w:val="005B531C"/>
    <w:rsid w:val="005F69AE"/>
    <w:rsid w:val="005F7A7F"/>
    <w:rsid w:val="00602DCC"/>
    <w:rsid w:val="00606941"/>
    <w:rsid w:val="006163E8"/>
    <w:rsid w:val="00620D43"/>
    <w:rsid w:val="006265A2"/>
    <w:rsid w:val="006335FA"/>
    <w:rsid w:val="00633924"/>
    <w:rsid w:val="006348E6"/>
    <w:rsid w:val="00644901"/>
    <w:rsid w:val="00671E40"/>
    <w:rsid w:val="00672139"/>
    <w:rsid w:val="006779E9"/>
    <w:rsid w:val="006950EC"/>
    <w:rsid w:val="006A63E4"/>
    <w:rsid w:val="006B1BA2"/>
    <w:rsid w:val="006B5C8D"/>
    <w:rsid w:val="006D45BD"/>
    <w:rsid w:val="006D5D01"/>
    <w:rsid w:val="006F1627"/>
    <w:rsid w:val="00723912"/>
    <w:rsid w:val="00725F5A"/>
    <w:rsid w:val="0073122C"/>
    <w:rsid w:val="00734C38"/>
    <w:rsid w:val="0073781E"/>
    <w:rsid w:val="007438DC"/>
    <w:rsid w:val="00744C4C"/>
    <w:rsid w:val="0075148B"/>
    <w:rsid w:val="00757922"/>
    <w:rsid w:val="00773157"/>
    <w:rsid w:val="00776EB1"/>
    <w:rsid w:val="00783905"/>
    <w:rsid w:val="007B5586"/>
    <w:rsid w:val="007E49FF"/>
    <w:rsid w:val="007F2627"/>
    <w:rsid w:val="007F67FB"/>
    <w:rsid w:val="0080028E"/>
    <w:rsid w:val="008013EB"/>
    <w:rsid w:val="0081695D"/>
    <w:rsid w:val="00823785"/>
    <w:rsid w:val="008353D2"/>
    <w:rsid w:val="00850DDA"/>
    <w:rsid w:val="00882C96"/>
    <w:rsid w:val="00882E24"/>
    <w:rsid w:val="0089210B"/>
    <w:rsid w:val="008936EC"/>
    <w:rsid w:val="0089776D"/>
    <w:rsid w:val="008A57AE"/>
    <w:rsid w:val="008C3268"/>
    <w:rsid w:val="008F4612"/>
    <w:rsid w:val="0091239E"/>
    <w:rsid w:val="00912B05"/>
    <w:rsid w:val="00917D6C"/>
    <w:rsid w:val="0093042A"/>
    <w:rsid w:val="00933B70"/>
    <w:rsid w:val="00935795"/>
    <w:rsid w:val="00947268"/>
    <w:rsid w:val="00954605"/>
    <w:rsid w:val="009555E7"/>
    <w:rsid w:val="009A45C7"/>
    <w:rsid w:val="009E4653"/>
    <w:rsid w:val="009E4805"/>
    <w:rsid w:val="009E62AE"/>
    <w:rsid w:val="009F0075"/>
    <w:rsid w:val="009F0FC7"/>
    <w:rsid w:val="009F7983"/>
    <w:rsid w:val="00A1162B"/>
    <w:rsid w:val="00A135E3"/>
    <w:rsid w:val="00A23E1F"/>
    <w:rsid w:val="00A3377F"/>
    <w:rsid w:val="00A406FF"/>
    <w:rsid w:val="00A50B57"/>
    <w:rsid w:val="00A5322A"/>
    <w:rsid w:val="00A5746E"/>
    <w:rsid w:val="00A7242D"/>
    <w:rsid w:val="00A77773"/>
    <w:rsid w:val="00A81EF8"/>
    <w:rsid w:val="00A87D30"/>
    <w:rsid w:val="00A91050"/>
    <w:rsid w:val="00A91F41"/>
    <w:rsid w:val="00A93554"/>
    <w:rsid w:val="00AB4760"/>
    <w:rsid w:val="00AB4EE6"/>
    <w:rsid w:val="00AB5C24"/>
    <w:rsid w:val="00AB712C"/>
    <w:rsid w:val="00AB7E81"/>
    <w:rsid w:val="00AE38BF"/>
    <w:rsid w:val="00B02C23"/>
    <w:rsid w:val="00B167D8"/>
    <w:rsid w:val="00B235D2"/>
    <w:rsid w:val="00B31AC5"/>
    <w:rsid w:val="00B45B91"/>
    <w:rsid w:val="00B565C7"/>
    <w:rsid w:val="00B57F03"/>
    <w:rsid w:val="00B624E7"/>
    <w:rsid w:val="00B70F3A"/>
    <w:rsid w:val="00B73756"/>
    <w:rsid w:val="00BB63A2"/>
    <w:rsid w:val="00BC5AAC"/>
    <w:rsid w:val="00BE0B7F"/>
    <w:rsid w:val="00BE272C"/>
    <w:rsid w:val="00BF1176"/>
    <w:rsid w:val="00C0791D"/>
    <w:rsid w:val="00C143F7"/>
    <w:rsid w:val="00C26120"/>
    <w:rsid w:val="00C45BC5"/>
    <w:rsid w:val="00C55BB4"/>
    <w:rsid w:val="00C56A6A"/>
    <w:rsid w:val="00C56F0F"/>
    <w:rsid w:val="00C60B3C"/>
    <w:rsid w:val="00C635EB"/>
    <w:rsid w:val="00C72F80"/>
    <w:rsid w:val="00C807D4"/>
    <w:rsid w:val="00C84217"/>
    <w:rsid w:val="00C945C9"/>
    <w:rsid w:val="00CA58F8"/>
    <w:rsid w:val="00CB0B6E"/>
    <w:rsid w:val="00CC13CF"/>
    <w:rsid w:val="00CC6A3E"/>
    <w:rsid w:val="00CC6B23"/>
    <w:rsid w:val="00CD1B5F"/>
    <w:rsid w:val="00CE135F"/>
    <w:rsid w:val="00D100AD"/>
    <w:rsid w:val="00D23F25"/>
    <w:rsid w:val="00D30D51"/>
    <w:rsid w:val="00D410AB"/>
    <w:rsid w:val="00D440B6"/>
    <w:rsid w:val="00D5421D"/>
    <w:rsid w:val="00D74376"/>
    <w:rsid w:val="00D91C79"/>
    <w:rsid w:val="00DB5FCE"/>
    <w:rsid w:val="00DB74A0"/>
    <w:rsid w:val="00DC4A3C"/>
    <w:rsid w:val="00DE3F20"/>
    <w:rsid w:val="00DF5119"/>
    <w:rsid w:val="00DF66A5"/>
    <w:rsid w:val="00E14857"/>
    <w:rsid w:val="00E160D2"/>
    <w:rsid w:val="00E20453"/>
    <w:rsid w:val="00E252A6"/>
    <w:rsid w:val="00E262D7"/>
    <w:rsid w:val="00E56F38"/>
    <w:rsid w:val="00E57E01"/>
    <w:rsid w:val="00E735C9"/>
    <w:rsid w:val="00E80706"/>
    <w:rsid w:val="00E80993"/>
    <w:rsid w:val="00E86356"/>
    <w:rsid w:val="00E86671"/>
    <w:rsid w:val="00E953E1"/>
    <w:rsid w:val="00EB01F3"/>
    <w:rsid w:val="00ED0673"/>
    <w:rsid w:val="00EE47EF"/>
    <w:rsid w:val="00EF24B5"/>
    <w:rsid w:val="00EF77DD"/>
    <w:rsid w:val="00F01C00"/>
    <w:rsid w:val="00F107DA"/>
    <w:rsid w:val="00F125B3"/>
    <w:rsid w:val="00F17482"/>
    <w:rsid w:val="00F17E46"/>
    <w:rsid w:val="00F21B65"/>
    <w:rsid w:val="00F30A41"/>
    <w:rsid w:val="00F34C6D"/>
    <w:rsid w:val="00F36AA3"/>
    <w:rsid w:val="00F51A29"/>
    <w:rsid w:val="00F57BBC"/>
    <w:rsid w:val="00F72D3D"/>
    <w:rsid w:val="00F75B29"/>
    <w:rsid w:val="00F80C3B"/>
    <w:rsid w:val="00FA51AD"/>
    <w:rsid w:val="00FC1FB0"/>
    <w:rsid w:val="00FD3FA3"/>
    <w:rsid w:val="00FE3F2F"/>
    <w:rsid w:val="00FE7C0D"/>
    <w:rsid w:val="00FF518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4F186BB"/>
  <w15:docId w15:val="{7C12104A-1B21-4776-B16F-F29DF78E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Header">
    <w:name w:val="header"/>
    <w:basedOn w:val="Normal"/>
    <w:link w:val="HeaderChar"/>
    <w:uiPriority w:val="99"/>
    <w:unhideWhenUsed/>
    <w:rsid w:val="00F17E46"/>
    <w:pPr>
      <w:tabs>
        <w:tab w:val="center" w:pos="4680"/>
        <w:tab w:val="right" w:pos="9360"/>
      </w:tabs>
    </w:pPr>
  </w:style>
  <w:style w:type="character" w:customStyle="1" w:styleId="HeaderChar">
    <w:name w:val="Header Char"/>
    <w:basedOn w:val="DefaultParagraphFont"/>
    <w:link w:val="Header"/>
    <w:uiPriority w:val="99"/>
    <w:rsid w:val="00F17E46"/>
    <w:rPr>
      <w:rFonts w:ascii="Times" w:eastAsia="Times" w:hAnsi="Times" w:cs="Times New Roman"/>
      <w:szCs w:val="20"/>
    </w:rPr>
  </w:style>
  <w:style w:type="paragraph" w:styleId="Footer">
    <w:name w:val="footer"/>
    <w:basedOn w:val="Normal"/>
    <w:link w:val="FooterChar"/>
    <w:uiPriority w:val="99"/>
    <w:unhideWhenUsed/>
    <w:rsid w:val="00F17E46"/>
    <w:pPr>
      <w:tabs>
        <w:tab w:val="center" w:pos="4680"/>
        <w:tab w:val="right" w:pos="9360"/>
      </w:tabs>
    </w:pPr>
  </w:style>
  <w:style w:type="character" w:customStyle="1" w:styleId="FooterChar">
    <w:name w:val="Footer Char"/>
    <w:basedOn w:val="DefaultParagraphFont"/>
    <w:link w:val="Footer"/>
    <w:uiPriority w:val="99"/>
    <w:rsid w:val="00F17E46"/>
    <w:rPr>
      <w:rFonts w:ascii="Times" w:eastAsia="Times" w:hAnsi="Times" w:cs="Times New Roman"/>
      <w:szCs w:val="20"/>
    </w:rPr>
  </w:style>
  <w:style w:type="character" w:styleId="Hyperlink">
    <w:name w:val="Hyperlink"/>
    <w:basedOn w:val="DefaultParagraphFont"/>
    <w:uiPriority w:val="99"/>
    <w:unhideWhenUsed/>
    <w:rsid w:val="00353704"/>
    <w:rPr>
      <w:color w:val="0000FF" w:themeColor="hyperlink"/>
      <w:u w:val="single"/>
    </w:rPr>
  </w:style>
  <w:style w:type="character" w:styleId="FollowedHyperlink">
    <w:name w:val="FollowedHyperlink"/>
    <w:basedOn w:val="DefaultParagraphFont"/>
    <w:uiPriority w:val="99"/>
    <w:semiHidden/>
    <w:unhideWhenUsed/>
    <w:rsid w:val="00353704"/>
    <w:rPr>
      <w:color w:val="800080" w:themeColor="followedHyperlink"/>
      <w:u w:val="single"/>
    </w:rPr>
  </w:style>
  <w:style w:type="paragraph" w:styleId="Revision">
    <w:name w:val="Revision"/>
    <w:hidden/>
    <w:uiPriority w:val="99"/>
    <w:semiHidden/>
    <w:rsid w:val="001C54A7"/>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890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2030</Words>
  <Characters>11575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Approved script for filming</vt:lpstr>
    </vt:vector>
  </TitlesOfParts>
  <Company>Microsoft</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script for filming</dc:title>
  <dc:subject/>
  <dc:creator>Andrew</dc:creator>
  <cp:keywords/>
  <dc:description/>
  <cp:lastModifiedBy>Caitlin McAllister</cp:lastModifiedBy>
  <cp:revision>2</cp:revision>
  <dcterms:created xsi:type="dcterms:W3CDTF">2019-03-29T17:18:00Z</dcterms:created>
  <dcterms:modified xsi:type="dcterms:W3CDTF">2019-03-29T17:18:00Z</dcterms:modified>
</cp:coreProperties>
</file>