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43540" w14:textId="45773898" w:rsidR="00111F28" w:rsidRPr="00F97260" w:rsidRDefault="0057008B" w:rsidP="00F97260">
      <w:pPr>
        <w:pStyle w:val="Heading1"/>
        <w:ind w:firstLine="0"/>
        <w:rPr>
          <w:rFonts w:asciiTheme="majorBidi" w:hAnsiTheme="majorBidi" w:cstheme="majorBidi"/>
          <w:sz w:val="22"/>
          <w:szCs w:val="22"/>
        </w:rPr>
      </w:pPr>
      <w:r w:rsidRPr="00F97260">
        <w:rPr>
          <w:rFonts w:asciiTheme="majorBidi" w:hAnsiTheme="majorBidi" w:cstheme="majorBidi"/>
          <w:color w:val="000000"/>
          <w:w w:val="102"/>
          <w:sz w:val="22"/>
          <w:szCs w:val="22"/>
        </w:rPr>
        <w:t>Acqui</w:t>
      </w:r>
      <w:r w:rsidR="00F97260" w:rsidRPr="00F97260">
        <w:rPr>
          <w:rFonts w:asciiTheme="majorBidi" w:hAnsiTheme="majorBidi" w:cstheme="majorBidi"/>
          <w:color w:val="000000"/>
          <w:w w:val="102"/>
          <w:sz w:val="22"/>
          <w:szCs w:val="22"/>
        </w:rPr>
        <w:t xml:space="preserve">sition </w:t>
      </w:r>
      <w:r w:rsidRPr="00F97260">
        <w:rPr>
          <w:rFonts w:asciiTheme="majorBidi" w:hAnsiTheme="majorBidi" w:cstheme="majorBidi"/>
          <w:color w:val="000000"/>
          <w:w w:val="94"/>
          <w:sz w:val="22"/>
          <w:szCs w:val="22"/>
        </w:rPr>
        <w:t>and</w:t>
      </w:r>
      <w:r w:rsidRPr="00F97260">
        <w:rPr>
          <w:rFonts w:asciiTheme="majorBidi" w:hAnsiTheme="majorBidi" w:cstheme="majorBidi"/>
          <w:color w:val="000000"/>
          <w:w w:val="102"/>
          <w:sz w:val="22"/>
          <w:szCs w:val="22"/>
        </w:rPr>
        <w:t xml:space="preserve"> </w:t>
      </w:r>
      <w:r w:rsidRPr="00F97260">
        <w:rPr>
          <w:rFonts w:asciiTheme="majorBidi" w:hAnsiTheme="majorBidi" w:cstheme="majorBidi"/>
          <w:color w:val="000000"/>
          <w:w w:val="96"/>
          <w:sz w:val="22"/>
          <w:szCs w:val="22"/>
        </w:rPr>
        <w:t>Analysis</w:t>
      </w:r>
      <w:r w:rsidRPr="00F97260">
        <w:rPr>
          <w:rFonts w:asciiTheme="majorBidi" w:hAnsiTheme="majorBidi" w:cstheme="majorBidi"/>
          <w:color w:val="000000"/>
          <w:w w:val="102"/>
          <w:sz w:val="22"/>
          <w:szCs w:val="22"/>
        </w:rPr>
        <w:t xml:space="preserve"> </w:t>
      </w:r>
      <w:r w:rsidRPr="00F97260">
        <w:rPr>
          <w:rFonts w:asciiTheme="majorBidi" w:hAnsiTheme="majorBidi" w:cstheme="majorBidi"/>
          <w:color w:val="000000"/>
          <w:w w:val="104"/>
          <w:position w:val="-1"/>
          <w:sz w:val="22"/>
          <w:szCs w:val="22"/>
        </w:rPr>
        <w:t>of</w:t>
      </w:r>
      <w:r w:rsidRPr="00F97260">
        <w:rPr>
          <w:rFonts w:asciiTheme="majorBidi" w:hAnsiTheme="majorBidi" w:cstheme="majorBidi"/>
          <w:color w:val="000000"/>
          <w:w w:val="102"/>
          <w:sz w:val="22"/>
          <w:szCs w:val="22"/>
        </w:rPr>
        <w:t xml:space="preserve"> </w:t>
      </w:r>
      <w:r w:rsidR="00F97260" w:rsidRPr="00F97260">
        <w:rPr>
          <w:rFonts w:asciiTheme="majorBidi" w:hAnsiTheme="majorBidi" w:cstheme="majorBidi"/>
          <w:color w:val="000000"/>
          <w:w w:val="102"/>
          <w:sz w:val="22"/>
          <w:szCs w:val="22"/>
        </w:rPr>
        <w:t xml:space="preserve">an </w:t>
      </w:r>
      <w:r w:rsidRPr="00F97260">
        <w:rPr>
          <w:rFonts w:asciiTheme="majorBidi" w:hAnsiTheme="majorBidi" w:cstheme="majorBidi"/>
          <w:color w:val="000000"/>
          <w:w w:val="92"/>
          <w:position w:val="-1"/>
          <w:sz w:val="22"/>
          <w:szCs w:val="22"/>
        </w:rPr>
        <w:t>ECG</w:t>
      </w:r>
      <w:r w:rsidRPr="00F97260">
        <w:rPr>
          <w:rFonts w:asciiTheme="majorBidi" w:hAnsiTheme="majorBidi" w:cstheme="majorBidi"/>
          <w:color w:val="000000"/>
          <w:w w:val="102"/>
          <w:sz w:val="22"/>
          <w:szCs w:val="22"/>
        </w:rPr>
        <w:t xml:space="preserve"> </w:t>
      </w:r>
      <w:r w:rsidRPr="00F97260">
        <w:rPr>
          <w:rFonts w:asciiTheme="majorBidi" w:hAnsiTheme="majorBidi" w:cstheme="majorBidi"/>
          <w:color w:val="000000"/>
          <w:w w:val="98"/>
          <w:position w:val="-1"/>
          <w:sz w:val="22"/>
          <w:szCs w:val="22"/>
        </w:rPr>
        <w:t>(electrocardiography)</w:t>
      </w:r>
      <w:r w:rsidRPr="00F97260">
        <w:rPr>
          <w:rFonts w:asciiTheme="majorBidi" w:hAnsiTheme="majorBidi" w:cstheme="majorBidi"/>
          <w:color w:val="000000"/>
          <w:w w:val="102"/>
          <w:sz w:val="22"/>
          <w:szCs w:val="22"/>
        </w:rPr>
        <w:t xml:space="preserve"> </w:t>
      </w:r>
      <w:r w:rsidR="006E0879" w:rsidRPr="00F97260">
        <w:rPr>
          <w:rFonts w:asciiTheme="majorBidi" w:hAnsiTheme="majorBidi" w:cstheme="majorBidi"/>
          <w:color w:val="000000"/>
          <w:w w:val="92"/>
          <w:position w:val="-3"/>
          <w:sz w:val="22"/>
          <w:szCs w:val="22"/>
        </w:rPr>
        <w:t>S</w:t>
      </w:r>
      <w:r w:rsidRPr="00F97260">
        <w:rPr>
          <w:rFonts w:asciiTheme="majorBidi" w:hAnsiTheme="majorBidi" w:cstheme="majorBidi"/>
          <w:color w:val="000000"/>
          <w:w w:val="92"/>
          <w:position w:val="-3"/>
          <w:sz w:val="22"/>
          <w:szCs w:val="22"/>
        </w:rPr>
        <w:t>ignal</w:t>
      </w:r>
    </w:p>
    <w:p w14:paraId="58ABB815" w14:textId="77777777" w:rsidR="005A61DA" w:rsidRPr="00F97260" w:rsidRDefault="00825C51" w:rsidP="006C6EA3">
      <w:pPr>
        <w:pStyle w:val="Heading1"/>
        <w:ind w:firstLine="0"/>
        <w:rPr>
          <w:rFonts w:asciiTheme="majorBidi" w:hAnsiTheme="majorBidi" w:cstheme="majorBidi"/>
          <w:sz w:val="22"/>
          <w:szCs w:val="22"/>
        </w:rPr>
      </w:pPr>
      <w:r w:rsidRPr="00F97260">
        <w:rPr>
          <w:rFonts w:asciiTheme="majorBidi" w:hAnsiTheme="majorBidi" w:cstheme="majorBidi"/>
          <w:sz w:val="22"/>
          <w:szCs w:val="22"/>
        </w:rPr>
        <w:t>Overview</w:t>
      </w:r>
    </w:p>
    <w:p w14:paraId="149A7E5F" w14:textId="64C516A7" w:rsidR="00F97260" w:rsidRPr="00F97260" w:rsidRDefault="00F97260" w:rsidP="00F97260">
      <w:pPr>
        <w:ind w:firstLine="0"/>
        <w:rPr>
          <w:rFonts w:asciiTheme="majorBidi" w:hAnsiTheme="majorBidi" w:cstheme="majorBidi"/>
          <w:sz w:val="22"/>
          <w:szCs w:val="22"/>
        </w:rPr>
      </w:pPr>
      <w:r w:rsidRPr="00F97260">
        <w:rPr>
          <w:rFonts w:asciiTheme="majorBidi" w:hAnsiTheme="majorBidi" w:cstheme="majorBidi"/>
          <w:b/>
          <w:bCs/>
          <w:sz w:val="22"/>
          <w:szCs w:val="22"/>
        </w:rPr>
        <w:t>Source:</w:t>
      </w:r>
      <w:r w:rsidRPr="00F97260">
        <w:rPr>
          <w:rFonts w:asciiTheme="majorBidi" w:hAnsiTheme="majorBidi" w:cstheme="majorBidi"/>
          <w:sz w:val="22"/>
          <w:szCs w:val="22"/>
        </w:rPr>
        <w:t xml:space="preserve"> </w:t>
      </w:r>
      <w:proofErr w:type="spellStart"/>
      <w:r w:rsidRPr="00F97260">
        <w:rPr>
          <w:rFonts w:asciiTheme="majorBidi" w:hAnsiTheme="majorBidi" w:cstheme="majorBidi"/>
          <w:sz w:val="22"/>
          <w:szCs w:val="22"/>
        </w:rPr>
        <w:t>Peiman</w:t>
      </w:r>
      <w:proofErr w:type="spellEnd"/>
      <w:r w:rsidRPr="00F97260">
        <w:rPr>
          <w:rFonts w:asciiTheme="majorBidi" w:hAnsiTheme="majorBidi" w:cstheme="majorBidi"/>
          <w:sz w:val="22"/>
          <w:szCs w:val="22"/>
        </w:rPr>
        <w:t xml:space="preserve"> </w:t>
      </w:r>
      <w:proofErr w:type="spellStart"/>
      <w:r w:rsidRPr="00F97260">
        <w:rPr>
          <w:rFonts w:asciiTheme="majorBidi" w:hAnsiTheme="majorBidi" w:cstheme="majorBidi"/>
          <w:sz w:val="22"/>
          <w:szCs w:val="22"/>
        </w:rPr>
        <w:t>Shahbeigi</w:t>
      </w:r>
      <w:proofErr w:type="spellEnd"/>
      <w:r w:rsidRPr="00F97260">
        <w:rPr>
          <w:rFonts w:asciiTheme="majorBidi" w:hAnsiTheme="majorBidi" w:cstheme="majorBidi"/>
          <w:sz w:val="22"/>
          <w:szCs w:val="22"/>
        </w:rPr>
        <w:t xml:space="preserve"> </w:t>
      </w:r>
      <w:r w:rsidRPr="00F97260">
        <w:rPr>
          <w:rStyle w:val="gi"/>
          <w:rFonts w:asciiTheme="majorBidi" w:hAnsiTheme="majorBidi" w:cstheme="majorBidi"/>
          <w:sz w:val="22"/>
          <w:szCs w:val="22"/>
        </w:rPr>
        <w:t xml:space="preserve">and </w:t>
      </w:r>
      <w:proofErr w:type="spellStart"/>
      <w:r w:rsidRPr="00F97260">
        <w:rPr>
          <w:rFonts w:asciiTheme="majorBidi" w:hAnsiTheme="majorBidi" w:cstheme="majorBidi"/>
          <w:sz w:val="22"/>
          <w:szCs w:val="22"/>
        </w:rPr>
        <w:t>Sina</w:t>
      </w:r>
      <w:proofErr w:type="spellEnd"/>
      <w:r w:rsidRPr="00F97260">
        <w:rPr>
          <w:rFonts w:asciiTheme="majorBidi" w:hAnsiTheme="majorBidi" w:cstheme="majorBidi"/>
          <w:sz w:val="22"/>
          <w:szCs w:val="22"/>
        </w:rPr>
        <w:t xml:space="preserve"> </w:t>
      </w:r>
      <w:proofErr w:type="spellStart"/>
      <w:r w:rsidRPr="00F97260">
        <w:rPr>
          <w:rFonts w:asciiTheme="majorBidi" w:hAnsiTheme="majorBidi" w:cstheme="majorBidi"/>
          <w:sz w:val="22"/>
          <w:szCs w:val="22"/>
        </w:rPr>
        <w:t>Shahbazmohamadi</w:t>
      </w:r>
      <w:proofErr w:type="spellEnd"/>
      <w:r w:rsidRPr="00F97260">
        <w:rPr>
          <w:rFonts w:asciiTheme="majorBidi" w:hAnsiTheme="majorBidi" w:cstheme="majorBidi"/>
          <w:sz w:val="22"/>
          <w:szCs w:val="22"/>
        </w:rPr>
        <w:t>, Biomedical Engineering Department, University of Connecticut, Storrs, Connecticut</w:t>
      </w:r>
    </w:p>
    <w:p w14:paraId="05E758AE" w14:textId="31AF5F31" w:rsidR="00504E3C" w:rsidRPr="00F97260" w:rsidRDefault="00D84477" w:rsidP="00D84477">
      <w:pPr>
        <w:jc w:val="both"/>
        <w:rPr>
          <w:rFonts w:asciiTheme="majorBidi" w:hAnsiTheme="majorBidi" w:cstheme="majorBidi"/>
          <w:sz w:val="22"/>
          <w:szCs w:val="22"/>
        </w:rPr>
      </w:pPr>
      <w:r>
        <w:rPr>
          <w:rFonts w:asciiTheme="majorBidi" w:hAnsiTheme="majorBidi" w:cstheme="majorBidi"/>
          <w:sz w:val="22"/>
          <w:szCs w:val="22"/>
        </w:rPr>
        <w:t>An e</w:t>
      </w:r>
      <w:r w:rsidRPr="00F97260">
        <w:rPr>
          <w:rFonts w:asciiTheme="majorBidi" w:hAnsiTheme="majorBidi" w:cstheme="majorBidi"/>
          <w:sz w:val="22"/>
          <w:szCs w:val="22"/>
        </w:rPr>
        <w:t>lectrocardiograph is a graph recorded by electric potential changes occurring between these electrodes, demonstrating cardiac activity.</w:t>
      </w:r>
      <w:r>
        <w:rPr>
          <w:rFonts w:asciiTheme="majorBidi" w:hAnsiTheme="majorBidi" w:cstheme="majorBidi"/>
          <w:sz w:val="22"/>
          <w:szCs w:val="22"/>
        </w:rPr>
        <w:t xml:space="preserve"> </w:t>
      </w:r>
      <w:r w:rsidRPr="00F97260">
        <w:rPr>
          <w:rFonts w:asciiTheme="majorBidi" w:hAnsiTheme="majorBidi" w:cstheme="majorBidi"/>
          <w:sz w:val="22"/>
          <w:szCs w:val="22"/>
        </w:rPr>
        <w:t>ECG tracks heart rhythm and many cardiac diseases like poor blood flow to the heart muscles, and heart abnormalities can be di</w:t>
      </w:r>
      <w:r>
        <w:rPr>
          <w:rFonts w:asciiTheme="majorBidi" w:hAnsiTheme="majorBidi" w:cstheme="majorBidi"/>
          <w:sz w:val="22"/>
          <w:szCs w:val="22"/>
        </w:rPr>
        <w:t xml:space="preserve">agnosed by measuring ECG signal. </w:t>
      </w:r>
      <w:r w:rsidR="00DC09EA" w:rsidRPr="00F97260">
        <w:rPr>
          <w:rFonts w:asciiTheme="majorBidi" w:hAnsiTheme="majorBidi" w:cstheme="majorBidi"/>
          <w:sz w:val="22"/>
          <w:szCs w:val="22"/>
        </w:rPr>
        <w:t>The action potential created by heart wall contraction spreads electrical currents from the heart throughout the body. The spreading electrical currents create different potentials at different points on the body, which can be sensed by electrodes on the skin surface using biological transducers made of metals and salts.</w:t>
      </w:r>
      <w:r w:rsidR="00BE045B" w:rsidRPr="00F97260">
        <w:rPr>
          <w:rFonts w:asciiTheme="majorBidi" w:hAnsiTheme="majorBidi" w:cstheme="majorBidi"/>
          <w:sz w:val="22"/>
          <w:szCs w:val="22"/>
        </w:rPr>
        <w:t xml:space="preserve"> </w:t>
      </w:r>
      <w:r w:rsidR="00E8190D" w:rsidRPr="00F97260">
        <w:rPr>
          <w:rFonts w:asciiTheme="majorBidi" w:hAnsiTheme="majorBidi" w:cstheme="majorBidi"/>
          <w:sz w:val="22"/>
          <w:szCs w:val="22"/>
        </w:rPr>
        <w:t>In practice 10 electrodes get connected to different parts of the body. (see Figure 2)</w:t>
      </w:r>
      <w:r w:rsidR="00E8190D">
        <w:rPr>
          <w:rFonts w:asciiTheme="majorBidi" w:hAnsiTheme="majorBidi" w:cstheme="majorBidi"/>
          <w:sz w:val="22"/>
          <w:szCs w:val="22"/>
        </w:rPr>
        <w:t xml:space="preserve"> </w:t>
      </w:r>
      <w:r w:rsidR="00BE045B" w:rsidRPr="00F97260">
        <w:rPr>
          <w:rFonts w:asciiTheme="majorBidi" w:hAnsiTheme="majorBidi" w:cstheme="majorBidi"/>
          <w:sz w:val="22"/>
          <w:szCs w:val="22"/>
        </w:rPr>
        <w:t>There is a standard procedure for acquiring and analyzing ECG. A</w:t>
      </w:r>
      <w:r w:rsidR="00727D71" w:rsidRPr="00F97260">
        <w:rPr>
          <w:rFonts w:asciiTheme="majorBidi" w:hAnsiTheme="majorBidi" w:cstheme="majorBidi"/>
          <w:sz w:val="22"/>
          <w:szCs w:val="22"/>
        </w:rPr>
        <w:t xml:space="preserve"> </w:t>
      </w:r>
      <w:r w:rsidR="00BE045B" w:rsidRPr="00F97260">
        <w:rPr>
          <w:rFonts w:asciiTheme="majorBidi" w:hAnsiTheme="majorBidi" w:cstheme="majorBidi"/>
          <w:sz w:val="22"/>
          <w:szCs w:val="22"/>
        </w:rPr>
        <w:t xml:space="preserve">typical ECG wave </w:t>
      </w:r>
      <w:r w:rsidR="00727D71" w:rsidRPr="00F97260">
        <w:rPr>
          <w:rFonts w:asciiTheme="majorBidi" w:hAnsiTheme="majorBidi" w:cstheme="majorBidi"/>
          <w:sz w:val="22"/>
          <w:szCs w:val="22"/>
        </w:rPr>
        <w:t xml:space="preserve">of a healthy individual </w:t>
      </w:r>
      <w:r w:rsidR="00BE045B" w:rsidRPr="00F97260">
        <w:rPr>
          <w:rFonts w:asciiTheme="majorBidi" w:hAnsiTheme="majorBidi" w:cstheme="majorBidi"/>
          <w:sz w:val="22"/>
          <w:szCs w:val="22"/>
        </w:rPr>
        <w:t>is as follows:</w:t>
      </w:r>
    </w:p>
    <w:p w14:paraId="51EFCD1A" w14:textId="3AE6BDC0" w:rsidR="00BE045B" w:rsidRPr="00F97260" w:rsidRDefault="00727D71" w:rsidP="006E3569">
      <w:pPr>
        <w:spacing w:line="360" w:lineRule="auto"/>
        <w:jc w:val="center"/>
        <w:rPr>
          <w:rFonts w:asciiTheme="majorBidi" w:hAnsiTheme="majorBidi" w:cstheme="majorBidi"/>
          <w:sz w:val="22"/>
          <w:szCs w:val="22"/>
        </w:rPr>
      </w:pPr>
      <w:r w:rsidRPr="00F97260">
        <w:rPr>
          <w:rFonts w:asciiTheme="majorBidi" w:hAnsiTheme="majorBidi" w:cstheme="majorBidi"/>
          <w:noProof/>
          <w:sz w:val="22"/>
          <w:szCs w:val="22"/>
          <w:lang w:eastAsia="zh-CN"/>
        </w:rPr>
        <w:drawing>
          <wp:inline distT="0" distB="0" distL="0" distR="0" wp14:anchorId="73760526" wp14:editId="2BAB888D">
            <wp:extent cx="2811780" cy="3055258"/>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25921" cy="3070623"/>
                    </a:xfrm>
                    <a:prstGeom prst="rect">
                      <a:avLst/>
                    </a:prstGeom>
                  </pic:spPr>
                </pic:pic>
              </a:graphicData>
            </a:graphic>
          </wp:inline>
        </w:drawing>
      </w:r>
    </w:p>
    <w:p w14:paraId="410A4A50" w14:textId="11196613" w:rsidR="00727D71" w:rsidRPr="00F97260" w:rsidRDefault="00727D71" w:rsidP="006E3569">
      <w:pPr>
        <w:spacing w:line="360" w:lineRule="auto"/>
        <w:jc w:val="center"/>
        <w:rPr>
          <w:rFonts w:asciiTheme="majorBidi" w:hAnsiTheme="majorBidi" w:cstheme="majorBidi"/>
          <w:sz w:val="22"/>
          <w:szCs w:val="22"/>
        </w:rPr>
      </w:pPr>
      <w:commentRangeStart w:id="0"/>
      <w:r w:rsidRPr="00F97260">
        <w:rPr>
          <w:rFonts w:asciiTheme="majorBidi" w:hAnsiTheme="majorBidi" w:cstheme="majorBidi"/>
          <w:sz w:val="22"/>
          <w:szCs w:val="22"/>
        </w:rPr>
        <w:t xml:space="preserve">Figure 1. ECG wave </w:t>
      </w:r>
      <w:r w:rsidRPr="00F97260">
        <w:rPr>
          <w:rStyle w:val="FootnoteReference"/>
          <w:rFonts w:asciiTheme="majorBidi" w:hAnsiTheme="majorBidi" w:cstheme="majorBidi"/>
          <w:sz w:val="22"/>
          <w:szCs w:val="22"/>
        </w:rPr>
        <w:footnoteReference w:id="1"/>
      </w:r>
      <w:commentRangeEnd w:id="0"/>
      <w:r w:rsidR="00F97260">
        <w:rPr>
          <w:rStyle w:val="CommentReference"/>
        </w:rPr>
        <w:commentReference w:id="0"/>
      </w:r>
    </w:p>
    <w:p w14:paraId="650C9062" w14:textId="4503AFD6" w:rsidR="005D4322" w:rsidRPr="00F97260" w:rsidRDefault="005D4322" w:rsidP="00D84477">
      <w:pPr>
        <w:jc w:val="both"/>
        <w:rPr>
          <w:rFonts w:asciiTheme="majorBidi" w:hAnsiTheme="majorBidi" w:cstheme="majorBidi"/>
          <w:sz w:val="22"/>
          <w:szCs w:val="22"/>
        </w:rPr>
      </w:pPr>
      <w:r w:rsidRPr="00F97260">
        <w:rPr>
          <w:rFonts w:asciiTheme="majorBidi" w:hAnsiTheme="majorBidi" w:cstheme="majorBidi"/>
          <w:sz w:val="22"/>
          <w:szCs w:val="22"/>
        </w:rPr>
        <w:t>The "P" wave corresponds to atrial contraction, the "QRS" complex to the contraction of the ventricles, it is much larger than the "P" wave due to the relative muscle masses of the atria and ventricles - and masks the relaxation of the atria. The relaxation of the ventricles can be seen in the form of the "T" wave.</w:t>
      </w:r>
    </w:p>
    <w:p w14:paraId="504D00E3" w14:textId="2FF9493E" w:rsidR="00C540B7" w:rsidRPr="00F97260" w:rsidRDefault="00C540B7" w:rsidP="006E3569">
      <w:pPr>
        <w:spacing w:line="360" w:lineRule="auto"/>
        <w:jc w:val="center"/>
        <w:rPr>
          <w:rFonts w:asciiTheme="majorBidi" w:hAnsiTheme="majorBidi" w:cstheme="majorBidi"/>
          <w:sz w:val="22"/>
          <w:szCs w:val="22"/>
        </w:rPr>
      </w:pPr>
      <w:r w:rsidRPr="00F97260">
        <w:rPr>
          <w:rFonts w:asciiTheme="majorBidi" w:hAnsiTheme="majorBidi" w:cstheme="majorBidi"/>
          <w:noProof/>
          <w:sz w:val="22"/>
          <w:szCs w:val="22"/>
          <w:lang w:eastAsia="zh-CN"/>
        </w:rPr>
        <w:lastRenderedPageBreak/>
        <w:drawing>
          <wp:inline distT="0" distB="0" distL="0" distR="0" wp14:anchorId="3D388332" wp14:editId="7B02A823">
            <wp:extent cx="3063240" cy="2450592"/>
            <wp:effectExtent l="0" t="0" r="3810" b="6985"/>
            <wp:docPr id="24" name="Picture 24" descr="ECG electrode pla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G electrode plac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9864" cy="2455891"/>
                    </a:xfrm>
                    <a:prstGeom prst="rect">
                      <a:avLst/>
                    </a:prstGeom>
                    <a:noFill/>
                    <a:ln>
                      <a:noFill/>
                    </a:ln>
                  </pic:spPr>
                </pic:pic>
              </a:graphicData>
            </a:graphic>
          </wp:inline>
        </w:drawing>
      </w:r>
    </w:p>
    <w:p w14:paraId="097B9330" w14:textId="5C0BDBB5" w:rsidR="00C540B7" w:rsidRPr="00F97260" w:rsidRDefault="00C540B7" w:rsidP="006E3569">
      <w:pPr>
        <w:spacing w:line="360" w:lineRule="auto"/>
        <w:jc w:val="center"/>
        <w:rPr>
          <w:rFonts w:asciiTheme="majorBidi" w:hAnsiTheme="majorBidi" w:cstheme="majorBidi"/>
          <w:sz w:val="22"/>
          <w:szCs w:val="22"/>
        </w:rPr>
      </w:pPr>
      <w:commentRangeStart w:id="1"/>
      <w:r w:rsidRPr="00F97260">
        <w:rPr>
          <w:rFonts w:asciiTheme="majorBidi" w:hAnsiTheme="majorBidi" w:cstheme="majorBidi"/>
          <w:sz w:val="22"/>
          <w:szCs w:val="22"/>
        </w:rPr>
        <w:t>Figure2. ECG electrode placement</w:t>
      </w:r>
      <w:r w:rsidRPr="00F97260">
        <w:rPr>
          <w:rStyle w:val="FootnoteReference"/>
          <w:rFonts w:asciiTheme="majorBidi" w:hAnsiTheme="majorBidi" w:cstheme="majorBidi"/>
          <w:sz w:val="22"/>
          <w:szCs w:val="22"/>
        </w:rPr>
        <w:footnoteReference w:id="2"/>
      </w:r>
      <w:commentRangeEnd w:id="1"/>
      <w:r w:rsidR="00F97260">
        <w:rPr>
          <w:rStyle w:val="CommentReference"/>
        </w:rPr>
        <w:commentReference w:id="1"/>
      </w:r>
    </w:p>
    <w:p w14:paraId="0FAB61A5" w14:textId="77777777" w:rsidR="00E8190D" w:rsidRPr="00F97260" w:rsidRDefault="00046D57" w:rsidP="00E8190D">
      <w:pPr>
        <w:jc w:val="both"/>
        <w:rPr>
          <w:rFonts w:asciiTheme="majorBidi" w:hAnsiTheme="majorBidi" w:cstheme="majorBidi"/>
          <w:sz w:val="22"/>
          <w:szCs w:val="22"/>
        </w:rPr>
      </w:pPr>
      <w:r>
        <w:rPr>
          <w:rFonts w:asciiTheme="majorBidi" w:hAnsiTheme="majorBidi" w:cstheme="majorBidi"/>
          <w:sz w:val="22"/>
          <w:szCs w:val="22"/>
        </w:rPr>
        <w:t>In this demonstration</w:t>
      </w:r>
      <w:r w:rsidR="004D02B6">
        <w:rPr>
          <w:rFonts w:asciiTheme="majorBidi" w:hAnsiTheme="majorBidi" w:cstheme="majorBidi"/>
          <w:sz w:val="22"/>
          <w:szCs w:val="22"/>
        </w:rPr>
        <w:t>, one of the limb leads, lead I, will be examined, and</w:t>
      </w:r>
      <w:r w:rsidR="005D6225" w:rsidRPr="00F97260">
        <w:rPr>
          <w:rFonts w:asciiTheme="majorBidi" w:hAnsiTheme="majorBidi" w:cstheme="majorBidi"/>
          <w:sz w:val="22"/>
          <w:szCs w:val="22"/>
        </w:rPr>
        <w:t xml:space="preserve"> the electrical potential difference between two arms</w:t>
      </w:r>
      <w:r w:rsidR="004D02B6">
        <w:rPr>
          <w:rFonts w:asciiTheme="majorBidi" w:hAnsiTheme="majorBidi" w:cstheme="majorBidi"/>
          <w:sz w:val="22"/>
          <w:szCs w:val="22"/>
        </w:rPr>
        <w:t xml:space="preserve"> will be recorded</w:t>
      </w:r>
      <w:r w:rsidR="005D6225" w:rsidRPr="00F97260">
        <w:rPr>
          <w:rFonts w:asciiTheme="majorBidi" w:hAnsiTheme="majorBidi" w:cstheme="majorBidi"/>
          <w:sz w:val="22"/>
          <w:szCs w:val="22"/>
        </w:rPr>
        <w:t>. As in all ECG lead measurement</w:t>
      </w:r>
      <w:r w:rsidR="004D02B6">
        <w:rPr>
          <w:rFonts w:asciiTheme="majorBidi" w:hAnsiTheme="majorBidi" w:cstheme="majorBidi"/>
          <w:sz w:val="22"/>
          <w:szCs w:val="22"/>
        </w:rPr>
        <w:t>s,</w:t>
      </w:r>
      <w:r w:rsidR="005D6225" w:rsidRPr="00F97260">
        <w:rPr>
          <w:rFonts w:asciiTheme="majorBidi" w:hAnsiTheme="majorBidi" w:cstheme="majorBidi"/>
          <w:sz w:val="22"/>
          <w:szCs w:val="22"/>
        </w:rPr>
        <w:t xml:space="preserve"> the electrode connected to the right leg</w:t>
      </w:r>
      <w:r w:rsidR="004D02B6">
        <w:rPr>
          <w:rFonts w:asciiTheme="majorBidi" w:hAnsiTheme="majorBidi" w:cstheme="majorBidi"/>
          <w:sz w:val="22"/>
          <w:szCs w:val="22"/>
        </w:rPr>
        <w:t xml:space="preserve"> is considered</w:t>
      </w:r>
      <w:r w:rsidR="005D6225" w:rsidRPr="00F97260">
        <w:rPr>
          <w:rFonts w:asciiTheme="majorBidi" w:hAnsiTheme="majorBidi" w:cstheme="majorBidi"/>
          <w:sz w:val="22"/>
          <w:szCs w:val="22"/>
        </w:rPr>
        <w:t xml:space="preserve"> the ground node.</w:t>
      </w:r>
      <w:r w:rsidR="00E8190D">
        <w:rPr>
          <w:rFonts w:asciiTheme="majorBidi" w:hAnsiTheme="majorBidi" w:cstheme="majorBidi"/>
          <w:sz w:val="22"/>
          <w:szCs w:val="22"/>
        </w:rPr>
        <w:t xml:space="preserve"> An</w:t>
      </w:r>
      <w:r w:rsidR="00E8190D" w:rsidRPr="00F97260">
        <w:rPr>
          <w:rFonts w:asciiTheme="majorBidi" w:hAnsiTheme="majorBidi" w:cstheme="majorBidi"/>
          <w:sz w:val="22"/>
          <w:szCs w:val="22"/>
        </w:rPr>
        <w:t xml:space="preserve"> ECG signal </w:t>
      </w:r>
      <w:r w:rsidR="00E8190D">
        <w:rPr>
          <w:rFonts w:asciiTheme="majorBidi" w:hAnsiTheme="majorBidi" w:cstheme="majorBidi"/>
          <w:sz w:val="22"/>
          <w:szCs w:val="22"/>
        </w:rPr>
        <w:t xml:space="preserve">will be acquired </w:t>
      </w:r>
      <w:r w:rsidR="00E8190D" w:rsidRPr="00F97260">
        <w:rPr>
          <w:rFonts w:asciiTheme="majorBidi" w:hAnsiTheme="majorBidi" w:cstheme="majorBidi"/>
          <w:sz w:val="22"/>
          <w:szCs w:val="22"/>
        </w:rPr>
        <w:t xml:space="preserve">using a </w:t>
      </w:r>
      <w:proofErr w:type="spellStart"/>
      <w:r w:rsidR="00E8190D" w:rsidRPr="00F97260">
        <w:rPr>
          <w:rFonts w:asciiTheme="majorBidi" w:hAnsiTheme="majorBidi" w:cstheme="majorBidi"/>
          <w:sz w:val="22"/>
          <w:szCs w:val="22"/>
        </w:rPr>
        <w:t>biopotential</w:t>
      </w:r>
      <w:proofErr w:type="spellEnd"/>
      <w:r w:rsidR="00E8190D" w:rsidRPr="00F97260">
        <w:rPr>
          <w:rFonts w:asciiTheme="majorBidi" w:hAnsiTheme="majorBidi" w:cstheme="majorBidi"/>
          <w:sz w:val="22"/>
          <w:szCs w:val="22"/>
        </w:rPr>
        <w:t xml:space="preserve"> amplifier, </w:t>
      </w:r>
      <w:r w:rsidR="00E8190D">
        <w:rPr>
          <w:rFonts w:asciiTheme="majorBidi" w:hAnsiTheme="majorBidi" w:cstheme="majorBidi"/>
          <w:sz w:val="22"/>
          <w:szCs w:val="22"/>
        </w:rPr>
        <w:t xml:space="preserve">then it will be </w:t>
      </w:r>
      <w:r w:rsidR="00E8190D" w:rsidRPr="00F97260">
        <w:rPr>
          <w:rFonts w:asciiTheme="majorBidi" w:hAnsiTheme="majorBidi" w:cstheme="majorBidi"/>
          <w:sz w:val="22"/>
          <w:szCs w:val="22"/>
        </w:rPr>
        <w:t>display</w:t>
      </w:r>
      <w:r w:rsidR="00E8190D">
        <w:rPr>
          <w:rFonts w:asciiTheme="majorBidi" w:hAnsiTheme="majorBidi" w:cstheme="majorBidi"/>
          <w:sz w:val="22"/>
          <w:szCs w:val="22"/>
        </w:rPr>
        <w:t>ed</w:t>
      </w:r>
      <w:r w:rsidR="00E8190D" w:rsidRPr="00F97260">
        <w:rPr>
          <w:rFonts w:asciiTheme="majorBidi" w:hAnsiTheme="majorBidi" w:cstheme="majorBidi"/>
          <w:sz w:val="22"/>
          <w:szCs w:val="22"/>
        </w:rPr>
        <w:t xml:space="preserve"> </w:t>
      </w:r>
      <w:r w:rsidR="00E8190D">
        <w:rPr>
          <w:rFonts w:asciiTheme="majorBidi" w:hAnsiTheme="majorBidi" w:cstheme="majorBidi"/>
          <w:sz w:val="22"/>
          <w:szCs w:val="22"/>
        </w:rPr>
        <w:t>using LabVIEW, where</w:t>
      </w:r>
      <w:r w:rsidR="00E8190D" w:rsidRPr="00F97260">
        <w:rPr>
          <w:rFonts w:asciiTheme="majorBidi" w:hAnsiTheme="majorBidi" w:cstheme="majorBidi"/>
          <w:sz w:val="22"/>
          <w:szCs w:val="22"/>
        </w:rPr>
        <w:t xml:space="preserve"> a gain control </w:t>
      </w:r>
      <w:r w:rsidR="00E8190D">
        <w:rPr>
          <w:rFonts w:asciiTheme="majorBidi" w:hAnsiTheme="majorBidi" w:cstheme="majorBidi"/>
          <w:sz w:val="22"/>
          <w:szCs w:val="22"/>
        </w:rPr>
        <w:t xml:space="preserve">will be created to adjust its amplitude. Finally, the recorded ECG will be analyzed </w:t>
      </w:r>
      <w:r w:rsidR="00E8190D" w:rsidRPr="00F97260">
        <w:rPr>
          <w:rFonts w:asciiTheme="majorBidi" w:hAnsiTheme="majorBidi" w:cstheme="majorBidi"/>
          <w:sz w:val="22"/>
          <w:szCs w:val="22"/>
        </w:rPr>
        <w:t xml:space="preserve">in </w:t>
      </w:r>
      <w:proofErr w:type="spellStart"/>
      <w:r w:rsidR="00E8190D" w:rsidRPr="00F97260">
        <w:rPr>
          <w:rFonts w:asciiTheme="majorBidi" w:hAnsiTheme="majorBidi" w:cstheme="majorBidi"/>
          <w:sz w:val="22"/>
          <w:szCs w:val="22"/>
        </w:rPr>
        <w:t>LabView</w:t>
      </w:r>
      <w:proofErr w:type="spellEnd"/>
      <w:r w:rsidR="00E8190D" w:rsidRPr="00F97260">
        <w:rPr>
          <w:rFonts w:asciiTheme="majorBidi" w:hAnsiTheme="majorBidi" w:cstheme="majorBidi"/>
          <w:sz w:val="22"/>
          <w:szCs w:val="22"/>
        </w:rPr>
        <w:t>.</w:t>
      </w:r>
    </w:p>
    <w:p w14:paraId="10707A94" w14:textId="77804A32" w:rsidR="00C540B7" w:rsidRPr="00F97260" w:rsidRDefault="00C540B7" w:rsidP="004D02B6">
      <w:pPr>
        <w:rPr>
          <w:rFonts w:asciiTheme="majorBidi" w:hAnsiTheme="majorBidi" w:cstheme="majorBidi"/>
          <w:sz w:val="22"/>
          <w:szCs w:val="22"/>
        </w:rPr>
      </w:pPr>
    </w:p>
    <w:p w14:paraId="4DF8976E" w14:textId="3E4CDEF7" w:rsidR="00C540B7" w:rsidRPr="00F97260" w:rsidRDefault="00C540B7" w:rsidP="006E3569">
      <w:pPr>
        <w:spacing w:line="360" w:lineRule="auto"/>
        <w:jc w:val="center"/>
        <w:rPr>
          <w:rFonts w:asciiTheme="majorBidi" w:hAnsiTheme="majorBidi" w:cstheme="majorBidi"/>
          <w:sz w:val="22"/>
          <w:szCs w:val="22"/>
        </w:rPr>
      </w:pPr>
      <w:r w:rsidRPr="00F97260">
        <w:rPr>
          <w:rFonts w:asciiTheme="majorBidi" w:hAnsiTheme="majorBidi" w:cstheme="majorBidi"/>
          <w:noProof/>
          <w:sz w:val="22"/>
          <w:szCs w:val="22"/>
          <w:lang w:eastAsia="zh-CN"/>
        </w:rPr>
        <w:drawing>
          <wp:inline distT="0" distB="0" distL="0" distR="0" wp14:anchorId="5A3CFDD2" wp14:editId="0B6BC2CC">
            <wp:extent cx="5760720" cy="2415540"/>
            <wp:effectExtent l="0" t="0" r="0" b="3810"/>
            <wp:docPr id="25" name="Picture 25" descr="ECG Presentation - Slide #1-ECG Limb Le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G Presentation - Slide #1-ECG Limb Leads"/>
                    <pic:cNvPicPr>
                      <a:picLocks noChangeAspect="1" noChangeArrowheads="1"/>
                    </pic:cNvPicPr>
                  </pic:nvPicPr>
                  <pic:blipFill rotWithShape="1">
                    <a:blip r:embed="rId12">
                      <a:extLst>
                        <a:ext uri="{28A0092B-C50C-407E-A947-70E740481C1C}">
                          <a14:useLocalDpi xmlns:a14="http://schemas.microsoft.com/office/drawing/2010/main" val="0"/>
                        </a:ext>
                      </a:extLst>
                    </a:blip>
                    <a:srcRect l="-1922" t="26496" r="5000" b="19316"/>
                    <a:stretch/>
                  </pic:blipFill>
                  <pic:spPr bwMode="auto">
                    <a:xfrm>
                      <a:off x="0" y="0"/>
                      <a:ext cx="5760720" cy="2415540"/>
                    </a:xfrm>
                    <a:prstGeom prst="rect">
                      <a:avLst/>
                    </a:prstGeom>
                    <a:noFill/>
                    <a:ln>
                      <a:noFill/>
                    </a:ln>
                    <a:extLst>
                      <a:ext uri="{53640926-AAD7-44D8-BBD7-CCE9431645EC}">
                        <a14:shadowObscured xmlns:a14="http://schemas.microsoft.com/office/drawing/2010/main"/>
                      </a:ext>
                    </a:extLst>
                  </pic:spPr>
                </pic:pic>
              </a:graphicData>
            </a:graphic>
          </wp:inline>
        </w:drawing>
      </w:r>
    </w:p>
    <w:p w14:paraId="7329E1AC" w14:textId="4710ABB4" w:rsidR="00C540B7" w:rsidRPr="00F97260" w:rsidRDefault="00C540B7" w:rsidP="006E3569">
      <w:pPr>
        <w:spacing w:line="360" w:lineRule="auto"/>
        <w:jc w:val="center"/>
        <w:rPr>
          <w:rFonts w:asciiTheme="majorBidi" w:hAnsiTheme="majorBidi" w:cstheme="majorBidi"/>
          <w:sz w:val="22"/>
          <w:szCs w:val="22"/>
        </w:rPr>
      </w:pPr>
      <w:commentRangeStart w:id="2"/>
      <w:r w:rsidRPr="00F97260">
        <w:rPr>
          <w:rFonts w:asciiTheme="majorBidi" w:hAnsiTheme="majorBidi" w:cstheme="majorBidi"/>
          <w:sz w:val="22"/>
          <w:szCs w:val="22"/>
        </w:rPr>
        <w:t>Figure 3. ECG limb leads</w:t>
      </w:r>
      <w:r w:rsidR="005D4322" w:rsidRPr="00F97260">
        <w:rPr>
          <w:rStyle w:val="FootnoteReference"/>
          <w:rFonts w:asciiTheme="majorBidi" w:hAnsiTheme="majorBidi" w:cstheme="majorBidi"/>
          <w:sz w:val="22"/>
          <w:szCs w:val="22"/>
        </w:rPr>
        <w:footnoteReference w:id="3"/>
      </w:r>
      <w:commentRangeEnd w:id="2"/>
      <w:r w:rsidR="00F97260">
        <w:rPr>
          <w:rStyle w:val="CommentReference"/>
        </w:rPr>
        <w:commentReference w:id="2"/>
      </w:r>
    </w:p>
    <w:p w14:paraId="6597F872" w14:textId="3A49D703" w:rsidR="005D4322" w:rsidRPr="00F97260" w:rsidRDefault="005D4322" w:rsidP="006E3569">
      <w:pPr>
        <w:spacing w:line="360" w:lineRule="auto"/>
        <w:rPr>
          <w:rFonts w:asciiTheme="majorBidi" w:hAnsiTheme="majorBidi" w:cstheme="majorBidi"/>
          <w:sz w:val="22"/>
          <w:szCs w:val="22"/>
        </w:rPr>
      </w:pPr>
    </w:p>
    <w:p w14:paraId="11E6F64F" w14:textId="35D31C79" w:rsidR="00B36061" w:rsidRDefault="00825C51" w:rsidP="00B36061">
      <w:pPr>
        <w:pStyle w:val="Heading1"/>
        <w:ind w:firstLine="0"/>
        <w:rPr>
          <w:rFonts w:asciiTheme="majorBidi" w:hAnsiTheme="majorBidi" w:cstheme="majorBidi"/>
          <w:sz w:val="22"/>
          <w:szCs w:val="22"/>
        </w:rPr>
      </w:pPr>
      <w:r w:rsidRPr="00F97260">
        <w:rPr>
          <w:rFonts w:asciiTheme="majorBidi" w:hAnsiTheme="majorBidi" w:cstheme="majorBidi"/>
          <w:sz w:val="22"/>
          <w:szCs w:val="22"/>
        </w:rPr>
        <w:lastRenderedPageBreak/>
        <w:t>Principles</w:t>
      </w:r>
    </w:p>
    <w:p w14:paraId="6483F822" w14:textId="77777777" w:rsidR="00B36061" w:rsidRPr="00F97260" w:rsidRDefault="00B36061" w:rsidP="00B36061">
      <w:pPr>
        <w:jc w:val="both"/>
        <w:rPr>
          <w:rFonts w:asciiTheme="majorBidi" w:hAnsiTheme="majorBidi" w:cstheme="majorBidi"/>
          <w:sz w:val="22"/>
          <w:szCs w:val="22"/>
        </w:rPr>
      </w:pPr>
      <w:r w:rsidRPr="00F97260">
        <w:rPr>
          <w:rFonts w:asciiTheme="majorBidi" w:hAnsiTheme="majorBidi" w:cstheme="majorBidi"/>
          <w:sz w:val="22"/>
          <w:szCs w:val="22"/>
        </w:rPr>
        <w:t xml:space="preserve">The electrocardiograph must be able to deal with extremely weak signals ranging from 0.5 mV to 5.0 mV, combined with a DC component of up to ±300 mV (resulting from the electrode-skin contact) plus a common-mode component of up to 1.5 V, resulting from the potential between the electrodes and ground. The useful bandwidth of an ECG signal depends on the application and can range from 0.5 Hz to 100 Hz, sometimes up to 1 kHz. It is generally around 1-mV peak-to-peak in the presence of much larger external high frequency noise plus 50 or 60Hz interference and DC electrode offset potential. Other noise sources are movement artifacts that change the skin-electrode interface, muscle contraction or </w:t>
      </w:r>
      <w:proofErr w:type="spellStart"/>
      <w:r w:rsidRPr="00F97260">
        <w:rPr>
          <w:rFonts w:asciiTheme="majorBidi" w:hAnsiTheme="majorBidi" w:cstheme="majorBidi"/>
          <w:sz w:val="22"/>
          <w:szCs w:val="22"/>
        </w:rPr>
        <w:t>electromyographic</w:t>
      </w:r>
      <w:proofErr w:type="spellEnd"/>
      <w:r w:rsidRPr="00F97260">
        <w:rPr>
          <w:rFonts w:asciiTheme="majorBidi" w:hAnsiTheme="majorBidi" w:cstheme="majorBidi"/>
          <w:sz w:val="22"/>
          <w:szCs w:val="22"/>
        </w:rPr>
        <w:t xml:space="preserve"> spikes, respiration (which may be rhythmic or sporadic), electromagnetic interference (EMI), and noise from other electronic devices that couple into the input.</w:t>
      </w:r>
    </w:p>
    <w:p w14:paraId="21CB41FF" w14:textId="50F4A0F7" w:rsidR="009C6301" w:rsidRPr="00F97260" w:rsidRDefault="00B36061" w:rsidP="00B36061">
      <w:pPr>
        <w:jc w:val="both"/>
        <w:rPr>
          <w:rFonts w:asciiTheme="majorBidi" w:hAnsiTheme="majorBidi" w:cstheme="majorBidi"/>
          <w:sz w:val="22"/>
          <w:szCs w:val="22"/>
        </w:rPr>
      </w:pPr>
      <w:r>
        <w:rPr>
          <w:rFonts w:asciiTheme="majorBidi" w:hAnsiTheme="majorBidi" w:cstheme="majorBidi"/>
          <w:sz w:val="22"/>
          <w:szCs w:val="22"/>
        </w:rPr>
        <w:t>The first s</w:t>
      </w:r>
      <w:r w:rsidR="009A785B" w:rsidRPr="00F97260">
        <w:rPr>
          <w:rFonts w:asciiTheme="majorBidi" w:hAnsiTheme="majorBidi" w:cstheme="majorBidi"/>
          <w:sz w:val="22"/>
          <w:szCs w:val="22"/>
        </w:rPr>
        <w:t xml:space="preserve">tep in the experiment is </w:t>
      </w:r>
      <w:r>
        <w:rPr>
          <w:rFonts w:asciiTheme="majorBidi" w:hAnsiTheme="majorBidi" w:cstheme="majorBidi"/>
          <w:sz w:val="22"/>
          <w:szCs w:val="22"/>
        </w:rPr>
        <w:t xml:space="preserve">to connect </w:t>
      </w:r>
      <w:r w:rsidR="0072701B" w:rsidRPr="00F97260">
        <w:rPr>
          <w:rFonts w:asciiTheme="majorBidi" w:hAnsiTheme="majorBidi" w:cstheme="majorBidi"/>
          <w:sz w:val="22"/>
          <w:szCs w:val="22"/>
        </w:rPr>
        <w:t xml:space="preserve">the electrodes and </w:t>
      </w:r>
      <w:r>
        <w:rPr>
          <w:rFonts w:asciiTheme="majorBidi" w:hAnsiTheme="majorBidi" w:cstheme="majorBidi"/>
          <w:sz w:val="22"/>
          <w:szCs w:val="22"/>
        </w:rPr>
        <w:t>measure</w:t>
      </w:r>
      <w:r w:rsidR="009A785B" w:rsidRPr="00F97260">
        <w:rPr>
          <w:rFonts w:asciiTheme="majorBidi" w:hAnsiTheme="majorBidi" w:cstheme="majorBidi"/>
          <w:sz w:val="22"/>
          <w:szCs w:val="22"/>
        </w:rPr>
        <w:t xml:space="preserve"> the potential difference between two arms. After acquiring the signal, we need a </w:t>
      </w:r>
      <w:proofErr w:type="spellStart"/>
      <w:r w:rsidR="009A785B" w:rsidRPr="00F97260">
        <w:rPr>
          <w:rFonts w:asciiTheme="majorBidi" w:hAnsiTheme="majorBidi" w:cstheme="majorBidi"/>
          <w:sz w:val="22"/>
          <w:szCs w:val="22"/>
        </w:rPr>
        <w:t>biopotential</w:t>
      </w:r>
      <w:proofErr w:type="spellEnd"/>
      <w:r w:rsidR="009A785B" w:rsidRPr="00F97260">
        <w:rPr>
          <w:rFonts w:asciiTheme="majorBidi" w:hAnsiTheme="majorBidi" w:cstheme="majorBidi"/>
          <w:sz w:val="22"/>
          <w:szCs w:val="22"/>
        </w:rPr>
        <w:t xml:space="preserve"> amplifier to process it (step two). </w:t>
      </w:r>
      <w:r w:rsidR="009C6301" w:rsidRPr="00F97260">
        <w:rPr>
          <w:rFonts w:asciiTheme="majorBidi" w:hAnsiTheme="majorBidi" w:cstheme="majorBidi"/>
          <w:sz w:val="22"/>
          <w:szCs w:val="22"/>
        </w:rPr>
        <w:t xml:space="preserve">The main function of a </w:t>
      </w:r>
      <w:proofErr w:type="spellStart"/>
      <w:r w:rsidR="009C6301" w:rsidRPr="00F97260">
        <w:rPr>
          <w:rFonts w:asciiTheme="majorBidi" w:hAnsiTheme="majorBidi" w:cstheme="majorBidi"/>
          <w:sz w:val="22"/>
          <w:szCs w:val="22"/>
        </w:rPr>
        <w:t>biopotential</w:t>
      </w:r>
      <w:proofErr w:type="spellEnd"/>
      <w:r w:rsidR="009C6301" w:rsidRPr="00F97260">
        <w:rPr>
          <w:rFonts w:asciiTheme="majorBidi" w:hAnsiTheme="majorBidi" w:cstheme="majorBidi"/>
          <w:sz w:val="22"/>
          <w:szCs w:val="22"/>
        </w:rPr>
        <w:t xml:space="preserve"> amplifier is to take a weak electric signal of biological origin and increase its amplitude so that it can be further processed, recorded or displayed. </w:t>
      </w:r>
    </w:p>
    <w:p w14:paraId="0DAFA0D1" w14:textId="21E62F88" w:rsidR="009C6301" w:rsidRPr="00F97260" w:rsidRDefault="009C6301" w:rsidP="009C6301">
      <w:pPr>
        <w:spacing w:line="360" w:lineRule="auto"/>
        <w:jc w:val="center"/>
        <w:rPr>
          <w:rFonts w:asciiTheme="majorBidi" w:hAnsiTheme="majorBidi" w:cstheme="majorBidi"/>
          <w:sz w:val="22"/>
          <w:szCs w:val="22"/>
        </w:rPr>
      </w:pPr>
      <w:r w:rsidRPr="00F97260">
        <w:rPr>
          <w:rFonts w:asciiTheme="majorBidi" w:hAnsiTheme="majorBidi" w:cstheme="majorBidi"/>
          <w:noProof/>
          <w:sz w:val="22"/>
          <w:szCs w:val="22"/>
          <w:lang w:eastAsia="zh-CN"/>
        </w:rPr>
        <w:drawing>
          <wp:inline distT="0" distB="0" distL="0" distR="0" wp14:anchorId="493EAE45" wp14:editId="7B7A679F">
            <wp:extent cx="4513580" cy="2278380"/>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11405"/>
                    <a:stretch/>
                  </pic:blipFill>
                  <pic:spPr bwMode="auto">
                    <a:xfrm>
                      <a:off x="0" y="0"/>
                      <a:ext cx="4554567" cy="2299070"/>
                    </a:xfrm>
                    <a:prstGeom prst="rect">
                      <a:avLst/>
                    </a:prstGeom>
                    <a:ln>
                      <a:noFill/>
                    </a:ln>
                    <a:extLst>
                      <a:ext uri="{53640926-AAD7-44D8-BBD7-CCE9431645EC}">
                        <a14:shadowObscured xmlns:a14="http://schemas.microsoft.com/office/drawing/2010/main"/>
                      </a:ext>
                    </a:extLst>
                  </pic:spPr>
                </pic:pic>
              </a:graphicData>
            </a:graphic>
          </wp:inline>
        </w:drawing>
      </w:r>
    </w:p>
    <w:p w14:paraId="16BA361F" w14:textId="14E2B31A" w:rsidR="00D0027F" w:rsidRPr="00F97260" w:rsidRDefault="00D0027F" w:rsidP="009C6301">
      <w:pPr>
        <w:spacing w:line="360" w:lineRule="auto"/>
        <w:jc w:val="center"/>
        <w:rPr>
          <w:rFonts w:asciiTheme="majorBidi" w:hAnsiTheme="majorBidi" w:cstheme="majorBidi"/>
          <w:sz w:val="22"/>
          <w:szCs w:val="22"/>
        </w:rPr>
      </w:pPr>
      <w:r w:rsidRPr="00F97260">
        <w:rPr>
          <w:rFonts w:asciiTheme="majorBidi" w:hAnsiTheme="majorBidi" w:cstheme="majorBidi"/>
          <w:sz w:val="22"/>
          <w:szCs w:val="22"/>
        </w:rPr>
        <w:t>Figure 4. ECG amplifier</w:t>
      </w:r>
    </w:p>
    <w:p w14:paraId="25B928DA" w14:textId="77777777" w:rsidR="009C6301" w:rsidRPr="00F97260" w:rsidRDefault="009C6301" w:rsidP="009C6301">
      <w:pPr>
        <w:jc w:val="both"/>
        <w:rPr>
          <w:rFonts w:asciiTheme="majorBidi" w:hAnsiTheme="majorBidi" w:cstheme="majorBidi"/>
          <w:sz w:val="22"/>
          <w:szCs w:val="22"/>
        </w:rPr>
      </w:pPr>
      <w:r w:rsidRPr="00F97260">
        <w:rPr>
          <w:rFonts w:asciiTheme="majorBidi" w:hAnsiTheme="majorBidi" w:cstheme="majorBidi"/>
          <w:sz w:val="22"/>
          <w:szCs w:val="22"/>
        </w:rPr>
        <w:t xml:space="preserve">To be useful biologically, all </w:t>
      </w:r>
      <w:proofErr w:type="spellStart"/>
      <w:r w:rsidRPr="00F97260">
        <w:rPr>
          <w:rFonts w:asciiTheme="majorBidi" w:hAnsiTheme="majorBidi" w:cstheme="majorBidi"/>
          <w:sz w:val="22"/>
          <w:szCs w:val="22"/>
        </w:rPr>
        <w:t>biopotential</w:t>
      </w:r>
      <w:proofErr w:type="spellEnd"/>
      <w:r w:rsidRPr="00F97260">
        <w:rPr>
          <w:rFonts w:asciiTheme="majorBidi" w:hAnsiTheme="majorBidi" w:cstheme="majorBidi"/>
          <w:sz w:val="22"/>
          <w:szCs w:val="22"/>
        </w:rPr>
        <w:t xml:space="preserve"> amplifiers must meet certain basic requirements:</w:t>
      </w:r>
    </w:p>
    <w:p w14:paraId="4B60EC24" w14:textId="6FB24901" w:rsidR="009C6301" w:rsidRPr="00F97260" w:rsidRDefault="009C6301" w:rsidP="00436894">
      <w:pPr>
        <w:pStyle w:val="ListParagraph"/>
        <w:numPr>
          <w:ilvl w:val="0"/>
          <w:numId w:val="5"/>
        </w:numPr>
        <w:spacing w:line="276" w:lineRule="auto"/>
        <w:jc w:val="both"/>
        <w:rPr>
          <w:rFonts w:asciiTheme="majorBidi" w:hAnsiTheme="majorBidi" w:cstheme="majorBidi"/>
          <w:sz w:val="22"/>
          <w:szCs w:val="22"/>
        </w:rPr>
      </w:pPr>
      <w:r w:rsidRPr="00F97260">
        <w:rPr>
          <w:rFonts w:asciiTheme="majorBidi" w:hAnsiTheme="majorBidi" w:cstheme="majorBidi"/>
          <w:sz w:val="22"/>
          <w:szCs w:val="22"/>
        </w:rPr>
        <w:t xml:space="preserve">They must have </w:t>
      </w:r>
      <w:r w:rsidRPr="00F97260">
        <w:rPr>
          <w:rFonts w:asciiTheme="majorBidi" w:hAnsiTheme="majorBidi" w:cstheme="majorBidi"/>
          <w:b/>
          <w:sz w:val="22"/>
          <w:szCs w:val="22"/>
        </w:rPr>
        <w:t>high input impedance</w:t>
      </w:r>
      <w:r w:rsidRPr="00F97260">
        <w:rPr>
          <w:rFonts w:asciiTheme="majorBidi" w:hAnsiTheme="majorBidi" w:cstheme="majorBidi"/>
          <w:sz w:val="22"/>
          <w:szCs w:val="22"/>
        </w:rPr>
        <w:t xml:space="preserve">, so that they provide minimal loading of the signal being measured. The characteristics of </w:t>
      </w:r>
      <w:proofErr w:type="spellStart"/>
      <w:r w:rsidRPr="00F97260">
        <w:rPr>
          <w:rFonts w:asciiTheme="majorBidi" w:hAnsiTheme="majorBidi" w:cstheme="majorBidi"/>
          <w:sz w:val="22"/>
          <w:szCs w:val="22"/>
        </w:rPr>
        <w:t>biopotential</w:t>
      </w:r>
      <w:proofErr w:type="spellEnd"/>
      <w:r w:rsidRPr="00F97260">
        <w:rPr>
          <w:rFonts w:asciiTheme="majorBidi" w:hAnsiTheme="majorBidi" w:cstheme="majorBidi"/>
          <w:sz w:val="22"/>
          <w:szCs w:val="22"/>
        </w:rPr>
        <w:t xml:space="preserve"> electrodes can be affected by the</w:t>
      </w:r>
      <w:r w:rsidR="00436894">
        <w:rPr>
          <w:rFonts w:asciiTheme="majorBidi" w:hAnsiTheme="majorBidi" w:cstheme="majorBidi"/>
          <w:sz w:val="22"/>
          <w:szCs w:val="22"/>
        </w:rPr>
        <w:t>ir</w:t>
      </w:r>
      <w:r w:rsidRPr="00F97260">
        <w:rPr>
          <w:rFonts w:asciiTheme="majorBidi" w:hAnsiTheme="majorBidi" w:cstheme="majorBidi"/>
          <w:sz w:val="22"/>
          <w:szCs w:val="22"/>
        </w:rPr>
        <w:t xml:space="preserve"> load, which leads to distortion of the signal.</w:t>
      </w:r>
    </w:p>
    <w:p w14:paraId="604FFCB7" w14:textId="292EF0E0" w:rsidR="009C6301" w:rsidRPr="00F97260" w:rsidRDefault="009C6301" w:rsidP="00436894">
      <w:pPr>
        <w:pStyle w:val="ListParagraph"/>
        <w:numPr>
          <w:ilvl w:val="0"/>
          <w:numId w:val="5"/>
        </w:numPr>
        <w:spacing w:line="276" w:lineRule="auto"/>
        <w:jc w:val="both"/>
        <w:rPr>
          <w:rFonts w:asciiTheme="majorBidi" w:hAnsiTheme="majorBidi" w:cstheme="majorBidi"/>
          <w:sz w:val="22"/>
          <w:szCs w:val="22"/>
        </w:rPr>
      </w:pPr>
      <w:r w:rsidRPr="00F97260">
        <w:rPr>
          <w:rFonts w:asciiTheme="majorBidi" w:hAnsiTheme="majorBidi" w:cstheme="majorBidi"/>
          <w:sz w:val="22"/>
          <w:szCs w:val="22"/>
        </w:rPr>
        <w:t xml:space="preserve">The input circuit of a </w:t>
      </w:r>
      <w:proofErr w:type="spellStart"/>
      <w:r w:rsidRPr="00F97260">
        <w:rPr>
          <w:rFonts w:asciiTheme="majorBidi" w:hAnsiTheme="majorBidi" w:cstheme="majorBidi"/>
          <w:sz w:val="22"/>
          <w:szCs w:val="22"/>
        </w:rPr>
        <w:t>biopotential</w:t>
      </w:r>
      <w:proofErr w:type="spellEnd"/>
      <w:r w:rsidRPr="00F97260">
        <w:rPr>
          <w:rFonts w:asciiTheme="majorBidi" w:hAnsiTheme="majorBidi" w:cstheme="majorBidi"/>
          <w:sz w:val="22"/>
          <w:szCs w:val="22"/>
        </w:rPr>
        <w:t xml:space="preserve"> amplifier must also </w:t>
      </w:r>
      <w:r w:rsidRPr="00F97260">
        <w:rPr>
          <w:rFonts w:asciiTheme="majorBidi" w:hAnsiTheme="majorBidi" w:cstheme="majorBidi"/>
          <w:b/>
          <w:sz w:val="22"/>
          <w:szCs w:val="22"/>
        </w:rPr>
        <w:t>provide protection</w:t>
      </w:r>
      <w:r w:rsidRPr="00F97260">
        <w:rPr>
          <w:rFonts w:asciiTheme="majorBidi" w:hAnsiTheme="majorBidi" w:cstheme="majorBidi"/>
          <w:sz w:val="22"/>
          <w:szCs w:val="22"/>
        </w:rPr>
        <w:t xml:space="preserve"> to the </w:t>
      </w:r>
      <w:r w:rsidR="00436894">
        <w:rPr>
          <w:rFonts w:asciiTheme="majorBidi" w:hAnsiTheme="majorBidi" w:cstheme="majorBidi"/>
          <w:sz w:val="22"/>
          <w:szCs w:val="22"/>
        </w:rPr>
        <w:t>subject</w:t>
      </w:r>
      <w:r w:rsidRPr="00F97260">
        <w:rPr>
          <w:rFonts w:asciiTheme="majorBidi" w:hAnsiTheme="majorBidi" w:cstheme="majorBidi"/>
          <w:sz w:val="22"/>
          <w:szCs w:val="22"/>
        </w:rPr>
        <w:t xml:space="preserve"> being studied. The amplifier should have isolation and protection circuitry so that the current through the electrode circuit can be kept at safe levels. </w:t>
      </w:r>
    </w:p>
    <w:p w14:paraId="779ED7F0" w14:textId="77777777" w:rsidR="009C6301" w:rsidRPr="00F97260" w:rsidRDefault="009C6301" w:rsidP="009C6301">
      <w:pPr>
        <w:pStyle w:val="ListParagraph"/>
        <w:numPr>
          <w:ilvl w:val="0"/>
          <w:numId w:val="5"/>
        </w:numPr>
        <w:spacing w:line="276" w:lineRule="auto"/>
        <w:jc w:val="both"/>
        <w:rPr>
          <w:rFonts w:asciiTheme="majorBidi" w:hAnsiTheme="majorBidi" w:cstheme="majorBidi"/>
          <w:sz w:val="22"/>
          <w:szCs w:val="22"/>
        </w:rPr>
      </w:pPr>
      <w:r w:rsidRPr="00F97260">
        <w:rPr>
          <w:rFonts w:asciiTheme="majorBidi" w:hAnsiTheme="majorBidi" w:cstheme="majorBidi"/>
          <w:sz w:val="22"/>
          <w:szCs w:val="22"/>
        </w:rPr>
        <w:t xml:space="preserve">The output circuit drives the load, usually an indicating or recording device. To obtain maximal fidelity and range in the readout, the amplifier must have </w:t>
      </w:r>
      <w:r w:rsidRPr="00F97260">
        <w:rPr>
          <w:rFonts w:asciiTheme="majorBidi" w:hAnsiTheme="majorBidi" w:cstheme="majorBidi"/>
          <w:b/>
          <w:sz w:val="22"/>
          <w:szCs w:val="22"/>
        </w:rPr>
        <w:t>low output impedance</w:t>
      </w:r>
      <w:r w:rsidRPr="00F97260">
        <w:rPr>
          <w:rFonts w:asciiTheme="majorBidi" w:hAnsiTheme="majorBidi" w:cstheme="majorBidi"/>
          <w:sz w:val="22"/>
          <w:szCs w:val="22"/>
        </w:rPr>
        <w:t xml:space="preserve"> and be capable of supplying the power required by the load.</w:t>
      </w:r>
    </w:p>
    <w:p w14:paraId="23CEFBC3" w14:textId="614D3294" w:rsidR="009C6301" w:rsidRPr="00F97260" w:rsidRDefault="009C6301" w:rsidP="009C6301">
      <w:pPr>
        <w:pStyle w:val="ListParagraph"/>
        <w:numPr>
          <w:ilvl w:val="0"/>
          <w:numId w:val="5"/>
        </w:numPr>
        <w:spacing w:line="276" w:lineRule="auto"/>
        <w:jc w:val="both"/>
        <w:rPr>
          <w:rFonts w:asciiTheme="majorBidi" w:hAnsiTheme="majorBidi" w:cstheme="majorBidi"/>
          <w:sz w:val="22"/>
          <w:szCs w:val="22"/>
        </w:rPr>
      </w:pPr>
      <w:proofErr w:type="spellStart"/>
      <w:r w:rsidRPr="00F97260">
        <w:rPr>
          <w:rFonts w:asciiTheme="majorBidi" w:hAnsiTheme="majorBidi" w:cstheme="majorBidi"/>
          <w:sz w:val="22"/>
          <w:szCs w:val="22"/>
        </w:rPr>
        <w:t>Biopotential</w:t>
      </w:r>
      <w:proofErr w:type="spellEnd"/>
      <w:r w:rsidR="00436894">
        <w:rPr>
          <w:rFonts w:asciiTheme="majorBidi" w:hAnsiTheme="majorBidi" w:cstheme="majorBidi"/>
          <w:sz w:val="22"/>
          <w:szCs w:val="22"/>
        </w:rPr>
        <w:t xml:space="preserve"> amplifiers must operate in the</w:t>
      </w:r>
      <w:r w:rsidRPr="00F97260">
        <w:rPr>
          <w:rFonts w:asciiTheme="majorBidi" w:hAnsiTheme="majorBidi" w:cstheme="majorBidi"/>
          <w:sz w:val="22"/>
          <w:szCs w:val="22"/>
        </w:rPr>
        <w:t xml:space="preserve"> portion of the frequency spectrum in which the </w:t>
      </w:r>
      <w:proofErr w:type="spellStart"/>
      <w:r w:rsidRPr="00F97260">
        <w:rPr>
          <w:rFonts w:asciiTheme="majorBidi" w:hAnsiTheme="majorBidi" w:cstheme="majorBidi"/>
          <w:sz w:val="22"/>
          <w:szCs w:val="22"/>
        </w:rPr>
        <w:t>biopotentials</w:t>
      </w:r>
      <w:proofErr w:type="spellEnd"/>
      <w:r w:rsidRPr="00F97260">
        <w:rPr>
          <w:rFonts w:asciiTheme="majorBidi" w:hAnsiTheme="majorBidi" w:cstheme="majorBidi"/>
          <w:sz w:val="22"/>
          <w:szCs w:val="22"/>
        </w:rPr>
        <w:t xml:space="preserve"> that they amplify exist. Because of the low level of such signals, it is important </w:t>
      </w:r>
      <w:r w:rsidRPr="00F97260">
        <w:rPr>
          <w:rFonts w:asciiTheme="majorBidi" w:hAnsiTheme="majorBidi" w:cstheme="majorBidi"/>
          <w:b/>
          <w:sz w:val="22"/>
          <w:szCs w:val="22"/>
        </w:rPr>
        <w:t>to</w:t>
      </w:r>
      <w:r w:rsidRPr="00F97260">
        <w:rPr>
          <w:rFonts w:asciiTheme="majorBidi" w:hAnsiTheme="majorBidi" w:cstheme="majorBidi"/>
          <w:sz w:val="22"/>
          <w:szCs w:val="22"/>
        </w:rPr>
        <w:t xml:space="preserve"> </w:t>
      </w:r>
      <w:r w:rsidRPr="00F97260">
        <w:rPr>
          <w:rFonts w:asciiTheme="majorBidi" w:hAnsiTheme="majorBidi" w:cstheme="majorBidi"/>
          <w:b/>
          <w:sz w:val="22"/>
          <w:szCs w:val="22"/>
        </w:rPr>
        <w:t>limit the bandwidth</w:t>
      </w:r>
      <w:r w:rsidRPr="00F97260">
        <w:rPr>
          <w:rFonts w:asciiTheme="majorBidi" w:hAnsiTheme="majorBidi" w:cstheme="majorBidi"/>
          <w:sz w:val="22"/>
          <w:szCs w:val="22"/>
        </w:rPr>
        <w:t xml:space="preserve"> of the amplifier to obtain optimal signal to noise ratios. This can be done by using filters.</w:t>
      </w:r>
    </w:p>
    <w:p w14:paraId="569D3F21" w14:textId="138709C6" w:rsidR="009C6301" w:rsidRPr="00F97260" w:rsidRDefault="00B36061" w:rsidP="00436894">
      <w:pPr>
        <w:spacing w:line="276" w:lineRule="auto"/>
        <w:jc w:val="both"/>
        <w:rPr>
          <w:rFonts w:asciiTheme="majorBidi" w:hAnsiTheme="majorBidi" w:cstheme="majorBidi"/>
          <w:sz w:val="22"/>
          <w:szCs w:val="22"/>
        </w:rPr>
      </w:pPr>
      <w:r w:rsidRPr="00F97260">
        <w:rPr>
          <w:rFonts w:asciiTheme="majorBidi" w:hAnsiTheme="majorBidi" w:cstheme="majorBidi"/>
          <w:noProof/>
          <w:sz w:val="22"/>
          <w:szCs w:val="22"/>
          <w:lang w:eastAsia="zh-CN"/>
        </w:rPr>
        <w:lastRenderedPageBreak/>
        <mc:AlternateContent>
          <mc:Choice Requires="wps">
            <w:drawing>
              <wp:anchor distT="0" distB="0" distL="114300" distR="114300" simplePos="0" relativeHeight="251666432" behindDoc="1" locked="0" layoutInCell="1" allowOverlap="1" wp14:anchorId="763E1D93" wp14:editId="79F9D68B">
                <wp:simplePos x="0" y="0"/>
                <wp:positionH relativeFrom="column">
                  <wp:posOffset>2221230</wp:posOffset>
                </wp:positionH>
                <wp:positionV relativeFrom="paragraph">
                  <wp:posOffset>628650</wp:posOffset>
                </wp:positionV>
                <wp:extent cx="2498725" cy="297180"/>
                <wp:effectExtent l="0" t="0" r="15875" b="26670"/>
                <wp:wrapNone/>
                <wp:docPr id="31" name="Text Box 31"/>
                <wp:cNvGraphicFramePr/>
                <a:graphic xmlns:a="http://schemas.openxmlformats.org/drawingml/2006/main">
                  <a:graphicData uri="http://schemas.microsoft.com/office/word/2010/wordprocessingShape">
                    <wps:wsp>
                      <wps:cNvSpPr txBox="1"/>
                      <wps:spPr>
                        <a:xfrm>
                          <a:off x="0" y="0"/>
                          <a:ext cx="2498725" cy="297180"/>
                        </a:xfrm>
                        <a:prstGeom prst="rect">
                          <a:avLst/>
                        </a:prstGeom>
                        <a:solidFill>
                          <a:schemeClr val="lt1"/>
                        </a:solidFill>
                        <a:ln w="6350">
                          <a:solidFill>
                            <a:prstClr val="black"/>
                          </a:solidFill>
                        </a:ln>
                      </wps:spPr>
                      <wps:txbx>
                        <w:txbxContent>
                          <w:p w14:paraId="59A5ABD0" w14:textId="7DD918EC" w:rsidR="00432A80" w:rsidRDefault="00432A80" w:rsidP="006E3569">
                            <w:pPr>
                              <w:ind w:firstLine="0"/>
                            </w:pPr>
                            <w:r>
                              <w:t>Instrumentation amplifier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E1D93" id="_x0000_t202" coordsize="21600,21600" o:spt="202" path="m0,0l0,21600,21600,21600,21600,0xe">
                <v:stroke joinstyle="miter"/>
                <v:path gradientshapeok="t" o:connecttype="rect"/>
              </v:shapetype>
              <v:shape id="Text Box 31" o:spid="_x0000_s1026" type="#_x0000_t202" style="position:absolute;left:0;text-align:left;margin-left:174.9pt;margin-top:49.5pt;width:196.75pt;height:2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" fillcolor="white [3201]" strokeweight=".5pt">
                <v:textbox>
                  <w:txbxContent>
                    <w:p w14:paraId="59A5ABD0" w14:textId="7DD918EC" w:rsidR="00432A80" w:rsidRDefault="00432A80" w:rsidP="006E3569">
                      <w:pPr>
                        <w:ind w:firstLine="0"/>
                      </w:pPr>
                      <w:r>
                        <w:t>Instrumentation amplifier stage</w:t>
                      </w:r>
                    </w:p>
                  </w:txbxContent>
                </v:textbox>
              </v:shape>
            </w:pict>
          </mc:Fallback>
        </mc:AlternateContent>
      </w:r>
      <w:r w:rsidR="009C6301" w:rsidRPr="00F97260">
        <w:rPr>
          <w:rFonts w:asciiTheme="majorBidi" w:hAnsiTheme="majorBidi" w:cstheme="majorBidi"/>
          <w:sz w:val="22"/>
          <w:szCs w:val="22"/>
        </w:rPr>
        <w:t xml:space="preserve">Figure </w:t>
      </w:r>
      <w:r w:rsidR="003A575A" w:rsidRPr="00F97260">
        <w:rPr>
          <w:rFonts w:asciiTheme="majorBidi" w:hAnsiTheme="majorBidi" w:cstheme="majorBidi"/>
          <w:sz w:val="22"/>
          <w:szCs w:val="22"/>
        </w:rPr>
        <w:t xml:space="preserve">4 </w:t>
      </w:r>
      <w:r w:rsidR="000459AF">
        <w:rPr>
          <w:rFonts w:asciiTheme="majorBidi" w:hAnsiTheme="majorBidi" w:cstheme="majorBidi"/>
          <w:sz w:val="22"/>
          <w:szCs w:val="22"/>
        </w:rPr>
        <w:t xml:space="preserve">is </w:t>
      </w:r>
      <w:r w:rsidR="00436894">
        <w:rPr>
          <w:rFonts w:asciiTheme="majorBidi" w:hAnsiTheme="majorBidi" w:cstheme="majorBidi"/>
          <w:sz w:val="22"/>
          <w:szCs w:val="22"/>
        </w:rPr>
        <w:t xml:space="preserve">an example of an ECG amplifier, and </w:t>
      </w:r>
      <w:r w:rsidR="009C6301" w:rsidRPr="00F97260">
        <w:rPr>
          <w:rFonts w:asciiTheme="majorBidi" w:hAnsiTheme="majorBidi" w:cstheme="majorBidi"/>
          <w:sz w:val="22"/>
          <w:szCs w:val="22"/>
        </w:rPr>
        <w:t xml:space="preserve">Figure </w:t>
      </w:r>
      <w:r w:rsidR="003A575A" w:rsidRPr="00F97260">
        <w:rPr>
          <w:rFonts w:asciiTheme="majorBidi" w:hAnsiTheme="majorBidi" w:cstheme="majorBidi"/>
          <w:sz w:val="22"/>
          <w:szCs w:val="22"/>
        </w:rPr>
        <w:t xml:space="preserve">5 </w:t>
      </w:r>
      <w:r w:rsidR="008722A7">
        <w:rPr>
          <w:rFonts w:asciiTheme="majorBidi" w:hAnsiTheme="majorBidi" w:cstheme="majorBidi"/>
          <w:sz w:val="22"/>
          <w:szCs w:val="22"/>
        </w:rPr>
        <w:t>is th</w:t>
      </w:r>
      <w:r w:rsidR="009C6301" w:rsidRPr="00F97260">
        <w:rPr>
          <w:rFonts w:asciiTheme="majorBidi" w:hAnsiTheme="majorBidi" w:cstheme="majorBidi"/>
          <w:sz w:val="22"/>
          <w:szCs w:val="22"/>
        </w:rPr>
        <w:t>e circuit of the ECG amplifier</w:t>
      </w:r>
      <w:r w:rsidR="00436894">
        <w:rPr>
          <w:rFonts w:asciiTheme="majorBidi" w:hAnsiTheme="majorBidi" w:cstheme="majorBidi"/>
          <w:sz w:val="22"/>
          <w:szCs w:val="22"/>
        </w:rPr>
        <w:t xml:space="preserve"> that will be </w:t>
      </w:r>
      <w:r w:rsidR="008722A7">
        <w:rPr>
          <w:rFonts w:asciiTheme="majorBidi" w:hAnsiTheme="majorBidi" w:cstheme="majorBidi"/>
          <w:sz w:val="22"/>
          <w:szCs w:val="22"/>
        </w:rPr>
        <w:t>built during this demonstration</w:t>
      </w:r>
      <w:r w:rsidR="009C6301" w:rsidRPr="00F97260">
        <w:rPr>
          <w:rFonts w:asciiTheme="majorBidi" w:hAnsiTheme="majorBidi" w:cstheme="majorBidi"/>
          <w:sz w:val="22"/>
          <w:szCs w:val="22"/>
        </w:rPr>
        <w:t>. It has three main stages: the protection circuit, the instrumentation amplifier and the high pass filter.</w:t>
      </w:r>
    </w:p>
    <w:tbl>
      <w:tblPr>
        <w:tblW w:w="0" w:type="auto"/>
        <w:jc w:val="center"/>
        <w:tblLook w:val="01E0" w:firstRow="1" w:lastRow="1" w:firstColumn="1" w:lastColumn="1" w:noHBand="0" w:noVBand="0"/>
      </w:tblPr>
      <w:tblGrid>
        <w:gridCol w:w="8856"/>
      </w:tblGrid>
      <w:tr w:rsidR="009C6301" w:rsidRPr="00F97260" w14:paraId="32428436" w14:textId="77777777" w:rsidTr="002A6482">
        <w:trPr>
          <w:jc w:val="center"/>
        </w:trPr>
        <w:tc>
          <w:tcPr>
            <w:tcW w:w="8856" w:type="dxa"/>
            <w:shd w:val="clear" w:color="auto" w:fill="auto"/>
          </w:tcPr>
          <w:p w14:paraId="698BC647" w14:textId="502373CD" w:rsidR="009C6301" w:rsidRPr="00F97260" w:rsidRDefault="00B36061" w:rsidP="00F97260">
            <w:pPr>
              <w:jc w:val="center"/>
              <w:rPr>
                <w:rFonts w:asciiTheme="majorBidi" w:hAnsiTheme="majorBidi" w:cstheme="majorBidi"/>
                <w:sz w:val="22"/>
                <w:szCs w:val="22"/>
              </w:rPr>
            </w:pPr>
            <w:r w:rsidRPr="00F97260">
              <w:rPr>
                <w:rFonts w:asciiTheme="majorBidi" w:hAnsiTheme="majorBidi" w:cstheme="majorBidi"/>
                <w:noProof/>
                <w:sz w:val="22"/>
                <w:szCs w:val="22"/>
                <w:lang w:eastAsia="zh-CN"/>
              </w:rPr>
              <w:drawing>
                <wp:anchor distT="0" distB="0" distL="114300" distR="114300" simplePos="0" relativeHeight="251674624" behindDoc="0" locked="0" layoutInCell="1" allowOverlap="1" wp14:anchorId="5F9A49A7" wp14:editId="1F181A20">
                  <wp:simplePos x="0" y="0"/>
                  <wp:positionH relativeFrom="column">
                    <wp:posOffset>624840</wp:posOffset>
                  </wp:positionH>
                  <wp:positionV relativeFrom="paragraph">
                    <wp:posOffset>530860</wp:posOffset>
                  </wp:positionV>
                  <wp:extent cx="4641850" cy="2395855"/>
                  <wp:effectExtent l="0" t="0" r="6350" b="0"/>
                  <wp:wrapTight wrapText="bothSides">
                    <wp:wrapPolygon edited="0">
                      <wp:start x="11228" y="0"/>
                      <wp:lineTo x="0" y="916"/>
                      <wp:lineTo x="0" y="2977"/>
                      <wp:lineTo x="4846" y="3893"/>
                      <wp:lineTo x="4728" y="4580"/>
                      <wp:lineTo x="4728" y="7328"/>
                      <wp:lineTo x="0" y="9618"/>
                      <wp:lineTo x="0" y="10992"/>
                      <wp:lineTo x="2009" y="11679"/>
                      <wp:lineTo x="4491" y="14885"/>
                      <wp:lineTo x="0" y="17404"/>
                      <wp:lineTo x="0" y="19236"/>
                      <wp:lineTo x="7092" y="21068"/>
                      <wp:lineTo x="7801" y="21068"/>
                      <wp:lineTo x="7919" y="20610"/>
                      <wp:lineTo x="7801" y="18549"/>
                      <wp:lineTo x="11938" y="18549"/>
                      <wp:lineTo x="16193" y="16717"/>
                      <wp:lineTo x="15956" y="14885"/>
                      <wp:lineTo x="19147" y="14885"/>
                      <wp:lineTo x="20211" y="12137"/>
                      <wp:lineTo x="19620" y="11221"/>
                      <wp:lineTo x="21511" y="10076"/>
                      <wp:lineTo x="21511" y="8244"/>
                      <wp:lineTo x="13829" y="7557"/>
                      <wp:lineTo x="14892" y="5038"/>
                      <wp:lineTo x="14774" y="3893"/>
                      <wp:lineTo x="12529" y="0"/>
                      <wp:lineTo x="1122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41850" cy="2395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7260">
              <w:rPr>
                <w:rFonts w:asciiTheme="majorBidi" w:hAnsiTheme="majorBidi" w:cstheme="majorBidi"/>
                <w:noProof/>
                <w:sz w:val="22"/>
                <w:szCs w:val="22"/>
                <w:lang w:eastAsia="zh-CN"/>
              </w:rPr>
              <mc:AlternateContent>
                <mc:Choice Requires="wps">
                  <w:drawing>
                    <wp:anchor distT="0" distB="0" distL="114300" distR="114300" simplePos="0" relativeHeight="251661312" behindDoc="0" locked="0" layoutInCell="1" allowOverlap="1" wp14:anchorId="55C72E85" wp14:editId="7B1E6DEA">
                      <wp:simplePos x="0" y="0"/>
                      <wp:positionH relativeFrom="column">
                        <wp:posOffset>2997835</wp:posOffset>
                      </wp:positionH>
                      <wp:positionV relativeFrom="paragraph">
                        <wp:posOffset>-15240</wp:posOffset>
                      </wp:positionV>
                      <wp:extent cx="300990" cy="925830"/>
                      <wp:effectExtent l="0" t="83820" r="15240" b="15240"/>
                      <wp:wrapNone/>
                      <wp:docPr id="28" name="Right Brace 28"/>
                      <wp:cNvGraphicFramePr/>
                      <a:graphic xmlns:a="http://schemas.openxmlformats.org/drawingml/2006/main">
                        <a:graphicData uri="http://schemas.microsoft.com/office/word/2010/wordprocessingShape">
                          <wps:wsp>
                            <wps:cNvSpPr/>
                            <wps:spPr>
                              <a:xfrm rot="16200000">
                                <a:off x="0" y="0"/>
                                <a:ext cx="300990" cy="925830"/>
                              </a:xfrm>
                              <a:prstGeom prst="rightBrace">
                                <a:avLst/>
                              </a:prstGeom>
                              <a:ln w="15875">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CFC849" id="_x0000_t88" coordsize="21600,21600" o:spt="88" adj="1800,10800" path="m0,0qx10800@0l10800@2qy21600@11,10800@3l10800@1qy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8" o:spid="_x0000_s1026" type="#_x0000_t88" style="position:absolute;margin-left:236.05pt;margin-top:-1.15pt;width:23.7pt;height:72.9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" adj="585" strokecolor="#c00000" strokeweight="1.25pt">
                      <v:stroke joinstyle="miter"/>
                    </v:shape>
                  </w:pict>
                </mc:Fallback>
              </mc:AlternateContent>
            </w:r>
            <w:r w:rsidR="00432A80" w:rsidRPr="00F97260">
              <w:rPr>
                <w:rFonts w:asciiTheme="majorBidi" w:hAnsiTheme="majorBidi" w:cstheme="majorBidi"/>
                <w:noProof/>
                <w:sz w:val="22"/>
                <w:szCs w:val="22"/>
                <w:lang w:eastAsia="zh-CN"/>
              </w:rPr>
              <mc:AlternateContent>
                <mc:Choice Requires="wps">
                  <w:drawing>
                    <wp:anchor distT="0" distB="0" distL="114300" distR="114300" simplePos="0" relativeHeight="251668480" behindDoc="1" locked="0" layoutInCell="1" allowOverlap="1" wp14:anchorId="08123DEE" wp14:editId="1AEC1273">
                      <wp:simplePos x="0" y="0"/>
                      <wp:positionH relativeFrom="column">
                        <wp:posOffset>3710940</wp:posOffset>
                      </wp:positionH>
                      <wp:positionV relativeFrom="paragraph">
                        <wp:posOffset>304800</wp:posOffset>
                      </wp:positionV>
                      <wp:extent cx="1480185" cy="297180"/>
                      <wp:effectExtent l="0" t="0" r="10795" b="26670"/>
                      <wp:wrapNone/>
                      <wp:docPr id="32" name="Text Box 32"/>
                      <wp:cNvGraphicFramePr/>
                      <a:graphic xmlns:a="http://schemas.openxmlformats.org/drawingml/2006/main">
                        <a:graphicData uri="http://schemas.microsoft.com/office/word/2010/wordprocessingShape">
                          <wps:wsp>
                            <wps:cNvSpPr txBox="1"/>
                            <wps:spPr>
                              <a:xfrm>
                                <a:off x="0" y="0"/>
                                <a:ext cx="1480185" cy="297180"/>
                              </a:xfrm>
                              <a:prstGeom prst="rect">
                                <a:avLst/>
                              </a:prstGeom>
                              <a:solidFill>
                                <a:schemeClr val="lt1"/>
                              </a:solidFill>
                              <a:ln w="6350">
                                <a:solidFill>
                                  <a:prstClr val="black"/>
                                </a:solidFill>
                              </a:ln>
                            </wps:spPr>
                            <wps:txbx>
                              <w:txbxContent>
                                <w:p w14:paraId="72AD7B98" w14:textId="2AD73680" w:rsidR="00432A80" w:rsidRDefault="00432A80" w:rsidP="006E3569">
                                  <w:pPr>
                                    <w:ind w:firstLine="0"/>
                                  </w:pPr>
                                  <w:r>
                                    <w:t>High pass filter stage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123DEE" id="Text Box 32" o:spid="_x0000_s1027" type="#_x0000_t202" style="position:absolute;left:0;text-align:left;margin-left:292.2pt;margin-top:24pt;width:116.55pt;height:23.4pt;z-index:-2516480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" fillcolor="white [3201]" strokeweight=".5pt">
                      <v:textbox>
                        <w:txbxContent>
                          <w:p w14:paraId="72AD7B98" w14:textId="2AD73680" w:rsidR="00432A80" w:rsidRDefault="00432A80" w:rsidP="006E3569">
                            <w:pPr>
                              <w:ind w:firstLine="0"/>
                            </w:pPr>
                            <w:r>
                              <w:t>High pass filter stage</w:t>
                            </w:r>
                          </w:p>
                        </w:txbxContent>
                      </v:textbox>
                    </v:shape>
                  </w:pict>
                </mc:Fallback>
              </mc:AlternateContent>
            </w:r>
            <w:r w:rsidR="00FF0653" w:rsidRPr="00F97260">
              <w:rPr>
                <w:rFonts w:asciiTheme="majorBidi" w:hAnsiTheme="majorBidi" w:cstheme="majorBidi"/>
                <w:noProof/>
                <w:sz w:val="22"/>
                <w:szCs w:val="22"/>
                <w:lang w:eastAsia="zh-CN"/>
              </w:rPr>
              <mc:AlternateContent>
                <mc:Choice Requires="wps">
                  <w:drawing>
                    <wp:anchor distT="0" distB="0" distL="114300" distR="114300" simplePos="0" relativeHeight="251663360" behindDoc="0" locked="0" layoutInCell="1" allowOverlap="1" wp14:anchorId="2F49C21D" wp14:editId="55914331">
                      <wp:simplePos x="0" y="0"/>
                      <wp:positionH relativeFrom="column">
                        <wp:posOffset>4168140</wp:posOffset>
                      </wp:positionH>
                      <wp:positionV relativeFrom="paragraph">
                        <wp:posOffset>254000</wp:posOffset>
                      </wp:positionV>
                      <wp:extent cx="300990" cy="925830"/>
                      <wp:effectExtent l="0" t="83820" r="15240" b="15240"/>
                      <wp:wrapNone/>
                      <wp:docPr id="29" name="Right Brace 29"/>
                      <wp:cNvGraphicFramePr/>
                      <a:graphic xmlns:a="http://schemas.openxmlformats.org/drawingml/2006/main">
                        <a:graphicData uri="http://schemas.microsoft.com/office/word/2010/wordprocessingShape">
                          <wps:wsp>
                            <wps:cNvSpPr/>
                            <wps:spPr>
                              <a:xfrm rot="16200000">
                                <a:off x="0" y="0"/>
                                <a:ext cx="300990" cy="925830"/>
                              </a:xfrm>
                              <a:prstGeom prst="rightBrace">
                                <a:avLst/>
                              </a:prstGeom>
                              <a:ln w="15875">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E2C77" id="Right Brace 29" o:spid="_x0000_s1026" type="#_x0000_t88" style="position:absolute;margin-left:328.2pt;margin-top:20pt;width:23.7pt;height:72.9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" adj="585" strokecolor="#c00000" strokeweight="1.25pt">
                      <v:stroke joinstyle="miter"/>
                    </v:shape>
                  </w:pict>
                </mc:Fallback>
              </mc:AlternateContent>
            </w:r>
          </w:p>
        </w:tc>
      </w:tr>
      <w:tr w:rsidR="009C6301" w:rsidRPr="00F97260" w14:paraId="17875536" w14:textId="77777777" w:rsidTr="002A6482">
        <w:trPr>
          <w:jc w:val="center"/>
        </w:trPr>
        <w:tc>
          <w:tcPr>
            <w:tcW w:w="8856" w:type="dxa"/>
            <w:shd w:val="clear" w:color="auto" w:fill="auto"/>
          </w:tcPr>
          <w:p w14:paraId="53D00955" w14:textId="77777777" w:rsidR="00B36061" w:rsidRDefault="00B36061" w:rsidP="002A6482">
            <w:pPr>
              <w:jc w:val="center"/>
              <w:rPr>
                <w:rFonts w:asciiTheme="majorBidi" w:hAnsiTheme="majorBidi" w:cstheme="majorBidi"/>
                <w:sz w:val="22"/>
                <w:szCs w:val="22"/>
              </w:rPr>
            </w:pPr>
          </w:p>
          <w:p w14:paraId="3CD6CD1B" w14:textId="2EF37C60" w:rsidR="009C6301" w:rsidRPr="00F97260" w:rsidRDefault="009C6301" w:rsidP="002A6482">
            <w:pPr>
              <w:jc w:val="center"/>
              <w:rPr>
                <w:rFonts w:asciiTheme="majorBidi" w:hAnsiTheme="majorBidi" w:cstheme="majorBidi"/>
                <w:sz w:val="22"/>
                <w:szCs w:val="22"/>
              </w:rPr>
            </w:pPr>
            <w:r w:rsidRPr="00F97260">
              <w:rPr>
                <w:rFonts w:asciiTheme="majorBidi" w:hAnsiTheme="majorBidi" w:cstheme="majorBidi"/>
                <w:sz w:val="22"/>
                <w:szCs w:val="22"/>
              </w:rPr>
              <w:t xml:space="preserve">Figure </w:t>
            </w:r>
            <w:r w:rsidR="00DA6378" w:rsidRPr="00F97260">
              <w:rPr>
                <w:rFonts w:asciiTheme="majorBidi" w:hAnsiTheme="majorBidi" w:cstheme="majorBidi"/>
                <w:sz w:val="22"/>
                <w:szCs w:val="22"/>
              </w:rPr>
              <w:t>5</w:t>
            </w:r>
            <w:r w:rsidRPr="00F97260">
              <w:rPr>
                <w:rFonts w:asciiTheme="majorBidi" w:hAnsiTheme="majorBidi" w:cstheme="majorBidi"/>
                <w:sz w:val="22"/>
                <w:szCs w:val="22"/>
              </w:rPr>
              <w:t xml:space="preserve">. </w:t>
            </w:r>
            <w:proofErr w:type="spellStart"/>
            <w:r w:rsidRPr="00F97260">
              <w:rPr>
                <w:rFonts w:asciiTheme="majorBidi" w:hAnsiTheme="majorBidi" w:cstheme="majorBidi"/>
                <w:sz w:val="22"/>
                <w:szCs w:val="22"/>
              </w:rPr>
              <w:t>Biopotential</w:t>
            </w:r>
            <w:proofErr w:type="spellEnd"/>
            <w:r w:rsidRPr="00F97260">
              <w:rPr>
                <w:rFonts w:asciiTheme="majorBidi" w:hAnsiTheme="majorBidi" w:cstheme="majorBidi"/>
                <w:sz w:val="22"/>
                <w:szCs w:val="22"/>
              </w:rPr>
              <w:t xml:space="preserve"> amplifier</w:t>
            </w:r>
          </w:p>
        </w:tc>
      </w:tr>
    </w:tbl>
    <w:p w14:paraId="3DDCA846" w14:textId="15FDADC8" w:rsidR="009C6301" w:rsidRPr="00F97260" w:rsidRDefault="00FF0653" w:rsidP="009C6301">
      <w:pPr>
        <w:jc w:val="both"/>
        <w:rPr>
          <w:rFonts w:asciiTheme="majorBidi" w:hAnsiTheme="majorBidi" w:cstheme="majorBidi"/>
          <w:b/>
          <w:sz w:val="22"/>
          <w:szCs w:val="22"/>
        </w:rPr>
      </w:pPr>
      <w:r w:rsidRPr="00F97260">
        <w:rPr>
          <w:rFonts w:asciiTheme="majorBidi" w:hAnsiTheme="majorBidi" w:cstheme="majorBidi"/>
          <w:noProof/>
          <w:sz w:val="22"/>
          <w:szCs w:val="22"/>
          <w:lang w:eastAsia="zh-CN"/>
        </w:rPr>
        <mc:AlternateContent>
          <mc:Choice Requires="wps">
            <w:drawing>
              <wp:anchor distT="0" distB="0" distL="114300" distR="114300" simplePos="0" relativeHeight="251664384" behindDoc="1" locked="0" layoutInCell="1" allowOverlap="1" wp14:anchorId="12188919" wp14:editId="52DA6676">
                <wp:simplePos x="0" y="0"/>
                <wp:positionH relativeFrom="column">
                  <wp:posOffset>891540</wp:posOffset>
                </wp:positionH>
                <wp:positionV relativeFrom="paragraph">
                  <wp:posOffset>-3127375</wp:posOffset>
                </wp:positionV>
                <wp:extent cx="1894205" cy="297180"/>
                <wp:effectExtent l="0" t="0" r="10795" b="26670"/>
                <wp:wrapNone/>
                <wp:docPr id="30" name="Text Box 30"/>
                <wp:cNvGraphicFramePr/>
                <a:graphic xmlns:a="http://schemas.openxmlformats.org/drawingml/2006/main">
                  <a:graphicData uri="http://schemas.microsoft.com/office/word/2010/wordprocessingShape">
                    <wps:wsp>
                      <wps:cNvSpPr txBox="1"/>
                      <wps:spPr>
                        <a:xfrm>
                          <a:off x="0" y="0"/>
                          <a:ext cx="1894205" cy="297180"/>
                        </a:xfrm>
                        <a:prstGeom prst="rect">
                          <a:avLst/>
                        </a:prstGeom>
                        <a:solidFill>
                          <a:schemeClr val="lt1"/>
                        </a:solidFill>
                        <a:ln w="6350">
                          <a:solidFill>
                            <a:prstClr val="black"/>
                          </a:solidFill>
                        </a:ln>
                      </wps:spPr>
                      <wps:txbx>
                        <w:txbxContent>
                          <w:p w14:paraId="05B5C73E" w14:textId="47EE83D2" w:rsidR="00FF0653" w:rsidRDefault="00FF0653">
                            <w:r>
                              <w:t>Patient protection stage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188919" id="Text Box 30" o:spid="_x0000_s1028" type="#_x0000_t202" style="position:absolute;left:0;text-align:left;margin-left:70.2pt;margin-top:-246.2pt;width:149.15pt;height:23.4pt;z-index:-2516520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" fillcolor="white [3201]" strokeweight=".5pt">
                <v:textbox>
                  <w:txbxContent>
                    <w:p w14:paraId="05B5C73E" w14:textId="47EE83D2" w:rsidR="00FF0653" w:rsidRDefault="00FF0653">
                      <w:r>
                        <w:t>Patient protection stage</w:t>
                      </w:r>
                    </w:p>
                  </w:txbxContent>
                </v:textbox>
              </v:shape>
            </w:pict>
          </mc:Fallback>
        </mc:AlternateContent>
      </w:r>
      <w:r w:rsidRPr="00F97260">
        <w:rPr>
          <w:rFonts w:asciiTheme="majorBidi" w:hAnsiTheme="majorBidi" w:cstheme="majorBidi"/>
          <w:noProof/>
          <w:sz w:val="22"/>
          <w:szCs w:val="22"/>
          <w:lang w:eastAsia="zh-CN"/>
        </w:rPr>
        <mc:AlternateContent>
          <mc:Choice Requires="wps">
            <w:drawing>
              <wp:anchor distT="0" distB="0" distL="114300" distR="114300" simplePos="0" relativeHeight="251659264" behindDoc="0" locked="0" layoutInCell="1" allowOverlap="1" wp14:anchorId="40A7D9C9" wp14:editId="79AEFEF1">
                <wp:simplePos x="0" y="0"/>
                <wp:positionH relativeFrom="column">
                  <wp:posOffset>1790700</wp:posOffset>
                </wp:positionH>
                <wp:positionV relativeFrom="paragraph">
                  <wp:posOffset>-3805555</wp:posOffset>
                </wp:positionV>
                <wp:extent cx="236220" cy="2125980"/>
                <wp:effectExtent l="7620" t="68580" r="19050" b="19050"/>
                <wp:wrapNone/>
                <wp:docPr id="26" name="Right Brace 26"/>
                <wp:cNvGraphicFramePr/>
                <a:graphic xmlns:a="http://schemas.openxmlformats.org/drawingml/2006/main">
                  <a:graphicData uri="http://schemas.microsoft.com/office/word/2010/wordprocessingShape">
                    <wps:wsp>
                      <wps:cNvSpPr/>
                      <wps:spPr>
                        <a:xfrm rot="16200000">
                          <a:off x="0" y="0"/>
                          <a:ext cx="236220" cy="2125980"/>
                        </a:xfrm>
                        <a:prstGeom prst="rightBrac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6D4F65" id="Right Brace 26" o:spid="_x0000_s1026" type="#_x0000_t88" style="position:absolute;margin-left:141pt;margin-top:-299.65pt;width:18.6pt;height:167.4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" adj="200" strokecolor="#c00000" strokeweight="1.5pt">
                <v:stroke joinstyle="miter"/>
              </v:shape>
            </w:pict>
          </mc:Fallback>
        </mc:AlternateContent>
      </w:r>
    </w:p>
    <w:p w14:paraId="1F35A090" w14:textId="75236BAA" w:rsidR="00566FE3" w:rsidRPr="00F97260" w:rsidRDefault="008722A7" w:rsidP="008722A7">
      <w:pPr>
        <w:jc w:val="both"/>
        <w:rPr>
          <w:rFonts w:asciiTheme="majorBidi" w:hAnsiTheme="majorBidi" w:cstheme="majorBidi"/>
          <w:sz w:val="22"/>
          <w:szCs w:val="22"/>
        </w:rPr>
      </w:pPr>
      <w:r>
        <w:rPr>
          <w:rFonts w:asciiTheme="majorBidi" w:hAnsiTheme="majorBidi" w:cstheme="majorBidi"/>
          <w:sz w:val="22"/>
          <w:szCs w:val="22"/>
        </w:rPr>
        <w:t>The first stage is the p</w:t>
      </w:r>
      <w:r w:rsidR="00432A80" w:rsidRPr="00F97260">
        <w:rPr>
          <w:rFonts w:asciiTheme="majorBidi" w:hAnsiTheme="majorBidi" w:cstheme="majorBidi"/>
          <w:sz w:val="22"/>
          <w:szCs w:val="22"/>
        </w:rPr>
        <w:t>atient p</w:t>
      </w:r>
      <w:r w:rsidR="00566FE3" w:rsidRPr="00F97260">
        <w:rPr>
          <w:rFonts w:asciiTheme="majorBidi" w:hAnsiTheme="majorBidi" w:cstheme="majorBidi"/>
          <w:sz w:val="22"/>
          <w:szCs w:val="22"/>
        </w:rPr>
        <w:t>rotection circuitry</w:t>
      </w:r>
      <w:r>
        <w:rPr>
          <w:rFonts w:asciiTheme="majorBidi" w:hAnsiTheme="majorBidi" w:cstheme="majorBidi"/>
          <w:sz w:val="22"/>
          <w:szCs w:val="22"/>
        </w:rPr>
        <w:t xml:space="preserve">. A </w:t>
      </w:r>
      <w:r w:rsidR="00566FE3" w:rsidRPr="00F97260">
        <w:rPr>
          <w:rFonts w:asciiTheme="majorBidi" w:hAnsiTheme="majorBidi" w:cstheme="majorBidi"/>
          <w:sz w:val="22"/>
          <w:szCs w:val="22"/>
        </w:rPr>
        <w:t xml:space="preserve">diode is a semiconductor device that conducts current in one direction. When a diode is forward biased, the diode acts as a short circuit and conducts electricity. When a diode is reverse biased, it acts as an open circuit and does not conduct electricity, </w:t>
      </w:r>
      <w:proofErr w:type="spellStart"/>
      <w:r w:rsidR="00566FE3" w:rsidRPr="00F97260">
        <w:rPr>
          <w:rFonts w:asciiTheme="majorBidi" w:hAnsiTheme="majorBidi" w:cstheme="majorBidi"/>
          <w:sz w:val="22"/>
          <w:szCs w:val="22"/>
        </w:rPr>
        <w:t>I</w:t>
      </w:r>
      <w:r w:rsidR="00566FE3" w:rsidRPr="00F97260">
        <w:rPr>
          <w:rFonts w:asciiTheme="majorBidi" w:hAnsiTheme="majorBidi" w:cstheme="majorBidi"/>
          <w:sz w:val="22"/>
          <w:szCs w:val="22"/>
          <w:vertAlign w:val="subscript"/>
        </w:rPr>
        <w:t>r</w:t>
      </w:r>
      <w:proofErr w:type="spellEnd"/>
      <w:r w:rsidR="00566FE3" w:rsidRPr="00F97260">
        <w:rPr>
          <w:rFonts w:asciiTheme="majorBidi" w:hAnsiTheme="majorBidi" w:cstheme="majorBidi"/>
          <w:sz w:val="22"/>
          <w:szCs w:val="22"/>
        </w:rPr>
        <w:t xml:space="preserve"> </w:t>
      </w:r>
      <w:r w:rsidR="00566FE3" w:rsidRPr="00F97260">
        <w:rPr>
          <w:rFonts w:asciiTheme="majorBidi" w:hAnsiTheme="majorBidi" w:cstheme="majorBidi"/>
          <w:sz w:val="22"/>
          <w:szCs w:val="22"/>
        </w:rPr>
        <w:sym w:font="Symbol" w:char="F0BB"/>
      </w:r>
      <w:r w:rsidR="00566FE3" w:rsidRPr="00F97260">
        <w:rPr>
          <w:rFonts w:asciiTheme="majorBidi" w:hAnsiTheme="majorBidi" w:cstheme="majorBidi"/>
          <w:sz w:val="22"/>
          <w:szCs w:val="22"/>
        </w:rPr>
        <w:t xml:space="preserve"> 0. </w:t>
      </w:r>
    </w:p>
    <w:p w14:paraId="675D87EE" w14:textId="3E8EBEB5" w:rsidR="00566FE3" w:rsidRPr="00F97260" w:rsidRDefault="00566FE3" w:rsidP="006E3569">
      <w:pPr>
        <w:spacing w:line="276" w:lineRule="auto"/>
        <w:ind w:left="360"/>
        <w:jc w:val="both"/>
        <w:rPr>
          <w:rFonts w:asciiTheme="majorBidi" w:hAnsiTheme="majorBidi" w:cstheme="majorBidi"/>
          <w:sz w:val="22"/>
          <w:szCs w:val="22"/>
        </w:rPr>
      </w:pPr>
      <w:r w:rsidRPr="00F97260">
        <w:rPr>
          <w:rFonts w:asciiTheme="majorBidi" w:hAnsiTheme="majorBidi" w:cstheme="majorBidi"/>
          <w:sz w:val="22"/>
          <w:szCs w:val="22"/>
        </w:rPr>
        <w:t>When diodes are in the forward biased configuration there is a voltage known as the threshold voltage (VT = approximately 0.7</w:t>
      </w:r>
      <w:r w:rsidR="00436894">
        <w:rPr>
          <w:rFonts w:asciiTheme="majorBidi" w:hAnsiTheme="majorBidi" w:cstheme="majorBidi"/>
          <w:sz w:val="22"/>
          <w:szCs w:val="22"/>
        </w:rPr>
        <w:t xml:space="preserve"> </w:t>
      </w:r>
      <w:r w:rsidRPr="00F97260">
        <w:rPr>
          <w:rFonts w:asciiTheme="majorBidi" w:hAnsiTheme="majorBidi" w:cstheme="majorBidi"/>
          <w:sz w:val="22"/>
          <w:szCs w:val="22"/>
        </w:rPr>
        <w:t>V) that must be exceeded in order for the diode to conduct current. Once VT has been exceeded the voltage drop across the d</w:t>
      </w:r>
      <w:r w:rsidR="00905181" w:rsidRPr="00F97260">
        <w:rPr>
          <w:rFonts w:asciiTheme="majorBidi" w:hAnsiTheme="majorBidi" w:cstheme="majorBidi"/>
          <w:sz w:val="22"/>
          <w:szCs w:val="22"/>
        </w:rPr>
        <w:t>iode will remain constant at VT</w:t>
      </w:r>
      <w:r w:rsidRPr="00F97260">
        <w:rPr>
          <w:rFonts w:asciiTheme="majorBidi" w:hAnsiTheme="majorBidi" w:cstheme="majorBidi"/>
          <w:sz w:val="22"/>
          <w:szCs w:val="22"/>
        </w:rPr>
        <w:t xml:space="preserve"> regardless of what V</w:t>
      </w:r>
      <w:r w:rsidRPr="00F97260">
        <w:rPr>
          <w:rFonts w:asciiTheme="majorBidi" w:hAnsiTheme="majorBidi" w:cstheme="majorBidi"/>
          <w:sz w:val="22"/>
          <w:szCs w:val="22"/>
          <w:vertAlign w:val="subscript"/>
        </w:rPr>
        <w:t>in</w:t>
      </w:r>
      <w:r w:rsidRPr="00F97260">
        <w:rPr>
          <w:rFonts w:asciiTheme="majorBidi" w:hAnsiTheme="majorBidi" w:cstheme="majorBidi"/>
          <w:sz w:val="22"/>
          <w:szCs w:val="22"/>
        </w:rPr>
        <w:t xml:space="preserve"> is.  </w:t>
      </w:r>
    </w:p>
    <w:p w14:paraId="21809F92" w14:textId="67A8858C" w:rsidR="00566FE3" w:rsidRPr="00F97260" w:rsidRDefault="00566FE3" w:rsidP="006E3569">
      <w:pPr>
        <w:spacing w:line="276" w:lineRule="auto"/>
        <w:ind w:left="360"/>
        <w:jc w:val="both"/>
        <w:rPr>
          <w:rFonts w:asciiTheme="majorBidi" w:hAnsiTheme="majorBidi" w:cstheme="majorBidi"/>
          <w:sz w:val="22"/>
          <w:szCs w:val="22"/>
        </w:rPr>
      </w:pPr>
      <w:r w:rsidRPr="00F97260">
        <w:rPr>
          <w:rFonts w:asciiTheme="majorBidi" w:hAnsiTheme="majorBidi" w:cstheme="majorBidi"/>
          <w:sz w:val="22"/>
          <w:szCs w:val="22"/>
        </w:rPr>
        <w:t>When the diode is reverse biased the diode will act as on open circuit and the voltage drop across the diode will be equal to V</w:t>
      </w:r>
      <w:r w:rsidRPr="00F97260">
        <w:rPr>
          <w:rFonts w:asciiTheme="majorBidi" w:hAnsiTheme="majorBidi" w:cstheme="majorBidi"/>
          <w:sz w:val="22"/>
          <w:szCs w:val="22"/>
          <w:vertAlign w:val="subscript"/>
        </w:rPr>
        <w:t>in</w:t>
      </w:r>
      <w:r w:rsidRPr="00F97260">
        <w:rPr>
          <w:rFonts w:asciiTheme="majorBidi" w:hAnsiTheme="majorBidi" w:cstheme="majorBidi"/>
          <w:sz w:val="22"/>
          <w:szCs w:val="22"/>
        </w:rPr>
        <w:t>.</w:t>
      </w:r>
    </w:p>
    <w:p w14:paraId="5E767988" w14:textId="30C32476" w:rsidR="00566FE3" w:rsidRPr="00F97260" w:rsidRDefault="00566FE3" w:rsidP="008722A7">
      <w:pPr>
        <w:spacing w:line="276" w:lineRule="auto"/>
        <w:ind w:left="360"/>
        <w:jc w:val="both"/>
        <w:rPr>
          <w:rFonts w:asciiTheme="majorBidi" w:hAnsiTheme="majorBidi" w:cstheme="majorBidi"/>
          <w:sz w:val="22"/>
          <w:szCs w:val="22"/>
        </w:rPr>
      </w:pPr>
      <w:r w:rsidRPr="00F97260">
        <w:rPr>
          <w:rFonts w:asciiTheme="majorBidi" w:hAnsiTheme="majorBidi" w:cstheme="majorBidi"/>
          <w:sz w:val="22"/>
          <w:szCs w:val="22"/>
        </w:rPr>
        <w:t xml:space="preserve">Figure </w:t>
      </w:r>
      <w:r w:rsidR="00905181" w:rsidRPr="00F97260">
        <w:rPr>
          <w:rFonts w:asciiTheme="majorBidi" w:hAnsiTheme="majorBidi" w:cstheme="majorBidi"/>
          <w:sz w:val="22"/>
          <w:szCs w:val="22"/>
        </w:rPr>
        <w:t>6</w:t>
      </w:r>
      <w:r w:rsidRPr="00F97260">
        <w:rPr>
          <w:rFonts w:asciiTheme="majorBidi" w:hAnsiTheme="majorBidi" w:cstheme="majorBidi"/>
          <w:sz w:val="22"/>
          <w:szCs w:val="22"/>
        </w:rPr>
        <w:t xml:space="preserve"> </w:t>
      </w:r>
      <w:r w:rsidR="008722A7">
        <w:rPr>
          <w:rFonts w:asciiTheme="majorBidi" w:hAnsiTheme="majorBidi" w:cstheme="majorBidi"/>
          <w:sz w:val="22"/>
          <w:szCs w:val="22"/>
        </w:rPr>
        <w:t>is</w:t>
      </w:r>
      <w:r w:rsidRPr="00F97260">
        <w:rPr>
          <w:rFonts w:asciiTheme="majorBidi" w:hAnsiTheme="majorBidi" w:cstheme="majorBidi"/>
          <w:sz w:val="22"/>
          <w:szCs w:val="22"/>
        </w:rPr>
        <w:t xml:space="preserve"> an example of a simple protection circuit based on diodes that w</w:t>
      </w:r>
      <w:r w:rsidR="008722A7">
        <w:rPr>
          <w:rFonts w:asciiTheme="majorBidi" w:hAnsiTheme="majorBidi" w:cstheme="majorBidi"/>
          <w:sz w:val="22"/>
          <w:szCs w:val="22"/>
        </w:rPr>
        <w:t>ill be used in this demonstration</w:t>
      </w:r>
      <w:r w:rsidRPr="00F97260">
        <w:rPr>
          <w:rFonts w:asciiTheme="majorBidi" w:hAnsiTheme="majorBidi" w:cstheme="majorBidi"/>
          <w:sz w:val="22"/>
          <w:szCs w:val="22"/>
        </w:rPr>
        <w:t>. The resistor is used to limit the current flowing through the patient. If a fault in the instrumentation amplifier or diodes short-circuits the patient’s connection with one of the power rails, the current would be less than 0.11</w:t>
      </w:r>
      <w:r w:rsidR="008722A7">
        <w:rPr>
          <w:rFonts w:asciiTheme="majorBidi" w:hAnsiTheme="majorBidi" w:cstheme="majorBidi"/>
          <w:sz w:val="22"/>
          <w:szCs w:val="22"/>
        </w:rPr>
        <w:t xml:space="preserve"> </w:t>
      </w:r>
      <w:r w:rsidRPr="00F97260">
        <w:rPr>
          <w:rFonts w:asciiTheme="majorBidi" w:hAnsiTheme="majorBidi" w:cstheme="majorBidi"/>
          <w:sz w:val="22"/>
          <w:szCs w:val="22"/>
        </w:rPr>
        <w:t>mA. The FDH333 low-leakage diodes are used to protect the inputs of the instrumentation amplifier.  Whenever the voltage in the circuit exceeds 0.8V in magnitude, the diodes change to their active region or “ON” state; and the current flows through them protecting the patient and the electronic components.</w:t>
      </w:r>
    </w:p>
    <w:p w14:paraId="022139EA" w14:textId="77777777" w:rsidR="00566FE3" w:rsidRPr="00F97260" w:rsidRDefault="00566FE3" w:rsidP="00566FE3">
      <w:pPr>
        <w:ind w:left="360"/>
        <w:jc w:val="both"/>
        <w:rPr>
          <w:rFonts w:asciiTheme="majorBidi" w:hAnsiTheme="majorBidi" w:cstheme="majorBidi"/>
          <w:sz w:val="22"/>
          <w:szCs w:val="22"/>
        </w:rPr>
      </w:pPr>
    </w:p>
    <w:tbl>
      <w:tblPr>
        <w:tblW w:w="0" w:type="auto"/>
        <w:jc w:val="center"/>
        <w:tblLook w:val="01E0" w:firstRow="1" w:lastRow="1" w:firstColumn="1" w:lastColumn="1" w:noHBand="0" w:noVBand="0"/>
      </w:tblPr>
      <w:tblGrid>
        <w:gridCol w:w="8856"/>
      </w:tblGrid>
      <w:tr w:rsidR="00566FE3" w:rsidRPr="00F97260" w14:paraId="4DFE4D3C" w14:textId="77777777" w:rsidTr="00C119D0">
        <w:trPr>
          <w:jc w:val="center"/>
        </w:trPr>
        <w:tc>
          <w:tcPr>
            <w:tcW w:w="8856" w:type="dxa"/>
            <w:shd w:val="clear" w:color="auto" w:fill="auto"/>
            <w:vAlign w:val="center"/>
          </w:tcPr>
          <w:p w14:paraId="4FB781E0" w14:textId="1F7CF39F" w:rsidR="00566FE3" w:rsidRPr="00F97260" w:rsidRDefault="00566FE3" w:rsidP="00C119D0">
            <w:pPr>
              <w:jc w:val="center"/>
              <w:rPr>
                <w:rFonts w:asciiTheme="majorBidi" w:hAnsiTheme="majorBidi" w:cstheme="majorBidi"/>
                <w:sz w:val="22"/>
                <w:szCs w:val="22"/>
              </w:rPr>
            </w:pPr>
            <w:r w:rsidRPr="00F97260">
              <w:rPr>
                <w:rFonts w:asciiTheme="majorBidi" w:hAnsiTheme="majorBidi" w:cstheme="majorBidi"/>
                <w:noProof/>
                <w:sz w:val="22"/>
                <w:szCs w:val="22"/>
                <w:lang w:eastAsia="zh-CN"/>
              </w:rPr>
              <w:lastRenderedPageBreak/>
              <w:drawing>
                <wp:inline distT="0" distB="0" distL="0" distR="0" wp14:anchorId="339F8D8A" wp14:editId="7F08E4E3">
                  <wp:extent cx="2522220" cy="1201057"/>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643" cy="1209830"/>
                          </a:xfrm>
                          <a:prstGeom prst="rect">
                            <a:avLst/>
                          </a:prstGeom>
                          <a:noFill/>
                          <a:ln>
                            <a:noFill/>
                          </a:ln>
                        </pic:spPr>
                      </pic:pic>
                    </a:graphicData>
                  </a:graphic>
                </wp:inline>
              </w:drawing>
            </w:r>
          </w:p>
        </w:tc>
      </w:tr>
      <w:tr w:rsidR="00566FE3" w:rsidRPr="00F97260" w14:paraId="21B50A08" w14:textId="77777777" w:rsidTr="00C119D0">
        <w:trPr>
          <w:jc w:val="center"/>
        </w:trPr>
        <w:tc>
          <w:tcPr>
            <w:tcW w:w="8856" w:type="dxa"/>
            <w:shd w:val="clear" w:color="auto" w:fill="auto"/>
          </w:tcPr>
          <w:p w14:paraId="2FE5E5FE" w14:textId="5746BD59" w:rsidR="00566FE3" w:rsidRPr="00F97260" w:rsidRDefault="00566FE3" w:rsidP="00C119D0">
            <w:pPr>
              <w:jc w:val="center"/>
              <w:rPr>
                <w:rFonts w:asciiTheme="majorBidi" w:hAnsiTheme="majorBidi" w:cstheme="majorBidi"/>
                <w:sz w:val="22"/>
                <w:szCs w:val="22"/>
              </w:rPr>
            </w:pPr>
            <w:r w:rsidRPr="00F97260">
              <w:rPr>
                <w:rFonts w:asciiTheme="majorBidi" w:hAnsiTheme="majorBidi" w:cstheme="majorBidi"/>
                <w:sz w:val="22"/>
                <w:szCs w:val="22"/>
              </w:rPr>
              <w:t xml:space="preserve">Figure </w:t>
            </w:r>
            <w:r w:rsidR="00905181" w:rsidRPr="00F97260">
              <w:rPr>
                <w:rFonts w:asciiTheme="majorBidi" w:hAnsiTheme="majorBidi" w:cstheme="majorBidi"/>
                <w:sz w:val="22"/>
                <w:szCs w:val="22"/>
              </w:rPr>
              <w:t>6</w:t>
            </w:r>
            <w:r w:rsidRPr="00F97260">
              <w:rPr>
                <w:rFonts w:asciiTheme="majorBidi" w:hAnsiTheme="majorBidi" w:cstheme="majorBidi"/>
                <w:sz w:val="22"/>
                <w:szCs w:val="22"/>
              </w:rPr>
              <w:t>. Protection circuit</w:t>
            </w:r>
          </w:p>
        </w:tc>
      </w:tr>
    </w:tbl>
    <w:p w14:paraId="40D4FCF0" w14:textId="1DAFB1C8" w:rsidR="00566FE3" w:rsidRPr="00F97260" w:rsidRDefault="00566FE3" w:rsidP="006E3569">
      <w:pPr>
        <w:ind w:firstLine="0"/>
        <w:rPr>
          <w:rFonts w:asciiTheme="majorBidi" w:hAnsiTheme="majorBidi" w:cstheme="majorBidi"/>
          <w:sz w:val="22"/>
          <w:szCs w:val="22"/>
        </w:rPr>
      </w:pPr>
    </w:p>
    <w:p w14:paraId="30201ADD" w14:textId="1DB772F7" w:rsidR="00566FE3" w:rsidRPr="00F97260" w:rsidRDefault="008722A7" w:rsidP="008722A7">
      <w:pPr>
        <w:spacing w:after="0" w:line="276" w:lineRule="auto"/>
        <w:rPr>
          <w:rFonts w:asciiTheme="majorBidi" w:hAnsiTheme="majorBidi" w:cstheme="majorBidi"/>
          <w:sz w:val="22"/>
          <w:szCs w:val="22"/>
        </w:rPr>
      </w:pPr>
      <w:r>
        <w:rPr>
          <w:rFonts w:asciiTheme="majorBidi" w:hAnsiTheme="majorBidi" w:cstheme="majorBidi"/>
          <w:bCs/>
          <w:sz w:val="22"/>
          <w:szCs w:val="22"/>
        </w:rPr>
        <w:t>The second stage is the instrumentation amplifier, IA, which uses</w:t>
      </w:r>
      <w:r w:rsidR="00566FE3" w:rsidRPr="00F97260">
        <w:rPr>
          <w:rFonts w:asciiTheme="majorBidi" w:hAnsiTheme="majorBidi" w:cstheme="majorBidi"/>
          <w:sz w:val="22"/>
          <w:szCs w:val="22"/>
        </w:rPr>
        <w:t xml:space="preserve"> three op amps. There is one op amp attached to each input to increase the input resistance. The third op amp is a differential amplifier. This configuration has the ability of rejecting ground-referred interference and amplifying only the difference between the input signals.</w:t>
      </w:r>
    </w:p>
    <w:tbl>
      <w:tblPr>
        <w:tblW w:w="0" w:type="auto"/>
        <w:tblLook w:val="0000" w:firstRow="0" w:lastRow="0" w:firstColumn="0" w:lastColumn="0" w:noHBand="0" w:noVBand="0"/>
      </w:tblPr>
      <w:tblGrid>
        <w:gridCol w:w="8856"/>
      </w:tblGrid>
      <w:tr w:rsidR="00566FE3" w:rsidRPr="00F97260" w14:paraId="2D299FC2" w14:textId="77777777" w:rsidTr="00C119D0">
        <w:tc>
          <w:tcPr>
            <w:tcW w:w="8856" w:type="dxa"/>
          </w:tcPr>
          <w:p w14:paraId="5AB35751" w14:textId="02A2DBB6" w:rsidR="00566FE3" w:rsidRPr="00F97260" w:rsidRDefault="00566FE3" w:rsidP="00C119D0">
            <w:pPr>
              <w:jc w:val="center"/>
              <w:rPr>
                <w:rFonts w:asciiTheme="majorBidi" w:hAnsiTheme="majorBidi" w:cstheme="majorBidi"/>
                <w:sz w:val="22"/>
                <w:szCs w:val="22"/>
              </w:rPr>
            </w:pPr>
            <w:r w:rsidRPr="00F97260">
              <w:rPr>
                <w:rFonts w:asciiTheme="majorBidi" w:hAnsiTheme="majorBidi" w:cstheme="majorBidi"/>
                <w:noProof/>
                <w:sz w:val="22"/>
                <w:szCs w:val="22"/>
                <w:lang w:eastAsia="zh-CN"/>
              </w:rPr>
              <mc:AlternateContent>
                <mc:Choice Requires="wps">
                  <w:drawing>
                    <wp:anchor distT="0" distB="0" distL="114300" distR="114300" simplePos="0" relativeHeight="251672576" behindDoc="0" locked="0" layoutInCell="1" allowOverlap="1" wp14:anchorId="4B9A4DE2" wp14:editId="715FC8AF">
                      <wp:simplePos x="0" y="0"/>
                      <wp:positionH relativeFrom="column">
                        <wp:posOffset>1485900</wp:posOffset>
                      </wp:positionH>
                      <wp:positionV relativeFrom="paragraph">
                        <wp:posOffset>655320</wp:posOffset>
                      </wp:positionV>
                      <wp:extent cx="342900" cy="228600"/>
                      <wp:effectExtent l="0" t="1905"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0583F" w14:textId="77777777" w:rsidR="00566FE3" w:rsidRPr="00BD04B6" w:rsidRDefault="00566FE3" w:rsidP="00566FE3">
                                  <w:pPr>
                                    <w:rPr>
                                      <w:rFonts w:ascii="Arial Narrow" w:hAnsi="Arial Narrow"/>
                                      <w:b/>
                                      <w:sz w:val="16"/>
                                      <w:szCs w:val="16"/>
                                    </w:rPr>
                                  </w:pPr>
                                  <w:r>
                                    <w:rPr>
                                      <w:rFonts w:ascii="Arial Narrow" w:hAnsi="Arial Narrow"/>
                                      <w:b/>
                                      <w:sz w:val="16"/>
                                      <w:szCs w:val="16"/>
                                    </w:rPr>
                                    <w:t>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4DE2" id="Text Box 44" o:spid="_x0000_s1029" type="#_x0000_t202" style="position:absolute;left:0;text-align:left;margin-left:117pt;margin-top:51.6pt;width:27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" filled="f" stroked="f">
                      <v:textbox>
                        <w:txbxContent>
                          <w:p w14:paraId="3DD0583F" w14:textId="77777777" w:rsidR="00566FE3" w:rsidRPr="00BD04B6" w:rsidRDefault="00566FE3" w:rsidP="00566FE3">
                            <w:pPr>
                              <w:rPr>
                                <w:rFonts w:ascii="Arial Narrow" w:hAnsi="Arial Narrow"/>
                                <w:b/>
                                <w:sz w:val="16"/>
                                <w:szCs w:val="16"/>
                              </w:rPr>
                            </w:pPr>
                            <w:r>
                              <w:rPr>
                                <w:rFonts w:ascii="Arial Narrow" w:hAnsi="Arial Narrow"/>
                                <w:b/>
                                <w:sz w:val="16"/>
                                <w:szCs w:val="16"/>
                              </w:rPr>
                              <w:t>RG</w:t>
                            </w:r>
                          </w:p>
                        </w:txbxContent>
                      </v:textbox>
                    </v:shape>
                  </w:pict>
                </mc:Fallback>
              </mc:AlternateContent>
            </w:r>
            <w:r w:rsidRPr="00F97260">
              <w:rPr>
                <w:rFonts w:asciiTheme="majorBidi" w:hAnsiTheme="majorBidi" w:cstheme="majorBidi"/>
                <w:noProof/>
                <w:sz w:val="22"/>
                <w:szCs w:val="22"/>
                <w:lang w:eastAsia="zh-CN"/>
              </w:rPr>
              <w:drawing>
                <wp:inline distT="0" distB="0" distL="0" distR="0" wp14:anchorId="0B05A52D" wp14:editId="1340540A">
                  <wp:extent cx="1874520" cy="1157792"/>
                  <wp:effectExtent l="0" t="0" r="0" b="444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87737" cy="1165955"/>
                          </a:xfrm>
                          <a:prstGeom prst="rect">
                            <a:avLst/>
                          </a:prstGeom>
                          <a:noFill/>
                          <a:ln>
                            <a:noFill/>
                          </a:ln>
                        </pic:spPr>
                      </pic:pic>
                    </a:graphicData>
                  </a:graphic>
                </wp:inline>
              </w:drawing>
            </w:r>
          </w:p>
        </w:tc>
      </w:tr>
      <w:tr w:rsidR="00566FE3" w:rsidRPr="00F97260" w14:paraId="0324AB56" w14:textId="77777777" w:rsidTr="00C119D0">
        <w:tc>
          <w:tcPr>
            <w:tcW w:w="8856" w:type="dxa"/>
          </w:tcPr>
          <w:p w14:paraId="30E2AD72" w14:textId="333ADCFD" w:rsidR="00566FE3" w:rsidRPr="00F97260" w:rsidRDefault="00566FE3" w:rsidP="00C119D0">
            <w:pPr>
              <w:jc w:val="center"/>
              <w:rPr>
                <w:rFonts w:asciiTheme="majorBidi" w:hAnsiTheme="majorBidi" w:cstheme="majorBidi"/>
                <w:sz w:val="22"/>
                <w:szCs w:val="22"/>
              </w:rPr>
            </w:pPr>
            <w:r w:rsidRPr="00F97260">
              <w:rPr>
                <w:rFonts w:asciiTheme="majorBidi" w:hAnsiTheme="majorBidi" w:cstheme="majorBidi"/>
                <w:sz w:val="22"/>
                <w:szCs w:val="22"/>
              </w:rPr>
              <w:t xml:space="preserve">Figure </w:t>
            </w:r>
            <w:r w:rsidR="00905181" w:rsidRPr="00F97260">
              <w:rPr>
                <w:rFonts w:asciiTheme="majorBidi" w:hAnsiTheme="majorBidi" w:cstheme="majorBidi"/>
                <w:sz w:val="22"/>
                <w:szCs w:val="22"/>
              </w:rPr>
              <w:t>7</w:t>
            </w:r>
            <w:r w:rsidRPr="00F97260">
              <w:rPr>
                <w:rFonts w:asciiTheme="majorBidi" w:hAnsiTheme="majorBidi" w:cstheme="majorBidi"/>
                <w:sz w:val="22"/>
                <w:szCs w:val="22"/>
              </w:rPr>
              <w:t>. Instrumentation amplifier</w:t>
            </w:r>
          </w:p>
        </w:tc>
      </w:tr>
    </w:tbl>
    <w:p w14:paraId="42DA159B" w14:textId="77777777" w:rsidR="00566FE3" w:rsidRPr="00F97260" w:rsidRDefault="00566FE3" w:rsidP="008722A7">
      <w:pPr>
        <w:ind w:firstLine="0"/>
        <w:jc w:val="both"/>
        <w:rPr>
          <w:rFonts w:asciiTheme="majorBidi" w:hAnsiTheme="majorBidi" w:cstheme="majorBidi"/>
          <w:sz w:val="22"/>
          <w:szCs w:val="22"/>
        </w:rPr>
      </w:pPr>
    </w:p>
    <w:p w14:paraId="448033DA" w14:textId="7E80D4DA" w:rsidR="00566FE3" w:rsidRPr="00F97260" w:rsidRDefault="008722A7" w:rsidP="008722A7">
      <w:pPr>
        <w:spacing w:after="0" w:line="276" w:lineRule="auto"/>
        <w:rPr>
          <w:rFonts w:asciiTheme="majorBidi" w:hAnsiTheme="majorBidi" w:cstheme="majorBidi"/>
          <w:sz w:val="22"/>
          <w:szCs w:val="22"/>
        </w:rPr>
      </w:pPr>
      <w:r>
        <w:rPr>
          <w:rFonts w:asciiTheme="majorBidi" w:hAnsiTheme="majorBidi" w:cstheme="majorBidi"/>
          <w:bCs/>
          <w:sz w:val="22"/>
          <w:szCs w:val="22"/>
        </w:rPr>
        <w:t>The third stage is the high pass filter, which is</w:t>
      </w:r>
      <w:r w:rsidR="00566FE3" w:rsidRPr="00F97260">
        <w:rPr>
          <w:rFonts w:asciiTheme="majorBidi" w:hAnsiTheme="majorBidi" w:cstheme="majorBidi"/>
          <w:sz w:val="22"/>
          <w:szCs w:val="22"/>
        </w:rPr>
        <w:t xml:space="preserve"> used to amplify a small AC voltage that rides on top of a large DC voltage. The ECG is affected by low frequency signals that come from the patient movements and respiration and a high pass filter reduces this noise. </w:t>
      </w:r>
    </w:p>
    <w:p w14:paraId="05520B5D" w14:textId="2E16DDCA" w:rsidR="00566FE3" w:rsidRPr="00F97260" w:rsidRDefault="00566FE3" w:rsidP="006E3569">
      <w:pPr>
        <w:spacing w:line="276" w:lineRule="auto"/>
        <w:ind w:left="360"/>
        <w:jc w:val="both"/>
        <w:rPr>
          <w:rFonts w:asciiTheme="majorBidi" w:hAnsiTheme="majorBidi" w:cstheme="majorBidi"/>
          <w:sz w:val="22"/>
          <w:szCs w:val="22"/>
        </w:rPr>
      </w:pPr>
      <w:r w:rsidRPr="00F97260">
        <w:rPr>
          <w:rFonts w:asciiTheme="majorBidi" w:hAnsiTheme="majorBidi" w:cstheme="majorBidi"/>
          <w:sz w:val="22"/>
          <w:szCs w:val="22"/>
        </w:rPr>
        <w:t xml:space="preserve">High pass filters can be realized with first-order RC circuits. Figure </w:t>
      </w:r>
      <w:r w:rsidR="00905181" w:rsidRPr="00F97260">
        <w:rPr>
          <w:rFonts w:asciiTheme="majorBidi" w:hAnsiTheme="majorBidi" w:cstheme="majorBidi"/>
          <w:sz w:val="22"/>
          <w:szCs w:val="22"/>
        </w:rPr>
        <w:t>8</w:t>
      </w:r>
      <w:r w:rsidRPr="00F97260">
        <w:rPr>
          <w:rFonts w:asciiTheme="majorBidi" w:hAnsiTheme="majorBidi" w:cstheme="majorBidi"/>
          <w:sz w:val="22"/>
          <w:szCs w:val="22"/>
        </w:rPr>
        <w:t xml:space="preserve"> shows an example of a first order high-pass filter and its transfer function. The cut-off frequency is given by the following formula: </w:t>
      </w:r>
    </w:p>
    <w:p w14:paraId="378AA81B" w14:textId="2D1E39BC" w:rsidR="00566FE3" w:rsidRPr="00F97260" w:rsidRDefault="00436894" w:rsidP="00436894">
      <w:pPr>
        <w:ind w:left="360"/>
        <w:jc w:val="center"/>
        <w:rPr>
          <w:rFonts w:asciiTheme="majorBidi" w:hAnsiTheme="majorBidi" w:cstheme="majorBidi"/>
          <w:sz w:val="22"/>
          <w:szCs w:val="22"/>
        </w:rPr>
      </w:pPr>
      <w:r w:rsidRPr="00436894">
        <w:drawing>
          <wp:inline distT="0" distB="0" distL="0" distR="0" wp14:anchorId="66C1A8CD" wp14:editId="5259CEA5">
            <wp:extent cx="978535" cy="40680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5830" cy="413997"/>
                    </a:xfrm>
                    <a:prstGeom prst="rect">
                      <a:avLst/>
                    </a:prstGeom>
                    <a:noFill/>
                    <a:ln>
                      <a:noFill/>
                    </a:ln>
                  </pic:spPr>
                </pic:pic>
              </a:graphicData>
            </a:graphic>
          </wp:inline>
        </w:drawing>
      </w:r>
      <w:r w:rsidR="00566FE3" w:rsidRPr="00F97260">
        <w:rPr>
          <w:rFonts w:asciiTheme="majorBidi" w:hAnsiTheme="majorBidi" w:cstheme="majorBidi"/>
          <w:sz w:val="22"/>
          <w:szCs w:val="22"/>
        </w:rPr>
        <w:t>,</w:t>
      </w:r>
      <w:r>
        <w:rPr>
          <w:rFonts w:asciiTheme="majorBidi" w:hAnsiTheme="majorBidi" w:cstheme="majorBidi"/>
          <w:sz w:val="22"/>
          <w:szCs w:val="22"/>
        </w:rPr>
        <w:t xml:space="preserve">     </w:t>
      </w:r>
      <w:r w:rsidR="00566FE3" w:rsidRPr="00F97260">
        <w:rPr>
          <w:rFonts w:asciiTheme="majorBidi" w:hAnsiTheme="majorBidi" w:cstheme="majorBidi"/>
          <w:sz w:val="22"/>
          <w:szCs w:val="22"/>
        </w:rPr>
        <w:t xml:space="preserve"> </w:t>
      </w:r>
      <w:r w:rsidRPr="00436894">
        <w:drawing>
          <wp:inline distT="0" distB="0" distL="0" distR="0" wp14:anchorId="40123017" wp14:editId="6BE354F8">
            <wp:extent cx="1020868" cy="223428"/>
            <wp:effectExtent l="0" t="0" r="0" b="571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5387" cy="235360"/>
                    </a:xfrm>
                    <a:prstGeom prst="rect">
                      <a:avLst/>
                    </a:prstGeom>
                    <a:noFill/>
                    <a:ln>
                      <a:noFill/>
                    </a:ln>
                  </pic:spPr>
                </pic:pic>
              </a:graphicData>
            </a:graphic>
          </wp:inline>
        </w:drawing>
      </w:r>
    </w:p>
    <w:p w14:paraId="5D5FEBEC" w14:textId="0D052412" w:rsidR="00566FE3" w:rsidRPr="00F97260" w:rsidRDefault="00566FE3" w:rsidP="00566FE3">
      <w:pPr>
        <w:ind w:left="360"/>
        <w:jc w:val="center"/>
        <w:rPr>
          <w:rFonts w:asciiTheme="majorBidi" w:hAnsiTheme="majorBidi" w:cstheme="majorBidi"/>
          <w:sz w:val="22"/>
          <w:szCs w:val="22"/>
        </w:rPr>
      </w:pPr>
    </w:p>
    <w:tbl>
      <w:tblPr>
        <w:tblW w:w="0" w:type="auto"/>
        <w:tblLook w:val="01E0" w:firstRow="1" w:lastRow="1" w:firstColumn="1" w:lastColumn="1" w:noHBand="0" w:noVBand="0"/>
      </w:tblPr>
      <w:tblGrid>
        <w:gridCol w:w="8621"/>
      </w:tblGrid>
      <w:tr w:rsidR="00566FE3" w:rsidRPr="00F97260" w14:paraId="738FC3BB" w14:textId="77777777" w:rsidTr="00C119D0">
        <w:tc>
          <w:tcPr>
            <w:tcW w:w="8621" w:type="dxa"/>
            <w:shd w:val="clear" w:color="auto" w:fill="auto"/>
          </w:tcPr>
          <w:p w14:paraId="43EAADF3" w14:textId="19457645" w:rsidR="00566FE3" w:rsidRPr="00F97260" w:rsidRDefault="002A3736" w:rsidP="00C119D0">
            <w:pPr>
              <w:widowControl w:val="0"/>
              <w:jc w:val="center"/>
              <w:rPr>
                <w:rFonts w:asciiTheme="majorBidi" w:hAnsiTheme="majorBidi" w:cstheme="majorBidi"/>
                <w:sz w:val="22"/>
                <w:szCs w:val="22"/>
              </w:rPr>
            </w:pPr>
            <w:r w:rsidRPr="002A3736">
              <w:rPr>
                <w:rFonts w:asciiTheme="majorBidi" w:hAnsiTheme="majorBidi" w:cstheme="majorBidi"/>
                <w:b/>
                <w:noProof/>
                <w:sz w:val="22"/>
                <w:szCs w:val="22"/>
                <w:lang w:eastAsia="zh-CN"/>
              </w:rPr>
              <w:drawing>
                <wp:anchor distT="0" distB="0" distL="114300" distR="114300" simplePos="0" relativeHeight="251675648" behindDoc="0" locked="0" layoutInCell="1" allowOverlap="1" wp14:anchorId="2A36A3C3" wp14:editId="0D280163">
                  <wp:simplePos x="0" y="0"/>
                  <wp:positionH relativeFrom="column">
                    <wp:posOffset>3869055</wp:posOffset>
                  </wp:positionH>
                  <wp:positionV relativeFrom="paragraph">
                    <wp:posOffset>562610</wp:posOffset>
                  </wp:positionV>
                  <wp:extent cx="1122680" cy="459740"/>
                  <wp:effectExtent l="0" t="0" r="0" b="0"/>
                  <wp:wrapTight wrapText="bothSides">
                    <wp:wrapPolygon edited="0">
                      <wp:start x="0" y="0"/>
                      <wp:lineTo x="0" y="17901"/>
                      <wp:lineTo x="1466" y="20287"/>
                      <wp:lineTo x="17593" y="20287"/>
                      <wp:lineTo x="21014" y="20287"/>
                      <wp:lineTo x="21014" y="9547"/>
                      <wp:lineTo x="16127"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2680" cy="459740"/>
                          </a:xfrm>
                          <a:prstGeom prst="rect">
                            <a:avLst/>
                          </a:prstGeom>
                          <a:noFill/>
                          <a:ln>
                            <a:noFill/>
                          </a:ln>
                        </pic:spPr>
                      </pic:pic>
                    </a:graphicData>
                  </a:graphic>
                  <wp14:sizeRelH relativeFrom="page">
                    <wp14:pctWidth>0</wp14:pctWidth>
                  </wp14:sizeRelH>
                  <wp14:sizeRelV relativeFrom="page">
                    <wp14:pctHeight>0</wp14:pctHeight>
                  </wp14:sizeRelV>
                </wp:anchor>
              </w:drawing>
            </w:r>
            <w:r w:rsidR="00566FE3" w:rsidRPr="00F97260">
              <w:rPr>
                <w:rFonts w:asciiTheme="majorBidi" w:hAnsiTheme="majorBidi" w:cstheme="majorBidi"/>
                <w:sz w:val="22"/>
                <w:szCs w:val="22"/>
              </w:rPr>
              <w:t xml:space="preserve"> </w:t>
            </w:r>
            <w:r w:rsidR="00566FE3" w:rsidRPr="00F97260">
              <w:rPr>
                <w:rFonts w:asciiTheme="majorBidi" w:hAnsiTheme="majorBidi" w:cstheme="majorBidi"/>
                <w:noProof/>
                <w:sz w:val="22"/>
                <w:szCs w:val="22"/>
                <w:lang w:eastAsia="zh-CN"/>
              </w:rPr>
              <w:drawing>
                <wp:inline distT="0" distB="0" distL="0" distR="0" wp14:anchorId="7DAF4D62" wp14:editId="199D32CA">
                  <wp:extent cx="1744980" cy="1046988"/>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50631" cy="1050379"/>
                          </a:xfrm>
                          <a:prstGeom prst="rect">
                            <a:avLst/>
                          </a:prstGeom>
                          <a:noFill/>
                          <a:ln>
                            <a:noFill/>
                          </a:ln>
                        </pic:spPr>
                      </pic:pic>
                    </a:graphicData>
                  </a:graphic>
                </wp:inline>
              </w:drawing>
            </w:r>
          </w:p>
          <w:p w14:paraId="76AD5B2D" w14:textId="29FE2569" w:rsidR="00566FE3" w:rsidRPr="00F97260" w:rsidRDefault="00566FE3">
            <w:pPr>
              <w:jc w:val="center"/>
              <w:rPr>
                <w:rFonts w:asciiTheme="majorBidi" w:hAnsiTheme="majorBidi" w:cstheme="majorBidi"/>
                <w:b/>
                <w:sz w:val="22"/>
                <w:szCs w:val="22"/>
              </w:rPr>
            </w:pPr>
            <w:r w:rsidRPr="00F97260">
              <w:rPr>
                <w:rFonts w:asciiTheme="majorBidi" w:hAnsiTheme="majorBidi" w:cstheme="majorBidi"/>
                <w:b/>
                <w:noProof/>
                <w:sz w:val="22"/>
                <w:szCs w:val="22"/>
                <w:lang w:eastAsia="zh-CN"/>
              </w:rPr>
              <w:lastRenderedPageBreak/>
              <w:drawing>
                <wp:inline distT="0" distB="0" distL="0" distR="0" wp14:anchorId="4938AAD4" wp14:editId="67B42189">
                  <wp:extent cx="3467100" cy="146911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78532" cy="1473954"/>
                          </a:xfrm>
                          <a:prstGeom prst="rect">
                            <a:avLst/>
                          </a:prstGeom>
                          <a:noFill/>
                          <a:ln>
                            <a:noFill/>
                          </a:ln>
                        </pic:spPr>
                      </pic:pic>
                    </a:graphicData>
                  </a:graphic>
                </wp:inline>
              </w:drawing>
            </w:r>
          </w:p>
        </w:tc>
      </w:tr>
      <w:tr w:rsidR="00566FE3" w:rsidRPr="00F97260" w14:paraId="6BA8D9FA" w14:textId="77777777" w:rsidTr="00C119D0">
        <w:tc>
          <w:tcPr>
            <w:tcW w:w="8621" w:type="dxa"/>
            <w:shd w:val="clear" w:color="auto" w:fill="auto"/>
          </w:tcPr>
          <w:p w14:paraId="6D54DCD5" w14:textId="4FDE7946" w:rsidR="00566FE3" w:rsidRPr="00F97260" w:rsidRDefault="00566FE3" w:rsidP="00C119D0">
            <w:pPr>
              <w:jc w:val="center"/>
              <w:rPr>
                <w:rFonts w:asciiTheme="majorBidi" w:hAnsiTheme="majorBidi" w:cstheme="majorBidi"/>
                <w:sz w:val="22"/>
                <w:szCs w:val="22"/>
              </w:rPr>
            </w:pPr>
            <w:r w:rsidRPr="00F97260">
              <w:rPr>
                <w:rFonts w:asciiTheme="majorBidi" w:hAnsiTheme="majorBidi" w:cstheme="majorBidi"/>
                <w:sz w:val="22"/>
                <w:szCs w:val="22"/>
              </w:rPr>
              <w:lastRenderedPageBreak/>
              <w:t xml:space="preserve">Figure </w:t>
            </w:r>
            <w:r w:rsidR="00905181" w:rsidRPr="00F97260">
              <w:rPr>
                <w:rFonts w:asciiTheme="majorBidi" w:hAnsiTheme="majorBidi" w:cstheme="majorBidi"/>
                <w:sz w:val="22"/>
                <w:szCs w:val="22"/>
              </w:rPr>
              <w:t>8</w:t>
            </w:r>
            <w:r w:rsidRPr="00F97260">
              <w:rPr>
                <w:rFonts w:asciiTheme="majorBidi" w:hAnsiTheme="majorBidi" w:cstheme="majorBidi"/>
                <w:sz w:val="22"/>
                <w:szCs w:val="22"/>
              </w:rPr>
              <w:t>. High pass filter</w:t>
            </w:r>
          </w:p>
        </w:tc>
      </w:tr>
    </w:tbl>
    <w:p w14:paraId="39064B4B" w14:textId="6F6F2AE5" w:rsidR="005A61DA" w:rsidRPr="00F97260" w:rsidRDefault="00825C51" w:rsidP="00F53275">
      <w:pPr>
        <w:pStyle w:val="Heading1"/>
        <w:ind w:firstLine="0"/>
        <w:rPr>
          <w:rFonts w:asciiTheme="majorBidi" w:hAnsiTheme="majorBidi" w:cstheme="majorBidi"/>
          <w:sz w:val="22"/>
          <w:szCs w:val="22"/>
        </w:rPr>
      </w:pPr>
      <w:r w:rsidRPr="00F97260">
        <w:rPr>
          <w:rFonts w:asciiTheme="majorBidi" w:hAnsiTheme="majorBidi" w:cstheme="majorBidi"/>
          <w:sz w:val="22"/>
          <w:szCs w:val="22"/>
        </w:rPr>
        <w:t>Procedure</w:t>
      </w:r>
    </w:p>
    <w:p w14:paraId="30737E78" w14:textId="77777777" w:rsidR="00F97260" w:rsidRPr="00F97260" w:rsidRDefault="00CB46C0" w:rsidP="00F97260">
      <w:pPr>
        <w:pStyle w:val="ListParagraph"/>
        <w:numPr>
          <w:ilvl w:val="0"/>
          <w:numId w:val="1"/>
        </w:numPr>
        <w:spacing w:line="360" w:lineRule="auto"/>
        <w:rPr>
          <w:rFonts w:asciiTheme="majorBidi" w:hAnsiTheme="majorBidi" w:cstheme="majorBidi"/>
          <w:sz w:val="22"/>
          <w:szCs w:val="22"/>
          <w:lang w:val="en-GB"/>
        </w:rPr>
      </w:pPr>
      <w:r w:rsidRPr="00F97260">
        <w:rPr>
          <w:rFonts w:asciiTheme="majorBidi" w:hAnsiTheme="majorBidi" w:cstheme="majorBidi"/>
          <w:sz w:val="22"/>
          <w:szCs w:val="22"/>
        </w:rPr>
        <w:t xml:space="preserve">Acquiring </w:t>
      </w:r>
      <w:r w:rsidR="00F97260">
        <w:rPr>
          <w:rFonts w:asciiTheme="majorBidi" w:hAnsiTheme="majorBidi" w:cstheme="majorBidi"/>
          <w:sz w:val="22"/>
          <w:szCs w:val="22"/>
        </w:rPr>
        <w:t>an E</w:t>
      </w:r>
      <w:r w:rsidRPr="00F97260">
        <w:rPr>
          <w:rFonts w:asciiTheme="majorBidi" w:hAnsiTheme="majorBidi" w:cstheme="majorBidi"/>
          <w:sz w:val="22"/>
          <w:szCs w:val="22"/>
        </w:rPr>
        <w:t>CG</w:t>
      </w:r>
      <w:r w:rsidR="00F97260">
        <w:rPr>
          <w:rFonts w:asciiTheme="majorBidi" w:hAnsiTheme="majorBidi" w:cstheme="majorBidi"/>
          <w:sz w:val="22"/>
          <w:szCs w:val="22"/>
        </w:rPr>
        <w:t xml:space="preserve"> Signal</w:t>
      </w:r>
    </w:p>
    <w:p w14:paraId="410D37A9" w14:textId="4C032FA0" w:rsidR="00F97260" w:rsidRPr="00F97260" w:rsidRDefault="00CB46C0" w:rsidP="00F97260">
      <w:pPr>
        <w:pStyle w:val="ListParagraph"/>
        <w:numPr>
          <w:ilvl w:val="1"/>
          <w:numId w:val="1"/>
        </w:numPr>
        <w:snapToGrid w:val="0"/>
        <w:spacing w:after="120"/>
        <w:contextualSpacing w:val="0"/>
        <w:rPr>
          <w:rFonts w:asciiTheme="majorBidi" w:hAnsiTheme="majorBidi" w:cstheme="majorBidi"/>
          <w:sz w:val="22"/>
          <w:szCs w:val="22"/>
          <w:lang w:val="en-GB"/>
        </w:rPr>
      </w:pPr>
      <w:r w:rsidRPr="00F97260">
        <w:rPr>
          <w:rFonts w:asciiTheme="majorBidi" w:hAnsiTheme="majorBidi" w:cstheme="majorBidi"/>
          <w:sz w:val="22"/>
          <w:szCs w:val="22"/>
        </w:rPr>
        <w:t>Adjust the voltage of the sources to +5</w:t>
      </w:r>
      <w:r w:rsidR="008B7589">
        <w:rPr>
          <w:rFonts w:asciiTheme="majorBidi" w:hAnsiTheme="majorBidi" w:cstheme="majorBidi"/>
          <w:sz w:val="22"/>
          <w:szCs w:val="22"/>
        </w:rPr>
        <w:t xml:space="preserve"> </w:t>
      </w:r>
      <w:r w:rsidRPr="00F97260">
        <w:rPr>
          <w:rFonts w:asciiTheme="majorBidi" w:hAnsiTheme="majorBidi" w:cstheme="majorBidi"/>
          <w:sz w:val="22"/>
          <w:szCs w:val="22"/>
        </w:rPr>
        <w:t>V and -5</w:t>
      </w:r>
      <w:r w:rsidR="008B7589">
        <w:rPr>
          <w:rFonts w:asciiTheme="majorBidi" w:hAnsiTheme="majorBidi" w:cstheme="majorBidi"/>
          <w:sz w:val="22"/>
          <w:szCs w:val="22"/>
        </w:rPr>
        <w:t xml:space="preserve"> </w:t>
      </w:r>
      <w:r w:rsidRPr="00F97260">
        <w:rPr>
          <w:rFonts w:asciiTheme="majorBidi" w:hAnsiTheme="majorBidi" w:cstheme="majorBidi"/>
          <w:sz w:val="22"/>
          <w:szCs w:val="22"/>
        </w:rPr>
        <w:t>V and connect them in series</w:t>
      </w:r>
      <w:r w:rsidR="00132ACA">
        <w:rPr>
          <w:rFonts w:asciiTheme="majorBidi" w:hAnsiTheme="majorBidi" w:cstheme="majorBidi"/>
          <w:sz w:val="22"/>
          <w:szCs w:val="22"/>
        </w:rPr>
        <w:t>.</w:t>
      </w:r>
      <w:r w:rsidRPr="00F97260">
        <w:rPr>
          <w:rFonts w:asciiTheme="majorBidi" w:hAnsiTheme="majorBidi" w:cstheme="majorBidi"/>
          <w:sz w:val="22"/>
          <w:szCs w:val="22"/>
        </w:rPr>
        <w:t xml:space="preserve"> </w:t>
      </w:r>
    </w:p>
    <w:p w14:paraId="05890EB7" w14:textId="2B8E3428" w:rsidR="003C57AA" w:rsidRPr="00F97260" w:rsidRDefault="00CB46C0" w:rsidP="00132ACA">
      <w:pPr>
        <w:pStyle w:val="ListParagraph"/>
        <w:numPr>
          <w:ilvl w:val="1"/>
          <w:numId w:val="1"/>
        </w:numPr>
        <w:snapToGrid w:val="0"/>
        <w:spacing w:after="120"/>
        <w:contextualSpacing w:val="0"/>
        <w:rPr>
          <w:rFonts w:asciiTheme="majorBidi" w:hAnsiTheme="majorBidi" w:cstheme="majorBidi"/>
          <w:sz w:val="22"/>
          <w:szCs w:val="22"/>
          <w:lang w:val="en-GB"/>
        </w:rPr>
      </w:pPr>
      <w:r w:rsidRPr="00F97260">
        <w:rPr>
          <w:rFonts w:asciiTheme="majorBidi" w:hAnsiTheme="majorBidi" w:cstheme="majorBidi"/>
          <w:sz w:val="22"/>
          <w:szCs w:val="22"/>
        </w:rPr>
        <w:t xml:space="preserve">Build the circuit seen in Figure </w:t>
      </w:r>
      <w:r w:rsidR="009A785B" w:rsidRPr="00F97260">
        <w:rPr>
          <w:rFonts w:asciiTheme="majorBidi" w:hAnsiTheme="majorBidi" w:cstheme="majorBidi"/>
          <w:sz w:val="22"/>
          <w:szCs w:val="22"/>
        </w:rPr>
        <w:t>5</w:t>
      </w:r>
      <w:r w:rsidRPr="00F97260">
        <w:rPr>
          <w:rFonts w:asciiTheme="majorBidi" w:hAnsiTheme="majorBidi" w:cstheme="majorBidi"/>
          <w:sz w:val="22"/>
          <w:szCs w:val="22"/>
        </w:rPr>
        <w:t xml:space="preserve">. </w:t>
      </w:r>
      <w:r w:rsidR="00132ACA">
        <w:rPr>
          <w:rFonts w:asciiTheme="majorBidi" w:hAnsiTheme="majorBidi" w:cstheme="majorBidi"/>
          <w:sz w:val="22"/>
          <w:szCs w:val="22"/>
        </w:rPr>
        <w:t>C</w:t>
      </w:r>
      <w:r w:rsidR="00064242" w:rsidRPr="00F97260">
        <w:rPr>
          <w:rFonts w:asciiTheme="majorBidi" w:hAnsiTheme="majorBidi" w:cstheme="majorBidi"/>
          <w:sz w:val="22"/>
          <w:szCs w:val="22"/>
        </w:rPr>
        <w:t xml:space="preserve">alculate the </w:t>
      </w:r>
      <w:r w:rsidRPr="00F97260">
        <w:rPr>
          <w:rFonts w:asciiTheme="majorBidi" w:hAnsiTheme="majorBidi" w:cstheme="majorBidi"/>
          <w:sz w:val="22"/>
          <w:szCs w:val="22"/>
        </w:rPr>
        <w:t>values of the re</w:t>
      </w:r>
      <w:r w:rsidR="00064242" w:rsidRPr="00F97260">
        <w:rPr>
          <w:rFonts w:asciiTheme="majorBidi" w:hAnsiTheme="majorBidi" w:cstheme="majorBidi"/>
          <w:sz w:val="22"/>
          <w:szCs w:val="22"/>
        </w:rPr>
        <w:t>sistors and capacitors.</w:t>
      </w:r>
      <w:r w:rsidR="00334BC3" w:rsidRPr="00F97260">
        <w:rPr>
          <w:rFonts w:asciiTheme="majorBidi" w:hAnsiTheme="majorBidi" w:cstheme="majorBidi"/>
          <w:sz w:val="22"/>
          <w:szCs w:val="22"/>
        </w:rPr>
        <w:t xml:space="preserve"> For the high pass filter, the cut off frequency should be 0.5</w:t>
      </w:r>
      <w:r w:rsidR="008B7589">
        <w:rPr>
          <w:rFonts w:asciiTheme="majorBidi" w:hAnsiTheme="majorBidi" w:cstheme="majorBidi"/>
          <w:sz w:val="22"/>
          <w:szCs w:val="22"/>
        </w:rPr>
        <w:t xml:space="preserve"> </w:t>
      </w:r>
      <w:r w:rsidR="00334BC3" w:rsidRPr="00F97260">
        <w:rPr>
          <w:rFonts w:asciiTheme="majorBidi" w:hAnsiTheme="majorBidi" w:cstheme="majorBidi"/>
          <w:sz w:val="22"/>
          <w:szCs w:val="22"/>
        </w:rPr>
        <w:t xml:space="preserve">Hz. The capacitor </w:t>
      </w:r>
      <w:r w:rsidR="00A92FE2" w:rsidRPr="00F97260">
        <w:rPr>
          <w:rFonts w:asciiTheme="majorBidi" w:hAnsiTheme="majorBidi" w:cstheme="majorBidi"/>
          <w:sz w:val="22"/>
          <w:szCs w:val="22"/>
        </w:rPr>
        <w:t xml:space="preserve">value should be chosen from the table below (according to availability) </w:t>
      </w:r>
    </w:p>
    <w:tbl>
      <w:tblPr>
        <w:tblpPr w:leftFromText="187" w:rightFromText="187" w:vertAnchor="text" w:horzAnchor="page" w:tblpX="4429" w:tblpY="377"/>
        <w:tblOverlap w:val="never"/>
        <w:tblW w:w="4080" w:type="dxa"/>
        <w:tblLook w:val="0000" w:firstRow="0" w:lastRow="0" w:firstColumn="0" w:lastColumn="0" w:noHBand="0" w:noVBand="0"/>
      </w:tblPr>
      <w:tblGrid>
        <w:gridCol w:w="1651"/>
        <w:gridCol w:w="953"/>
        <w:gridCol w:w="1476"/>
      </w:tblGrid>
      <w:tr w:rsidR="00A92FE2" w:rsidRPr="00F97260" w14:paraId="7C37AF82" w14:textId="77777777" w:rsidTr="006E3569">
        <w:trPr>
          <w:trHeight w:val="330"/>
        </w:trPr>
        <w:tc>
          <w:tcPr>
            <w:tcW w:w="408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792ADB9B" w14:textId="77777777" w:rsidR="00A92FE2" w:rsidRPr="00F97260" w:rsidRDefault="00A92FE2" w:rsidP="00A92FE2">
            <w:pPr>
              <w:jc w:val="center"/>
              <w:rPr>
                <w:rFonts w:asciiTheme="majorBidi" w:hAnsiTheme="majorBidi" w:cstheme="majorBidi"/>
                <w:b/>
                <w:bCs/>
                <w:sz w:val="22"/>
                <w:szCs w:val="22"/>
              </w:rPr>
            </w:pPr>
            <w:r w:rsidRPr="00F97260">
              <w:rPr>
                <w:rFonts w:asciiTheme="majorBidi" w:hAnsiTheme="majorBidi" w:cstheme="majorBidi"/>
                <w:b/>
                <w:bCs/>
                <w:sz w:val="22"/>
                <w:szCs w:val="22"/>
              </w:rPr>
              <w:t>Available Capacitor Values (</w:t>
            </w:r>
            <w:proofErr w:type="gramStart"/>
            <w:r w:rsidRPr="00F97260">
              <w:rPr>
                <w:rFonts w:asciiTheme="majorBidi" w:hAnsiTheme="majorBidi" w:cstheme="majorBidi"/>
                <w:b/>
                <w:bCs/>
                <w:sz w:val="22"/>
                <w:szCs w:val="22"/>
              </w:rPr>
              <w:t>µF )</w:t>
            </w:r>
            <w:proofErr w:type="gramEnd"/>
          </w:p>
        </w:tc>
      </w:tr>
      <w:tr w:rsidR="00A92FE2" w:rsidRPr="00F97260" w14:paraId="2818E472" w14:textId="77777777" w:rsidTr="006E3569">
        <w:trPr>
          <w:trHeight w:val="300"/>
        </w:trPr>
        <w:tc>
          <w:tcPr>
            <w:tcW w:w="1651" w:type="dxa"/>
            <w:tcBorders>
              <w:top w:val="nil"/>
              <w:left w:val="single" w:sz="8" w:space="0" w:color="auto"/>
              <w:bottom w:val="single" w:sz="4" w:space="0" w:color="auto"/>
              <w:right w:val="single" w:sz="4" w:space="0" w:color="auto"/>
            </w:tcBorders>
            <w:shd w:val="clear" w:color="auto" w:fill="auto"/>
            <w:noWrap/>
            <w:vAlign w:val="bottom"/>
          </w:tcPr>
          <w:p w14:paraId="7F550522" w14:textId="77777777" w:rsidR="00A92FE2" w:rsidRPr="00F97260" w:rsidRDefault="00A92FE2" w:rsidP="00A92FE2">
            <w:pPr>
              <w:jc w:val="center"/>
              <w:rPr>
                <w:rFonts w:asciiTheme="majorBidi" w:hAnsiTheme="majorBidi" w:cstheme="majorBidi"/>
                <w:sz w:val="22"/>
                <w:szCs w:val="22"/>
              </w:rPr>
            </w:pPr>
            <w:r w:rsidRPr="00F97260">
              <w:rPr>
                <w:rFonts w:asciiTheme="majorBidi" w:hAnsiTheme="majorBidi" w:cstheme="majorBidi"/>
                <w:sz w:val="22"/>
                <w:szCs w:val="22"/>
              </w:rPr>
              <w:t>0.001</w:t>
            </w:r>
          </w:p>
        </w:tc>
        <w:tc>
          <w:tcPr>
            <w:tcW w:w="953" w:type="dxa"/>
            <w:tcBorders>
              <w:top w:val="nil"/>
              <w:left w:val="nil"/>
              <w:bottom w:val="single" w:sz="4" w:space="0" w:color="auto"/>
              <w:right w:val="single" w:sz="4" w:space="0" w:color="auto"/>
            </w:tcBorders>
            <w:shd w:val="clear" w:color="auto" w:fill="auto"/>
            <w:noWrap/>
            <w:vAlign w:val="bottom"/>
          </w:tcPr>
          <w:p w14:paraId="7BB2F3BE" w14:textId="77777777" w:rsidR="00A92FE2" w:rsidRPr="00F97260" w:rsidRDefault="00A92FE2" w:rsidP="00A92FE2">
            <w:pPr>
              <w:jc w:val="center"/>
              <w:rPr>
                <w:rFonts w:asciiTheme="majorBidi" w:hAnsiTheme="majorBidi" w:cstheme="majorBidi"/>
                <w:sz w:val="22"/>
                <w:szCs w:val="22"/>
              </w:rPr>
            </w:pPr>
            <w:r w:rsidRPr="00F97260">
              <w:rPr>
                <w:rFonts w:asciiTheme="majorBidi" w:hAnsiTheme="majorBidi" w:cstheme="majorBidi"/>
                <w:sz w:val="22"/>
                <w:szCs w:val="22"/>
              </w:rPr>
              <w:t>1</w:t>
            </w:r>
          </w:p>
        </w:tc>
        <w:tc>
          <w:tcPr>
            <w:tcW w:w="1476" w:type="dxa"/>
            <w:tcBorders>
              <w:top w:val="nil"/>
              <w:left w:val="nil"/>
              <w:bottom w:val="single" w:sz="4" w:space="0" w:color="auto"/>
              <w:right w:val="single" w:sz="8" w:space="0" w:color="auto"/>
            </w:tcBorders>
            <w:shd w:val="clear" w:color="auto" w:fill="auto"/>
            <w:noWrap/>
            <w:vAlign w:val="bottom"/>
          </w:tcPr>
          <w:p w14:paraId="1B3DACBF" w14:textId="77777777" w:rsidR="00A92FE2" w:rsidRPr="00F97260" w:rsidRDefault="00A92FE2" w:rsidP="00A92FE2">
            <w:pPr>
              <w:jc w:val="center"/>
              <w:rPr>
                <w:rFonts w:asciiTheme="majorBidi" w:hAnsiTheme="majorBidi" w:cstheme="majorBidi"/>
                <w:sz w:val="22"/>
                <w:szCs w:val="22"/>
              </w:rPr>
            </w:pPr>
            <w:r w:rsidRPr="00F97260">
              <w:rPr>
                <w:rFonts w:asciiTheme="majorBidi" w:hAnsiTheme="majorBidi" w:cstheme="majorBidi"/>
                <w:sz w:val="22"/>
                <w:szCs w:val="22"/>
              </w:rPr>
              <w:t>100</w:t>
            </w:r>
          </w:p>
        </w:tc>
      </w:tr>
      <w:tr w:rsidR="00A92FE2" w:rsidRPr="00F97260" w14:paraId="4EE26665" w14:textId="77777777" w:rsidTr="006E3569">
        <w:trPr>
          <w:trHeight w:val="300"/>
        </w:trPr>
        <w:tc>
          <w:tcPr>
            <w:tcW w:w="1651" w:type="dxa"/>
            <w:tcBorders>
              <w:top w:val="nil"/>
              <w:left w:val="single" w:sz="8" w:space="0" w:color="auto"/>
              <w:bottom w:val="single" w:sz="4" w:space="0" w:color="auto"/>
              <w:right w:val="single" w:sz="4" w:space="0" w:color="auto"/>
            </w:tcBorders>
            <w:shd w:val="clear" w:color="auto" w:fill="auto"/>
            <w:noWrap/>
            <w:vAlign w:val="bottom"/>
          </w:tcPr>
          <w:p w14:paraId="5E00A0B6" w14:textId="77777777" w:rsidR="00A92FE2" w:rsidRPr="00F97260" w:rsidRDefault="00A92FE2" w:rsidP="00A92FE2">
            <w:pPr>
              <w:jc w:val="center"/>
              <w:rPr>
                <w:rFonts w:asciiTheme="majorBidi" w:hAnsiTheme="majorBidi" w:cstheme="majorBidi"/>
                <w:sz w:val="22"/>
                <w:szCs w:val="22"/>
              </w:rPr>
            </w:pPr>
            <w:r w:rsidRPr="00F97260">
              <w:rPr>
                <w:rFonts w:asciiTheme="majorBidi" w:hAnsiTheme="majorBidi" w:cstheme="majorBidi"/>
                <w:sz w:val="22"/>
                <w:szCs w:val="22"/>
              </w:rPr>
              <w:t>0.022</w:t>
            </w:r>
          </w:p>
        </w:tc>
        <w:tc>
          <w:tcPr>
            <w:tcW w:w="953" w:type="dxa"/>
            <w:tcBorders>
              <w:top w:val="nil"/>
              <w:left w:val="nil"/>
              <w:bottom w:val="single" w:sz="4" w:space="0" w:color="auto"/>
              <w:right w:val="single" w:sz="4" w:space="0" w:color="auto"/>
            </w:tcBorders>
            <w:shd w:val="clear" w:color="auto" w:fill="auto"/>
            <w:noWrap/>
            <w:vAlign w:val="bottom"/>
          </w:tcPr>
          <w:p w14:paraId="592241E7" w14:textId="77777777" w:rsidR="00A92FE2" w:rsidRPr="00F97260" w:rsidRDefault="00A92FE2" w:rsidP="00A92FE2">
            <w:pPr>
              <w:jc w:val="center"/>
              <w:rPr>
                <w:rFonts w:asciiTheme="majorBidi" w:hAnsiTheme="majorBidi" w:cstheme="majorBidi"/>
                <w:sz w:val="22"/>
                <w:szCs w:val="22"/>
              </w:rPr>
            </w:pPr>
            <w:r w:rsidRPr="00F97260">
              <w:rPr>
                <w:rFonts w:asciiTheme="majorBidi" w:hAnsiTheme="majorBidi" w:cstheme="majorBidi"/>
                <w:sz w:val="22"/>
                <w:szCs w:val="22"/>
              </w:rPr>
              <w:t>2.2</w:t>
            </w:r>
          </w:p>
        </w:tc>
        <w:tc>
          <w:tcPr>
            <w:tcW w:w="1476" w:type="dxa"/>
            <w:tcBorders>
              <w:top w:val="nil"/>
              <w:left w:val="nil"/>
              <w:bottom w:val="single" w:sz="4" w:space="0" w:color="auto"/>
              <w:right w:val="single" w:sz="8" w:space="0" w:color="auto"/>
            </w:tcBorders>
            <w:shd w:val="clear" w:color="auto" w:fill="auto"/>
            <w:noWrap/>
            <w:vAlign w:val="bottom"/>
          </w:tcPr>
          <w:p w14:paraId="12472851" w14:textId="77777777" w:rsidR="00A92FE2" w:rsidRPr="00F97260" w:rsidRDefault="00A92FE2" w:rsidP="00A92FE2">
            <w:pPr>
              <w:jc w:val="center"/>
              <w:rPr>
                <w:rFonts w:asciiTheme="majorBidi" w:hAnsiTheme="majorBidi" w:cstheme="majorBidi"/>
                <w:sz w:val="22"/>
                <w:szCs w:val="22"/>
              </w:rPr>
            </w:pPr>
            <w:r w:rsidRPr="00F97260">
              <w:rPr>
                <w:rFonts w:asciiTheme="majorBidi" w:hAnsiTheme="majorBidi" w:cstheme="majorBidi"/>
                <w:sz w:val="22"/>
                <w:szCs w:val="22"/>
              </w:rPr>
              <w:t>220</w:t>
            </w:r>
          </w:p>
        </w:tc>
      </w:tr>
      <w:tr w:rsidR="00A92FE2" w:rsidRPr="00F97260" w14:paraId="2A86DB30" w14:textId="77777777" w:rsidTr="006E3569">
        <w:trPr>
          <w:trHeight w:val="300"/>
        </w:trPr>
        <w:tc>
          <w:tcPr>
            <w:tcW w:w="1651" w:type="dxa"/>
            <w:tcBorders>
              <w:top w:val="nil"/>
              <w:left w:val="single" w:sz="8" w:space="0" w:color="auto"/>
              <w:bottom w:val="single" w:sz="4" w:space="0" w:color="auto"/>
              <w:right w:val="single" w:sz="4" w:space="0" w:color="auto"/>
            </w:tcBorders>
            <w:shd w:val="clear" w:color="auto" w:fill="auto"/>
            <w:noWrap/>
            <w:vAlign w:val="bottom"/>
          </w:tcPr>
          <w:p w14:paraId="5E7F08A8" w14:textId="77777777" w:rsidR="00A92FE2" w:rsidRPr="00F97260" w:rsidRDefault="00A92FE2" w:rsidP="00A92FE2">
            <w:pPr>
              <w:jc w:val="center"/>
              <w:rPr>
                <w:rFonts w:asciiTheme="majorBidi" w:hAnsiTheme="majorBidi" w:cstheme="majorBidi"/>
                <w:sz w:val="22"/>
                <w:szCs w:val="22"/>
              </w:rPr>
            </w:pPr>
            <w:r w:rsidRPr="00F97260">
              <w:rPr>
                <w:rFonts w:asciiTheme="majorBidi" w:hAnsiTheme="majorBidi" w:cstheme="majorBidi"/>
                <w:sz w:val="22"/>
                <w:szCs w:val="22"/>
              </w:rPr>
              <w:t>0.047</w:t>
            </w:r>
          </w:p>
        </w:tc>
        <w:tc>
          <w:tcPr>
            <w:tcW w:w="953" w:type="dxa"/>
            <w:tcBorders>
              <w:top w:val="nil"/>
              <w:left w:val="nil"/>
              <w:bottom w:val="single" w:sz="4" w:space="0" w:color="auto"/>
              <w:right w:val="single" w:sz="4" w:space="0" w:color="auto"/>
            </w:tcBorders>
            <w:shd w:val="clear" w:color="auto" w:fill="auto"/>
            <w:noWrap/>
            <w:vAlign w:val="bottom"/>
          </w:tcPr>
          <w:p w14:paraId="4A7BF850" w14:textId="77777777" w:rsidR="00A92FE2" w:rsidRPr="00F97260" w:rsidRDefault="00A92FE2" w:rsidP="00A92FE2">
            <w:pPr>
              <w:jc w:val="center"/>
              <w:rPr>
                <w:rFonts w:asciiTheme="majorBidi" w:hAnsiTheme="majorBidi" w:cstheme="majorBidi"/>
                <w:sz w:val="22"/>
                <w:szCs w:val="22"/>
              </w:rPr>
            </w:pPr>
            <w:r w:rsidRPr="00F97260">
              <w:rPr>
                <w:rFonts w:asciiTheme="majorBidi" w:hAnsiTheme="majorBidi" w:cstheme="majorBidi"/>
                <w:sz w:val="22"/>
                <w:szCs w:val="22"/>
              </w:rPr>
              <w:t>4.7</w:t>
            </w:r>
          </w:p>
        </w:tc>
        <w:tc>
          <w:tcPr>
            <w:tcW w:w="1476" w:type="dxa"/>
            <w:tcBorders>
              <w:top w:val="nil"/>
              <w:left w:val="nil"/>
              <w:bottom w:val="single" w:sz="4" w:space="0" w:color="auto"/>
              <w:right w:val="single" w:sz="8" w:space="0" w:color="auto"/>
            </w:tcBorders>
            <w:shd w:val="clear" w:color="auto" w:fill="auto"/>
            <w:noWrap/>
            <w:vAlign w:val="bottom"/>
          </w:tcPr>
          <w:p w14:paraId="10F1E264" w14:textId="77777777" w:rsidR="00A92FE2" w:rsidRPr="00F97260" w:rsidRDefault="00A92FE2" w:rsidP="00A92FE2">
            <w:pPr>
              <w:jc w:val="center"/>
              <w:rPr>
                <w:rFonts w:asciiTheme="majorBidi" w:hAnsiTheme="majorBidi" w:cstheme="majorBidi"/>
                <w:sz w:val="22"/>
                <w:szCs w:val="22"/>
              </w:rPr>
            </w:pPr>
            <w:r w:rsidRPr="00F97260">
              <w:rPr>
                <w:rFonts w:asciiTheme="majorBidi" w:hAnsiTheme="majorBidi" w:cstheme="majorBidi"/>
                <w:sz w:val="22"/>
                <w:szCs w:val="22"/>
              </w:rPr>
              <w:t>470</w:t>
            </w:r>
          </w:p>
        </w:tc>
      </w:tr>
      <w:tr w:rsidR="00A92FE2" w:rsidRPr="00F97260" w14:paraId="06141F7D" w14:textId="77777777" w:rsidTr="006E3569">
        <w:trPr>
          <w:trHeight w:val="300"/>
        </w:trPr>
        <w:tc>
          <w:tcPr>
            <w:tcW w:w="1651" w:type="dxa"/>
            <w:tcBorders>
              <w:top w:val="nil"/>
              <w:left w:val="single" w:sz="8" w:space="0" w:color="auto"/>
              <w:bottom w:val="single" w:sz="4" w:space="0" w:color="auto"/>
              <w:right w:val="single" w:sz="4" w:space="0" w:color="auto"/>
            </w:tcBorders>
            <w:shd w:val="clear" w:color="auto" w:fill="auto"/>
            <w:noWrap/>
            <w:vAlign w:val="bottom"/>
          </w:tcPr>
          <w:p w14:paraId="12939782" w14:textId="77777777" w:rsidR="00A92FE2" w:rsidRPr="00F97260" w:rsidRDefault="00A92FE2" w:rsidP="00A92FE2">
            <w:pPr>
              <w:jc w:val="center"/>
              <w:rPr>
                <w:rFonts w:asciiTheme="majorBidi" w:hAnsiTheme="majorBidi" w:cstheme="majorBidi"/>
                <w:sz w:val="22"/>
                <w:szCs w:val="22"/>
              </w:rPr>
            </w:pPr>
            <w:r w:rsidRPr="00F97260">
              <w:rPr>
                <w:rFonts w:asciiTheme="majorBidi" w:hAnsiTheme="majorBidi" w:cstheme="majorBidi"/>
                <w:sz w:val="22"/>
                <w:szCs w:val="22"/>
              </w:rPr>
              <w:t>0.01</w:t>
            </w:r>
          </w:p>
        </w:tc>
        <w:tc>
          <w:tcPr>
            <w:tcW w:w="953" w:type="dxa"/>
            <w:tcBorders>
              <w:top w:val="nil"/>
              <w:left w:val="nil"/>
              <w:bottom w:val="single" w:sz="4" w:space="0" w:color="auto"/>
              <w:right w:val="single" w:sz="4" w:space="0" w:color="auto"/>
            </w:tcBorders>
            <w:shd w:val="clear" w:color="auto" w:fill="auto"/>
            <w:noWrap/>
            <w:vAlign w:val="bottom"/>
          </w:tcPr>
          <w:p w14:paraId="43280C40" w14:textId="77777777" w:rsidR="00A92FE2" w:rsidRPr="00F97260" w:rsidRDefault="00A92FE2" w:rsidP="00A92FE2">
            <w:pPr>
              <w:jc w:val="center"/>
              <w:rPr>
                <w:rFonts w:asciiTheme="majorBidi" w:hAnsiTheme="majorBidi" w:cstheme="majorBidi"/>
                <w:sz w:val="22"/>
                <w:szCs w:val="22"/>
              </w:rPr>
            </w:pPr>
            <w:r w:rsidRPr="00F97260">
              <w:rPr>
                <w:rFonts w:asciiTheme="majorBidi" w:hAnsiTheme="majorBidi" w:cstheme="majorBidi"/>
                <w:sz w:val="22"/>
                <w:szCs w:val="22"/>
              </w:rPr>
              <w:t>10</w:t>
            </w:r>
          </w:p>
        </w:tc>
        <w:tc>
          <w:tcPr>
            <w:tcW w:w="1476" w:type="dxa"/>
            <w:tcBorders>
              <w:top w:val="nil"/>
              <w:left w:val="nil"/>
              <w:bottom w:val="single" w:sz="4" w:space="0" w:color="auto"/>
              <w:right w:val="single" w:sz="8" w:space="0" w:color="auto"/>
            </w:tcBorders>
            <w:shd w:val="clear" w:color="auto" w:fill="auto"/>
            <w:noWrap/>
            <w:vAlign w:val="bottom"/>
          </w:tcPr>
          <w:p w14:paraId="726ACBAA" w14:textId="77777777" w:rsidR="00A92FE2" w:rsidRPr="00F97260" w:rsidRDefault="00A92FE2" w:rsidP="00A92FE2">
            <w:pPr>
              <w:jc w:val="center"/>
              <w:rPr>
                <w:rFonts w:asciiTheme="majorBidi" w:hAnsiTheme="majorBidi" w:cstheme="majorBidi"/>
                <w:sz w:val="22"/>
                <w:szCs w:val="22"/>
              </w:rPr>
            </w:pPr>
            <w:r w:rsidRPr="00F97260">
              <w:rPr>
                <w:rFonts w:asciiTheme="majorBidi" w:hAnsiTheme="majorBidi" w:cstheme="majorBidi"/>
                <w:sz w:val="22"/>
                <w:szCs w:val="22"/>
              </w:rPr>
              <w:t>1000</w:t>
            </w:r>
          </w:p>
        </w:tc>
      </w:tr>
      <w:tr w:rsidR="00A92FE2" w:rsidRPr="00F97260" w14:paraId="19301048" w14:textId="77777777" w:rsidTr="006E3569">
        <w:trPr>
          <w:trHeight w:val="315"/>
        </w:trPr>
        <w:tc>
          <w:tcPr>
            <w:tcW w:w="1651" w:type="dxa"/>
            <w:tcBorders>
              <w:top w:val="nil"/>
              <w:left w:val="single" w:sz="8" w:space="0" w:color="auto"/>
              <w:bottom w:val="single" w:sz="8" w:space="0" w:color="auto"/>
              <w:right w:val="single" w:sz="4" w:space="0" w:color="auto"/>
            </w:tcBorders>
            <w:shd w:val="clear" w:color="auto" w:fill="auto"/>
            <w:noWrap/>
            <w:vAlign w:val="bottom"/>
          </w:tcPr>
          <w:p w14:paraId="4D08B316" w14:textId="77777777" w:rsidR="00A92FE2" w:rsidRPr="00F97260" w:rsidRDefault="00A92FE2" w:rsidP="00A92FE2">
            <w:pPr>
              <w:jc w:val="center"/>
              <w:rPr>
                <w:rFonts w:asciiTheme="majorBidi" w:hAnsiTheme="majorBidi" w:cstheme="majorBidi"/>
                <w:sz w:val="22"/>
                <w:szCs w:val="22"/>
              </w:rPr>
            </w:pPr>
            <w:r w:rsidRPr="00F97260">
              <w:rPr>
                <w:rFonts w:asciiTheme="majorBidi" w:hAnsiTheme="majorBidi" w:cstheme="majorBidi"/>
                <w:sz w:val="22"/>
                <w:szCs w:val="22"/>
              </w:rPr>
              <w:t>0.1</w:t>
            </w:r>
          </w:p>
        </w:tc>
        <w:tc>
          <w:tcPr>
            <w:tcW w:w="953" w:type="dxa"/>
            <w:tcBorders>
              <w:top w:val="nil"/>
              <w:left w:val="nil"/>
              <w:bottom w:val="single" w:sz="8" w:space="0" w:color="auto"/>
              <w:right w:val="single" w:sz="4" w:space="0" w:color="auto"/>
            </w:tcBorders>
            <w:shd w:val="clear" w:color="auto" w:fill="auto"/>
            <w:noWrap/>
            <w:vAlign w:val="bottom"/>
          </w:tcPr>
          <w:p w14:paraId="61CB2111" w14:textId="77777777" w:rsidR="00A92FE2" w:rsidRPr="00F97260" w:rsidRDefault="00A92FE2" w:rsidP="00A92FE2">
            <w:pPr>
              <w:jc w:val="center"/>
              <w:rPr>
                <w:rFonts w:asciiTheme="majorBidi" w:hAnsiTheme="majorBidi" w:cstheme="majorBidi"/>
                <w:sz w:val="22"/>
                <w:szCs w:val="22"/>
              </w:rPr>
            </w:pPr>
            <w:r w:rsidRPr="00F97260">
              <w:rPr>
                <w:rFonts w:asciiTheme="majorBidi" w:hAnsiTheme="majorBidi" w:cstheme="majorBidi"/>
                <w:sz w:val="22"/>
                <w:szCs w:val="22"/>
              </w:rPr>
              <w:t>47</w:t>
            </w:r>
          </w:p>
        </w:tc>
        <w:tc>
          <w:tcPr>
            <w:tcW w:w="1476" w:type="dxa"/>
            <w:tcBorders>
              <w:top w:val="nil"/>
              <w:left w:val="nil"/>
              <w:bottom w:val="single" w:sz="8" w:space="0" w:color="auto"/>
              <w:right w:val="single" w:sz="8" w:space="0" w:color="auto"/>
            </w:tcBorders>
            <w:shd w:val="clear" w:color="auto" w:fill="auto"/>
            <w:noWrap/>
            <w:vAlign w:val="bottom"/>
          </w:tcPr>
          <w:p w14:paraId="48C06D5B" w14:textId="77777777" w:rsidR="00A92FE2" w:rsidRPr="00F97260" w:rsidRDefault="00A92FE2" w:rsidP="00A92FE2">
            <w:pPr>
              <w:jc w:val="center"/>
              <w:rPr>
                <w:rFonts w:asciiTheme="majorBidi" w:hAnsiTheme="majorBidi" w:cstheme="majorBidi"/>
                <w:sz w:val="22"/>
                <w:szCs w:val="22"/>
              </w:rPr>
            </w:pPr>
            <w:r w:rsidRPr="00F97260">
              <w:rPr>
                <w:rFonts w:asciiTheme="majorBidi" w:hAnsiTheme="majorBidi" w:cstheme="majorBidi"/>
                <w:sz w:val="22"/>
                <w:szCs w:val="22"/>
              </w:rPr>
              <w:t>2200</w:t>
            </w:r>
          </w:p>
        </w:tc>
      </w:tr>
    </w:tbl>
    <w:p w14:paraId="427575AC" w14:textId="77777777" w:rsidR="00A92FE2" w:rsidRPr="00F97260" w:rsidRDefault="00A92FE2" w:rsidP="006E3569">
      <w:pPr>
        <w:pStyle w:val="ListParagraph"/>
        <w:rPr>
          <w:rFonts w:asciiTheme="majorBidi" w:hAnsiTheme="majorBidi" w:cstheme="majorBidi"/>
          <w:sz w:val="22"/>
          <w:szCs w:val="22"/>
        </w:rPr>
      </w:pPr>
    </w:p>
    <w:p w14:paraId="22B986AA" w14:textId="426FD9E3" w:rsidR="00A92FE2" w:rsidRPr="00F97260" w:rsidRDefault="00A92FE2" w:rsidP="006E3569">
      <w:pPr>
        <w:pStyle w:val="ListParagraph"/>
        <w:spacing w:after="0" w:line="276" w:lineRule="auto"/>
        <w:ind w:left="1080" w:firstLine="0"/>
        <w:jc w:val="both"/>
        <w:rPr>
          <w:rFonts w:asciiTheme="majorBidi" w:hAnsiTheme="majorBidi" w:cstheme="majorBidi"/>
          <w:sz w:val="22"/>
          <w:szCs w:val="22"/>
        </w:rPr>
      </w:pPr>
    </w:p>
    <w:p w14:paraId="5806A0CC" w14:textId="115388F4" w:rsidR="00A92FE2" w:rsidRPr="00F97260" w:rsidRDefault="00A92FE2" w:rsidP="006E3569">
      <w:pPr>
        <w:pStyle w:val="ListParagraph"/>
        <w:spacing w:after="0" w:line="276" w:lineRule="auto"/>
        <w:ind w:left="1080" w:firstLine="0"/>
        <w:jc w:val="both"/>
        <w:rPr>
          <w:rFonts w:asciiTheme="majorBidi" w:hAnsiTheme="majorBidi" w:cstheme="majorBidi"/>
          <w:sz w:val="22"/>
          <w:szCs w:val="22"/>
        </w:rPr>
      </w:pPr>
    </w:p>
    <w:p w14:paraId="4CB9C01F" w14:textId="0D0C4A0B" w:rsidR="00A92FE2" w:rsidRPr="00F97260" w:rsidRDefault="00A92FE2" w:rsidP="006E3569">
      <w:pPr>
        <w:pStyle w:val="ListParagraph"/>
        <w:spacing w:after="0" w:line="276" w:lineRule="auto"/>
        <w:ind w:left="1080" w:firstLine="0"/>
        <w:jc w:val="both"/>
        <w:rPr>
          <w:rFonts w:asciiTheme="majorBidi" w:hAnsiTheme="majorBidi" w:cstheme="majorBidi"/>
          <w:sz w:val="22"/>
          <w:szCs w:val="22"/>
        </w:rPr>
      </w:pPr>
    </w:p>
    <w:p w14:paraId="2B81473D" w14:textId="1996AE54" w:rsidR="00A92FE2" w:rsidRPr="00F97260" w:rsidRDefault="00A92FE2" w:rsidP="006E3569">
      <w:pPr>
        <w:pStyle w:val="ListParagraph"/>
        <w:spacing w:after="0" w:line="276" w:lineRule="auto"/>
        <w:ind w:left="1080" w:firstLine="0"/>
        <w:jc w:val="both"/>
        <w:rPr>
          <w:rFonts w:asciiTheme="majorBidi" w:hAnsiTheme="majorBidi" w:cstheme="majorBidi"/>
          <w:sz w:val="22"/>
          <w:szCs w:val="22"/>
        </w:rPr>
      </w:pPr>
    </w:p>
    <w:p w14:paraId="44AA84B6" w14:textId="5CB21CCC" w:rsidR="00A92FE2" w:rsidRPr="00F97260" w:rsidRDefault="00A92FE2" w:rsidP="006E3569">
      <w:pPr>
        <w:pStyle w:val="ListParagraph"/>
        <w:spacing w:after="0" w:line="276" w:lineRule="auto"/>
        <w:ind w:left="1080" w:firstLine="0"/>
        <w:jc w:val="both"/>
        <w:rPr>
          <w:rFonts w:asciiTheme="majorBidi" w:hAnsiTheme="majorBidi" w:cstheme="majorBidi"/>
          <w:sz w:val="22"/>
          <w:szCs w:val="22"/>
        </w:rPr>
      </w:pPr>
    </w:p>
    <w:p w14:paraId="3807A06B" w14:textId="17A1E857" w:rsidR="00A92FE2" w:rsidRPr="00F97260" w:rsidRDefault="00A92FE2" w:rsidP="006E3569">
      <w:pPr>
        <w:pStyle w:val="ListParagraph"/>
        <w:spacing w:after="0" w:line="276" w:lineRule="auto"/>
        <w:ind w:left="1080" w:firstLine="0"/>
        <w:jc w:val="both"/>
        <w:rPr>
          <w:rFonts w:asciiTheme="majorBidi" w:hAnsiTheme="majorBidi" w:cstheme="majorBidi"/>
          <w:sz w:val="22"/>
          <w:szCs w:val="22"/>
        </w:rPr>
      </w:pPr>
    </w:p>
    <w:p w14:paraId="395AFF50" w14:textId="73017242" w:rsidR="00A92FE2" w:rsidRPr="00F97260" w:rsidRDefault="00A92FE2" w:rsidP="006E3569">
      <w:pPr>
        <w:pStyle w:val="ListParagraph"/>
        <w:spacing w:after="0" w:line="276" w:lineRule="auto"/>
        <w:ind w:left="1080" w:firstLine="0"/>
        <w:jc w:val="both"/>
        <w:rPr>
          <w:rFonts w:asciiTheme="majorBidi" w:hAnsiTheme="majorBidi" w:cstheme="majorBidi"/>
          <w:sz w:val="22"/>
          <w:szCs w:val="22"/>
        </w:rPr>
      </w:pPr>
    </w:p>
    <w:p w14:paraId="198931C9" w14:textId="3F479D66" w:rsidR="00A92FE2" w:rsidRPr="00F97260" w:rsidRDefault="00A92FE2" w:rsidP="006E3569">
      <w:pPr>
        <w:pStyle w:val="ListParagraph"/>
        <w:spacing w:after="0" w:line="276" w:lineRule="auto"/>
        <w:ind w:left="1080" w:firstLine="0"/>
        <w:jc w:val="both"/>
        <w:rPr>
          <w:rFonts w:asciiTheme="majorBidi" w:hAnsiTheme="majorBidi" w:cstheme="majorBidi"/>
          <w:sz w:val="22"/>
          <w:szCs w:val="22"/>
        </w:rPr>
      </w:pPr>
    </w:p>
    <w:p w14:paraId="396E206E" w14:textId="50DEF5A6" w:rsidR="00A92FE2" w:rsidRPr="00F97260" w:rsidRDefault="00A92FE2" w:rsidP="006E3569">
      <w:pPr>
        <w:pStyle w:val="ListParagraph"/>
        <w:spacing w:after="0" w:line="276" w:lineRule="auto"/>
        <w:ind w:left="1080" w:firstLine="0"/>
        <w:jc w:val="both"/>
        <w:rPr>
          <w:rFonts w:asciiTheme="majorBidi" w:hAnsiTheme="majorBidi" w:cstheme="majorBidi"/>
          <w:sz w:val="22"/>
          <w:szCs w:val="22"/>
        </w:rPr>
      </w:pPr>
    </w:p>
    <w:p w14:paraId="1482CB68" w14:textId="78C2100C" w:rsidR="00A92FE2" w:rsidRPr="00F97260" w:rsidRDefault="00A92FE2" w:rsidP="006E3569">
      <w:pPr>
        <w:pStyle w:val="ListParagraph"/>
        <w:spacing w:after="0" w:line="276" w:lineRule="auto"/>
        <w:ind w:left="1080" w:firstLine="0"/>
        <w:jc w:val="both"/>
        <w:rPr>
          <w:rFonts w:asciiTheme="majorBidi" w:hAnsiTheme="majorBidi" w:cstheme="majorBidi"/>
          <w:sz w:val="22"/>
          <w:szCs w:val="22"/>
        </w:rPr>
      </w:pPr>
    </w:p>
    <w:p w14:paraId="09978931" w14:textId="1BDB4C27" w:rsidR="00F97260" w:rsidRDefault="00C4681E" w:rsidP="00F97260">
      <w:pPr>
        <w:pStyle w:val="ListParagraph"/>
        <w:spacing w:after="0" w:line="276" w:lineRule="auto"/>
        <w:ind w:left="1080" w:firstLine="0"/>
        <w:jc w:val="center"/>
        <w:rPr>
          <w:rFonts w:asciiTheme="majorBidi" w:hAnsiTheme="majorBidi" w:cstheme="majorBidi"/>
          <w:sz w:val="22"/>
          <w:szCs w:val="22"/>
        </w:rPr>
      </w:pPr>
      <m:oMath>
        <m:sSub>
          <m:sSubPr>
            <m:ctrlPr>
              <w:rPr>
                <w:rFonts w:ascii="Cambria Math" w:hAnsi="Cambria Math" w:cstheme="majorBidi"/>
                <w:i/>
                <w:sz w:val="22"/>
                <w:szCs w:val="22"/>
              </w:rPr>
            </m:ctrlPr>
          </m:sSubPr>
          <m:e>
            <m:r>
              <w:rPr>
                <w:rFonts w:ascii="Cambria Math" w:hAnsi="Cambria Math" w:cstheme="majorBidi"/>
                <w:sz w:val="22"/>
                <w:szCs w:val="22"/>
              </w:rPr>
              <m:t>f</m:t>
            </m:r>
          </m:e>
          <m:sub>
            <m:r>
              <w:rPr>
                <w:rFonts w:ascii="Cambria Math" w:hAnsi="Cambria Math" w:cstheme="majorBidi"/>
                <w:sz w:val="22"/>
                <w:szCs w:val="22"/>
              </w:rPr>
              <m:t>c</m:t>
            </m:r>
          </m:sub>
        </m:sSub>
        <m:r>
          <w:rPr>
            <w:rFonts w:ascii="Cambria Math" w:hAnsi="Cambria Math" w:cstheme="majorBidi"/>
            <w:sz w:val="22"/>
            <w:szCs w:val="22"/>
          </w:rPr>
          <m:t>=0.5 Hz, C=1μF</m:t>
        </m:r>
        <m:box>
          <m:boxPr>
            <m:opEmu m:val="1"/>
            <m:ctrlPr>
              <w:rPr>
                <w:rFonts w:ascii="Cambria Math" w:hAnsi="Cambria Math" w:cstheme="majorBidi"/>
                <w:i/>
                <w:sz w:val="22"/>
                <w:szCs w:val="22"/>
              </w:rPr>
            </m:ctrlPr>
          </m:boxPr>
          <m:e>
            <m:groupChr>
              <m:groupChrPr>
                <m:chr m:val="→"/>
                <m:vertJc m:val="bot"/>
                <m:ctrlPr>
                  <w:rPr>
                    <w:rFonts w:ascii="Cambria Math" w:hAnsi="Cambria Math" w:cstheme="majorBidi"/>
                    <w:i/>
                    <w:sz w:val="22"/>
                    <w:szCs w:val="22"/>
                  </w:rPr>
                </m:ctrlPr>
              </m:groupChrPr>
              <m:e>
                <m:r>
                  <w:rPr>
                    <w:rFonts w:ascii="Cambria Math" w:hAnsi="Cambria Math" w:cstheme="majorBidi"/>
                    <w:sz w:val="22"/>
                    <w:szCs w:val="22"/>
                  </w:rPr>
                  <m:t>yields</m:t>
                </m:r>
              </m:e>
            </m:groupChr>
          </m:e>
        </m:box>
        <m:r>
          <w:rPr>
            <w:rFonts w:ascii="Cambria Math" w:hAnsi="Cambria Math" w:cstheme="majorBidi"/>
            <w:sz w:val="22"/>
            <w:szCs w:val="22"/>
          </w:rPr>
          <m:t>R=330K</m:t>
        </m:r>
        <m:r>
          <m:rPr>
            <m:sty m:val="p"/>
          </m:rPr>
          <w:rPr>
            <w:rFonts w:ascii="Cambria Math" w:hAnsi="Cambria Math" w:cstheme="majorBidi"/>
            <w:sz w:val="22"/>
            <w:szCs w:val="22"/>
          </w:rPr>
          <m:t>Ω</m:t>
        </m:r>
        <m:r>
          <w:rPr>
            <w:rFonts w:ascii="Cambria Math" w:hAnsi="Cambria Math" w:cstheme="majorBidi"/>
            <w:sz w:val="22"/>
            <w:szCs w:val="22"/>
          </w:rPr>
          <m:t xml:space="preserve">  </m:t>
        </m:r>
      </m:oMath>
      <w:r w:rsidR="00CB46C0" w:rsidRPr="00F97260">
        <w:rPr>
          <w:rFonts w:asciiTheme="majorBidi" w:hAnsiTheme="majorBidi" w:cstheme="majorBidi"/>
          <w:sz w:val="22"/>
          <w:szCs w:val="22"/>
        </w:rPr>
        <w:t>P</w:t>
      </w:r>
    </w:p>
    <w:p w14:paraId="3574507B" w14:textId="77777777" w:rsidR="008B7589" w:rsidRDefault="008B7589" w:rsidP="00F97260">
      <w:pPr>
        <w:pStyle w:val="ListParagraph"/>
        <w:spacing w:after="0" w:line="276" w:lineRule="auto"/>
        <w:ind w:left="1080" w:firstLine="0"/>
        <w:jc w:val="center"/>
        <w:rPr>
          <w:rFonts w:asciiTheme="majorBidi" w:hAnsiTheme="majorBidi" w:cstheme="majorBidi"/>
          <w:sz w:val="22"/>
          <w:szCs w:val="22"/>
        </w:rPr>
      </w:pPr>
    </w:p>
    <w:p w14:paraId="134AE027" w14:textId="13F83E22" w:rsidR="003C57AA" w:rsidRPr="008B7589" w:rsidRDefault="00F97260" w:rsidP="008B7589">
      <w:pPr>
        <w:pStyle w:val="ListParagraph"/>
        <w:snapToGrid w:val="0"/>
        <w:spacing w:after="120"/>
        <w:ind w:left="1080" w:firstLine="0"/>
        <w:contextualSpacing w:val="0"/>
        <w:jc w:val="both"/>
        <w:rPr>
          <w:rFonts w:asciiTheme="majorBidi" w:hAnsiTheme="majorBidi" w:cstheme="majorBidi"/>
          <w:sz w:val="22"/>
          <w:szCs w:val="22"/>
        </w:rPr>
      </w:pPr>
      <m:oMath>
        <m:r>
          <w:rPr>
            <w:rFonts w:ascii="Cambria Math" w:hAnsi="Cambria Math" w:cstheme="majorBidi"/>
            <w:sz w:val="22"/>
            <w:szCs w:val="22"/>
          </w:rPr>
          <m:t xml:space="preserve">1.3 </m:t>
        </m:r>
      </m:oMath>
      <w:r>
        <w:rPr>
          <w:rFonts w:asciiTheme="majorBidi" w:eastAsiaTheme="minorEastAsia" w:hAnsiTheme="majorBidi" w:cstheme="majorBidi"/>
          <w:sz w:val="22"/>
          <w:szCs w:val="22"/>
        </w:rPr>
        <w:t>P</w:t>
      </w:r>
      <w:r w:rsidR="00CB46C0" w:rsidRPr="00F97260">
        <w:rPr>
          <w:rFonts w:asciiTheme="majorBidi" w:hAnsiTheme="majorBidi" w:cstheme="majorBidi"/>
          <w:sz w:val="22"/>
          <w:szCs w:val="22"/>
        </w:rPr>
        <w:t xml:space="preserve">lace electrodes on right arm, left arm and </w:t>
      </w:r>
      <w:r w:rsidR="009A785B" w:rsidRPr="00F97260">
        <w:rPr>
          <w:rFonts w:asciiTheme="majorBidi" w:hAnsiTheme="majorBidi" w:cstheme="majorBidi"/>
          <w:sz w:val="22"/>
          <w:szCs w:val="22"/>
        </w:rPr>
        <w:t xml:space="preserve">right </w:t>
      </w:r>
      <w:r w:rsidR="00CB46C0" w:rsidRPr="00F97260">
        <w:rPr>
          <w:rFonts w:asciiTheme="majorBidi" w:hAnsiTheme="majorBidi" w:cstheme="majorBidi"/>
          <w:sz w:val="22"/>
          <w:szCs w:val="22"/>
        </w:rPr>
        <w:t xml:space="preserve">leg (this is reference) and connect them to the circuit. </w:t>
      </w:r>
    </w:p>
    <w:p w14:paraId="47052219" w14:textId="77777777" w:rsidR="00F97260" w:rsidRDefault="00F97260" w:rsidP="008B7589">
      <w:pPr>
        <w:pStyle w:val="ListParagraph"/>
        <w:snapToGrid w:val="0"/>
        <w:spacing w:before="240" w:after="120"/>
        <w:ind w:left="1080" w:firstLine="0"/>
        <w:contextualSpacing w:val="0"/>
        <w:jc w:val="both"/>
        <w:rPr>
          <w:rFonts w:asciiTheme="majorBidi" w:hAnsiTheme="majorBidi" w:cstheme="majorBidi"/>
          <w:bCs/>
          <w:sz w:val="22"/>
          <w:szCs w:val="22"/>
        </w:rPr>
      </w:pPr>
      <w:r>
        <w:rPr>
          <w:rFonts w:asciiTheme="majorBidi" w:hAnsiTheme="majorBidi" w:cstheme="majorBidi"/>
          <w:sz w:val="22"/>
          <w:szCs w:val="22"/>
        </w:rPr>
        <w:t xml:space="preserve">1.4 </w:t>
      </w:r>
      <w:r w:rsidR="00CB46C0" w:rsidRPr="00F97260">
        <w:rPr>
          <w:rFonts w:asciiTheme="majorBidi" w:hAnsiTheme="majorBidi" w:cstheme="majorBidi"/>
          <w:sz w:val="22"/>
          <w:szCs w:val="22"/>
        </w:rPr>
        <w:t>Use the oscilloscope to look at the ECG signal (Vo). Press Auto Set and adjust the horizontal</w:t>
      </w:r>
      <w:r w:rsidR="00CB46C0" w:rsidRPr="00F97260">
        <w:rPr>
          <w:rFonts w:asciiTheme="majorBidi" w:hAnsiTheme="majorBidi" w:cstheme="majorBidi"/>
          <w:bCs/>
          <w:sz w:val="22"/>
          <w:szCs w:val="22"/>
        </w:rPr>
        <w:t xml:space="preserve"> and vertical scales if needed. You should be able to see the R peaks despite of the noise in the signal</w:t>
      </w:r>
    </w:p>
    <w:p w14:paraId="3EF007A4" w14:textId="77777777" w:rsidR="00CB46C0" w:rsidRPr="00F97260" w:rsidRDefault="00CB46C0" w:rsidP="00CB46C0">
      <w:pPr>
        <w:pStyle w:val="ListParagraph"/>
        <w:spacing w:line="276" w:lineRule="auto"/>
        <w:ind w:left="1080" w:firstLine="0"/>
        <w:jc w:val="both"/>
        <w:rPr>
          <w:rFonts w:asciiTheme="majorBidi" w:hAnsiTheme="majorBidi" w:cstheme="majorBidi"/>
          <w:sz w:val="22"/>
          <w:szCs w:val="22"/>
        </w:rPr>
      </w:pPr>
    </w:p>
    <w:p w14:paraId="5BBDF27C" w14:textId="75256141" w:rsidR="003C57AA" w:rsidRPr="00F97260" w:rsidRDefault="00F97260" w:rsidP="00F97260">
      <w:pPr>
        <w:pStyle w:val="ListParagraph"/>
        <w:numPr>
          <w:ilvl w:val="0"/>
          <w:numId w:val="1"/>
        </w:numPr>
        <w:spacing w:line="360" w:lineRule="auto"/>
        <w:rPr>
          <w:rFonts w:asciiTheme="majorBidi" w:hAnsiTheme="majorBidi" w:cstheme="majorBidi"/>
          <w:sz w:val="22"/>
          <w:szCs w:val="22"/>
          <w:lang w:val="en-GB"/>
        </w:rPr>
      </w:pPr>
      <w:r>
        <w:rPr>
          <w:rFonts w:asciiTheme="majorBidi" w:hAnsiTheme="majorBidi" w:cstheme="majorBidi"/>
          <w:sz w:val="22"/>
          <w:szCs w:val="22"/>
        </w:rPr>
        <w:t>D</w:t>
      </w:r>
      <w:r w:rsidR="00CB46C0" w:rsidRPr="00F97260">
        <w:rPr>
          <w:rFonts w:asciiTheme="majorBidi" w:hAnsiTheme="majorBidi" w:cstheme="majorBidi"/>
          <w:sz w:val="22"/>
          <w:szCs w:val="22"/>
        </w:rPr>
        <w:t>isplaying the ECG signal using LabVIEW</w:t>
      </w:r>
    </w:p>
    <w:p w14:paraId="210C6CE5" w14:textId="77777777" w:rsidR="00CB46C0" w:rsidRPr="00F97260" w:rsidRDefault="009C2318" w:rsidP="00F97260">
      <w:pPr>
        <w:pStyle w:val="ListParagraph"/>
        <w:numPr>
          <w:ilvl w:val="1"/>
          <w:numId w:val="11"/>
        </w:numPr>
        <w:snapToGrid w:val="0"/>
        <w:spacing w:after="120"/>
        <w:jc w:val="both"/>
        <w:rPr>
          <w:rFonts w:asciiTheme="majorBidi" w:hAnsiTheme="majorBidi" w:cstheme="majorBidi"/>
          <w:sz w:val="22"/>
          <w:szCs w:val="22"/>
        </w:rPr>
      </w:pPr>
      <w:r w:rsidRPr="00F97260">
        <w:rPr>
          <w:rFonts w:asciiTheme="majorBidi" w:hAnsiTheme="majorBidi" w:cstheme="majorBidi"/>
          <w:sz w:val="22"/>
          <w:szCs w:val="22"/>
        </w:rPr>
        <w:t>.</w:t>
      </w:r>
      <w:r w:rsidR="00CB46C0" w:rsidRPr="00F97260">
        <w:rPr>
          <w:rFonts w:asciiTheme="majorBidi" w:hAnsiTheme="majorBidi" w:cstheme="majorBidi"/>
          <w:sz w:val="22"/>
          <w:szCs w:val="22"/>
        </w:rPr>
        <w:t xml:space="preserve"> Write a LabVIEW program that displays the ECG signal using the DAQ assistant and a waveform graph. Once an analog input has been selected, configure the DAQ assistant with the following settings:</w:t>
      </w:r>
    </w:p>
    <w:p w14:paraId="74BA4B9B" w14:textId="77777777" w:rsidR="00CB46C0" w:rsidRPr="00F97260" w:rsidRDefault="00CB46C0" w:rsidP="00F97260">
      <w:pPr>
        <w:numPr>
          <w:ilvl w:val="1"/>
          <w:numId w:val="10"/>
        </w:numPr>
        <w:snapToGrid w:val="0"/>
        <w:spacing w:after="120"/>
        <w:contextualSpacing/>
        <w:jc w:val="both"/>
        <w:rPr>
          <w:rFonts w:asciiTheme="majorBidi" w:hAnsiTheme="majorBidi" w:cstheme="majorBidi"/>
          <w:sz w:val="22"/>
          <w:szCs w:val="22"/>
        </w:rPr>
      </w:pPr>
      <w:r w:rsidRPr="00F97260">
        <w:rPr>
          <w:rFonts w:asciiTheme="majorBidi" w:hAnsiTheme="majorBidi" w:cstheme="majorBidi"/>
          <w:sz w:val="22"/>
          <w:szCs w:val="22"/>
        </w:rPr>
        <w:t>Signal input range &gt;&gt; Max = 0.5; Min = -0.5</w:t>
      </w:r>
    </w:p>
    <w:p w14:paraId="29F35EEA" w14:textId="77777777" w:rsidR="00CB46C0" w:rsidRPr="00F97260" w:rsidRDefault="00CB46C0" w:rsidP="00F97260">
      <w:pPr>
        <w:numPr>
          <w:ilvl w:val="1"/>
          <w:numId w:val="10"/>
        </w:numPr>
        <w:snapToGrid w:val="0"/>
        <w:spacing w:after="120"/>
        <w:contextualSpacing/>
        <w:jc w:val="both"/>
        <w:rPr>
          <w:rFonts w:asciiTheme="majorBidi" w:hAnsiTheme="majorBidi" w:cstheme="majorBidi"/>
          <w:sz w:val="22"/>
          <w:szCs w:val="22"/>
        </w:rPr>
      </w:pPr>
      <w:r w:rsidRPr="00F97260">
        <w:rPr>
          <w:rFonts w:asciiTheme="majorBidi" w:hAnsiTheme="majorBidi" w:cstheme="majorBidi"/>
          <w:sz w:val="22"/>
          <w:szCs w:val="22"/>
        </w:rPr>
        <w:t>Terminal Configuration &gt;&gt; RSE</w:t>
      </w:r>
    </w:p>
    <w:p w14:paraId="788CF62B" w14:textId="77777777" w:rsidR="00CB46C0" w:rsidRPr="00F97260" w:rsidRDefault="00CB46C0" w:rsidP="00F97260">
      <w:pPr>
        <w:numPr>
          <w:ilvl w:val="1"/>
          <w:numId w:val="10"/>
        </w:numPr>
        <w:snapToGrid w:val="0"/>
        <w:spacing w:after="120"/>
        <w:contextualSpacing/>
        <w:jc w:val="both"/>
        <w:rPr>
          <w:rFonts w:asciiTheme="majorBidi" w:hAnsiTheme="majorBidi" w:cstheme="majorBidi"/>
          <w:sz w:val="22"/>
          <w:szCs w:val="22"/>
        </w:rPr>
      </w:pPr>
      <w:r w:rsidRPr="00F97260">
        <w:rPr>
          <w:rFonts w:asciiTheme="majorBidi" w:hAnsiTheme="majorBidi" w:cstheme="majorBidi"/>
          <w:sz w:val="22"/>
          <w:szCs w:val="22"/>
        </w:rPr>
        <w:t>Acquisition mode &gt;&gt; continuous</w:t>
      </w:r>
    </w:p>
    <w:p w14:paraId="52CCD48B" w14:textId="77777777" w:rsidR="00CB46C0" w:rsidRPr="00F97260" w:rsidRDefault="00CB46C0" w:rsidP="00F97260">
      <w:pPr>
        <w:numPr>
          <w:ilvl w:val="1"/>
          <w:numId w:val="10"/>
        </w:numPr>
        <w:snapToGrid w:val="0"/>
        <w:spacing w:after="120"/>
        <w:contextualSpacing/>
        <w:jc w:val="both"/>
        <w:rPr>
          <w:rFonts w:asciiTheme="majorBidi" w:hAnsiTheme="majorBidi" w:cstheme="majorBidi"/>
          <w:sz w:val="22"/>
          <w:szCs w:val="22"/>
        </w:rPr>
      </w:pPr>
      <w:r w:rsidRPr="00F97260">
        <w:rPr>
          <w:rFonts w:asciiTheme="majorBidi" w:hAnsiTheme="majorBidi" w:cstheme="majorBidi"/>
          <w:sz w:val="22"/>
          <w:szCs w:val="22"/>
        </w:rPr>
        <w:lastRenderedPageBreak/>
        <w:t>Samples to read = 2000</w:t>
      </w:r>
    </w:p>
    <w:p w14:paraId="1702BB54" w14:textId="77777777" w:rsidR="00CB46C0" w:rsidRPr="00F97260" w:rsidRDefault="00CB46C0" w:rsidP="00F97260">
      <w:pPr>
        <w:numPr>
          <w:ilvl w:val="1"/>
          <w:numId w:val="10"/>
        </w:numPr>
        <w:snapToGrid w:val="0"/>
        <w:spacing w:after="120"/>
        <w:contextualSpacing/>
        <w:jc w:val="both"/>
        <w:rPr>
          <w:rFonts w:asciiTheme="majorBidi" w:hAnsiTheme="majorBidi" w:cstheme="majorBidi"/>
          <w:sz w:val="22"/>
          <w:szCs w:val="22"/>
        </w:rPr>
      </w:pPr>
      <w:r w:rsidRPr="00F97260">
        <w:rPr>
          <w:rFonts w:asciiTheme="majorBidi" w:hAnsiTheme="majorBidi" w:cstheme="majorBidi"/>
          <w:sz w:val="22"/>
          <w:szCs w:val="22"/>
        </w:rPr>
        <w:t xml:space="preserve">Sampling rate = 1000 </w:t>
      </w:r>
    </w:p>
    <w:p w14:paraId="51C7B347" w14:textId="0C757720" w:rsidR="003C57AA" w:rsidRPr="00F97260" w:rsidRDefault="00CB46C0" w:rsidP="00F97260">
      <w:pPr>
        <w:pStyle w:val="ListParagraph"/>
        <w:numPr>
          <w:ilvl w:val="1"/>
          <w:numId w:val="11"/>
        </w:numPr>
        <w:snapToGrid w:val="0"/>
        <w:spacing w:after="120"/>
        <w:ind w:left="1440" w:hanging="720"/>
        <w:contextualSpacing w:val="0"/>
        <w:jc w:val="both"/>
        <w:rPr>
          <w:rFonts w:asciiTheme="majorBidi" w:hAnsiTheme="majorBidi" w:cstheme="majorBidi"/>
          <w:bCs/>
          <w:sz w:val="22"/>
          <w:szCs w:val="22"/>
        </w:rPr>
      </w:pPr>
      <w:r w:rsidRPr="00F97260">
        <w:rPr>
          <w:rFonts w:asciiTheme="majorBidi" w:hAnsiTheme="majorBidi" w:cstheme="majorBidi"/>
          <w:bCs/>
          <w:sz w:val="22"/>
          <w:szCs w:val="22"/>
        </w:rPr>
        <w:t>Acquire the ECG signal and observe the waveform with LabVIEW. Yo</w:t>
      </w:r>
      <w:r w:rsidR="00132ACA">
        <w:rPr>
          <w:rFonts w:asciiTheme="majorBidi" w:hAnsiTheme="majorBidi" w:cstheme="majorBidi"/>
          <w:bCs/>
          <w:sz w:val="22"/>
          <w:szCs w:val="22"/>
        </w:rPr>
        <w:t>u will see a signal similar to F</w:t>
      </w:r>
      <w:r w:rsidRPr="00F97260">
        <w:rPr>
          <w:rFonts w:asciiTheme="majorBidi" w:hAnsiTheme="majorBidi" w:cstheme="majorBidi"/>
          <w:bCs/>
          <w:sz w:val="22"/>
          <w:szCs w:val="22"/>
        </w:rPr>
        <w:t xml:space="preserve">igure 3. </w:t>
      </w:r>
    </w:p>
    <w:p w14:paraId="17C15BA4" w14:textId="4C6E423B" w:rsidR="00F97260" w:rsidRPr="00F97260" w:rsidRDefault="00CB46C0" w:rsidP="00F97260">
      <w:pPr>
        <w:pStyle w:val="ListParagraph"/>
        <w:numPr>
          <w:ilvl w:val="1"/>
          <w:numId w:val="11"/>
        </w:numPr>
        <w:snapToGrid w:val="0"/>
        <w:spacing w:after="120"/>
        <w:ind w:left="1440" w:hanging="720"/>
        <w:contextualSpacing w:val="0"/>
        <w:jc w:val="both"/>
        <w:rPr>
          <w:rFonts w:asciiTheme="majorBidi" w:hAnsiTheme="majorBidi" w:cstheme="majorBidi"/>
          <w:bCs/>
          <w:sz w:val="22"/>
          <w:szCs w:val="22"/>
        </w:rPr>
      </w:pPr>
      <w:r w:rsidRPr="00F97260">
        <w:rPr>
          <w:rFonts w:asciiTheme="majorBidi" w:hAnsiTheme="majorBidi" w:cstheme="majorBidi"/>
          <w:bCs/>
          <w:sz w:val="22"/>
          <w:szCs w:val="22"/>
        </w:rPr>
        <w:t xml:space="preserve">Adjust the scaling of the x-axis to show time in seconds. </w:t>
      </w:r>
    </w:p>
    <w:p w14:paraId="6A3008F4" w14:textId="0E2A2379" w:rsidR="00400D19" w:rsidRPr="00F97260" w:rsidRDefault="00CB46C0" w:rsidP="00F97260">
      <w:pPr>
        <w:pStyle w:val="ListParagraph"/>
        <w:numPr>
          <w:ilvl w:val="1"/>
          <w:numId w:val="11"/>
        </w:numPr>
        <w:snapToGrid w:val="0"/>
        <w:spacing w:after="120"/>
        <w:ind w:left="1440" w:hanging="720"/>
        <w:contextualSpacing w:val="0"/>
        <w:jc w:val="both"/>
        <w:rPr>
          <w:rFonts w:asciiTheme="majorBidi" w:hAnsiTheme="majorBidi" w:cstheme="majorBidi"/>
          <w:b/>
          <w:sz w:val="22"/>
          <w:szCs w:val="22"/>
        </w:rPr>
      </w:pPr>
      <w:r w:rsidRPr="00F97260">
        <w:rPr>
          <w:rFonts w:asciiTheme="majorBidi" w:hAnsiTheme="majorBidi" w:cstheme="majorBidi"/>
          <w:bCs/>
          <w:sz w:val="22"/>
          <w:szCs w:val="22"/>
        </w:rPr>
        <w:t>It is often necessary in instrumentation to amplify the signal of interest to specific amplitude. Create a gain control and set it so that the amplitude</w:t>
      </w:r>
      <w:r w:rsidRPr="00F97260">
        <w:rPr>
          <w:rFonts w:asciiTheme="majorBidi" w:hAnsiTheme="majorBidi" w:cstheme="majorBidi"/>
          <w:sz w:val="22"/>
          <w:szCs w:val="22"/>
        </w:rPr>
        <w:t xml:space="preserve"> of the ECG is 2Vp.</w:t>
      </w:r>
    </w:p>
    <w:p w14:paraId="4FD477A5" w14:textId="77777777" w:rsidR="00BB4614" w:rsidRPr="00F97260" w:rsidRDefault="00BB4614" w:rsidP="002E716F">
      <w:pPr>
        <w:pStyle w:val="ListParagraph"/>
        <w:ind w:left="1440" w:firstLine="0"/>
        <w:rPr>
          <w:rFonts w:asciiTheme="majorBidi" w:hAnsiTheme="majorBidi" w:cstheme="majorBidi"/>
          <w:sz w:val="22"/>
          <w:szCs w:val="22"/>
        </w:rPr>
      </w:pPr>
    </w:p>
    <w:p w14:paraId="24FECA36" w14:textId="77777777" w:rsidR="002E716F" w:rsidRPr="00F97260" w:rsidRDefault="00AD5ED4" w:rsidP="00CB46C0">
      <w:pPr>
        <w:pStyle w:val="ListParagraph"/>
        <w:numPr>
          <w:ilvl w:val="0"/>
          <w:numId w:val="11"/>
        </w:numPr>
        <w:rPr>
          <w:rFonts w:asciiTheme="majorBidi" w:hAnsiTheme="majorBidi" w:cstheme="majorBidi"/>
          <w:sz w:val="22"/>
          <w:szCs w:val="22"/>
          <w:lang w:val="en-GB"/>
        </w:rPr>
      </w:pPr>
      <w:r w:rsidRPr="00F97260">
        <w:rPr>
          <w:rFonts w:asciiTheme="majorBidi" w:hAnsiTheme="majorBidi" w:cstheme="majorBidi"/>
          <w:sz w:val="22"/>
          <w:szCs w:val="22"/>
        </w:rPr>
        <w:t>Analyzing the ECG signal</w:t>
      </w:r>
    </w:p>
    <w:p w14:paraId="5DA04837" w14:textId="23F4D5C9" w:rsidR="00AD5ED4" w:rsidRPr="00F97260" w:rsidRDefault="00AD5ED4" w:rsidP="00132ACA">
      <w:pPr>
        <w:jc w:val="both"/>
        <w:rPr>
          <w:rFonts w:asciiTheme="majorBidi" w:hAnsiTheme="majorBidi" w:cstheme="majorBidi"/>
          <w:sz w:val="22"/>
          <w:szCs w:val="22"/>
        </w:rPr>
      </w:pPr>
      <w:r w:rsidRPr="00F97260">
        <w:rPr>
          <w:rFonts w:asciiTheme="majorBidi" w:hAnsiTheme="majorBidi" w:cstheme="majorBidi"/>
          <w:sz w:val="22"/>
          <w:szCs w:val="22"/>
          <w:lang w:val="en-GB"/>
        </w:rPr>
        <w:t xml:space="preserve">In this section, </w:t>
      </w:r>
      <w:r w:rsidRPr="00F97260">
        <w:rPr>
          <w:rFonts w:asciiTheme="majorBidi" w:hAnsiTheme="majorBidi" w:cstheme="majorBidi"/>
          <w:sz w:val="22"/>
          <w:szCs w:val="22"/>
        </w:rPr>
        <w:t xml:space="preserve">an ECG signal </w:t>
      </w:r>
      <w:r w:rsidR="00132ACA">
        <w:rPr>
          <w:rFonts w:asciiTheme="majorBidi" w:hAnsiTheme="majorBidi" w:cstheme="majorBidi"/>
          <w:sz w:val="22"/>
          <w:szCs w:val="22"/>
        </w:rPr>
        <w:t xml:space="preserve">will be filtered </w:t>
      </w:r>
      <w:r w:rsidRPr="00F97260">
        <w:rPr>
          <w:rFonts w:asciiTheme="majorBidi" w:hAnsiTheme="majorBidi" w:cstheme="majorBidi"/>
          <w:sz w:val="22"/>
          <w:szCs w:val="22"/>
        </w:rPr>
        <w:t xml:space="preserve">and </w:t>
      </w:r>
      <w:r w:rsidR="00132ACA">
        <w:rPr>
          <w:rFonts w:asciiTheme="majorBidi" w:hAnsiTheme="majorBidi" w:cstheme="majorBidi"/>
          <w:sz w:val="22"/>
          <w:szCs w:val="22"/>
        </w:rPr>
        <w:t xml:space="preserve">analyzed </w:t>
      </w:r>
      <w:r w:rsidR="00E71AF3">
        <w:rPr>
          <w:rFonts w:asciiTheme="majorBidi" w:hAnsiTheme="majorBidi" w:cstheme="majorBidi"/>
          <w:sz w:val="22"/>
          <w:szCs w:val="22"/>
        </w:rPr>
        <w:t>t</w:t>
      </w:r>
      <w:r w:rsidR="005216D3" w:rsidRPr="00F97260">
        <w:rPr>
          <w:rFonts w:asciiTheme="majorBidi" w:hAnsiTheme="majorBidi" w:cstheme="majorBidi"/>
          <w:sz w:val="22"/>
          <w:szCs w:val="22"/>
        </w:rPr>
        <w:t>o determine the heart</w:t>
      </w:r>
      <w:r w:rsidR="00E71AF3">
        <w:rPr>
          <w:rFonts w:asciiTheme="majorBidi" w:hAnsiTheme="majorBidi" w:cstheme="majorBidi"/>
          <w:sz w:val="22"/>
          <w:szCs w:val="22"/>
        </w:rPr>
        <w:t xml:space="preserve"> rate using LabVIEW. </w:t>
      </w:r>
      <w:r w:rsidRPr="00F97260">
        <w:rPr>
          <w:rFonts w:asciiTheme="majorBidi" w:hAnsiTheme="majorBidi" w:cstheme="majorBidi"/>
          <w:sz w:val="22"/>
          <w:szCs w:val="22"/>
        </w:rPr>
        <w:t>The following block diagram shows the components of the program.</w:t>
      </w:r>
    </w:p>
    <w:p w14:paraId="68FF5493" w14:textId="77777777" w:rsidR="00AD5ED4" w:rsidRPr="00F97260" w:rsidRDefault="00AD5ED4" w:rsidP="00AD5ED4">
      <w:pPr>
        <w:pStyle w:val="ListParagraph"/>
        <w:ind w:left="270" w:firstLine="0"/>
        <w:rPr>
          <w:rFonts w:asciiTheme="majorBidi" w:hAnsiTheme="majorBidi" w:cstheme="majorBidi"/>
          <w:sz w:val="22"/>
          <w:szCs w:val="22"/>
          <w:lang w:val="en-GB"/>
        </w:rPr>
      </w:pPr>
      <w:r w:rsidRPr="00F97260">
        <w:rPr>
          <w:rFonts w:asciiTheme="majorBidi" w:hAnsiTheme="majorBidi" w:cstheme="majorBidi"/>
          <w:noProof/>
          <w:sz w:val="22"/>
          <w:szCs w:val="22"/>
          <w:lang w:eastAsia="zh-CN"/>
        </w:rPr>
        <mc:AlternateContent>
          <mc:Choice Requires="wpc">
            <w:drawing>
              <wp:inline distT="0" distB="0" distL="0" distR="0" wp14:anchorId="76EA55B0" wp14:editId="16E638B7">
                <wp:extent cx="5486400" cy="3314700"/>
                <wp:effectExtent l="0" t="0" r="19050" b="0"/>
                <wp:docPr id="22" name="Canvas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Text Box 4"/>
                        <wps:cNvSpPr txBox="1">
                          <a:spLocks noChangeArrowheads="1"/>
                        </wps:cNvSpPr>
                        <wps:spPr bwMode="auto">
                          <a:xfrm>
                            <a:off x="0" y="857885"/>
                            <a:ext cx="914400" cy="545465"/>
                          </a:xfrm>
                          <a:prstGeom prst="rect">
                            <a:avLst/>
                          </a:prstGeom>
                          <a:solidFill>
                            <a:srgbClr val="FFFFFF"/>
                          </a:solidFill>
                          <a:ln w="9525">
                            <a:solidFill>
                              <a:srgbClr val="000000"/>
                            </a:solidFill>
                            <a:miter lim="800000"/>
                            <a:headEnd/>
                            <a:tailEnd/>
                          </a:ln>
                        </wps:spPr>
                        <wps:txbx>
                          <w:txbxContent>
                            <w:p w14:paraId="28DEDF4F" w14:textId="64D58E62" w:rsidR="002A6482" w:rsidRPr="00AD5ED4" w:rsidRDefault="002A6482" w:rsidP="00AD5ED4">
                              <w:pPr>
                                <w:ind w:firstLine="0"/>
                                <w:rPr>
                                  <w:sz w:val="20"/>
                                  <w:szCs w:val="20"/>
                                </w:rPr>
                              </w:pPr>
                              <w:r w:rsidRPr="00AD5ED4">
                                <w:rPr>
                                  <w:sz w:val="20"/>
                                  <w:szCs w:val="20"/>
                                </w:rPr>
                                <w:t>Read the signal</w:t>
                              </w: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1257300" y="800100"/>
                            <a:ext cx="914400" cy="685165"/>
                          </a:xfrm>
                          <a:prstGeom prst="rect">
                            <a:avLst/>
                          </a:prstGeom>
                          <a:solidFill>
                            <a:srgbClr val="FFFFFF"/>
                          </a:solidFill>
                          <a:ln w="9525">
                            <a:solidFill>
                              <a:srgbClr val="000000"/>
                            </a:solidFill>
                            <a:miter lim="800000"/>
                            <a:headEnd/>
                            <a:tailEnd/>
                          </a:ln>
                        </wps:spPr>
                        <wps:txbx>
                          <w:txbxContent>
                            <w:p w14:paraId="1C169222" w14:textId="77777777" w:rsidR="002A6482" w:rsidRPr="00AD5ED4" w:rsidRDefault="002A6482" w:rsidP="00AD5ED4">
                              <w:pPr>
                                <w:ind w:firstLine="0"/>
                                <w:jc w:val="center"/>
                                <w:rPr>
                                  <w:sz w:val="20"/>
                                  <w:szCs w:val="20"/>
                                </w:rPr>
                              </w:pPr>
                              <w:r w:rsidRPr="00AD5ED4">
                                <w:rPr>
                                  <w:sz w:val="20"/>
                                  <w:szCs w:val="20"/>
                                </w:rPr>
                                <w:t xml:space="preserve">Low-pass filter </w:t>
                              </w:r>
                            </w:p>
                            <w:p w14:paraId="28F0D4DB" w14:textId="77777777" w:rsidR="002A6482" w:rsidRPr="00AD5ED4" w:rsidRDefault="002A6482" w:rsidP="00AD5ED4">
                              <w:pPr>
                                <w:ind w:firstLine="0"/>
                                <w:rPr>
                                  <w:sz w:val="20"/>
                                  <w:szCs w:val="20"/>
                                </w:rPr>
                              </w:pPr>
                              <w:r w:rsidRPr="00AD5ED4">
                                <w:rPr>
                                  <w:sz w:val="20"/>
                                  <w:szCs w:val="20"/>
                                </w:rPr>
                                <w:t>fc = 100Hz</w:t>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2400300" y="800100"/>
                            <a:ext cx="914400" cy="685800"/>
                          </a:xfrm>
                          <a:prstGeom prst="rect">
                            <a:avLst/>
                          </a:prstGeom>
                          <a:solidFill>
                            <a:srgbClr val="FFFFFF"/>
                          </a:solidFill>
                          <a:ln w="9525">
                            <a:solidFill>
                              <a:srgbClr val="000000"/>
                            </a:solidFill>
                            <a:miter lim="800000"/>
                            <a:headEnd/>
                            <a:tailEnd/>
                          </a:ln>
                        </wps:spPr>
                        <wps:txbx>
                          <w:txbxContent>
                            <w:p w14:paraId="5C6293BF" w14:textId="77777777" w:rsidR="002A6482" w:rsidRPr="00AD5ED4" w:rsidRDefault="002A6482" w:rsidP="00AD5ED4">
                              <w:pPr>
                                <w:ind w:firstLine="0"/>
                                <w:rPr>
                                  <w:sz w:val="20"/>
                                  <w:szCs w:val="20"/>
                                </w:rPr>
                              </w:pPr>
                              <w:r w:rsidRPr="00AD5ED4">
                                <w:rPr>
                                  <w:sz w:val="20"/>
                                  <w:szCs w:val="20"/>
                                </w:rPr>
                                <w:t xml:space="preserve">Stop-band filter </w:t>
                              </w:r>
                            </w:p>
                            <w:p w14:paraId="4CCAF61B" w14:textId="77777777" w:rsidR="002A6482" w:rsidRPr="00AD5ED4" w:rsidRDefault="002A6482" w:rsidP="00AD5ED4">
                              <w:pPr>
                                <w:ind w:firstLine="0"/>
                                <w:rPr>
                                  <w:sz w:val="20"/>
                                  <w:szCs w:val="20"/>
                                </w:rPr>
                              </w:pPr>
                              <w:r w:rsidRPr="00AD5ED4">
                                <w:rPr>
                                  <w:sz w:val="20"/>
                                  <w:szCs w:val="20"/>
                                </w:rPr>
                                <w:t>fc = 60Hz</w:t>
                              </w:r>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3657600" y="228600"/>
                            <a:ext cx="800100" cy="469900"/>
                          </a:xfrm>
                          <a:prstGeom prst="rect">
                            <a:avLst/>
                          </a:prstGeom>
                          <a:solidFill>
                            <a:srgbClr val="FFFFFF"/>
                          </a:solidFill>
                          <a:ln w="9525">
                            <a:solidFill>
                              <a:srgbClr val="000000"/>
                            </a:solidFill>
                            <a:miter lim="800000"/>
                            <a:headEnd/>
                            <a:tailEnd/>
                          </a:ln>
                        </wps:spPr>
                        <wps:txbx>
                          <w:txbxContent>
                            <w:p w14:paraId="1E40347D" w14:textId="77777777" w:rsidR="002A6482" w:rsidRPr="00AD5ED4" w:rsidRDefault="002A6482" w:rsidP="00AD5ED4">
                              <w:pPr>
                                <w:ind w:firstLine="0"/>
                                <w:rPr>
                                  <w:sz w:val="20"/>
                                  <w:szCs w:val="20"/>
                                </w:rPr>
                              </w:pPr>
                              <w:r w:rsidRPr="00AD5ED4">
                                <w:rPr>
                                  <w:sz w:val="20"/>
                                  <w:szCs w:val="20"/>
                                </w:rPr>
                                <w:t>Plot the signal</w:t>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3657600" y="1593850"/>
                            <a:ext cx="800100" cy="425450"/>
                          </a:xfrm>
                          <a:prstGeom prst="rect">
                            <a:avLst/>
                          </a:prstGeom>
                          <a:solidFill>
                            <a:srgbClr val="FFFFFF"/>
                          </a:solidFill>
                          <a:ln w="9525">
                            <a:solidFill>
                              <a:srgbClr val="000000"/>
                            </a:solidFill>
                            <a:miter lim="800000"/>
                            <a:headEnd/>
                            <a:tailEnd/>
                          </a:ln>
                        </wps:spPr>
                        <wps:txbx>
                          <w:txbxContent>
                            <w:p w14:paraId="15E25BCD" w14:textId="77777777" w:rsidR="002A6482" w:rsidRPr="00AD5ED4" w:rsidRDefault="002A6482" w:rsidP="00AD5ED4">
                              <w:pPr>
                                <w:ind w:firstLine="0"/>
                                <w:rPr>
                                  <w:sz w:val="20"/>
                                  <w:szCs w:val="20"/>
                                </w:rPr>
                              </w:pPr>
                              <w:r w:rsidRPr="00AD5ED4">
                                <w:rPr>
                                  <w:sz w:val="20"/>
                                  <w:szCs w:val="20"/>
                                </w:rPr>
                                <w:t>BPM detector</w:t>
                              </w: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4686300" y="1562100"/>
                            <a:ext cx="800100" cy="457200"/>
                          </a:xfrm>
                          <a:prstGeom prst="rect">
                            <a:avLst/>
                          </a:prstGeom>
                          <a:solidFill>
                            <a:srgbClr val="FFFFFF"/>
                          </a:solidFill>
                          <a:ln w="9525">
                            <a:solidFill>
                              <a:srgbClr val="000000"/>
                            </a:solidFill>
                            <a:miter lim="800000"/>
                            <a:headEnd/>
                            <a:tailEnd/>
                          </a:ln>
                        </wps:spPr>
                        <wps:txbx>
                          <w:txbxContent>
                            <w:p w14:paraId="1B9F3B03" w14:textId="77777777" w:rsidR="002A6482" w:rsidRPr="00AD5ED4" w:rsidRDefault="002A6482" w:rsidP="00AD5ED4">
                              <w:pPr>
                                <w:ind w:firstLine="0"/>
                                <w:rPr>
                                  <w:sz w:val="20"/>
                                  <w:szCs w:val="20"/>
                                </w:rPr>
                              </w:pPr>
                              <w:r w:rsidRPr="00AD5ED4">
                                <w:rPr>
                                  <w:sz w:val="20"/>
                                  <w:szCs w:val="20"/>
                                </w:rPr>
                                <w:t>BPM indicator</w:t>
                              </w:r>
                            </w:p>
                          </w:txbxContent>
                        </wps:txbx>
                        <wps:bodyPr rot="0" vert="horz" wrap="square" lIns="91440" tIns="45720" rIns="91440" bIns="45720" anchor="t" anchorCtr="0" upright="1">
                          <a:noAutofit/>
                        </wps:bodyPr>
                      </wps:wsp>
                      <wps:wsp>
                        <wps:cNvPr id="10" name="Line 10"/>
                        <wps:cNvCnPr>
                          <a:cxnSpLocks noChangeShapeType="1"/>
                        </wps:cNvCnPr>
                        <wps:spPr bwMode="auto">
                          <a:xfrm>
                            <a:off x="914400" y="11430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a:off x="2172970" y="114300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3314700" y="114300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3429000" y="457200"/>
                            <a:ext cx="635"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3429000" y="45720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5"/>
                        <wps:cNvCnPr>
                          <a:cxnSpLocks noChangeShapeType="1"/>
                        </wps:cNvCnPr>
                        <wps:spPr bwMode="auto">
                          <a:xfrm>
                            <a:off x="3429000" y="182880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6"/>
                        <wps:cNvCnPr>
                          <a:cxnSpLocks noChangeShapeType="1"/>
                        </wps:cNvCnPr>
                        <wps:spPr bwMode="auto">
                          <a:xfrm>
                            <a:off x="4457700" y="182880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7"/>
                        <wps:cNvSpPr txBox="1">
                          <a:spLocks noChangeArrowheads="1"/>
                        </wps:cNvSpPr>
                        <wps:spPr bwMode="auto">
                          <a:xfrm>
                            <a:off x="1257300" y="1714500"/>
                            <a:ext cx="800100" cy="425450"/>
                          </a:xfrm>
                          <a:prstGeom prst="rect">
                            <a:avLst/>
                          </a:prstGeom>
                          <a:solidFill>
                            <a:srgbClr val="FFFFFF"/>
                          </a:solidFill>
                          <a:ln w="9525">
                            <a:solidFill>
                              <a:srgbClr val="000000"/>
                            </a:solidFill>
                            <a:miter lim="800000"/>
                            <a:headEnd/>
                            <a:tailEnd/>
                          </a:ln>
                        </wps:spPr>
                        <wps:txbx>
                          <w:txbxContent>
                            <w:p w14:paraId="2AF2D5DE" w14:textId="77777777" w:rsidR="002A6482" w:rsidRPr="00AD5ED4" w:rsidRDefault="002A6482" w:rsidP="00AD5ED4">
                              <w:pPr>
                                <w:ind w:firstLine="0"/>
                                <w:rPr>
                                  <w:sz w:val="20"/>
                                  <w:szCs w:val="20"/>
                                </w:rPr>
                              </w:pPr>
                              <w:r w:rsidRPr="00AD5ED4">
                                <w:rPr>
                                  <w:sz w:val="20"/>
                                  <w:szCs w:val="20"/>
                                </w:rPr>
                                <w:t>Plot the signal</w:t>
                              </w:r>
                            </w:p>
                          </w:txbxContent>
                        </wps:txbx>
                        <wps:bodyPr rot="0" vert="horz" wrap="square" lIns="91440" tIns="45720" rIns="91440" bIns="45720" anchor="t" anchorCtr="0" upright="1">
                          <a:noAutofit/>
                        </wps:bodyPr>
                      </wps:wsp>
                      <wps:wsp>
                        <wps:cNvPr id="18" name="Text Box 18"/>
                        <wps:cNvSpPr txBox="1">
                          <a:spLocks noChangeArrowheads="1"/>
                        </wps:cNvSpPr>
                        <wps:spPr bwMode="auto">
                          <a:xfrm>
                            <a:off x="1257300" y="2514600"/>
                            <a:ext cx="1028700" cy="539750"/>
                          </a:xfrm>
                          <a:prstGeom prst="rect">
                            <a:avLst/>
                          </a:prstGeom>
                          <a:solidFill>
                            <a:srgbClr val="FFFFFF"/>
                          </a:solidFill>
                          <a:ln w="9525">
                            <a:solidFill>
                              <a:srgbClr val="000000"/>
                            </a:solidFill>
                            <a:miter lim="800000"/>
                            <a:headEnd/>
                            <a:tailEnd/>
                          </a:ln>
                        </wps:spPr>
                        <wps:txbx>
                          <w:txbxContent>
                            <w:p w14:paraId="3DB1D66B" w14:textId="77777777" w:rsidR="002A6482" w:rsidRPr="00AD5ED4" w:rsidRDefault="002A6482" w:rsidP="00AD5ED4">
                              <w:pPr>
                                <w:ind w:firstLine="0"/>
                                <w:rPr>
                                  <w:sz w:val="20"/>
                                  <w:szCs w:val="20"/>
                                </w:rPr>
                              </w:pPr>
                              <w:r w:rsidRPr="00AD5ED4">
                                <w:rPr>
                                  <w:sz w:val="20"/>
                                  <w:szCs w:val="20"/>
                                </w:rPr>
                                <w:t>Calculate and plot the spectrum</w:t>
                              </w:r>
                            </w:p>
                          </w:txbxContent>
                        </wps:txbx>
                        <wps:bodyPr rot="0" vert="horz" wrap="square" lIns="91440" tIns="45720" rIns="91440" bIns="45720" anchor="t" anchorCtr="0" upright="1">
                          <a:noAutofit/>
                        </wps:bodyPr>
                      </wps:wsp>
                      <wps:wsp>
                        <wps:cNvPr id="19" name="Line 19"/>
                        <wps:cNvCnPr>
                          <a:cxnSpLocks noChangeShapeType="1"/>
                        </wps:cNvCnPr>
                        <wps:spPr bwMode="auto">
                          <a:xfrm>
                            <a:off x="1028700" y="1143000"/>
                            <a:ext cx="0" cy="171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0"/>
                        <wps:cNvCnPr>
                          <a:cxnSpLocks noChangeShapeType="1"/>
                        </wps:cNvCnPr>
                        <wps:spPr bwMode="auto">
                          <a:xfrm>
                            <a:off x="1028700" y="194310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1"/>
                        <wps:cNvCnPr>
                          <a:cxnSpLocks noChangeShapeType="1"/>
                        </wps:cNvCnPr>
                        <wps:spPr bwMode="auto">
                          <a:xfrm>
                            <a:off x="1028700" y="285750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6EA55B0" id="Canvas 22" o:spid="_x0000_s1031" style="width:6in;height:261pt;mso-position-horizontal-relative:char;mso-position-vertical-relative:line" coordsize="5486400,33147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">
                <v:shape id="_x0000_s1032" type="#_x0000_t75" style="position:absolute;width:5486400;height:3314700;visibility:visible;mso-wrap-style:square">
                  <v:fill o:detectmouseclick="t"/>
                  <v:path o:connecttype="none"/>
                </v:shape>
                <v:shape id="Text Box 4" o:spid="_x0000_s1033" type="#_x0000_t202" style="position:absolute;top:857885;width:914400;height:5454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ixvxxAAA&#10;ANoAAAAPAAAAZHJzL2Rvd25yZXYueG1sRI9PawIxFMTvQr9DeIVexM3WitqtUURo0ZtV0etj8/YP&#10;3bysSbpuv31TEHocZuY3zGLVm0Z05HxtWcFzkoIgzq2uuVRwOr6P5iB8QNbYWCYFP+RhtXwYLDDT&#10;9saf1B1CKSKEfYYKqhDaTEqfV2TQJ7Yljl5hncEQpSuldniLcNPIcZpOpcGa40KFLW0qyr8O30bB&#10;fLLtLn73sj/n06J5DcNZ93F1Sj099us3EIH68B++t7dawQT+rsQbIJ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5osb8cQAAADaAAAADwAAAAAAAAAAAAAAAACXAgAAZHJzL2Rv&#10;d25yZXYueG1sUEsFBgAAAAAEAAQA9QAAAIgDAAAAAA==&#10;">
                  <v:textbox>
                    <w:txbxContent>
                      <w:p w14:paraId="28DEDF4F" w14:textId="64D58E62" w:rsidR="002A6482" w:rsidRPr="00AD5ED4" w:rsidRDefault="002A6482" w:rsidP="00AD5ED4">
                        <w:pPr>
                          <w:ind w:firstLine="0"/>
                          <w:rPr>
                            <w:sz w:val="20"/>
                            <w:szCs w:val="20"/>
                          </w:rPr>
                        </w:pPr>
                        <w:r w:rsidRPr="00AD5ED4">
                          <w:rPr>
                            <w:sz w:val="20"/>
                            <w:szCs w:val="20"/>
                          </w:rPr>
                          <w:t>Read the signal</w:t>
                        </w:r>
                      </w:p>
                    </w:txbxContent>
                  </v:textbox>
                </v:shape>
                <v:shape id="Text Box 5" o:spid="_x0000_s1034" type="#_x0000_t202" style="position:absolute;left:1257300;top:800100;width:914400;height:6851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x75qxAAA&#10;ANoAAAAPAAAAZHJzL2Rvd25yZXYueG1sRI9PawIxFMTvQr9DeAUvRbPVVu3WKCIoeqt/sNfH5rm7&#10;dPOyTeK6fntTKHgcZuY3zHTemko05HxpWcFrPwFBnFldcq7geFj1JiB8QNZYWSYFN/Iwnz11pphq&#10;e+UdNfuQiwhhn6KCIoQ6ldJnBRn0fVsTR+9sncEQpculdniNcFPJQZKMpMGS40KBNS0Lyn72F6Ng&#10;8rZpvv12+HXKRufqI7yMm/WvU6r73C4+QQRqwyP8395oBe/wdyXeADm7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ice+asQAAADaAAAADwAAAAAAAAAAAAAAAACXAgAAZHJzL2Rv&#10;d25yZXYueG1sUEsFBgAAAAAEAAQA9QAAAIgDAAAAAA==&#10;">
                  <v:textbox>
                    <w:txbxContent>
                      <w:p w14:paraId="1C169222" w14:textId="77777777" w:rsidR="002A6482" w:rsidRPr="00AD5ED4" w:rsidRDefault="002A6482" w:rsidP="00AD5ED4">
                        <w:pPr>
                          <w:ind w:firstLine="0"/>
                          <w:jc w:val="center"/>
                          <w:rPr>
                            <w:sz w:val="20"/>
                            <w:szCs w:val="20"/>
                          </w:rPr>
                        </w:pPr>
                        <w:r w:rsidRPr="00AD5ED4">
                          <w:rPr>
                            <w:sz w:val="20"/>
                            <w:szCs w:val="20"/>
                          </w:rPr>
                          <w:t xml:space="preserve">Low-pass filter </w:t>
                        </w:r>
                      </w:p>
                      <w:p w14:paraId="28F0D4DB" w14:textId="77777777" w:rsidR="002A6482" w:rsidRPr="00AD5ED4" w:rsidRDefault="002A6482" w:rsidP="00AD5ED4">
                        <w:pPr>
                          <w:ind w:firstLine="0"/>
                          <w:rPr>
                            <w:sz w:val="20"/>
                            <w:szCs w:val="20"/>
                          </w:rPr>
                        </w:pPr>
                        <w:r w:rsidRPr="00AD5ED4">
                          <w:rPr>
                            <w:sz w:val="20"/>
                            <w:szCs w:val="20"/>
                          </w:rPr>
                          <w:t>fc = 100Hz</w:t>
                        </w:r>
                      </w:p>
                    </w:txbxContent>
                  </v:textbox>
                </v:shape>
                <v:shape id="Text Box 6" o:spid="_x0000_s1035" type="#_x0000_t202" style="position:absolute;left:2400300;top:800100;width:914400;height:685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FSAdwwAA&#10;ANoAAAAPAAAAZHJzL2Rvd25yZXYueG1sRI9Ba8JAFITvQv/D8gpeRDe1JWrqKiJY9NZa0esj+0xC&#10;s2/T3TXGf+8KhR6HmfmGmS87U4uWnK8sK3gZJSCIc6srLhQcvjfDKQgfkDXWlknBjTwsF0+9OWba&#10;XvmL2n0oRISwz1BBGUKTSenzkgz6kW2Io3e2zmCI0hVSO7xGuKnlOElSabDiuFBiQ+uS8p/9xSiY&#10;vm3bk9+9fh7z9FzPwmDSfvw6pfrP3eodRKAu/If/2lutIIXHlXgD5OI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5FSAdwwAAANoAAAAPAAAAAAAAAAAAAAAAAJcCAABkcnMvZG93&#10;bnJldi54bWxQSwUGAAAAAAQABAD1AAAAhwMAAAAA&#10;">
                  <v:textbox>
                    <w:txbxContent>
                      <w:p w14:paraId="5C6293BF" w14:textId="77777777" w:rsidR="002A6482" w:rsidRPr="00AD5ED4" w:rsidRDefault="002A6482" w:rsidP="00AD5ED4">
                        <w:pPr>
                          <w:ind w:firstLine="0"/>
                          <w:rPr>
                            <w:sz w:val="20"/>
                            <w:szCs w:val="20"/>
                          </w:rPr>
                        </w:pPr>
                        <w:r w:rsidRPr="00AD5ED4">
                          <w:rPr>
                            <w:sz w:val="20"/>
                            <w:szCs w:val="20"/>
                          </w:rPr>
                          <w:t xml:space="preserve">Stop-band filter </w:t>
                        </w:r>
                      </w:p>
                      <w:p w14:paraId="4CCAF61B" w14:textId="77777777" w:rsidR="002A6482" w:rsidRPr="00AD5ED4" w:rsidRDefault="002A6482" w:rsidP="00AD5ED4">
                        <w:pPr>
                          <w:ind w:firstLine="0"/>
                          <w:rPr>
                            <w:sz w:val="20"/>
                            <w:szCs w:val="20"/>
                          </w:rPr>
                        </w:pPr>
                        <w:r w:rsidRPr="00AD5ED4">
                          <w:rPr>
                            <w:sz w:val="20"/>
                            <w:szCs w:val="20"/>
                          </w:rPr>
                          <w:t>fc = 60Hz</w:t>
                        </w:r>
                      </w:p>
                    </w:txbxContent>
                  </v:textbox>
                </v:shape>
                <v:shape id="Text Box 7" o:spid="_x0000_s1036" type="#_x0000_t202" style="position:absolute;left:3657600;top:228600;width:800100;height:469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WYWGxAAA&#10;ANoAAAAPAAAAZHJzL2Rvd25yZXYueG1sRI9bawIxFITfhf6HcAq+iGar4mW7UUqhYt+sir4eNmcv&#10;dHOyTdJ1+++bgtDHYWa+YbJtbxrRkfO1ZQVPkwQEcW51zaWC8+ltvALhA7LGxjIp+CEP283DIMNU&#10;2xt/UHcMpYgQ9ikqqEJoUyl9XpFBP7EtcfQK6wyGKF0ptcNbhJtGTpNkIQ3WHBcqbOm1ovzz+G0U&#10;rOb77urfZ4dLviiadRgtu92XU2r42L88gwjUh//wvb3XCpbwdyXeALn5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FlmFhsQAAADaAAAADwAAAAAAAAAAAAAAAACXAgAAZHJzL2Rv&#10;d25yZXYueG1sUEsFBgAAAAAEAAQA9QAAAIgDAAAAAA==&#10;">
                  <v:textbox>
                    <w:txbxContent>
                      <w:p w14:paraId="1E40347D" w14:textId="77777777" w:rsidR="002A6482" w:rsidRPr="00AD5ED4" w:rsidRDefault="002A6482" w:rsidP="00AD5ED4">
                        <w:pPr>
                          <w:ind w:firstLine="0"/>
                          <w:rPr>
                            <w:sz w:val="20"/>
                            <w:szCs w:val="20"/>
                          </w:rPr>
                        </w:pPr>
                        <w:r w:rsidRPr="00AD5ED4">
                          <w:rPr>
                            <w:sz w:val="20"/>
                            <w:szCs w:val="20"/>
                          </w:rPr>
                          <w:t>Plot the signal</w:t>
                        </w:r>
                      </w:p>
                    </w:txbxContent>
                  </v:textbox>
                </v:shape>
                <v:shape id="Text Box 8" o:spid="_x0000_s1037" type="#_x0000_t202" style="position:absolute;left:3657600;top:1593850;width:800100;height:4254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xhH0xAAA&#10;ANoAAAAPAAAAZHJzL2Rvd25yZXYueG1sRI9Pa8JAFMTvQr/D8gpeRDfaojbNRkrBYm/1D/b6yD6T&#10;0OzbuLvG+O3dQqHHYeY3w2Sr3jSiI+drywqmkwQEcWF1zaWCw349XoLwAVljY5kU3MjDKn8YZJhq&#10;e+UtdbtQiljCPkUFVQhtKqUvKjLoJ7Yljt7JOoMhSldK7fAay00jZ0kylwZrjgsVtvReUfGzuxgF&#10;y+dN9+0/n76OxfzUvITRovs4O6WGj/3bK4hAffgP/9EbHTn4vRJvgMz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Z8YR9MQAAADaAAAADwAAAAAAAAAAAAAAAACXAgAAZHJzL2Rv&#10;d25yZXYueG1sUEsFBgAAAAAEAAQA9QAAAIgDAAAAAA==&#10;">
                  <v:textbox>
                    <w:txbxContent>
                      <w:p w14:paraId="15E25BCD" w14:textId="77777777" w:rsidR="002A6482" w:rsidRPr="00AD5ED4" w:rsidRDefault="002A6482" w:rsidP="00AD5ED4">
                        <w:pPr>
                          <w:ind w:firstLine="0"/>
                          <w:rPr>
                            <w:sz w:val="20"/>
                            <w:szCs w:val="20"/>
                          </w:rPr>
                        </w:pPr>
                        <w:r w:rsidRPr="00AD5ED4">
                          <w:rPr>
                            <w:sz w:val="20"/>
                            <w:szCs w:val="20"/>
                          </w:rPr>
                          <w:t>BPM detector</w:t>
                        </w:r>
                      </w:p>
                    </w:txbxContent>
                  </v:textbox>
                </v:shape>
                <v:shape id="Text Box 9" o:spid="_x0000_s1038" type="#_x0000_t202" style="position:absolute;left:4686300;top:1562100;width:800100;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irRvxAAA&#10;ANoAAAAPAAAAZHJzL2Rvd25yZXYueG1sRI9bawIxFITfhf6HcAq+iGar4mW7UUqhYt+sir4eNmcv&#10;dHOyTdJ1+++bgtDHYWa+YbJtbxrRkfO1ZQVPkwQEcW51zaWC8+ltvALhA7LGxjIp+CEP283DIMNU&#10;2xt/UHcMpYgQ9ikqqEJoUyl9XpFBP7EtcfQK6wyGKF0ptcNbhJtGTpNkIQ3WHBcqbOm1ovzz+G0U&#10;rOb77urfZ4dLviiadRgtu92XU2r42L88gwjUh//wvb3XCtbwdyXeALn5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CIq0b8QAAADaAAAADwAAAAAAAAAAAAAAAACXAgAAZHJzL2Rv&#10;d25yZXYueG1sUEsFBgAAAAAEAAQA9QAAAIgDAAAAAA==&#10;">
                  <v:textbox>
                    <w:txbxContent>
                      <w:p w14:paraId="1B9F3B03" w14:textId="77777777" w:rsidR="002A6482" w:rsidRPr="00AD5ED4" w:rsidRDefault="002A6482" w:rsidP="00AD5ED4">
                        <w:pPr>
                          <w:ind w:firstLine="0"/>
                          <w:rPr>
                            <w:sz w:val="20"/>
                            <w:szCs w:val="20"/>
                          </w:rPr>
                        </w:pPr>
                        <w:r w:rsidRPr="00AD5ED4">
                          <w:rPr>
                            <w:sz w:val="20"/>
                            <w:szCs w:val="20"/>
                          </w:rPr>
                          <w:t>BPM indicator</w:t>
                        </w:r>
                      </w:p>
                    </w:txbxContent>
                  </v:textbox>
                </v:shape>
                <v:line id="Line 10" o:spid="_x0000_s1039" style="position:absolute;visibility:visible;mso-wrap-style:square" from="914400,1143000" to="1257300,11436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MrkIPMUAAADbAAAADwAAAAAAAAAA&#10;AAAAAAChAgAAZHJzL2Rvd25yZXYueG1sUEsFBgAAAAAEAAQA+QAAAJMDAAAAAA==&#10;">
                  <v:stroke endarrow="block"/>
                </v:line>
                <v:line id="Line 11" o:spid="_x0000_s1040" style="position:absolute;visibility:visible;mso-wrap-style:square" from="2172970,1143000" to="2401570,11436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XfWtp8IAAADbAAAADwAAAAAAAAAAAAAA&#10;AAChAgAAZHJzL2Rvd25yZXYueG1sUEsFBgAAAAAEAAQA+QAAAJADAAAAAA==&#10;">
                  <v:stroke endarrow="block"/>
                </v:line>
                <v:line id="Line 12" o:spid="_x0000_s1041" style="position:absolute;visibility:visible;mso-wrap-style:square" from="3314700,1143000" to="3429000,11436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S/MGTDAAAA2wAAAA8AAAAAAAAAAAAA&#10;AAAAoQIAAGRycy9kb3ducmV2LnhtbFBLBQYAAAAABAAEAPkAAACRAwAAAAA=&#10;"/>
                <v:line id="Line 13" o:spid="_x0000_s1042" style="position:absolute;visibility:visible;mso-wrap-style:square" from="3429000,457200" to="3429635,1828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vzlf/DAAAA2wAAAA8AAAAAAAAAAAAA&#10;AAAAoQIAAGRycy9kb3ducmV2LnhtbFBLBQYAAAAABAAEAPkAAACRAwAAAAA=&#10;"/>
                <v:line id="Line 14" o:spid="_x0000_s1043" style="position:absolute;visibility:visible;mso-wrap-style:square" from="3429000,457200" to="3657600,4578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TYIOP8IAAADbAAAADwAAAAAAAAAAAAAA&#10;AAChAgAAZHJzL2Rvd25yZXYueG1sUEsFBgAAAAAEAAQA+QAAAJADAAAAAA==&#10;">
                  <v:stroke endarrow="block"/>
                </v:line>
                <v:line id="Line 15" o:spid="_x0000_s1044" style="position:absolute;visibility:visible;mso-wrap-style:square" from="3429000,1828800" to="3657600,18294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s6rpMIAAADbAAAADwAAAAAAAAAAAAAA&#10;AAChAgAAZHJzL2Rvd25yZXYueG1sUEsFBgAAAAAEAAQA+QAAAJADAAAAAA==&#10;">
                  <v:stroke endarrow="block"/>
                </v:line>
                <v:line id="Line 16" o:spid="_x0000_s1045" style="position:absolute;visibility:visible;mso-wrap-style:square" from="4457700,1828800" to="4686300,18294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SHDXTwQAAANsAAAAPAAAAAAAAAAAAAAAA&#10;AKECAABkcnMvZG93bnJldi54bWxQSwUGAAAAAAQABAD5AAAAjwMAAAAA&#10;">
                  <v:stroke endarrow="block"/>
                </v:line>
                <v:shape id="Text Box 17" o:spid="_x0000_s1046" type="#_x0000_t202" style="position:absolute;left:1257300;top:1714500;width:800100;height:4254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nhSiwgAA&#10;ANsAAAAPAAAAZHJzL2Rvd25yZXYueG1sRE9LawIxEL4L/Q9hCl5Es1Xxsd0opVCxN6ui12Ez+6Cb&#10;yTZJ1+2/bwpCb/PxPSfb9qYRHTlfW1bwNElAEOdW11wqOJ/exisQPiBrbCyTgh/ysN08DDJMtb3x&#10;B3XHUIoYwj5FBVUIbSqlzysy6Ce2JY5cYZ3BEKErpXZ4i+GmkdMkWUiDNceGClt6rSj/PH4bBav5&#10;vrv699nhki+KZh1Gy2735ZQaPvYvzyAC9eFffHfvdZy/hL9f4gFy8w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meFKLCAAAA2wAAAA8AAAAAAAAAAAAAAAAAlwIAAGRycy9kb3du&#10;cmV2LnhtbFBLBQYAAAAABAAEAPUAAACGAwAAAAA=&#10;">
                  <v:textbox>
                    <w:txbxContent>
                      <w:p w14:paraId="2AF2D5DE" w14:textId="77777777" w:rsidR="002A6482" w:rsidRPr="00AD5ED4" w:rsidRDefault="002A6482" w:rsidP="00AD5ED4">
                        <w:pPr>
                          <w:ind w:firstLine="0"/>
                          <w:rPr>
                            <w:sz w:val="20"/>
                            <w:szCs w:val="20"/>
                          </w:rPr>
                        </w:pPr>
                        <w:r w:rsidRPr="00AD5ED4">
                          <w:rPr>
                            <w:sz w:val="20"/>
                            <w:szCs w:val="20"/>
                          </w:rPr>
                          <w:t>Plot the signal</w:t>
                        </w:r>
                      </w:p>
                    </w:txbxContent>
                  </v:textbox>
                </v:shape>
                <v:shape id="Text Box 18" o:spid="_x0000_s1047" type="#_x0000_t202" style="position:absolute;left:1257300;top:2514600;width:1028700;height:5397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AYDQxgAA&#10;ANsAAAAPAAAAZHJzL2Rvd25yZXYueG1sRI9Pb8IwDMXvk/gOkZF2mSBlm4AVAkJIm9iNP9N2tRrT&#10;VjROSbLSffv5MGk3W+/5vZ+X6941qqMQa88GJuMMFHHhbc2lgY/T62gOKiZki41nMvBDEdarwd0S&#10;c+tvfKDumEolIRxzNFCl1OZax6Iih3HsW2LRzj44TLKGUtuANwl3jX7Msql2WLM0VNjStqLicvx2&#10;BubPu+4rvj/tP4vpuXlJD7Pu7RqMuR/2mwWoRH36N/9d76zgC6z8IgPo1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YAYDQxgAAANsAAAAPAAAAAAAAAAAAAAAAAJcCAABkcnMv&#10;ZG93bnJldi54bWxQSwUGAAAAAAQABAD1AAAAigMAAAAA&#10;">
                  <v:textbox>
                    <w:txbxContent>
                      <w:p w14:paraId="3DB1D66B" w14:textId="77777777" w:rsidR="002A6482" w:rsidRPr="00AD5ED4" w:rsidRDefault="002A6482" w:rsidP="00AD5ED4">
                        <w:pPr>
                          <w:ind w:firstLine="0"/>
                          <w:rPr>
                            <w:sz w:val="20"/>
                            <w:szCs w:val="20"/>
                          </w:rPr>
                        </w:pPr>
                        <w:r w:rsidRPr="00AD5ED4">
                          <w:rPr>
                            <w:sz w:val="20"/>
                            <w:szCs w:val="20"/>
                          </w:rPr>
                          <w:t>Calculate and plot the spectrum</w:t>
                        </w:r>
                      </w:p>
                    </w:txbxContent>
                  </v:textbox>
                </v:shape>
                <v:line id="Line 19" o:spid="_x0000_s1048" style="position:absolute;visibility:visible;mso-wrap-style:square" from="1028700,1143000" to="1028700,2857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G6IVxAAAANsAAAAPAAAAAAAAAAAA&#10;AAAAAKECAABkcnMvZG93bnJldi54bWxQSwUGAAAAAAQABAD5AAAAkgMAAAAA&#10;"/>
                <v:line id="Line 20" o:spid="_x0000_s1049" style="position:absolute;visibility:visible;mso-wrap-style:square" from="1028700,1943100" to="1257300,19437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PzVwoHAAAAA2wAAAA8AAAAAAAAAAAAAAAAA&#10;oQIAAGRycy9kb3ducmV2LnhtbFBLBQYAAAAABAAEAPkAAACOAwAAAAA=&#10;">
                  <v:stroke endarrow="block"/>
                </v:line>
                <v:line id="Line 21" o:spid="_x0000_s1050" style="position:absolute;visibility:visible;mso-wrap-style:square" from="1028700,2857500" to="1257300,28581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TmWcaxAAAANsAAAAPAAAAAAAAAAAA&#10;AAAAAKECAABkcnMvZG93bnJldi54bWxQSwUGAAAAAAQABAD5AAAAkgMAAAAA&#10;">
                  <v:stroke endarrow="block"/>
                </v:line>
                <w10:anchorlock/>
              </v:group>
            </w:pict>
          </mc:Fallback>
        </mc:AlternateContent>
      </w:r>
    </w:p>
    <w:p w14:paraId="423A4678" w14:textId="05DDD563" w:rsidR="003C57AA" w:rsidRPr="00E71AF3" w:rsidRDefault="003C57AA" w:rsidP="00E71AF3">
      <w:pPr>
        <w:pStyle w:val="ListParagraph"/>
        <w:numPr>
          <w:ilvl w:val="1"/>
          <w:numId w:val="11"/>
        </w:numPr>
        <w:snapToGrid w:val="0"/>
        <w:spacing w:after="120"/>
        <w:contextualSpacing w:val="0"/>
        <w:jc w:val="both"/>
        <w:rPr>
          <w:rFonts w:asciiTheme="majorBidi" w:hAnsiTheme="majorBidi" w:cstheme="majorBidi"/>
          <w:bCs/>
          <w:sz w:val="22"/>
          <w:szCs w:val="22"/>
        </w:rPr>
      </w:pPr>
      <w:r w:rsidRPr="00F97260">
        <w:rPr>
          <w:rFonts w:asciiTheme="majorBidi" w:hAnsiTheme="majorBidi" w:cstheme="majorBidi"/>
          <w:bCs/>
          <w:sz w:val="22"/>
          <w:szCs w:val="22"/>
        </w:rPr>
        <w:t xml:space="preserve">Use a waveform graph to display the signal. </w:t>
      </w:r>
    </w:p>
    <w:p w14:paraId="50AE52DE" w14:textId="77777777" w:rsidR="003C57AA" w:rsidRPr="00F97260" w:rsidRDefault="003C57AA" w:rsidP="00E71AF3">
      <w:pPr>
        <w:pStyle w:val="ListParagraph"/>
        <w:numPr>
          <w:ilvl w:val="1"/>
          <w:numId w:val="11"/>
        </w:numPr>
        <w:snapToGrid w:val="0"/>
        <w:spacing w:after="120"/>
        <w:contextualSpacing w:val="0"/>
        <w:jc w:val="both"/>
        <w:rPr>
          <w:rFonts w:asciiTheme="majorBidi" w:hAnsiTheme="majorBidi" w:cstheme="majorBidi"/>
          <w:bCs/>
          <w:sz w:val="22"/>
          <w:szCs w:val="22"/>
        </w:rPr>
      </w:pPr>
      <w:r w:rsidRPr="00F97260">
        <w:rPr>
          <w:rFonts w:asciiTheme="majorBidi" w:hAnsiTheme="majorBidi" w:cstheme="majorBidi"/>
          <w:bCs/>
          <w:sz w:val="22"/>
          <w:szCs w:val="22"/>
        </w:rPr>
        <w:t xml:space="preserve">Evaluate the spectrum of the signal using the </w:t>
      </w:r>
      <w:r w:rsidRPr="00F97260">
        <w:rPr>
          <w:rFonts w:asciiTheme="majorBidi" w:hAnsiTheme="majorBidi" w:cstheme="majorBidi"/>
          <w:bCs/>
          <w:i/>
          <w:sz w:val="22"/>
          <w:szCs w:val="22"/>
        </w:rPr>
        <w:t>Amplitude and phase spectrum</w:t>
      </w:r>
      <w:r w:rsidRPr="00F97260">
        <w:rPr>
          <w:rFonts w:asciiTheme="majorBidi" w:hAnsiTheme="majorBidi" w:cstheme="majorBidi"/>
          <w:bCs/>
          <w:sz w:val="22"/>
          <w:szCs w:val="22"/>
        </w:rPr>
        <w:t xml:space="preserve"> </w:t>
      </w:r>
      <w:proofErr w:type="spellStart"/>
      <w:r w:rsidRPr="00F97260">
        <w:rPr>
          <w:rFonts w:asciiTheme="majorBidi" w:hAnsiTheme="majorBidi" w:cstheme="majorBidi"/>
          <w:bCs/>
          <w:sz w:val="22"/>
          <w:szCs w:val="22"/>
        </w:rPr>
        <w:t>subvi</w:t>
      </w:r>
      <w:proofErr w:type="spellEnd"/>
      <w:r w:rsidRPr="00F97260">
        <w:rPr>
          <w:rFonts w:asciiTheme="majorBidi" w:hAnsiTheme="majorBidi" w:cstheme="majorBidi"/>
          <w:bCs/>
          <w:sz w:val="22"/>
          <w:szCs w:val="22"/>
        </w:rPr>
        <w:t xml:space="preserve"> (in Signal processing → Spectral) and display its magnitude using a waveform graph. The horizontal axis corresponds to frequency. It is discrete because the computer uses a Fast Fourier Transform (FFT) algorithm to calculate the spectrum of the signal. Frequency goes from k = 0 to k = (N-1)/2, where N is the length of the sequence, in this case 4000. To calculate the corresponding analog frequency, you can use the following formula:</w:t>
      </w:r>
    </w:p>
    <w:p w14:paraId="4AADF05B" w14:textId="4B0017E4" w:rsidR="003C57AA" w:rsidRPr="00F97260" w:rsidRDefault="005076B2" w:rsidP="005076B2">
      <w:pPr>
        <w:jc w:val="center"/>
        <w:rPr>
          <w:rFonts w:asciiTheme="majorBidi" w:hAnsiTheme="majorBidi" w:cstheme="majorBidi"/>
          <w:bCs/>
          <w:sz w:val="22"/>
          <w:szCs w:val="22"/>
        </w:rPr>
      </w:pPr>
      <w:r w:rsidRPr="005076B2">
        <w:drawing>
          <wp:inline distT="0" distB="0" distL="0" distR="0" wp14:anchorId="56730275" wp14:editId="62DCC861">
            <wp:extent cx="974302" cy="485059"/>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88610" cy="492182"/>
                    </a:xfrm>
                    <a:prstGeom prst="rect">
                      <a:avLst/>
                    </a:prstGeom>
                    <a:noFill/>
                    <a:ln>
                      <a:noFill/>
                    </a:ln>
                  </pic:spPr>
                </pic:pic>
              </a:graphicData>
            </a:graphic>
          </wp:inline>
        </w:drawing>
      </w:r>
    </w:p>
    <w:p w14:paraId="0DEAA782" w14:textId="4094EFEC" w:rsidR="003C57AA" w:rsidRPr="00F97260" w:rsidRDefault="00132ACA" w:rsidP="003C57AA">
      <w:pPr>
        <w:ind w:left="720"/>
        <w:jc w:val="both"/>
        <w:rPr>
          <w:rFonts w:asciiTheme="majorBidi" w:hAnsiTheme="majorBidi" w:cstheme="majorBidi"/>
          <w:bCs/>
          <w:sz w:val="22"/>
          <w:szCs w:val="22"/>
        </w:rPr>
      </w:pPr>
      <w:r>
        <w:rPr>
          <w:rFonts w:asciiTheme="majorBidi" w:hAnsiTheme="majorBidi" w:cstheme="majorBidi"/>
          <w:bCs/>
          <w:sz w:val="22"/>
          <w:szCs w:val="22"/>
        </w:rPr>
        <w:t>w</w:t>
      </w:r>
      <w:r w:rsidR="003C57AA" w:rsidRPr="00F97260">
        <w:rPr>
          <w:rFonts w:asciiTheme="majorBidi" w:hAnsiTheme="majorBidi" w:cstheme="majorBidi"/>
          <w:bCs/>
          <w:sz w:val="22"/>
          <w:szCs w:val="22"/>
        </w:rPr>
        <w:t xml:space="preserve">here </w:t>
      </w:r>
      <w:r w:rsidR="003C57AA" w:rsidRPr="00F97260">
        <w:rPr>
          <w:rFonts w:asciiTheme="majorBidi" w:hAnsiTheme="majorBidi" w:cstheme="majorBidi"/>
          <w:bCs/>
          <w:i/>
          <w:sz w:val="22"/>
          <w:szCs w:val="22"/>
        </w:rPr>
        <w:t>fs</w:t>
      </w:r>
      <w:r w:rsidR="003C57AA" w:rsidRPr="00F97260">
        <w:rPr>
          <w:rFonts w:asciiTheme="majorBidi" w:hAnsiTheme="majorBidi" w:cstheme="majorBidi"/>
          <w:bCs/>
          <w:sz w:val="22"/>
          <w:szCs w:val="22"/>
        </w:rPr>
        <w:t xml:space="preserve"> is the sampling frequency. Note that most of the energy of the signal is in the low frequencies, and also that there is a peak of high intensity in the medium frequencies. Calculate the frequency of that peak using the formula provided above and include this value in the report. </w:t>
      </w:r>
    </w:p>
    <w:p w14:paraId="7E885354" w14:textId="3B4F2547" w:rsidR="003C57AA" w:rsidRPr="00E71AF3" w:rsidRDefault="003C57AA" w:rsidP="00E71AF3">
      <w:pPr>
        <w:pStyle w:val="ListParagraph"/>
        <w:numPr>
          <w:ilvl w:val="1"/>
          <w:numId w:val="11"/>
        </w:numPr>
        <w:snapToGrid w:val="0"/>
        <w:spacing w:before="120" w:after="0"/>
        <w:contextualSpacing w:val="0"/>
        <w:jc w:val="both"/>
        <w:rPr>
          <w:rFonts w:asciiTheme="majorBidi" w:hAnsiTheme="majorBidi" w:cstheme="majorBidi"/>
          <w:bCs/>
          <w:sz w:val="22"/>
          <w:szCs w:val="22"/>
        </w:rPr>
      </w:pPr>
      <w:r w:rsidRPr="00F97260">
        <w:rPr>
          <w:rFonts w:asciiTheme="majorBidi" w:hAnsiTheme="majorBidi" w:cstheme="majorBidi"/>
          <w:bCs/>
          <w:sz w:val="22"/>
          <w:szCs w:val="22"/>
        </w:rPr>
        <w:lastRenderedPageBreak/>
        <w:t>Implement a low-pass filter using Butterworth of Chebyshev functions. Choose the cutoff frequency equal to 100</w:t>
      </w:r>
      <w:r w:rsidR="00E71AF3">
        <w:rPr>
          <w:rFonts w:asciiTheme="majorBidi" w:hAnsiTheme="majorBidi" w:cstheme="majorBidi"/>
          <w:bCs/>
          <w:sz w:val="22"/>
          <w:szCs w:val="22"/>
        </w:rPr>
        <w:t xml:space="preserve"> </w:t>
      </w:r>
      <w:r w:rsidRPr="00F97260">
        <w:rPr>
          <w:rFonts w:asciiTheme="majorBidi" w:hAnsiTheme="majorBidi" w:cstheme="majorBidi"/>
          <w:bCs/>
          <w:sz w:val="22"/>
          <w:szCs w:val="22"/>
        </w:rPr>
        <w:t>Hz. Make sure that the filter provides an attenuation of at least -60</w:t>
      </w:r>
      <w:r w:rsidR="00E71AF3">
        <w:rPr>
          <w:rFonts w:asciiTheme="majorBidi" w:hAnsiTheme="majorBidi" w:cstheme="majorBidi"/>
          <w:bCs/>
          <w:sz w:val="22"/>
          <w:szCs w:val="22"/>
        </w:rPr>
        <w:t xml:space="preserve"> </w:t>
      </w:r>
      <w:r w:rsidRPr="00F97260">
        <w:rPr>
          <w:rFonts w:asciiTheme="majorBidi" w:hAnsiTheme="majorBidi" w:cstheme="majorBidi"/>
          <w:bCs/>
          <w:sz w:val="22"/>
          <w:szCs w:val="22"/>
        </w:rPr>
        <w:t>dB/decade in the stopband.</w:t>
      </w:r>
    </w:p>
    <w:p w14:paraId="2B024DDA" w14:textId="67C0C228" w:rsidR="003C57AA" w:rsidRPr="00E71AF3" w:rsidRDefault="003C57AA" w:rsidP="00E71AF3">
      <w:pPr>
        <w:pStyle w:val="ListParagraph"/>
        <w:numPr>
          <w:ilvl w:val="1"/>
          <w:numId w:val="11"/>
        </w:numPr>
        <w:snapToGrid w:val="0"/>
        <w:spacing w:before="120" w:after="0"/>
        <w:contextualSpacing w:val="0"/>
        <w:jc w:val="both"/>
        <w:rPr>
          <w:rFonts w:asciiTheme="majorBidi" w:hAnsiTheme="majorBidi" w:cstheme="majorBidi"/>
          <w:bCs/>
          <w:sz w:val="22"/>
          <w:szCs w:val="22"/>
        </w:rPr>
      </w:pPr>
      <w:r w:rsidRPr="00F97260">
        <w:rPr>
          <w:rFonts w:asciiTheme="majorBidi" w:hAnsiTheme="majorBidi" w:cstheme="majorBidi"/>
          <w:bCs/>
          <w:sz w:val="22"/>
          <w:szCs w:val="22"/>
        </w:rPr>
        <w:t xml:space="preserve">Connect the output signal of the </w:t>
      </w:r>
      <w:r w:rsidRPr="00F97260">
        <w:rPr>
          <w:rFonts w:asciiTheme="majorBidi" w:hAnsiTheme="majorBidi" w:cstheme="majorBidi"/>
          <w:bCs/>
          <w:i/>
          <w:sz w:val="22"/>
          <w:szCs w:val="22"/>
        </w:rPr>
        <w:t>read from spreadsheet</w:t>
      </w:r>
      <w:r w:rsidRPr="00F97260">
        <w:rPr>
          <w:rFonts w:asciiTheme="majorBidi" w:hAnsiTheme="majorBidi" w:cstheme="majorBidi"/>
          <w:bCs/>
          <w:sz w:val="22"/>
          <w:szCs w:val="22"/>
        </w:rPr>
        <w:t xml:space="preserve"> </w:t>
      </w:r>
      <w:proofErr w:type="spellStart"/>
      <w:r w:rsidRPr="00F97260">
        <w:rPr>
          <w:rFonts w:asciiTheme="majorBidi" w:hAnsiTheme="majorBidi" w:cstheme="majorBidi"/>
          <w:bCs/>
          <w:sz w:val="22"/>
          <w:szCs w:val="22"/>
        </w:rPr>
        <w:t>subvi</w:t>
      </w:r>
      <w:proofErr w:type="spellEnd"/>
      <w:r w:rsidRPr="00F97260">
        <w:rPr>
          <w:rFonts w:asciiTheme="majorBidi" w:hAnsiTheme="majorBidi" w:cstheme="majorBidi"/>
          <w:bCs/>
          <w:sz w:val="22"/>
          <w:szCs w:val="22"/>
        </w:rPr>
        <w:t xml:space="preserve"> to the input of the low-pass filter.</w:t>
      </w:r>
    </w:p>
    <w:p w14:paraId="237379AE" w14:textId="0313169C" w:rsidR="00D77B84" w:rsidRPr="00E71AF3" w:rsidRDefault="003C57AA" w:rsidP="00E71AF3">
      <w:pPr>
        <w:pStyle w:val="ListParagraph"/>
        <w:numPr>
          <w:ilvl w:val="1"/>
          <w:numId w:val="11"/>
        </w:numPr>
        <w:snapToGrid w:val="0"/>
        <w:spacing w:before="120" w:after="0"/>
        <w:contextualSpacing w:val="0"/>
        <w:jc w:val="both"/>
        <w:rPr>
          <w:rFonts w:asciiTheme="majorBidi" w:hAnsiTheme="majorBidi" w:cstheme="majorBidi"/>
          <w:bCs/>
          <w:sz w:val="22"/>
          <w:szCs w:val="22"/>
        </w:rPr>
      </w:pPr>
      <w:r w:rsidRPr="00F97260">
        <w:rPr>
          <w:rFonts w:asciiTheme="majorBidi" w:hAnsiTheme="majorBidi" w:cstheme="majorBidi"/>
          <w:bCs/>
          <w:sz w:val="22"/>
          <w:szCs w:val="22"/>
        </w:rPr>
        <w:t>Implement a stop-band filter using Butterworth or Chebyshev functions. The objective is to reduce the 60</w:t>
      </w:r>
      <w:r w:rsidR="00E71AF3">
        <w:rPr>
          <w:rFonts w:asciiTheme="majorBidi" w:hAnsiTheme="majorBidi" w:cstheme="majorBidi"/>
          <w:bCs/>
          <w:sz w:val="22"/>
          <w:szCs w:val="22"/>
        </w:rPr>
        <w:t xml:space="preserve"> </w:t>
      </w:r>
      <w:r w:rsidRPr="00F97260">
        <w:rPr>
          <w:rFonts w:asciiTheme="majorBidi" w:hAnsiTheme="majorBidi" w:cstheme="majorBidi"/>
          <w:bCs/>
          <w:sz w:val="22"/>
          <w:szCs w:val="22"/>
        </w:rPr>
        <w:t>Hz interference without modifying the other frequencies. Try border frequencies close to 60</w:t>
      </w:r>
      <w:r w:rsidR="00E71AF3">
        <w:rPr>
          <w:rFonts w:asciiTheme="majorBidi" w:hAnsiTheme="majorBidi" w:cstheme="majorBidi"/>
          <w:bCs/>
          <w:sz w:val="22"/>
          <w:szCs w:val="22"/>
        </w:rPr>
        <w:t xml:space="preserve"> </w:t>
      </w:r>
      <w:r w:rsidRPr="00F97260">
        <w:rPr>
          <w:rFonts w:asciiTheme="majorBidi" w:hAnsiTheme="majorBidi" w:cstheme="majorBidi"/>
          <w:bCs/>
          <w:sz w:val="22"/>
          <w:szCs w:val="22"/>
        </w:rPr>
        <w:t>Hz</w:t>
      </w:r>
      <w:r w:rsidR="00E71AF3">
        <w:rPr>
          <w:rFonts w:asciiTheme="majorBidi" w:hAnsiTheme="majorBidi" w:cstheme="majorBidi"/>
          <w:bCs/>
          <w:sz w:val="22"/>
          <w:szCs w:val="22"/>
        </w:rPr>
        <w:t>.</w:t>
      </w:r>
    </w:p>
    <w:p w14:paraId="200FDB62" w14:textId="77777777" w:rsidR="005F7F11" w:rsidRPr="00F97260" w:rsidRDefault="003C57AA" w:rsidP="00E71AF3">
      <w:pPr>
        <w:pStyle w:val="ListParagraph"/>
        <w:numPr>
          <w:ilvl w:val="1"/>
          <w:numId w:val="11"/>
        </w:numPr>
        <w:snapToGrid w:val="0"/>
        <w:spacing w:before="120" w:after="0"/>
        <w:contextualSpacing w:val="0"/>
        <w:jc w:val="both"/>
        <w:rPr>
          <w:rFonts w:asciiTheme="majorBidi" w:hAnsiTheme="majorBidi" w:cstheme="majorBidi"/>
          <w:bCs/>
          <w:sz w:val="22"/>
          <w:szCs w:val="22"/>
        </w:rPr>
      </w:pPr>
      <w:r w:rsidRPr="00F97260">
        <w:rPr>
          <w:rFonts w:asciiTheme="majorBidi" w:hAnsiTheme="majorBidi" w:cstheme="majorBidi"/>
          <w:bCs/>
          <w:sz w:val="22"/>
          <w:szCs w:val="22"/>
        </w:rPr>
        <w:t xml:space="preserve">Connect the output of the </w:t>
      </w:r>
      <w:proofErr w:type="spellStart"/>
      <w:r w:rsidRPr="00F97260">
        <w:rPr>
          <w:rFonts w:asciiTheme="majorBidi" w:hAnsiTheme="majorBidi" w:cstheme="majorBidi"/>
          <w:bCs/>
          <w:sz w:val="22"/>
          <w:szCs w:val="22"/>
        </w:rPr>
        <w:t>lowpass</w:t>
      </w:r>
      <w:proofErr w:type="spellEnd"/>
      <w:r w:rsidRPr="00F97260">
        <w:rPr>
          <w:rFonts w:asciiTheme="majorBidi" w:hAnsiTheme="majorBidi" w:cstheme="majorBidi"/>
          <w:bCs/>
          <w:sz w:val="22"/>
          <w:szCs w:val="22"/>
        </w:rPr>
        <w:t xml:space="preserve"> filter to the input of the stopband filter.</w:t>
      </w:r>
    </w:p>
    <w:p w14:paraId="1B6009E8" w14:textId="77777777" w:rsidR="005F7F11" w:rsidRPr="00F97260" w:rsidRDefault="005F7F11" w:rsidP="005F7F11">
      <w:pPr>
        <w:pStyle w:val="ListParagraph"/>
        <w:rPr>
          <w:rFonts w:asciiTheme="majorBidi" w:hAnsiTheme="majorBidi" w:cstheme="majorBidi"/>
          <w:bCs/>
          <w:sz w:val="22"/>
          <w:szCs w:val="22"/>
        </w:rPr>
      </w:pPr>
    </w:p>
    <w:p w14:paraId="2645EBCF" w14:textId="22FD36A1" w:rsidR="005F7F11" w:rsidRPr="00E71AF3" w:rsidRDefault="005F7F11" w:rsidP="00E71AF3">
      <w:pPr>
        <w:pStyle w:val="ListParagraph"/>
        <w:numPr>
          <w:ilvl w:val="1"/>
          <w:numId w:val="11"/>
        </w:numPr>
        <w:snapToGrid w:val="0"/>
        <w:spacing w:after="120"/>
        <w:contextualSpacing w:val="0"/>
        <w:jc w:val="both"/>
        <w:rPr>
          <w:rFonts w:asciiTheme="majorBidi" w:hAnsiTheme="majorBidi" w:cstheme="majorBidi"/>
          <w:bCs/>
          <w:sz w:val="22"/>
          <w:szCs w:val="22"/>
        </w:rPr>
      </w:pPr>
      <w:r w:rsidRPr="00F97260">
        <w:rPr>
          <w:rFonts w:asciiTheme="majorBidi" w:hAnsiTheme="majorBidi" w:cstheme="majorBidi"/>
          <w:bCs/>
          <w:sz w:val="22"/>
          <w:szCs w:val="22"/>
        </w:rPr>
        <w:t xml:space="preserve">Find the peaks using the </w:t>
      </w:r>
      <w:r w:rsidRPr="00F97260">
        <w:rPr>
          <w:rFonts w:asciiTheme="majorBidi" w:hAnsiTheme="majorBidi" w:cstheme="majorBidi"/>
          <w:bCs/>
          <w:i/>
          <w:sz w:val="22"/>
          <w:szCs w:val="22"/>
        </w:rPr>
        <w:t>peak detector</w:t>
      </w:r>
      <w:r w:rsidRPr="00F97260">
        <w:rPr>
          <w:rFonts w:asciiTheme="majorBidi" w:hAnsiTheme="majorBidi" w:cstheme="majorBidi"/>
          <w:bCs/>
          <w:sz w:val="22"/>
          <w:szCs w:val="22"/>
        </w:rPr>
        <w:t xml:space="preserve"> </w:t>
      </w:r>
      <w:proofErr w:type="spellStart"/>
      <w:r w:rsidRPr="00F97260">
        <w:rPr>
          <w:rFonts w:asciiTheme="majorBidi" w:hAnsiTheme="majorBidi" w:cstheme="majorBidi"/>
          <w:bCs/>
          <w:sz w:val="22"/>
          <w:szCs w:val="22"/>
        </w:rPr>
        <w:t>subvi</w:t>
      </w:r>
      <w:proofErr w:type="spellEnd"/>
      <w:r w:rsidRPr="00F97260">
        <w:rPr>
          <w:rFonts w:asciiTheme="majorBidi" w:hAnsiTheme="majorBidi" w:cstheme="majorBidi"/>
          <w:bCs/>
          <w:sz w:val="22"/>
          <w:szCs w:val="22"/>
        </w:rPr>
        <w:t xml:space="preserve"> (it is located in Signal processing → Sig Operation). You are required to provide a threshold, look at the signal’s amplitude to choose the most appropriate value.</w:t>
      </w:r>
    </w:p>
    <w:p w14:paraId="7C5A845D" w14:textId="3BA1B0EE" w:rsidR="005F7F11" w:rsidRPr="00E71AF3" w:rsidRDefault="005F7F11" w:rsidP="00E71AF3">
      <w:pPr>
        <w:pStyle w:val="ListParagraph"/>
        <w:numPr>
          <w:ilvl w:val="1"/>
          <w:numId w:val="11"/>
        </w:numPr>
        <w:snapToGrid w:val="0"/>
        <w:spacing w:after="120"/>
        <w:contextualSpacing w:val="0"/>
        <w:jc w:val="both"/>
        <w:rPr>
          <w:rFonts w:asciiTheme="majorBidi" w:hAnsiTheme="majorBidi" w:cstheme="majorBidi"/>
          <w:bCs/>
          <w:sz w:val="22"/>
          <w:szCs w:val="22"/>
        </w:rPr>
      </w:pPr>
      <w:r w:rsidRPr="00F97260">
        <w:rPr>
          <w:rFonts w:asciiTheme="majorBidi" w:hAnsiTheme="majorBidi" w:cstheme="majorBidi"/>
          <w:bCs/>
          <w:sz w:val="22"/>
          <w:szCs w:val="22"/>
        </w:rPr>
        <w:t xml:space="preserve">Extract the locations of the peaks using the </w:t>
      </w:r>
      <w:r w:rsidRPr="00F97260">
        <w:rPr>
          <w:rFonts w:asciiTheme="majorBidi" w:hAnsiTheme="majorBidi" w:cstheme="majorBidi"/>
          <w:bCs/>
          <w:i/>
          <w:sz w:val="22"/>
          <w:szCs w:val="22"/>
        </w:rPr>
        <w:t>index array</w:t>
      </w:r>
      <w:r w:rsidRPr="00F97260">
        <w:rPr>
          <w:rFonts w:asciiTheme="majorBidi" w:hAnsiTheme="majorBidi" w:cstheme="majorBidi"/>
          <w:bCs/>
          <w:sz w:val="22"/>
          <w:szCs w:val="22"/>
        </w:rPr>
        <w:t xml:space="preserve"> </w:t>
      </w:r>
      <w:proofErr w:type="spellStart"/>
      <w:r w:rsidRPr="00F97260">
        <w:rPr>
          <w:rFonts w:asciiTheme="majorBidi" w:hAnsiTheme="majorBidi" w:cstheme="majorBidi"/>
          <w:bCs/>
          <w:sz w:val="22"/>
          <w:szCs w:val="22"/>
        </w:rPr>
        <w:t>subvi</w:t>
      </w:r>
      <w:proofErr w:type="spellEnd"/>
      <w:r w:rsidRPr="00F97260">
        <w:rPr>
          <w:rFonts w:asciiTheme="majorBidi" w:hAnsiTheme="majorBidi" w:cstheme="majorBidi"/>
          <w:bCs/>
          <w:sz w:val="22"/>
          <w:szCs w:val="22"/>
        </w:rPr>
        <w:t xml:space="preserve"> (in Programming → Array).</w:t>
      </w:r>
    </w:p>
    <w:p w14:paraId="71FC56B6" w14:textId="46F1F4C2" w:rsidR="005F7F11" w:rsidRPr="00E71AF3" w:rsidRDefault="005F7F11" w:rsidP="00E71AF3">
      <w:pPr>
        <w:pStyle w:val="ListParagraph"/>
        <w:numPr>
          <w:ilvl w:val="1"/>
          <w:numId w:val="11"/>
        </w:numPr>
        <w:snapToGrid w:val="0"/>
        <w:spacing w:after="120"/>
        <w:contextualSpacing w:val="0"/>
        <w:jc w:val="both"/>
        <w:rPr>
          <w:rFonts w:asciiTheme="majorBidi" w:hAnsiTheme="majorBidi" w:cstheme="majorBidi"/>
          <w:bCs/>
          <w:sz w:val="22"/>
          <w:szCs w:val="22"/>
        </w:rPr>
      </w:pPr>
      <w:r w:rsidRPr="00F97260">
        <w:rPr>
          <w:rFonts w:asciiTheme="majorBidi" w:hAnsiTheme="majorBidi" w:cstheme="majorBidi"/>
          <w:bCs/>
          <w:sz w:val="22"/>
          <w:szCs w:val="22"/>
        </w:rPr>
        <w:t xml:space="preserve">Subtract </w:t>
      </w:r>
      <w:r w:rsidR="00E71AF3">
        <w:rPr>
          <w:rFonts w:asciiTheme="majorBidi" w:hAnsiTheme="majorBidi" w:cstheme="majorBidi"/>
          <w:bCs/>
          <w:sz w:val="22"/>
          <w:szCs w:val="22"/>
        </w:rPr>
        <w:t xml:space="preserve">the </w:t>
      </w:r>
      <w:r w:rsidRPr="00F97260">
        <w:rPr>
          <w:rFonts w:asciiTheme="majorBidi" w:hAnsiTheme="majorBidi" w:cstheme="majorBidi"/>
          <w:bCs/>
          <w:sz w:val="22"/>
          <w:szCs w:val="22"/>
        </w:rPr>
        <w:t>lowe</w:t>
      </w:r>
      <w:r w:rsidR="00E71AF3">
        <w:rPr>
          <w:rFonts w:asciiTheme="majorBidi" w:hAnsiTheme="majorBidi" w:cstheme="majorBidi"/>
          <w:bCs/>
          <w:sz w:val="22"/>
          <w:szCs w:val="22"/>
        </w:rPr>
        <w:t>r posit</w:t>
      </w:r>
      <w:r w:rsidR="00C42F24">
        <w:rPr>
          <w:rFonts w:asciiTheme="majorBidi" w:hAnsiTheme="majorBidi" w:cstheme="majorBidi"/>
          <w:bCs/>
          <w:sz w:val="22"/>
          <w:szCs w:val="22"/>
        </w:rPr>
        <w:t>ion from higher position, then, m</w:t>
      </w:r>
      <w:r w:rsidRPr="00E71AF3">
        <w:rPr>
          <w:rFonts w:asciiTheme="majorBidi" w:hAnsiTheme="majorBidi" w:cstheme="majorBidi"/>
          <w:bCs/>
          <w:sz w:val="22"/>
          <w:szCs w:val="22"/>
        </w:rPr>
        <w:t xml:space="preserve">ultiply by the sampling period T = 1/fs to obtain the RR interval. </w:t>
      </w:r>
    </w:p>
    <w:p w14:paraId="39518F35" w14:textId="78EB8B20" w:rsidR="005F7F11" w:rsidRPr="00E71AF3" w:rsidRDefault="005F7F11" w:rsidP="00E71AF3">
      <w:pPr>
        <w:pStyle w:val="ListParagraph"/>
        <w:numPr>
          <w:ilvl w:val="1"/>
          <w:numId w:val="11"/>
        </w:numPr>
        <w:tabs>
          <w:tab w:val="left" w:pos="630"/>
        </w:tabs>
        <w:snapToGrid w:val="0"/>
        <w:spacing w:after="120"/>
        <w:ind w:left="630"/>
        <w:contextualSpacing w:val="0"/>
        <w:jc w:val="both"/>
        <w:rPr>
          <w:rFonts w:asciiTheme="majorBidi" w:hAnsiTheme="majorBidi" w:cstheme="majorBidi"/>
          <w:bCs/>
          <w:sz w:val="22"/>
          <w:szCs w:val="22"/>
        </w:rPr>
      </w:pPr>
      <w:r w:rsidRPr="00F97260">
        <w:rPr>
          <w:rFonts w:asciiTheme="majorBidi" w:hAnsiTheme="majorBidi" w:cstheme="majorBidi"/>
          <w:bCs/>
          <w:sz w:val="22"/>
          <w:szCs w:val="22"/>
        </w:rPr>
        <w:t xml:space="preserve">Calculate the </w:t>
      </w:r>
      <w:r w:rsidR="00E71AF3">
        <w:rPr>
          <w:rFonts w:asciiTheme="majorBidi" w:hAnsiTheme="majorBidi" w:cstheme="majorBidi"/>
          <w:bCs/>
          <w:sz w:val="22"/>
          <w:szCs w:val="22"/>
        </w:rPr>
        <w:t>reciprocal and adjust units and p</w:t>
      </w:r>
      <w:r w:rsidRPr="00E71AF3">
        <w:rPr>
          <w:rFonts w:asciiTheme="majorBidi" w:hAnsiTheme="majorBidi" w:cstheme="majorBidi"/>
          <w:bCs/>
          <w:sz w:val="22"/>
          <w:szCs w:val="22"/>
        </w:rPr>
        <w:t>lace an indicator to display the BPM.</w:t>
      </w:r>
    </w:p>
    <w:p w14:paraId="08EFC36B" w14:textId="77777777" w:rsidR="002E716F" w:rsidRPr="00F97260" w:rsidRDefault="002E716F" w:rsidP="006976CE">
      <w:pPr>
        <w:ind w:firstLine="0"/>
        <w:rPr>
          <w:rFonts w:asciiTheme="majorBidi" w:hAnsiTheme="majorBidi" w:cstheme="majorBidi"/>
          <w:sz w:val="22"/>
          <w:szCs w:val="22"/>
          <w:lang w:val="en-GB"/>
        </w:rPr>
      </w:pPr>
    </w:p>
    <w:p w14:paraId="71288735" w14:textId="77777777" w:rsidR="007B7211" w:rsidRPr="00F97260" w:rsidRDefault="005A61DA" w:rsidP="00064242">
      <w:pPr>
        <w:pStyle w:val="Heading1"/>
        <w:spacing w:line="360" w:lineRule="auto"/>
        <w:ind w:firstLine="0"/>
        <w:rPr>
          <w:rFonts w:asciiTheme="majorBidi" w:hAnsiTheme="majorBidi" w:cstheme="majorBidi"/>
          <w:sz w:val="22"/>
          <w:szCs w:val="22"/>
        </w:rPr>
      </w:pPr>
      <w:r w:rsidRPr="00F97260">
        <w:rPr>
          <w:rFonts w:asciiTheme="majorBidi" w:hAnsiTheme="majorBidi" w:cstheme="majorBidi"/>
          <w:sz w:val="22"/>
          <w:szCs w:val="22"/>
        </w:rPr>
        <w:t>Representative Results</w:t>
      </w:r>
    </w:p>
    <w:p w14:paraId="3AD7E3F5" w14:textId="30328904" w:rsidR="006976CE" w:rsidRPr="00F97260" w:rsidRDefault="00064242" w:rsidP="00C42F24">
      <w:pPr>
        <w:rPr>
          <w:rFonts w:asciiTheme="majorBidi" w:hAnsiTheme="majorBidi" w:cstheme="majorBidi"/>
          <w:sz w:val="22"/>
          <w:szCs w:val="22"/>
        </w:rPr>
      </w:pPr>
      <w:r w:rsidRPr="00F97260">
        <w:rPr>
          <w:rFonts w:asciiTheme="majorBidi" w:hAnsiTheme="majorBidi" w:cstheme="majorBidi"/>
          <w:sz w:val="22"/>
          <w:szCs w:val="22"/>
        </w:rPr>
        <w:t xml:space="preserve">In this </w:t>
      </w:r>
      <w:r w:rsidR="00C42F24">
        <w:rPr>
          <w:rFonts w:asciiTheme="majorBidi" w:hAnsiTheme="majorBidi" w:cstheme="majorBidi"/>
          <w:sz w:val="22"/>
          <w:szCs w:val="22"/>
        </w:rPr>
        <w:t>demonstration,</w:t>
      </w:r>
      <w:r w:rsidRPr="00F97260">
        <w:rPr>
          <w:rFonts w:asciiTheme="majorBidi" w:hAnsiTheme="majorBidi" w:cstheme="majorBidi"/>
          <w:sz w:val="22"/>
          <w:szCs w:val="22"/>
        </w:rPr>
        <w:t xml:space="preserve"> three electrodes </w:t>
      </w:r>
      <w:r w:rsidR="00C42F24">
        <w:rPr>
          <w:rFonts w:asciiTheme="majorBidi" w:hAnsiTheme="majorBidi" w:cstheme="majorBidi"/>
          <w:sz w:val="22"/>
          <w:szCs w:val="22"/>
        </w:rPr>
        <w:t xml:space="preserve">were </w:t>
      </w:r>
      <w:r w:rsidRPr="00F97260">
        <w:rPr>
          <w:rFonts w:asciiTheme="majorBidi" w:hAnsiTheme="majorBidi" w:cstheme="majorBidi"/>
          <w:sz w:val="22"/>
          <w:szCs w:val="22"/>
        </w:rPr>
        <w:t>connected to an individual,</w:t>
      </w:r>
      <w:r w:rsidR="00C42F24">
        <w:rPr>
          <w:rFonts w:asciiTheme="majorBidi" w:hAnsiTheme="majorBidi" w:cstheme="majorBidi"/>
          <w:sz w:val="22"/>
          <w:szCs w:val="22"/>
        </w:rPr>
        <w:t xml:space="preserve"> and</w:t>
      </w:r>
      <w:r w:rsidRPr="00F97260">
        <w:rPr>
          <w:rFonts w:asciiTheme="majorBidi" w:hAnsiTheme="majorBidi" w:cstheme="majorBidi"/>
          <w:sz w:val="22"/>
          <w:szCs w:val="22"/>
        </w:rPr>
        <w:t xml:space="preserve"> the output passed through a </w:t>
      </w:r>
      <w:r w:rsidR="002C55F3" w:rsidRPr="00F97260">
        <w:rPr>
          <w:rFonts w:asciiTheme="majorBidi" w:hAnsiTheme="majorBidi" w:cstheme="majorBidi"/>
          <w:sz w:val="22"/>
          <w:szCs w:val="22"/>
        </w:rPr>
        <w:t xml:space="preserve">bio-potential </w:t>
      </w:r>
      <w:r w:rsidRPr="00F97260">
        <w:rPr>
          <w:rFonts w:asciiTheme="majorBidi" w:hAnsiTheme="majorBidi" w:cstheme="majorBidi"/>
          <w:sz w:val="22"/>
          <w:szCs w:val="22"/>
        </w:rPr>
        <w:t>amplifier. A</w:t>
      </w:r>
      <w:r w:rsidR="006976CE" w:rsidRPr="00F97260">
        <w:rPr>
          <w:rFonts w:asciiTheme="majorBidi" w:hAnsiTheme="majorBidi" w:cstheme="majorBidi"/>
          <w:sz w:val="22"/>
          <w:szCs w:val="22"/>
        </w:rPr>
        <w:t xml:space="preserve"> </w:t>
      </w:r>
      <w:r w:rsidRPr="00F97260">
        <w:rPr>
          <w:rFonts w:asciiTheme="majorBidi" w:hAnsiTheme="majorBidi" w:cstheme="majorBidi"/>
          <w:sz w:val="22"/>
          <w:szCs w:val="22"/>
        </w:rPr>
        <w:t xml:space="preserve">sample result of ECG graph in this stage </w:t>
      </w:r>
      <w:r w:rsidR="002A211D" w:rsidRPr="00F97260">
        <w:rPr>
          <w:rFonts w:asciiTheme="majorBidi" w:hAnsiTheme="majorBidi" w:cstheme="majorBidi"/>
          <w:sz w:val="22"/>
          <w:szCs w:val="22"/>
        </w:rPr>
        <w:t xml:space="preserve">before applying any digital filtering </w:t>
      </w:r>
      <w:r w:rsidRPr="00F97260">
        <w:rPr>
          <w:rFonts w:asciiTheme="majorBidi" w:hAnsiTheme="majorBidi" w:cstheme="majorBidi"/>
          <w:sz w:val="22"/>
          <w:szCs w:val="22"/>
        </w:rPr>
        <w:t xml:space="preserve">is shown </w:t>
      </w:r>
      <w:r w:rsidR="002A211D" w:rsidRPr="00F97260">
        <w:rPr>
          <w:rFonts w:asciiTheme="majorBidi" w:hAnsiTheme="majorBidi" w:cstheme="majorBidi"/>
          <w:sz w:val="22"/>
          <w:szCs w:val="22"/>
        </w:rPr>
        <w:t xml:space="preserve">below (Figure </w:t>
      </w:r>
      <w:r w:rsidR="00A92FE2" w:rsidRPr="00F97260">
        <w:rPr>
          <w:rFonts w:asciiTheme="majorBidi" w:hAnsiTheme="majorBidi" w:cstheme="majorBidi"/>
          <w:sz w:val="22"/>
          <w:szCs w:val="22"/>
        </w:rPr>
        <w:t>9</w:t>
      </w:r>
      <w:r w:rsidR="002A211D" w:rsidRPr="00F97260">
        <w:rPr>
          <w:rFonts w:asciiTheme="majorBidi" w:hAnsiTheme="majorBidi" w:cstheme="majorBidi"/>
          <w:sz w:val="22"/>
          <w:szCs w:val="22"/>
        </w:rPr>
        <w:t>).</w:t>
      </w:r>
    </w:p>
    <w:p w14:paraId="0750F078" w14:textId="77777777" w:rsidR="00AD5ED4" w:rsidRPr="00F97260" w:rsidRDefault="00AD5ED4" w:rsidP="00AD5ED4">
      <w:pPr>
        <w:ind w:firstLine="0"/>
        <w:jc w:val="center"/>
        <w:rPr>
          <w:rFonts w:asciiTheme="majorBidi" w:hAnsiTheme="majorBidi" w:cstheme="majorBidi"/>
          <w:bCs/>
          <w:sz w:val="22"/>
          <w:szCs w:val="22"/>
        </w:rPr>
      </w:pPr>
      <w:r w:rsidRPr="00F97260">
        <w:rPr>
          <w:rFonts w:asciiTheme="majorBidi" w:hAnsiTheme="majorBidi" w:cstheme="majorBidi"/>
          <w:bCs/>
          <w:noProof/>
          <w:sz w:val="22"/>
          <w:szCs w:val="22"/>
          <w:lang w:eastAsia="zh-CN"/>
        </w:rPr>
        <w:drawing>
          <wp:inline distT="0" distB="0" distL="0" distR="0" wp14:anchorId="26A40D3F" wp14:editId="7E9D0153">
            <wp:extent cx="5372100" cy="2247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72100" cy="2247900"/>
                    </a:xfrm>
                    <a:prstGeom prst="rect">
                      <a:avLst/>
                    </a:prstGeom>
                    <a:noFill/>
                    <a:ln>
                      <a:noFill/>
                    </a:ln>
                  </pic:spPr>
                </pic:pic>
              </a:graphicData>
            </a:graphic>
          </wp:inline>
        </w:drawing>
      </w:r>
    </w:p>
    <w:p w14:paraId="4725E37D" w14:textId="313775A0" w:rsidR="00AD5ED4" w:rsidRPr="00F97260" w:rsidRDefault="00AD5ED4" w:rsidP="00AD5ED4">
      <w:pPr>
        <w:pStyle w:val="Heading1"/>
        <w:ind w:firstLine="0"/>
        <w:jc w:val="center"/>
        <w:rPr>
          <w:rFonts w:asciiTheme="majorBidi" w:hAnsiTheme="majorBidi" w:cstheme="majorBidi"/>
          <w:b w:val="0"/>
          <w:sz w:val="22"/>
          <w:szCs w:val="22"/>
        </w:rPr>
      </w:pPr>
      <w:r w:rsidRPr="00F97260">
        <w:rPr>
          <w:rFonts w:asciiTheme="majorBidi" w:hAnsiTheme="majorBidi" w:cstheme="majorBidi"/>
          <w:b w:val="0"/>
          <w:sz w:val="22"/>
          <w:szCs w:val="22"/>
        </w:rPr>
        <w:t xml:space="preserve">Figure </w:t>
      </w:r>
      <w:r w:rsidR="00A92FE2" w:rsidRPr="00F97260">
        <w:rPr>
          <w:rFonts w:asciiTheme="majorBidi" w:hAnsiTheme="majorBidi" w:cstheme="majorBidi"/>
          <w:b w:val="0"/>
          <w:sz w:val="22"/>
          <w:szCs w:val="22"/>
        </w:rPr>
        <w:t>9</w:t>
      </w:r>
      <w:r w:rsidRPr="00F97260">
        <w:rPr>
          <w:rFonts w:asciiTheme="majorBidi" w:hAnsiTheme="majorBidi" w:cstheme="majorBidi"/>
          <w:b w:val="0"/>
          <w:sz w:val="22"/>
          <w:szCs w:val="22"/>
        </w:rPr>
        <w:t>. ECG signal without digital filtering</w:t>
      </w:r>
    </w:p>
    <w:p w14:paraId="6A6B5574" w14:textId="12F57153" w:rsidR="002C55F3" w:rsidRPr="00F97260" w:rsidRDefault="002A211D" w:rsidP="00C42F24">
      <w:pPr>
        <w:pStyle w:val="Heading1"/>
        <w:ind w:firstLine="720"/>
        <w:rPr>
          <w:rFonts w:asciiTheme="majorBidi" w:hAnsiTheme="majorBidi" w:cstheme="majorBidi"/>
          <w:b w:val="0"/>
          <w:bCs/>
          <w:sz w:val="22"/>
          <w:szCs w:val="22"/>
        </w:rPr>
      </w:pPr>
      <w:r w:rsidRPr="00F97260">
        <w:rPr>
          <w:rFonts w:asciiTheme="majorBidi" w:hAnsiTheme="majorBidi" w:cstheme="majorBidi"/>
          <w:b w:val="0"/>
          <w:bCs/>
          <w:sz w:val="22"/>
          <w:szCs w:val="22"/>
        </w:rPr>
        <w:t xml:space="preserve">After designing the filters and feeding this data to the developed algorithm, the peaks on the graph </w:t>
      </w:r>
      <w:r w:rsidR="00C42F24">
        <w:rPr>
          <w:rFonts w:asciiTheme="majorBidi" w:hAnsiTheme="majorBidi" w:cstheme="majorBidi"/>
          <w:b w:val="0"/>
          <w:bCs/>
          <w:sz w:val="22"/>
          <w:szCs w:val="22"/>
        </w:rPr>
        <w:t xml:space="preserve">were detected and used to </w:t>
      </w:r>
      <w:r w:rsidRPr="00F97260">
        <w:rPr>
          <w:rFonts w:asciiTheme="majorBidi" w:hAnsiTheme="majorBidi" w:cstheme="majorBidi"/>
          <w:b w:val="0"/>
          <w:bCs/>
          <w:sz w:val="22"/>
          <w:szCs w:val="22"/>
        </w:rPr>
        <w:t>calculate heart beat rate (BPM)</w:t>
      </w:r>
      <w:r w:rsidR="00C42F24">
        <w:rPr>
          <w:rFonts w:asciiTheme="majorBidi" w:hAnsiTheme="majorBidi" w:cstheme="majorBidi"/>
          <w:b w:val="0"/>
          <w:bCs/>
          <w:sz w:val="22"/>
          <w:szCs w:val="22"/>
        </w:rPr>
        <w:t xml:space="preserve">. </w:t>
      </w:r>
      <w:r w:rsidR="002C55F3" w:rsidRPr="00F97260">
        <w:rPr>
          <w:rFonts w:asciiTheme="majorBidi" w:hAnsiTheme="majorBidi" w:cstheme="majorBidi"/>
          <w:b w:val="0"/>
          <w:bCs/>
          <w:sz w:val="22"/>
          <w:szCs w:val="22"/>
        </w:rPr>
        <w:t xml:space="preserve"> Figure 10</w:t>
      </w:r>
      <w:r w:rsidR="00E71AF3">
        <w:rPr>
          <w:rFonts w:asciiTheme="majorBidi" w:hAnsiTheme="majorBidi" w:cstheme="majorBidi"/>
          <w:b w:val="0"/>
          <w:bCs/>
          <w:sz w:val="22"/>
          <w:szCs w:val="22"/>
        </w:rPr>
        <w:t xml:space="preserve"> displays the raw data </w:t>
      </w:r>
      <w:r w:rsidR="002C55F3" w:rsidRPr="00F97260">
        <w:rPr>
          <w:rFonts w:asciiTheme="majorBidi" w:hAnsiTheme="majorBidi" w:cstheme="majorBidi"/>
          <w:b w:val="0"/>
          <w:bCs/>
          <w:sz w:val="22"/>
          <w:szCs w:val="22"/>
        </w:rPr>
        <w:t xml:space="preserve">an ECG signal displays (before any filtering) in time and frequency domain. Figure 11 </w:t>
      </w:r>
      <w:r w:rsidR="00E71AF3">
        <w:rPr>
          <w:rFonts w:asciiTheme="majorBidi" w:hAnsiTheme="majorBidi" w:cstheme="majorBidi"/>
          <w:b w:val="0"/>
          <w:bCs/>
          <w:sz w:val="22"/>
          <w:szCs w:val="22"/>
        </w:rPr>
        <w:t>shows the result of filtering</w:t>
      </w:r>
      <w:r w:rsidR="002C55F3" w:rsidRPr="00F97260">
        <w:rPr>
          <w:rFonts w:asciiTheme="majorBidi" w:hAnsiTheme="majorBidi" w:cstheme="majorBidi"/>
          <w:b w:val="0"/>
          <w:bCs/>
          <w:sz w:val="22"/>
          <w:szCs w:val="22"/>
        </w:rPr>
        <w:t xml:space="preserve"> that signal.</w:t>
      </w:r>
    </w:p>
    <w:p w14:paraId="13951F95" w14:textId="7B3CCB4A" w:rsidR="002A211D" w:rsidRPr="00F97260" w:rsidRDefault="002C55F3" w:rsidP="006E3569">
      <w:pPr>
        <w:pStyle w:val="Heading1"/>
        <w:spacing w:line="360" w:lineRule="auto"/>
        <w:ind w:firstLine="720"/>
        <w:jc w:val="center"/>
        <w:rPr>
          <w:rFonts w:asciiTheme="majorBidi" w:hAnsiTheme="majorBidi" w:cstheme="majorBidi"/>
          <w:b w:val="0"/>
          <w:bCs/>
          <w:sz w:val="22"/>
          <w:szCs w:val="22"/>
        </w:rPr>
      </w:pPr>
      <w:r w:rsidRPr="00F97260">
        <w:rPr>
          <w:rFonts w:asciiTheme="majorBidi" w:hAnsiTheme="majorBidi" w:cstheme="majorBidi"/>
          <w:noProof/>
          <w:sz w:val="22"/>
          <w:szCs w:val="22"/>
          <w:lang w:eastAsia="zh-CN"/>
        </w:rPr>
        <w:lastRenderedPageBreak/>
        <w:drawing>
          <wp:inline distT="0" distB="0" distL="0" distR="0" wp14:anchorId="2738F93C" wp14:editId="25C27D0A">
            <wp:extent cx="3618970" cy="4732020"/>
            <wp:effectExtent l="0" t="0" r="63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635982" cy="4754265"/>
                    </a:xfrm>
                    <a:prstGeom prst="rect">
                      <a:avLst/>
                    </a:prstGeom>
                  </pic:spPr>
                </pic:pic>
              </a:graphicData>
            </a:graphic>
          </wp:inline>
        </w:drawing>
      </w:r>
    </w:p>
    <w:p w14:paraId="664FC812" w14:textId="257AF935" w:rsidR="002C55F3" w:rsidRPr="00F97260" w:rsidRDefault="002C55F3" w:rsidP="006E3569">
      <w:pPr>
        <w:jc w:val="center"/>
        <w:rPr>
          <w:rFonts w:asciiTheme="majorBidi" w:hAnsiTheme="majorBidi" w:cstheme="majorBidi"/>
          <w:sz w:val="22"/>
          <w:szCs w:val="22"/>
        </w:rPr>
      </w:pPr>
      <w:r w:rsidRPr="00F97260">
        <w:rPr>
          <w:rFonts w:asciiTheme="majorBidi" w:hAnsiTheme="majorBidi" w:cstheme="majorBidi"/>
          <w:sz w:val="22"/>
          <w:szCs w:val="22"/>
        </w:rPr>
        <w:t>Figure 10. ECG signal before filtering</w:t>
      </w:r>
    </w:p>
    <w:p w14:paraId="0BDB5907" w14:textId="77777777" w:rsidR="002C55F3" w:rsidRPr="00F97260" w:rsidRDefault="002C55F3" w:rsidP="006E3569">
      <w:pPr>
        <w:jc w:val="center"/>
        <w:rPr>
          <w:rFonts w:asciiTheme="majorBidi" w:hAnsiTheme="majorBidi" w:cstheme="majorBidi"/>
          <w:noProof/>
          <w:sz w:val="22"/>
          <w:szCs w:val="22"/>
        </w:rPr>
      </w:pPr>
    </w:p>
    <w:p w14:paraId="1EF903D2" w14:textId="77777777" w:rsidR="002C55F3" w:rsidRPr="00F97260" w:rsidRDefault="002C55F3" w:rsidP="006E3569">
      <w:pPr>
        <w:jc w:val="center"/>
        <w:rPr>
          <w:rFonts w:asciiTheme="majorBidi" w:hAnsiTheme="majorBidi" w:cstheme="majorBidi"/>
          <w:noProof/>
          <w:sz w:val="22"/>
          <w:szCs w:val="22"/>
        </w:rPr>
      </w:pPr>
    </w:p>
    <w:p w14:paraId="79B72D82" w14:textId="4F2CBF55" w:rsidR="002C55F3" w:rsidRPr="00F97260" w:rsidRDefault="002C55F3" w:rsidP="006E3569">
      <w:pPr>
        <w:jc w:val="center"/>
        <w:rPr>
          <w:rFonts w:asciiTheme="majorBidi" w:hAnsiTheme="majorBidi" w:cstheme="majorBidi"/>
          <w:sz w:val="22"/>
          <w:szCs w:val="22"/>
        </w:rPr>
      </w:pPr>
      <w:r w:rsidRPr="00F97260">
        <w:rPr>
          <w:rFonts w:asciiTheme="majorBidi" w:hAnsiTheme="majorBidi" w:cstheme="majorBidi"/>
          <w:noProof/>
          <w:sz w:val="22"/>
          <w:szCs w:val="22"/>
          <w:lang w:eastAsia="zh-CN"/>
        </w:rPr>
        <w:lastRenderedPageBreak/>
        <w:drawing>
          <wp:inline distT="0" distB="0" distL="0" distR="0" wp14:anchorId="34923D57" wp14:editId="137020AA">
            <wp:extent cx="3558874" cy="5227320"/>
            <wp:effectExtent l="0" t="0" r="381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575171" cy="5251257"/>
                    </a:xfrm>
                    <a:prstGeom prst="rect">
                      <a:avLst/>
                    </a:prstGeom>
                  </pic:spPr>
                </pic:pic>
              </a:graphicData>
            </a:graphic>
          </wp:inline>
        </w:drawing>
      </w:r>
    </w:p>
    <w:p w14:paraId="02B51140" w14:textId="55653312" w:rsidR="002C55F3" w:rsidRPr="00F97260" w:rsidRDefault="002C55F3" w:rsidP="006E3569">
      <w:pPr>
        <w:jc w:val="center"/>
        <w:rPr>
          <w:rFonts w:asciiTheme="majorBidi" w:hAnsiTheme="majorBidi" w:cstheme="majorBidi"/>
          <w:b/>
          <w:sz w:val="22"/>
          <w:szCs w:val="22"/>
        </w:rPr>
      </w:pPr>
      <w:r w:rsidRPr="00F97260">
        <w:rPr>
          <w:rFonts w:asciiTheme="majorBidi" w:hAnsiTheme="majorBidi" w:cstheme="majorBidi"/>
          <w:sz w:val="22"/>
          <w:szCs w:val="22"/>
        </w:rPr>
        <w:t>Figure 11. Filtered ECG signal</w:t>
      </w:r>
    </w:p>
    <w:p w14:paraId="5AE9638E" w14:textId="326F09D4" w:rsidR="002A211D" w:rsidRPr="00F97260" w:rsidRDefault="002C55F3" w:rsidP="00E71AF3">
      <w:pPr>
        <w:snapToGrid w:val="0"/>
        <w:jc w:val="both"/>
        <w:rPr>
          <w:rFonts w:asciiTheme="majorBidi" w:hAnsiTheme="majorBidi" w:cstheme="majorBidi"/>
          <w:sz w:val="22"/>
          <w:szCs w:val="22"/>
        </w:rPr>
      </w:pPr>
      <w:r w:rsidRPr="00F97260">
        <w:rPr>
          <w:rFonts w:asciiTheme="majorBidi" w:hAnsiTheme="majorBidi" w:cstheme="majorBidi"/>
          <w:sz w:val="22"/>
          <w:szCs w:val="22"/>
        </w:rPr>
        <w:t>The original ECG plot had slightly visible P, QRS, and T complexes, but with many fluctuations from the noise. The spectrum of the ECG signal also showed a clear spike at 65</w:t>
      </w:r>
      <w:r w:rsidR="005269D1">
        <w:rPr>
          <w:rFonts w:asciiTheme="majorBidi" w:hAnsiTheme="majorBidi" w:cstheme="majorBidi"/>
          <w:sz w:val="22"/>
          <w:szCs w:val="22"/>
        </w:rPr>
        <w:t xml:space="preserve"> </w:t>
      </w:r>
      <w:r w:rsidRPr="00F97260">
        <w:rPr>
          <w:rFonts w:asciiTheme="majorBidi" w:hAnsiTheme="majorBidi" w:cstheme="majorBidi"/>
          <w:sz w:val="22"/>
          <w:szCs w:val="22"/>
        </w:rPr>
        <w:t xml:space="preserve">Hz which was assumed to be noise. When the signal was processed using a </w:t>
      </w:r>
      <w:proofErr w:type="spellStart"/>
      <w:r w:rsidRPr="00F97260">
        <w:rPr>
          <w:rFonts w:asciiTheme="majorBidi" w:hAnsiTheme="majorBidi" w:cstheme="majorBidi"/>
          <w:sz w:val="22"/>
          <w:szCs w:val="22"/>
        </w:rPr>
        <w:t>lowpass</w:t>
      </w:r>
      <w:proofErr w:type="spellEnd"/>
      <w:r w:rsidRPr="00F97260">
        <w:rPr>
          <w:rFonts w:asciiTheme="majorBidi" w:hAnsiTheme="majorBidi" w:cstheme="majorBidi"/>
          <w:sz w:val="22"/>
          <w:szCs w:val="22"/>
        </w:rPr>
        <w:t xml:space="preserve"> filter to take out extraneous high frequency portions, then </w:t>
      </w:r>
      <w:proofErr w:type="spellStart"/>
      <w:r w:rsidRPr="00F97260">
        <w:rPr>
          <w:rFonts w:asciiTheme="majorBidi" w:hAnsiTheme="majorBidi" w:cstheme="majorBidi"/>
          <w:sz w:val="22"/>
          <w:szCs w:val="22"/>
        </w:rPr>
        <w:t>bandstop</w:t>
      </w:r>
      <w:proofErr w:type="spellEnd"/>
      <w:r w:rsidRPr="00F97260">
        <w:rPr>
          <w:rFonts w:asciiTheme="majorBidi" w:hAnsiTheme="majorBidi" w:cstheme="majorBidi"/>
          <w:sz w:val="22"/>
          <w:szCs w:val="22"/>
        </w:rPr>
        <w:t xml:space="preserve"> filtered in order to remove the 65</w:t>
      </w:r>
      <w:r w:rsidR="005269D1">
        <w:rPr>
          <w:rFonts w:asciiTheme="majorBidi" w:hAnsiTheme="majorBidi" w:cstheme="majorBidi"/>
          <w:sz w:val="22"/>
          <w:szCs w:val="22"/>
        </w:rPr>
        <w:t xml:space="preserve"> </w:t>
      </w:r>
      <w:bookmarkStart w:id="3" w:name="_GoBack"/>
      <w:bookmarkEnd w:id="3"/>
      <w:r w:rsidRPr="00F97260">
        <w:rPr>
          <w:rFonts w:asciiTheme="majorBidi" w:hAnsiTheme="majorBidi" w:cstheme="majorBidi"/>
          <w:sz w:val="22"/>
          <w:szCs w:val="22"/>
        </w:rPr>
        <w:t>Hz signal component, the output looked significantly cleaner. The ECG plot shows each component of the signal clearly and the spectrum has only the important low frequency components with all noise removed.</w:t>
      </w:r>
    </w:p>
    <w:p w14:paraId="568F2DA9" w14:textId="59E4FC24" w:rsidR="00E71AF3" w:rsidRDefault="002C55F3" w:rsidP="00E71AF3">
      <w:pPr>
        <w:autoSpaceDE w:val="0"/>
        <w:autoSpaceDN w:val="0"/>
        <w:adjustRightInd w:val="0"/>
        <w:snapToGrid w:val="0"/>
        <w:spacing w:after="0"/>
        <w:rPr>
          <w:rFonts w:asciiTheme="majorBidi" w:hAnsiTheme="majorBidi" w:cstheme="majorBidi"/>
          <w:sz w:val="22"/>
          <w:szCs w:val="22"/>
        </w:rPr>
      </w:pPr>
      <w:r w:rsidRPr="00F97260">
        <w:rPr>
          <w:rFonts w:asciiTheme="majorBidi" w:hAnsiTheme="majorBidi" w:cstheme="majorBidi"/>
          <w:sz w:val="22"/>
          <w:szCs w:val="22"/>
        </w:rPr>
        <w:t>In add</w:t>
      </w:r>
      <w:r w:rsidR="00E71AF3">
        <w:rPr>
          <w:rFonts w:asciiTheme="majorBidi" w:hAnsiTheme="majorBidi" w:cstheme="majorBidi"/>
          <w:sz w:val="22"/>
          <w:szCs w:val="22"/>
        </w:rPr>
        <w:t>ition, the measured heart rate was approximately</w:t>
      </w:r>
      <w:r w:rsidRPr="00F97260">
        <w:rPr>
          <w:rFonts w:asciiTheme="majorBidi" w:hAnsiTheme="majorBidi" w:cstheme="majorBidi"/>
          <w:sz w:val="22"/>
          <w:szCs w:val="22"/>
        </w:rPr>
        <w:t xml:space="preserve"> 61.8609 beats per minute.</w:t>
      </w:r>
    </w:p>
    <w:p w14:paraId="40A9C945" w14:textId="77777777" w:rsidR="00E71AF3" w:rsidRDefault="00E71AF3" w:rsidP="00E71AF3">
      <w:pPr>
        <w:autoSpaceDE w:val="0"/>
        <w:autoSpaceDN w:val="0"/>
        <w:adjustRightInd w:val="0"/>
        <w:snapToGrid w:val="0"/>
        <w:spacing w:after="0"/>
        <w:rPr>
          <w:rFonts w:asciiTheme="majorBidi" w:hAnsiTheme="majorBidi" w:cstheme="majorBidi"/>
          <w:sz w:val="22"/>
          <w:szCs w:val="22"/>
        </w:rPr>
      </w:pPr>
    </w:p>
    <w:p w14:paraId="469D22EA" w14:textId="4DCAD791" w:rsidR="005A61DA" w:rsidRPr="00F97260" w:rsidRDefault="00825C51" w:rsidP="00F53275">
      <w:pPr>
        <w:pStyle w:val="Heading1"/>
        <w:ind w:firstLine="0"/>
        <w:rPr>
          <w:rFonts w:asciiTheme="majorBidi" w:hAnsiTheme="majorBidi" w:cstheme="majorBidi"/>
          <w:sz w:val="22"/>
          <w:szCs w:val="22"/>
        </w:rPr>
      </w:pPr>
      <w:r w:rsidRPr="00F97260">
        <w:rPr>
          <w:rFonts w:asciiTheme="majorBidi" w:hAnsiTheme="majorBidi" w:cstheme="majorBidi"/>
          <w:sz w:val="22"/>
          <w:szCs w:val="22"/>
        </w:rPr>
        <w:t>Summary</w:t>
      </w:r>
      <w:r w:rsidR="00E71AF3">
        <w:rPr>
          <w:rFonts w:asciiTheme="majorBidi" w:hAnsiTheme="majorBidi" w:cstheme="majorBidi"/>
          <w:sz w:val="22"/>
          <w:szCs w:val="22"/>
        </w:rPr>
        <w:t xml:space="preserve"> and Applications</w:t>
      </w:r>
    </w:p>
    <w:p w14:paraId="15514D2B" w14:textId="77777777" w:rsidR="007B7211" w:rsidRPr="00F97260" w:rsidRDefault="00A5744C" w:rsidP="00E71AF3">
      <w:pPr>
        <w:jc w:val="both"/>
        <w:rPr>
          <w:rFonts w:asciiTheme="majorBidi" w:hAnsiTheme="majorBidi" w:cstheme="majorBidi"/>
          <w:sz w:val="22"/>
          <w:szCs w:val="22"/>
        </w:rPr>
      </w:pPr>
      <w:r w:rsidRPr="00F97260">
        <w:rPr>
          <w:rFonts w:asciiTheme="majorBidi" w:hAnsiTheme="majorBidi" w:cstheme="majorBidi"/>
          <w:sz w:val="22"/>
          <w:szCs w:val="22"/>
        </w:rPr>
        <w:t xml:space="preserve">Contraction of cardiac muscle during the heart cycle produces electric currents within the thorax. Voltage drop across the resistive tissue can be detected by electrodes placed on the skin and recorded by an electrocardiograph. Since the voltage is weak, in the range of 0.5 mV, and small comparing to noise magnitude, </w:t>
      </w:r>
      <w:r w:rsidR="009262A3" w:rsidRPr="00F97260">
        <w:rPr>
          <w:rFonts w:asciiTheme="majorBidi" w:hAnsiTheme="majorBidi" w:cstheme="majorBidi"/>
          <w:sz w:val="22"/>
          <w:szCs w:val="22"/>
        </w:rPr>
        <w:t>processing the signal and filtering it is inevitable. In this experiment,</w:t>
      </w:r>
      <w:r w:rsidR="008E2C43" w:rsidRPr="00F97260">
        <w:rPr>
          <w:rFonts w:asciiTheme="majorBidi" w:hAnsiTheme="majorBidi" w:cstheme="majorBidi"/>
          <w:sz w:val="22"/>
          <w:szCs w:val="22"/>
        </w:rPr>
        <w:t xml:space="preserve"> an electrocardiograph</w:t>
      </w:r>
      <w:r w:rsidR="009262A3" w:rsidRPr="00F97260">
        <w:rPr>
          <w:rFonts w:asciiTheme="majorBidi" w:hAnsiTheme="majorBidi" w:cstheme="majorBidi"/>
          <w:sz w:val="22"/>
          <w:szCs w:val="22"/>
        </w:rPr>
        <w:t xml:space="preserve"> </w:t>
      </w:r>
      <w:r w:rsidR="009262A3" w:rsidRPr="00F97260">
        <w:rPr>
          <w:rFonts w:asciiTheme="majorBidi" w:hAnsiTheme="majorBidi" w:cstheme="majorBidi"/>
          <w:sz w:val="22"/>
          <w:szCs w:val="22"/>
        </w:rPr>
        <w:lastRenderedPageBreak/>
        <w:t xml:space="preserve">device consisted of two parts analog signal processing circuit, which was a </w:t>
      </w:r>
      <w:proofErr w:type="spellStart"/>
      <w:r w:rsidR="009262A3" w:rsidRPr="00F97260">
        <w:rPr>
          <w:rFonts w:asciiTheme="majorBidi" w:hAnsiTheme="majorBidi" w:cstheme="majorBidi"/>
          <w:sz w:val="22"/>
          <w:szCs w:val="22"/>
        </w:rPr>
        <w:t>biopotential</w:t>
      </w:r>
      <w:proofErr w:type="spellEnd"/>
      <w:r w:rsidR="009262A3" w:rsidRPr="00F97260">
        <w:rPr>
          <w:rFonts w:asciiTheme="majorBidi" w:hAnsiTheme="majorBidi" w:cstheme="majorBidi"/>
          <w:sz w:val="22"/>
          <w:szCs w:val="22"/>
        </w:rPr>
        <w:t xml:space="preserve"> amplifier, and digital signal processing, which was designed for analyzing the result, and calculating the heartbeat rate. </w:t>
      </w:r>
    </w:p>
    <w:p w14:paraId="10FFF063" w14:textId="6D092BC1" w:rsidR="0001757E" w:rsidRPr="00F97260" w:rsidRDefault="0001757E" w:rsidP="00C42F24">
      <w:pPr>
        <w:jc w:val="both"/>
        <w:rPr>
          <w:rFonts w:asciiTheme="majorBidi" w:hAnsiTheme="majorBidi" w:cstheme="majorBidi"/>
          <w:sz w:val="22"/>
          <w:szCs w:val="22"/>
        </w:rPr>
      </w:pPr>
      <w:r w:rsidRPr="00F97260">
        <w:rPr>
          <w:rFonts w:asciiTheme="majorBidi" w:hAnsiTheme="majorBidi" w:cstheme="majorBidi"/>
          <w:sz w:val="22"/>
          <w:szCs w:val="22"/>
        </w:rPr>
        <w:t xml:space="preserve">This experiment focused on </w:t>
      </w:r>
      <w:r w:rsidR="00FB74B0" w:rsidRPr="00F97260">
        <w:rPr>
          <w:rFonts w:asciiTheme="majorBidi" w:hAnsiTheme="majorBidi" w:cstheme="majorBidi"/>
          <w:sz w:val="22"/>
          <w:szCs w:val="22"/>
        </w:rPr>
        <w:t>the fundamental</w:t>
      </w:r>
      <w:r w:rsidRPr="00F97260">
        <w:rPr>
          <w:rFonts w:asciiTheme="majorBidi" w:hAnsiTheme="majorBidi" w:cstheme="majorBidi"/>
          <w:sz w:val="22"/>
          <w:szCs w:val="22"/>
        </w:rPr>
        <w:t xml:space="preserve"> </w:t>
      </w:r>
      <w:r w:rsidR="00FB74B0" w:rsidRPr="00F97260">
        <w:rPr>
          <w:rFonts w:asciiTheme="majorBidi" w:hAnsiTheme="majorBidi" w:cstheme="majorBidi"/>
          <w:sz w:val="22"/>
          <w:szCs w:val="22"/>
        </w:rPr>
        <w:t xml:space="preserve">of the </w:t>
      </w:r>
      <w:r w:rsidRPr="00F97260">
        <w:rPr>
          <w:rFonts w:asciiTheme="majorBidi" w:hAnsiTheme="majorBidi" w:cstheme="majorBidi"/>
          <w:sz w:val="22"/>
          <w:szCs w:val="22"/>
        </w:rPr>
        <w:t>electronic circuit</w:t>
      </w:r>
      <w:r w:rsidR="00FB74B0" w:rsidRPr="00F97260">
        <w:rPr>
          <w:rFonts w:asciiTheme="majorBidi" w:hAnsiTheme="majorBidi" w:cstheme="majorBidi"/>
          <w:sz w:val="22"/>
          <w:szCs w:val="22"/>
        </w:rPr>
        <w:t xml:space="preserve"> and filters</w:t>
      </w:r>
      <w:r w:rsidRPr="00F97260">
        <w:rPr>
          <w:rFonts w:asciiTheme="majorBidi" w:hAnsiTheme="majorBidi" w:cstheme="majorBidi"/>
          <w:sz w:val="22"/>
          <w:szCs w:val="22"/>
        </w:rPr>
        <w:t xml:space="preserve"> </w:t>
      </w:r>
      <w:r w:rsidR="00FB74B0" w:rsidRPr="00F97260">
        <w:rPr>
          <w:rFonts w:asciiTheme="majorBidi" w:hAnsiTheme="majorBidi" w:cstheme="majorBidi"/>
          <w:sz w:val="22"/>
          <w:szCs w:val="22"/>
        </w:rPr>
        <w:t>applied on</w:t>
      </w:r>
      <w:r w:rsidRPr="00F97260">
        <w:rPr>
          <w:rFonts w:asciiTheme="majorBidi" w:hAnsiTheme="majorBidi" w:cstheme="majorBidi"/>
          <w:sz w:val="22"/>
          <w:szCs w:val="22"/>
        </w:rPr>
        <w:t xml:space="preserve"> ECG devices.</w:t>
      </w:r>
      <w:r w:rsidR="00FB74B0" w:rsidRPr="00F97260">
        <w:rPr>
          <w:rFonts w:asciiTheme="majorBidi" w:hAnsiTheme="majorBidi" w:cstheme="majorBidi"/>
          <w:sz w:val="22"/>
          <w:szCs w:val="22"/>
        </w:rPr>
        <w:t xml:space="preserve"> This experiment employed some practical signal</w:t>
      </w:r>
      <w:r w:rsidRPr="00F97260">
        <w:rPr>
          <w:rFonts w:asciiTheme="majorBidi" w:hAnsiTheme="majorBidi" w:cstheme="majorBidi"/>
          <w:sz w:val="22"/>
          <w:szCs w:val="22"/>
        </w:rPr>
        <w:t xml:space="preserve"> </w:t>
      </w:r>
      <w:r w:rsidR="00FB74B0" w:rsidRPr="00F97260">
        <w:rPr>
          <w:rFonts w:asciiTheme="majorBidi" w:hAnsiTheme="majorBidi" w:cstheme="majorBidi"/>
          <w:sz w:val="22"/>
          <w:szCs w:val="22"/>
        </w:rPr>
        <w:t>processing techniques for extracting a weak signal out of a noisy background. These techniques can be used in almost any other similar application where signal amplification and noise reduction is necessary.</w:t>
      </w:r>
    </w:p>
    <w:p w14:paraId="45B5CC9F" w14:textId="77777777" w:rsidR="005A61DA" w:rsidRPr="00F97260" w:rsidRDefault="00111F28" w:rsidP="00F53275">
      <w:pPr>
        <w:pStyle w:val="Heading1"/>
        <w:ind w:firstLine="0"/>
        <w:rPr>
          <w:rFonts w:asciiTheme="majorBidi" w:hAnsiTheme="majorBidi" w:cstheme="majorBidi"/>
          <w:sz w:val="22"/>
          <w:szCs w:val="22"/>
        </w:rPr>
      </w:pPr>
      <w:r w:rsidRPr="00F97260">
        <w:rPr>
          <w:rFonts w:asciiTheme="majorBidi" w:hAnsiTheme="majorBidi" w:cstheme="majorBidi"/>
          <w:sz w:val="22"/>
          <w:szCs w:val="22"/>
        </w:rPr>
        <w:t>Materials List</w:t>
      </w:r>
    </w:p>
    <w:tbl>
      <w:tblPr>
        <w:tblW w:w="10260" w:type="dxa"/>
        <w:jc w:val="center"/>
        <w:tblLayout w:type="fixed"/>
        <w:tblLook w:val="04A0" w:firstRow="1" w:lastRow="0" w:firstColumn="1" w:lastColumn="0" w:noHBand="0" w:noVBand="1"/>
      </w:tblPr>
      <w:tblGrid>
        <w:gridCol w:w="3150"/>
        <w:gridCol w:w="1530"/>
        <w:gridCol w:w="1800"/>
        <w:gridCol w:w="3780"/>
      </w:tblGrid>
      <w:tr w:rsidR="00111F28" w:rsidRPr="00F97260" w14:paraId="7CD886AA" w14:textId="77777777" w:rsidTr="008B58B4">
        <w:trPr>
          <w:trHeight w:val="300"/>
          <w:jc w:val="center"/>
        </w:trPr>
        <w:tc>
          <w:tcPr>
            <w:tcW w:w="31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77D49D" w14:textId="77777777" w:rsidR="00111F28" w:rsidRPr="00F97260" w:rsidRDefault="00111F28" w:rsidP="00025FA2">
            <w:pPr>
              <w:spacing w:after="0"/>
              <w:ind w:firstLine="0"/>
              <w:rPr>
                <w:rFonts w:asciiTheme="majorBidi" w:eastAsia="Times New Roman" w:hAnsiTheme="majorBidi" w:cstheme="majorBidi"/>
                <w:b/>
                <w:bCs/>
                <w:color w:val="3A3A3A"/>
                <w:sz w:val="22"/>
                <w:szCs w:val="22"/>
              </w:rPr>
            </w:pPr>
            <w:r w:rsidRPr="00F97260">
              <w:rPr>
                <w:rFonts w:asciiTheme="majorBidi" w:eastAsia="Times New Roman" w:hAnsiTheme="majorBidi" w:cstheme="majorBidi"/>
                <w:b/>
                <w:bCs/>
                <w:color w:val="3A3A3A"/>
                <w:sz w:val="22"/>
                <w:szCs w:val="22"/>
              </w:rPr>
              <w:t>Name</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1224779C" w14:textId="77777777" w:rsidR="00111F28" w:rsidRPr="00F97260" w:rsidRDefault="00111F28" w:rsidP="00025FA2">
            <w:pPr>
              <w:spacing w:after="0"/>
              <w:ind w:firstLine="0"/>
              <w:rPr>
                <w:rFonts w:asciiTheme="majorBidi" w:eastAsia="Times New Roman" w:hAnsiTheme="majorBidi" w:cstheme="majorBidi"/>
                <w:b/>
                <w:bCs/>
                <w:color w:val="3A3A3A"/>
                <w:sz w:val="22"/>
                <w:szCs w:val="22"/>
              </w:rPr>
            </w:pPr>
            <w:r w:rsidRPr="00F97260">
              <w:rPr>
                <w:rFonts w:asciiTheme="majorBidi" w:eastAsia="Times New Roman" w:hAnsiTheme="majorBidi" w:cstheme="majorBidi"/>
                <w:b/>
                <w:bCs/>
                <w:color w:val="3A3A3A"/>
                <w:sz w:val="22"/>
                <w:szCs w:val="22"/>
              </w:rPr>
              <w:t>Company</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1C0D56B8" w14:textId="77777777" w:rsidR="00111F28" w:rsidRPr="00F97260" w:rsidRDefault="00111F28" w:rsidP="00025FA2">
            <w:pPr>
              <w:spacing w:after="0"/>
              <w:ind w:firstLine="0"/>
              <w:rPr>
                <w:rFonts w:asciiTheme="majorBidi" w:eastAsia="Times New Roman" w:hAnsiTheme="majorBidi" w:cstheme="majorBidi"/>
                <w:b/>
                <w:bCs/>
                <w:color w:val="3A3A3A"/>
                <w:sz w:val="22"/>
                <w:szCs w:val="22"/>
              </w:rPr>
            </w:pPr>
            <w:r w:rsidRPr="00F97260">
              <w:rPr>
                <w:rFonts w:asciiTheme="majorBidi" w:eastAsia="Times New Roman" w:hAnsiTheme="majorBidi" w:cstheme="majorBidi"/>
                <w:b/>
                <w:bCs/>
                <w:color w:val="3A3A3A"/>
                <w:sz w:val="22"/>
                <w:szCs w:val="22"/>
              </w:rPr>
              <w:t>Catalog Number</w:t>
            </w:r>
          </w:p>
        </w:tc>
        <w:tc>
          <w:tcPr>
            <w:tcW w:w="3780" w:type="dxa"/>
            <w:tcBorders>
              <w:top w:val="single" w:sz="4" w:space="0" w:color="auto"/>
              <w:left w:val="nil"/>
              <w:bottom w:val="single" w:sz="4" w:space="0" w:color="auto"/>
              <w:right w:val="single" w:sz="4" w:space="0" w:color="auto"/>
            </w:tcBorders>
            <w:shd w:val="clear" w:color="auto" w:fill="auto"/>
            <w:vAlign w:val="bottom"/>
            <w:hideMark/>
          </w:tcPr>
          <w:p w14:paraId="46C4896A" w14:textId="77777777" w:rsidR="00111F28" w:rsidRPr="00F97260" w:rsidRDefault="00111F28" w:rsidP="00025FA2">
            <w:pPr>
              <w:spacing w:after="0"/>
              <w:ind w:firstLine="0"/>
              <w:rPr>
                <w:rFonts w:asciiTheme="majorBidi" w:eastAsia="Times New Roman" w:hAnsiTheme="majorBidi" w:cstheme="majorBidi"/>
                <w:b/>
                <w:bCs/>
                <w:color w:val="3A3A3A"/>
                <w:sz w:val="22"/>
                <w:szCs w:val="22"/>
              </w:rPr>
            </w:pPr>
            <w:r w:rsidRPr="00F97260">
              <w:rPr>
                <w:rFonts w:asciiTheme="majorBidi" w:eastAsia="Times New Roman" w:hAnsiTheme="majorBidi" w:cstheme="majorBidi"/>
                <w:b/>
                <w:bCs/>
                <w:color w:val="3A3A3A"/>
                <w:sz w:val="22"/>
                <w:szCs w:val="22"/>
              </w:rPr>
              <w:t>Comments</w:t>
            </w:r>
          </w:p>
        </w:tc>
      </w:tr>
      <w:tr w:rsidR="00111F28" w:rsidRPr="00F97260" w14:paraId="0BEFEEF6"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hideMark/>
          </w:tcPr>
          <w:p w14:paraId="19B31BD3" w14:textId="77777777" w:rsidR="00111F28" w:rsidRPr="00F97260" w:rsidRDefault="00111F28" w:rsidP="00025FA2">
            <w:pPr>
              <w:spacing w:after="0"/>
              <w:ind w:firstLine="0"/>
              <w:rPr>
                <w:rFonts w:asciiTheme="majorBidi" w:eastAsia="Times New Roman" w:hAnsiTheme="majorBidi" w:cstheme="majorBidi"/>
                <w:b/>
                <w:bCs/>
                <w:color w:val="3A3A3A"/>
                <w:sz w:val="22"/>
                <w:szCs w:val="22"/>
              </w:rPr>
            </w:pPr>
            <w:r w:rsidRPr="00F97260">
              <w:rPr>
                <w:rFonts w:asciiTheme="majorBidi" w:eastAsia="Times New Roman" w:hAnsiTheme="majorBidi" w:cstheme="majorBidi"/>
                <w:b/>
                <w:bCs/>
                <w:color w:val="3A3A3A"/>
                <w:sz w:val="22"/>
                <w:szCs w:val="22"/>
              </w:rPr>
              <w:t>Equipment</w:t>
            </w:r>
          </w:p>
        </w:tc>
        <w:tc>
          <w:tcPr>
            <w:tcW w:w="1530" w:type="dxa"/>
            <w:tcBorders>
              <w:top w:val="nil"/>
              <w:left w:val="nil"/>
              <w:bottom w:val="single" w:sz="4" w:space="0" w:color="auto"/>
              <w:right w:val="single" w:sz="4" w:space="0" w:color="auto"/>
            </w:tcBorders>
            <w:shd w:val="clear" w:color="auto" w:fill="auto"/>
            <w:noWrap/>
            <w:vAlign w:val="bottom"/>
            <w:hideMark/>
          </w:tcPr>
          <w:p w14:paraId="073F2F12" w14:textId="77777777" w:rsidR="00111F28" w:rsidRPr="00F97260" w:rsidRDefault="00111F28" w:rsidP="00AD70B2">
            <w:pPr>
              <w:spacing w:after="0"/>
              <w:rPr>
                <w:rFonts w:asciiTheme="majorBidi" w:eastAsia="Times New Roman" w:hAnsiTheme="majorBidi" w:cstheme="majorBidi"/>
                <w:b/>
                <w:bCs/>
                <w:color w:val="3A3A3A"/>
                <w:sz w:val="22"/>
                <w:szCs w:val="22"/>
              </w:rPr>
            </w:pPr>
            <w:r w:rsidRPr="00F97260">
              <w:rPr>
                <w:rFonts w:asciiTheme="majorBidi" w:eastAsia="Times New Roman" w:hAnsiTheme="majorBidi" w:cstheme="majorBidi"/>
                <w:b/>
                <w:bCs/>
                <w:color w:val="3A3A3A"/>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1DFD689C" w14:textId="77777777" w:rsidR="00111F28" w:rsidRPr="00F97260" w:rsidRDefault="00111F28" w:rsidP="00AD70B2">
            <w:pPr>
              <w:spacing w:after="0"/>
              <w:rPr>
                <w:rFonts w:asciiTheme="majorBidi" w:eastAsia="Times New Roman" w:hAnsiTheme="majorBidi" w:cstheme="majorBidi"/>
                <w:b/>
                <w:bCs/>
                <w:color w:val="3A3A3A"/>
                <w:sz w:val="22"/>
                <w:szCs w:val="22"/>
              </w:rPr>
            </w:pPr>
            <w:r w:rsidRPr="00F97260">
              <w:rPr>
                <w:rFonts w:asciiTheme="majorBidi" w:eastAsia="Times New Roman" w:hAnsiTheme="majorBidi" w:cstheme="majorBidi"/>
                <w:b/>
                <w:bCs/>
                <w:color w:val="3A3A3A"/>
                <w:sz w:val="22"/>
                <w:szCs w:val="22"/>
              </w:rPr>
              <w:t> </w:t>
            </w:r>
          </w:p>
        </w:tc>
        <w:tc>
          <w:tcPr>
            <w:tcW w:w="3780" w:type="dxa"/>
            <w:tcBorders>
              <w:top w:val="nil"/>
              <w:left w:val="nil"/>
              <w:bottom w:val="single" w:sz="4" w:space="0" w:color="auto"/>
              <w:right w:val="single" w:sz="4" w:space="0" w:color="auto"/>
            </w:tcBorders>
            <w:shd w:val="clear" w:color="auto" w:fill="auto"/>
            <w:vAlign w:val="bottom"/>
            <w:hideMark/>
          </w:tcPr>
          <w:p w14:paraId="1DA2DC73" w14:textId="77777777" w:rsidR="00111F28" w:rsidRPr="00F97260" w:rsidRDefault="00111F28" w:rsidP="00AD70B2">
            <w:pPr>
              <w:spacing w:after="0"/>
              <w:rPr>
                <w:rFonts w:asciiTheme="majorBidi" w:eastAsia="Times New Roman" w:hAnsiTheme="majorBidi" w:cstheme="majorBidi"/>
                <w:b/>
                <w:bCs/>
                <w:color w:val="3A3A3A"/>
                <w:sz w:val="22"/>
                <w:szCs w:val="22"/>
              </w:rPr>
            </w:pPr>
            <w:r w:rsidRPr="00F97260">
              <w:rPr>
                <w:rFonts w:asciiTheme="majorBidi" w:eastAsia="Times New Roman" w:hAnsiTheme="majorBidi" w:cstheme="majorBidi"/>
                <w:b/>
                <w:bCs/>
                <w:color w:val="3A3A3A"/>
                <w:sz w:val="22"/>
                <w:szCs w:val="22"/>
              </w:rPr>
              <w:t> </w:t>
            </w:r>
          </w:p>
        </w:tc>
      </w:tr>
      <w:tr w:rsidR="008B58B4" w:rsidRPr="00F97260" w14:paraId="77AD4871"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0EAF1C47" w14:textId="77777777" w:rsidR="008B58B4" w:rsidRPr="00F97260" w:rsidRDefault="00F30008" w:rsidP="008B58B4">
            <w:pPr>
              <w:spacing w:after="0"/>
              <w:ind w:firstLine="0"/>
              <w:rPr>
                <w:rFonts w:asciiTheme="majorBidi" w:eastAsia="Times New Roman" w:hAnsiTheme="majorBidi" w:cstheme="majorBidi"/>
                <w:bCs/>
                <w:color w:val="3A3A3A"/>
                <w:sz w:val="22"/>
                <w:szCs w:val="22"/>
              </w:rPr>
            </w:pPr>
            <w:r w:rsidRPr="00F97260">
              <w:rPr>
                <w:rFonts w:asciiTheme="majorBidi" w:eastAsia="Times New Roman" w:hAnsiTheme="majorBidi" w:cstheme="majorBidi"/>
                <w:bCs/>
                <w:color w:val="3A3A3A"/>
                <w:sz w:val="22"/>
                <w:szCs w:val="22"/>
              </w:rPr>
              <w:t>Power supply</w:t>
            </w:r>
          </w:p>
        </w:tc>
        <w:tc>
          <w:tcPr>
            <w:tcW w:w="1530" w:type="dxa"/>
            <w:tcBorders>
              <w:top w:val="nil"/>
              <w:left w:val="nil"/>
              <w:bottom w:val="single" w:sz="4" w:space="0" w:color="auto"/>
              <w:right w:val="single" w:sz="4" w:space="0" w:color="auto"/>
            </w:tcBorders>
            <w:shd w:val="clear" w:color="auto" w:fill="auto"/>
            <w:noWrap/>
            <w:vAlign w:val="bottom"/>
          </w:tcPr>
          <w:p w14:paraId="6EDC7927" w14:textId="77777777" w:rsidR="008B58B4" w:rsidRPr="00F97260" w:rsidRDefault="00F30008" w:rsidP="008B58B4">
            <w:pPr>
              <w:spacing w:after="0"/>
              <w:ind w:firstLine="0"/>
              <w:rPr>
                <w:rFonts w:asciiTheme="majorBidi" w:eastAsia="Times New Roman" w:hAnsiTheme="majorBidi" w:cstheme="majorBidi"/>
                <w:bCs/>
                <w:color w:val="3A3A3A"/>
                <w:sz w:val="22"/>
                <w:szCs w:val="22"/>
              </w:rPr>
            </w:pPr>
            <w:r w:rsidRPr="00F97260">
              <w:rPr>
                <w:rFonts w:asciiTheme="majorBidi" w:eastAsia="Times New Roman" w:hAnsiTheme="majorBidi" w:cstheme="majorBidi"/>
                <w:bCs/>
                <w:color w:val="3A3A3A"/>
                <w:sz w:val="22"/>
                <w:szCs w:val="22"/>
              </w:rPr>
              <w:t xml:space="preserve">B&amp;K Precision </w:t>
            </w:r>
          </w:p>
        </w:tc>
        <w:tc>
          <w:tcPr>
            <w:tcW w:w="1800" w:type="dxa"/>
            <w:tcBorders>
              <w:top w:val="nil"/>
              <w:left w:val="nil"/>
              <w:bottom w:val="single" w:sz="4" w:space="0" w:color="auto"/>
              <w:right w:val="single" w:sz="4" w:space="0" w:color="auto"/>
            </w:tcBorders>
            <w:shd w:val="clear" w:color="auto" w:fill="auto"/>
            <w:noWrap/>
            <w:vAlign w:val="bottom"/>
          </w:tcPr>
          <w:p w14:paraId="1B20B133" w14:textId="77777777" w:rsidR="008B58B4" w:rsidRPr="00F97260" w:rsidRDefault="00F30008" w:rsidP="008B58B4">
            <w:pPr>
              <w:spacing w:after="0"/>
              <w:ind w:firstLine="0"/>
              <w:rPr>
                <w:rFonts w:asciiTheme="majorBidi" w:eastAsia="Times New Roman" w:hAnsiTheme="majorBidi" w:cstheme="majorBidi"/>
                <w:bCs/>
                <w:color w:val="3A3A3A"/>
                <w:sz w:val="22"/>
                <w:szCs w:val="22"/>
              </w:rPr>
            </w:pPr>
            <w:r w:rsidRPr="00F97260">
              <w:rPr>
                <w:rFonts w:asciiTheme="majorBidi" w:eastAsia="Times New Roman" w:hAnsiTheme="majorBidi" w:cstheme="majorBidi"/>
                <w:bCs/>
                <w:color w:val="3A3A3A"/>
                <w:sz w:val="22"/>
                <w:szCs w:val="22"/>
              </w:rPr>
              <w:t>1760A</w:t>
            </w:r>
          </w:p>
        </w:tc>
        <w:tc>
          <w:tcPr>
            <w:tcW w:w="3780" w:type="dxa"/>
            <w:tcBorders>
              <w:top w:val="nil"/>
              <w:left w:val="nil"/>
              <w:bottom w:val="single" w:sz="4" w:space="0" w:color="auto"/>
              <w:right w:val="single" w:sz="4" w:space="0" w:color="auto"/>
            </w:tcBorders>
            <w:shd w:val="clear" w:color="auto" w:fill="auto"/>
            <w:vAlign w:val="bottom"/>
          </w:tcPr>
          <w:p w14:paraId="503AB7E2" w14:textId="77777777" w:rsidR="008B58B4" w:rsidRPr="00F97260" w:rsidRDefault="008B58B4" w:rsidP="008B58B4">
            <w:pPr>
              <w:spacing w:after="0"/>
              <w:ind w:firstLine="0"/>
              <w:rPr>
                <w:rFonts w:asciiTheme="majorBidi" w:eastAsia="Times New Roman" w:hAnsiTheme="majorBidi" w:cstheme="majorBidi"/>
                <w:bCs/>
                <w:color w:val="3A3A3A"/>
                <w:sz w:val="22"/>
                <w:szCs w:val="22"/>
              </w:rPr>
            </w:pPr>
          </w:p>
        </w:tc>
      </w:tr>
      <w:tr w:rsidR="008B58B4" w:rsidRPr="00F97260" w14:paraId="58DC8379"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4DC1141B" w14:textId="77777777" w:rsidR="00CA36E8" w:rsidRPr="00F97260" w:rsidRDefault="009B417D" w:rsidP="009B417D">
            <w:pPr>
              <w:spacing w:after="0"/>
              <w:ind w:firstLine="0"/>
              <w:rPr>
                <w:rFonts w:asciiTheme="majorBidi" w:eastAsia="Times New Roman" w:hAnsiTheme="majorBidi" w:cstheme="majorBidi"/>
                <w:bCs/>
                <w:color w:val="3A3A3A"/>
                <w:sz w:val="22"/>
                <w:szCs w:val="22"/>
              </w:rPr>
            </w:pPr>
            <w:proofErr w:type="spellStart"/>
            <w:r w:rsidRPr="00F97260">
              <w:rPr>
                <w:rFonts w:asciiTheme="majorBidi" w:eastAsia="Times New Roman" w:hAnsiTheme="majorBidi" w:cstheme="majorBidi"/>
                <w:bCs/>
                <w:color w:val="3A3A3A"/>
                <w:sz w:val="22"/>
                <w:szCs w:val="22"/>
              </w:rPr>
              <w:t>Multimeter</w:t>
            </w:r>
            <w:proofErr w:type="spellEnd"/>
          </w:p>
        </w:tc>
        <w:tc>
          <w:tcPr>
            <w:tcW w:w="1530" w:type="dxa"/>
            <w:tcBorders>
              <w:top w:val="nil"/>
              <w:left w:val="nil"/>
              <w:bottom w:val="single" w:sz="4" w:space="0" w:color="auto"/>
              <w:right w:val="single" w:sz="4" w:space="0" w:color="auto"/>
            </w:tcBorders>
            <w:shd w:val="clear" w:color="auto" w:fill="auto"/>
            <w:noWrap/>
            <w:vAlign w:val="bottom"/>
          </w:tcPr>
          <w:p w14:paraId="032D2FCC" w14:textId="77777777" w:rsidR="008B58B4" w:rsidRPr="00F97260" w:rsidRDefault="008B58B4" w:rsidP="008B58B4">
            <w:pPr>
              <w:spacing w:after="0"/>
              <w:ind w:firstLine="0"/>
              <w:rPr>
                <w:rFonts w:asciiTheme="majorBidi" w:eastAsia="Times New Roman" w:hAnsiTheme="majorBidi" w:cstheme="majorBidi"/>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778F4C5E" w14:textId="77777777" w:rsidR="008B58B4" w:rsidRPr="00F97260" w:rsidRDefault="008B58B4" w:rsidP="008B58B4">
            <w:pPr>
              <w:spacing w:after="0"/>
              <w:ind w:firstLine="0"/>
              <w:rPr>
                <w:rFonts w:asciiTheme="majorBidi" w:eastAsia="Times New Roman" w:hAnsiTheme="majorBidi" w:cstheme="majorBidi"/>
                <w:bCs/>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4F71B93F" w14:textId="77777777" w:rsidR="008B58B4" w:rsidRPr="00F97260" w:rsidRDefault="008B58B4" w:rsidP="008B58B4">
            <w:pPr>
              <w:spacing w:after="0"/>
              <w:ind w:firstLine="0"/>
              <w:rPr>
                <w:rFonts w:asciiTheme="majorBidi" w:eastAsia="Times New Roman" w:hAnsiTheme="majorBidi" w:cstheme="majorBidi"/>
                <w:bCs/>
                <w:color w:val="3A3A3A"/>
                <w:sz w:val="22"/>
                <w:szCs w:val="22"/>
              </w:rPr>
            </w:pPr>
          </w:p>
        </w:tc>
      </w:tr>
      <w:tr w:rsidR="00474897" w:rsidRPr="00F97260" w14:paraId="3DAFDD99" w14:textId="77777777" w:rsidTr="007B7772">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1EAC8DC7" w14:textId="77777777" w:rsidR="00474897" w:rsidRPr="00F97260" w:rsidRDefault="009B417D" w:rsidP="009B417D">
            <w:pPr>
              <w:spacing w:after="0"/>
              <w:ind w:firstLine="0"/>
              <w:rPr>
                <w:rFonts w:asciiTheme="majorBidi" w:eastAsia="Times New Roman" w:hAnsiTheme="majorBidi" w:cstheme="majorBidi"/>
                <w:bCs/>
                <w:color w:val="3A3A3A"/>
                <w:sz w:val="22"/>
                <w:szCs w:val="22"/>
              </w:rPr>
            </w:pPr>
            <w:r w:rsidRPr="00F97260">
              <w:rPr>
                <w:rFonts w:asciiTheme="majorBidi" w:eastAsia="Times New Roman" w:hAnsiTheme="majorBidi" w:cstheme="majorBidi"/>
                <w:bCs/>
                <w:color w:val="3A3A3A"/>
                <w:sz w:val="22"/>
                <w:szCs w:val="22"/>
              </w:rPr>
              <w:t>Oscilloscope</w:t>
            </w:r>
          </w:p>
        </w:tc>
        <w:tc>
          <w:tcPr>
            <w:tcW w:w="1530" w:type="dxa"/>
            <w:tcBorders>
              <w:top w:val="nil"/>
              <w:left w:val="nil"/>
              <w:bottom w:val="single" w:sz="4" w:space="0" w:color="auto"/>
              <w:right w:val="single" w:sz="4" w:space="0" w:color="auto"/>
            </w:tcBorders>
            <w:shd w:val="clear" w:color="auto" w:fill="auto"/>
            <w:noWrap/>
            <w:vAlign w:val="bottom"/>
          </w:tcPr>
          <w:p w14:paraId="5CC7D672" w14:textId="77777777" w:rsidR="00474897" w:rsidRPr="00F97260" w:rsidRDefault="00474897" w:rsidP="00474897">
            <w:pPr>
              <w:spacing w:after="0"/>
              <w:ind w:firstLine="0"/>
              <w:rPr>
                <w:rFonts w:asciiTheme="majorBidi" w:eastAsia="Times New Roman" w:hAnsiTheme="majorBidi" w:cstheme="majorBidi"/>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797AB45E" w14:textId="77777777" w:rsidR="00474897" w:rsidRPr="00F97260" w:rsidRDefault="00474897" w:rsidP="00474897">
            <w:pPr>
              <w:spacing w:after="0"/>
              <w:ind w:firstLine="0"/>
              <w:rPr>
                <w:rFonts w:asciiTheme="majorBidi" w:eastAsia="Times New Roman" w:hAnsiTheme="majorBidi" w:cstheme="majorBidi"/>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73667BFF" w14:textId="77777777" w:rsidR="00474897" w:rsidRPr="00F97260" w:rsidRDefault="00474897" w:rsidP="00474897">
            <w:pPr>
              <w:spacing w:after="0"/>
              <w:ind w:firstLine="0"/>
              <w:rPr>
                <w:rFonts w:asciiTheme="majorBidi" w:eastAsia="Times New Roman" w:hAnsiTheme="majorBidi" w:cstheme="majorBidi"/>
                <w:color w:val="3A3A3A"/>
                <w:sz w:val="22"/>
                <w:szCs w:val="22"/>
              </w:rPr>
            </w:pPr>
          </w:p>
        </w:tc>
      </w:tr>
      <w:tr w:rsidR="00CA36E8" w:rsidRPr="00F97260" w14:paraId="5FD298A7"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1ED50915" w14:textId="77777777" w:rsidR="00CA36E8" w:rsidRPr="00F97260" w:rsidRDefault="009B417D" w:rsidP="00CA36E8">
            <w:pPr>
              <w:spacing w:after="0"/>
              <w:ind w:firstLine="0"/>
              <w:rPr>
                <w:rFonts w:asciiTheme="majorBidi" w:eastAsia="Times New Roman" w:hAnsiTheme="majorBidi" w:cstheme="majorBidi"/>
                <w:bCs/>
                <w:color w:val="3A3A3A"/>
                <w:sz w:val="22"/>
                <w:szCs w:val="22"/>
              </w:rPr>
            </w:pPr>
            <w:r w:rsidRPr="00F97260">
              <w:rPr>
                <w:rFonts w:asciiTheme="majorBidi" w:eastAsia="Times New Roman" w:hAnsiTheme="majorBidi" w:cstheme="majorBidi"/>
                <w:bCs/>
                <w:color w:val="3A3A3A"/>
                <w:sz w:val="22"/>
                <w:szCs w:val="22"/>
              </w:rPr>
              <w:t>Proto-board</w:t>
            </w:r>
          </w:p>
        </w:tc>
        <w:tc>
          <w:tcPr>
            <w:tcW w:w="1530" w:type="dxa"/>
            <w:tcBorders>
              <w:top w:val="nil"/>
              <w:left w:val="nil"/>
              <w:bottom w:val="single" w:sz="4" w:space="0" w:color="auto"/>
              <w:right w:val="single" w:sz="4" w:space="0" w:color="auto"/>
            </w:tcBorders>
            <w:shd w:val="clear" w:color="auto" w:fill="auto"/>
            <w:noWrap/>
            <w:vAlign w:val="bottom"/>
          </w:tcPr>
          <w:p w14:paraId="6DCA1D94" w14:textId="77777777" w:rsidR="00CA36E8" w:rsidRPr="00F97260" w:rsidRDefault="00CA36E8" w:rsidP="00CA36E8">
            <w:pPr>
              <w:spacing w:after="0"/>
              <w:ind w:firstLine="0"/>
              <w:rPr>
                <w:rFonts w:asciiTheme="majorBidi" w:eastAsia="Times New Roman" w:hAnsiTheme="majorBidi" w:cstheme="majorBidi"/>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7DDDA462" w14:textId="77777777" w:rsidR="00CA36E8" w:rsidRPr="00F97260" w:rsidRDefault="00CA36E8" w:rsidP="00CA36E8">
            <w:pPr>
              <w:spacing w:after="0"/>
              <w:ind w:firstLine="0"/>
              <w:rPr>
                <w:rFonts w:asciiTheme="majorBidi" w:eastAsia="Times New Roman" w:hAnsiTheme="majorBidi" w:cstheme="majorBidi"/>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3AF839EA" w14:textId="77777777" w:rsidR="00CA36E8" w:rsidRPr="00F97260" w:rsidRDefault="00CA36E8" w:rsidP="00CA36E8">
            <w:pPr>
              <w:spacing w:after="0"/>
              <w:ind w:firstLine="0"/>
              <w:rPr>
                <w:rFonts w:asciiTheme="majorBidi" w:eastAsia="Times New Roman" w:hAnsiTheme="majorBidi" w:cstheme="majorBidi"/>
                <w:color w:val="3A3A3A"/>
                <w:sz w:val="22"/>
                <w:szCs w:val="22"/>
              </w:rPr>
            </w:pPr>
          </w:p>
        </w:tc>
      </w:tr>
      <w:tr w:rsidR="00CA36E8" w:rsidRPr="00F97260" w14:paraId="58E235F4"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2D3725EC" w14:textId="77777777" w:rsidR="00CA36E8" w:rsidRPr="00F97260" w:rsidRDefault="009B417D" w:rsidP="00CA36E8">
            <w:pPr>
              <w:spacing w:after="0"/>
              <w:ind w:firstLine="0"/>
              <w:rPr>
                <w:rFonts w:asciiTheme="majorBidi" w:eastAsia="Times New Roman" w:hAnsiTheme="majorBidi" w:cstheme="majorBidi"/>
                <w:bCs/>
                <w:color w:val="3A3A3A"/>
                <w:sz w:val="22"/>
                <w:szCs w:val="22"/>
              </w:rPr>
            </w:pPr>
            <w:r w:rsidRPr="00F97260">
              <w:rPr>
                <w:rFonts w:asciiTheme="majorBidi" w:eastAsia="Times New Roman" w:hAnsiTheme="majorBidi" w:cstheme="majorBidi"/>
                <w:bCs/>
                <w:color w:val="3A3A3A"/>
                <w:sz w:val="22"/>
                <w:szCs w:val="22"/>
              </w:rPr>
              <w:t>4 FDH333 diodes</w:t>
            </w:r>
          </w:p>
        </w:tc>
        <w:tc>
          <w:tcPr>
            <w:tcW w:w="1530" w:type="dxa"/>
            <w:tcBorders>
              <w:top w:val="nil"/>
              <w:left w:val="nil"/>
              <w:bottom w:val="single" w:sz="4" w:space="0" w:color="auto"/>
              <w:right w:val="single" w:sz="4" w:space="0" w:color="auto"/>
            </w:tcBorders>
            <w:shd w:val="clear" w:color="auto" w:fill="auto"/>
            <w:noWrap/>
            <w:vAlign w:val="bottom"/>
          </w:tcPr>
          <w:p w14:paraId="37B68DC0" w14:textId="77777777" w:rsidR="00CA36E8" w:rsidRPr="00F97260" w:rsidRDefault="00CA36E8" w:rsidP="00CA36E8">
            <w:pPr>
              <w:spacing w:after="0"/>
              <w:ind w:firstLine="0"/>
              <w:rPr>
                <w:rFonts w:asciiTheme="majorBidi" w:eastAsia="Times New Roman" w:hAnsiTheme="majorBidi" w:cstheme="majorBidi"/>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7168CF5F" w14:textId="77777777" w:rsidR="00CA36E8" w:rsidRPr="00F97260" w:rsidRDefault="00CA36E8" w:rsidP="00CA36E8">
            <w:pPr>
              <w:spacing w:after="0"/>
              <w:ind w:firstLine="0"/>
              <w:rPr>
                <w:rFonts w:asciiTheme="majorBidi" w:eastAsia="Times New Roman" w:hAnsiTheme="majorBidi" w:cstheme="majorBidi"/>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5CE85A6F" w14:textId="77777777" w:rsidR="00CA36E8" w:rsidRPr="00F97260" w:rsidRDefault="00CA36E8" w:rsidP="00CA36E8">
            <w:pPr>
              <w:spacing w:after="0"/>
              <w:ind w:firstLine="0"/>
              <w:rPr>
                <w:rFonts w:asciiTheme="majorBidi" w:eastAsia="Times New Roman" w:hAnsiTheme="majorBidi" w:cstheme="majorBidi"/>
                <w:color w:val="3A3A3A"/>
                <w:sz w:val="22"/>
                <w:szCs w:val="22"/>
              </w:rPr>
            </w:pPr>
          </w:p>
        </w:tc>
      </w:tr>
      <w:tr w:rsidR="009B417D" w:rsidRPr="00F97260" w14:paraId="2305220D"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793CC57A" w14:textId="77777777" w:rsidR="009B417D" w:rsidRPr="00F97260" w:rsidRDefault="009B417D" w:rsidP="00CA36E8">
            <w:pPr>
              <w:spacing w:after="0"/>
              <w:ind w:firstLine="0"/>
              <w:rPr>
                <w:rFonts w:asciiTheme="majorBidi" w:eastAsia="Times New Roman" w:hAnsiTheme="majorBidi" w:cstheme="majorBidi"/>
                <w:bCs/>
                <w:color w:val="3A3A3A"/>
                <w:sz w:val="22"/>
                <w:szCs w:val="22"/>
              </w:rPr>
            </w:pPr>
            <w:r w:rsidRPr="00F97260">
              <w:rPr>
                <w:rFonts w:asciiTheme="majorBidi" w:eastAsia="Times New Roman" w:hAnsiTheme="majorBidi" w:cstheme="majorBidi"/>
                <w:bCs/>
                <w:color w:val="3A3A3A"/>
                <w:sz w:val="22"/>
                <w:szCs w:val="22"/>
              </w:rPr>
              <w:t>1 AD620</w:t>
            </w:r>
          </w:p>
        </w:tc>
        <w:tc>
          <w:tcPr>
            <w:tcW w:w="1530" w:type="dxa"/>
            <w:tcBorders>
              <w:top w:val="nil"/>
              <w:left w:val="nil"/>
              <w:bottom w:val="single" w:sz="4" w:space="0" w:color="auto"/>
              <w:right w:val="single" w:sz="4" w:space="0" w:color="auto"/>
            </w:tcBorders>
            <w:shd w:val="clear" w:color="auto" w:fill="auto"/>
            <w:noWrap/>
            <w:vAlign w:val="bottom"/>
          </w:tcPr>
          <w:p w14:paraId="2B70D27B" w14:textId="77777777" w:rsidR="009B417D" w:rsidRPr="00F97260" w:rsidRDefault="009B417D" w:rsidP="00CA36E8">
            <w:pPr>
              <w:spacing w:after="0"/>
              <w:ind w:firstLine="0"/>
              <w:rPr>
                <w:rFonts w:asciiTheme="majorBidi" w:eastAsia="Times New Roman" w:hAnsiTheme="majorBidi" w:cstheme="majorBidi"/>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22478796" w14:textId="77777777" w:rsidR="009B417D" w:rsidRPr="00F97260" w:rsidRDefault="009B417D" w:rsidP="00CA36E8">
            <w:pPr>
              <w:spacing w:after="0"/>
              <w:ind w:firstLine="0"/>
              <w:rPr>
                <w:rFonts w:asciiTheme="majorBidi" w:eastAsia="Times New Roman" w:hAnsiTheme="majorBidi" w:cstheme="majorBidi"/>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2D29433C" w14:textId="77777777" w:rsidR="009B417D" w:rsidRPr="00F97260" w:rsidRDefault="009B417D" w:rsidP="00CA36E8">
            <w:pPr>
              <w:spacing w:after="0"/>
              <w:ind w:firstLine="0"/>
              <w:rPr>
                <w:rFonts w:asciiTheme="majorBidi" w:eastAsia="Times New Roman" w:hAnsiTheme="majorBidi" w:cstheme="majorBidi"/>
                <w:color w:val="3A3A3A"/>
                <w:sz w:val="22"/>
                <w:szCs w:val="22"/>
              </w:rPr>
            </w:pPr>
          </w:p>
        </w:tc>
      </w:tr>
      <w:tr w:rsidR="009B417D" w:rsidRPr="00F97260" w14:paraId="2A15EDB4"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16F80A9E" w14:textId="77777777" w:rsidR="009B417D" w:rsidRPr="00F97260" w:rsidRDefault="009B417D" w:rsidP="009B417D">
            <w:pPr>
              <w:spacing w:after="0"/>
              <w:ind w:firstLine="0"/>
              <w:rPr>
                <w:rFonts w:asciiTheme="majorBidi" w:eastAsia="Times New Roman" w:hAnsiTheme="majorBidi" w:cstheme="majorBidi"/>
                <w:bCs/>
                <w:color w:val="3A3A3A"/>
                <w:sz w:val="22"/>
                <w:szCs w:val="22"/>
              </w:rPr>
            </w:pPr>
            <w:r w:rsidRPr="00F97260">
              <w:rPr>
                <w:rFonts w:asciiTheme="majorBidi" w:eastAsia="Times New Roman" w:hAnsiTheme="majorBidi" w:cstheme="majorBidi"/>
                <w:bCs/>
                <w:color w:val="3A3A3A"/>
                <w:sz w:val="22"/>
                <w:szCs w:val="22"/>
              </w:rPr>
              <w:t>3 47kΩ resistor</w:t>
            </w:r>
          </w:p>
        </w:tc>
        <w:tc>
          <w:tcPr>
            <w:tcW w:w="1530" w:type="dxa"/>
            <w:tcBorders>
              <w:top w:val="nil"/>
              <w:left w:val="nil"/>
              <w:bottom w:val="single" w:sz="4" w:space="0" w:color="auto"/>
              <w:right w:val="single" w:sz="4" w:space="0" w:color="auto"/>
            </w:tcBorders>
            <w:shd w:val="clear" w:color="auto" w:fill="auto"/>
            <w:noWrap/>
            <w:vAlign w:val="bottom"/>
          </w:tcPr>
          <w:p w14:paraId="44BC0439" w14:textId="77777777" w:rsidR="009B417D" w:rsidRPr="00F97260" w:rsidRDefault="009B417D" w:rsidP="00CA36E8">
            <w:pPr>
              <w:spacing w:after="0"/>
              <w:ind w:firstLine="0"/>
              <w:rPr>
                <w:rFonts w:asciiTheme="majorBidi" w:eastAsia="Times New Roman" w:hAnsiTheme="majorBidi" w:cstheme="majorBidi"/>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7BFADAB7" w14:textId="77777777" w:rsidR="009B417D" w:rsidRPr="00F97260" w:rsidRDefault="009B417D" w:rsidP="00CA36E8">
            <w:pPr>
              <w:spacing w:after="0"/>
              <w:ind w:firstLine="0"/>
              <w:rPr>
                <w:rFonts w:asciiTheme="majorBidi" w:eastAsia="Times New Roman" w:hAnsiTheme="majorBidi" w:cstheme="majorBidi"/>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61A5A0C7" w14:textId="77777777" w:rsidR="009B417D" w:rsidRPr="00F97260" w:rsidRDefault="009B417D" w:rsidP="00CA36E8">
            <w:pPr>
              <w:spacing w:after="0"/>
              <w:ind w:firstLine="0"/>
              <w:rPr>
                <w:rFonts w:asciiTheme="majorBidi" w:eastAsia="Times New Roman" w:hAnsiTheme="majorBidi" w:cstheme="majorBidi"/>
                <w:color w:val="3A3A3A"/>
                <w:sz w:val="22"/>
                <w:szCs w:val="22"/>
              </w:rPr>
            </w:pPr>
          </w:p>
        </w:tc>
      </w:tr>
      <w:tr w:rsidR="009B417D" w:rsidRPr="00F97260" w14:paraId="6983FE90"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264CCC16" w14:textId="77777777" w:rsidR="009B417D" w:rsidRPr="00F97260" w:rsidRDefault="009B417D" w:rsidP="00CA36E8">
            <w:pPr>
              <w:spacing w:after="0"/>
              <w:ind w:firstLine="0"/>
              <w:rPr>
                <w:rFonts w:asciiTheme="majorBidi" w:eastAsia="Times New Roman" w:hAnsiTheme="majorBidi" w:cstheme="majorBidi"/>
                <w:bCs/>
                <w:color w:val="3A3A3A"/>
                <w:sz w:val="22"/>
                <w:szCs w:val="22"/>
              </w:rPr>
            </w:pPr>
            <w:r w:rsidRPr="00F97260">
              <w:rPr>
                <w:rFonts w:asciiTheme="majorBidi" w:eastAsia="Times New Roman" w:hAnsiTheme="majorBidi" w:cstheme="majorBidi"/>
                <w:bCs/>
                <w:color w:val="3A3A3A"/>
                <w:sz w:val="22"/>
                <w:szCs w:val="22"/>
              </w:rPr>
              <w:t>2 100nF capacitors</w:t>
            </w:r>
          </w:p>
        </w:tc>
        <w:tc>
          <w:tcPr>
            <w:tcW w:w="1530" w:type="dxa"/>
            <w:tcBorders>
              <w:top w:val="nil"/>
              <w:left w:val="nil"/>
              <w:bottom w:val="single" w:sz="4" w:space="0" w:color="auto"/>
              <w:right w:val="single" w:sz="4" w:space="0" w:color="auto"/>
            </w:tcBorders>
            <w:shd w:val="clear" w:color="auto" w:fill="auto"/>
            <w:noWrap/>
            <w:vAlign w:val="bottom"/>
          </w:tcPr>
          <w:p w14:paraId="6B3E3C95" w14:textId="77777777" w:rsidR="009B417D" w:rsidRPr="00F97260" w:rsidRDefault="009B417D" w:rsidP="00CA36E8">
            <w:pPr>
              <w:spacing w:after="0"/>
              <w:ind w:firstLine="0"/>
              <w:rPr>
                <w:rFonts w:asciiTheme="majorBidi" w:eastAsia="Times New Roman" w:hAnsiTheme="majorBidi" w:cstheme="majorBidi"/>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4DA7231A" w14:textId="77777777" w:rsidR="009B417D" w:rsidRPr="00F97260" w:rsidRDefault="009B417D" w:rsidP="00CA36E8">
            <w:pPr>
              <w:spacing w:after="0"/>
              <w:ind w:firstLine="0"/>
              <w:rPr>
                <w:rFonts w:asciiTheme="majorBidi" w:eastAsia="Times New Roman" w:hAnsiTheme="majorBidi" w:cstheme="majorBidi"/>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1FFA89C5" w14:textId="77777777" w:rsidR="009B417D" w:rsidRPr="00F97260" w:rsidRDefault="009B417D" w:rsidP="00CA36E8">
            <w:pPr>
              <w:spacing w:after="0"/>
              <w:ind w:firstLine="0"/>
              <w:rPr>
                <w:rFonts w:asciiTheme="majorBidi" w:eastAsia="Times New Roman" w:hAnsiTheme="majorBidi" w:cstheme="majorBidi"/>
                <w:color w:val="3A3A3A"/>
                <w:sz w:val="22"/>
                <w:szCs w:val="22"/>
              </w:rPr>
            </w:pPr>
          </w:p>
        </w:tc>
      </w:tr>
      <w:tr w:rsidR="009B417D" w:rsidRPr="00F97260" w14:paraId="6C640D89"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07C9DCC4" w14:textId="77777777" w:rsidR="009B417D" w:rsidRPr="00F97260" w:rsidRDefault="009B417D" w:rsidP="009B417D">
            <w:pPr>
              <w:spacing w:after="0"/>
              <w:ind w:firstLine="0"/>
              <w:rPr>
                <w:rFonts w:asciiTheme="majorBidi" w:eastAsia="Times New Roman" w:hAnsiTheme="majorBidi" w:cstheme="majorBidi"/>
                <w:bCs/>
                <w:color w:val="3A3A3A"/>
                <w:sz w:val="22"/>
                <w:szCs w:val="22"/>
              </w:rPr>
            </w:pPr>
            <w:r w:rsidRPr="00F97260">
              <w:rPr>
                <w:rFonts w:asciiTheme="majorBidi" w:eastAsia="Times New Roman" w:hAnsiTheme="majorBidi" w:cstheme="majorBidi"/>
                <w:bCs/>
                <w:color w:val="3A3A3A"/>
                <w:sz w:val="22"/>
                <w:szCs w:val="22"/>
              </w:rPr>
              <w:t>3 ECG electrodes</w:t>
            </w:r>
          </w:p>
        </w:tc>
        <w:tc>
          <w:tcPr>
            <w:tcW w:w="1530" w:type="dxa"/>
            <w:tcBorders>
              <w:top w:val="nil"/>
              <w:left w:val="nil"/>
              <w:bottom w:val="single" w:sz="4" w:space="0" w:color="auto"/>
              <w:right w:val="single" w:sz="4" w:space="0" w:color="auto"/>
            </w:tcBorders>
            <w:shd w:val="clear" w:color="auto" w:fill="auto"/>
            <w:noWrap/>
            <w:vAlign w:val="bottom"/>
          </w:tcPr>
          <w:p w14:paraId="662707BE" w14:textId="77777777" w:rsidR="009B417D" w:rsidRPr="00F97260" w:rsidRDefault="009B417D" w:rsidP="00CA36E8">
            <w:pPr>
              <w:spacing w:after="0"/>
              <w:ind w:firstLine="0"/>
              <w:rPr>
                <w:rFonts w:asciiTheme="majorBidi" w:eastAsia="Times New Roman" w:hAnsiTheme="majorBidi" w:cstheme="majorBidi"/>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0260FB3D" w14:textId="77777777" w:rsidR="009B417D" w:rsidRPr="00F97260" w:rsidRDefault="009B417D" w:rsidP="00CA36E8">
            <w:pPr>
              <w:spacing w:after="0"/>
              <w:ind w:firstLine="0"/>
              <w:rPr>
                <w:rFonts w:asciiTheme="majorBidi" w:eastAsia="Times New Roman" w:hAnsiTheme="majorBidi" w:cstheme="majorBidi"/>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5D930643" w14:textId="77777777" w:rsidR="009B417D" w:rsidRPr="00F97260" w:rsidRDefault="009B417D" w:rsidP="00CA36E8">
            <w:pPr>
              <w:spacing w:after="0"/>
              <w:ind w:firstLine="0"/>
              <w:rPr>
                <w:rFonts w:asciiTheme="majorBidi" w:eastAsia="Times New Roman" w:hAnsiTheme="majorBidi" w:cstheme="majorBidi"/>
                <w:color w:val="3A3A3A"/>
                <w:sz w:val="22"/>
                <w:szCs w:val="22"/>
              </w:rPr>
            </w:pPr>
          </w:p>
        </w:tc>
      </w:tr>
      <w:tr w:rsidR="009B417D" w:rsidRPr="00F97260" w14:paraId="2A08F3E1" w14:textId="77777777" w:rsidTr="008B58B4">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tcPr>
          <w:p w14:paraId="55681F67" w14:textId="77777777" w:rsidR="009B417D" w:rsidRPr="00F97260" w:rsidRDefault="009B417D" w:rsidP="009B417D">
            <w:pPr>
              <w:spacing w:after="0"/>
              <w:ind w:firstLine="0"/>
              <w:rPr>
                <w:rFonts w:asciiTheme="majorBidi" w:eastAsia="Times New Roman" w:hAnsiTheme="majorBidi" w:cstheme="majorBidi"/>
                <w:bCs/>
                <w:color w:val="3A3A3A"/>
                <w:sz w:val="22"/>
                <w:szCs w:val="22"/>
              </w:rPr>
            </w:pPr>
            <w:r w:rsidRPr="00F97260">
              <w:rPr>
                <w:rFonts w:asciiTheme="majorBidi" w:eastAsia="Times New Roman" w:hAnsiTheme="majorBidi" w:cstheme="majorBidi"/>
                <w:bCs/>
                <w:color w:val="3A3A3A"/>
                <w:sz w:val="22"/>
                <w:szCs w:val="22"/>
              </w:rPr>
              <w:t>Several alligator clips and Tektronix probe.</w:t>
            </w:r>
          </w:p>
        </w:tc>
        <w:tc>
          <w:tcPr>
            <w:tcW w:w="1530" w:type="dxa"/>
            <w:tcBorders>
              <w:top w:val="nil"/>
              <w:left w:val="nil"/>
              <w:bottom w:val="single" w:sz="4" w:space="0" w:color="auto"/>
              <w:right w:val="single" w:sz="4" w:space="0" w:color="auto"/>
            </w:tcBorders>
            <w:shd w:val="clear" w:color="auto" w:fill="auto"/>
            <w:noWrap/>
            <w:vAlign w:val="bottom"/>
          </w:tcPr>
          <w:p w14:paraId="16899C25" w14:textId="77777777" w:rsidR="009B417D" w:rsidRPr="00F97260" w:rsidRDefault="009B417D" w:rsidP="00CA36E8">
            <w:pPr>
              <w:spacing w:after="0"/>
              <w:ind w:firstLine="0"/>
              <w:rPr>
                <w:rFonts w:asciiTheme="majorBidi" w:eastAsia="Times New Roman" w:hAnsiTheme="majorBidi" w:cstheme="majorBidi"/>
                <w:color w:val="3A3A3A"/>
                <w:sz w:val="22"/>
                <w:szCs w:val="22"/>
              </w:rPr>
            </w:pPr>
          </w:p>
        </w:tc>
        <w:tc>
          <w:tcPr>
            <w:tcW w:w="1800" w:type="dxa"/>
            <w:tcBorders>
              <w:top w:val="nil"/>
              <w:left w:val="nil"/>
              <w:bottom w:val="single" w:sz="4" w:space="0" w:color="auto"/>
              <w:right w:val="single" w:sz="4" w:space="0" w:color="auto"/>
            </w:tcBorders>
            <w:shd w:val="clear" w:color="auto" w:fill="auto"/>
            <w:noWrap/>
            <w:vAlign w:val="bottom"/>
          </w:tcPr>
          <w:p w14:paraId="3837F63B" w14:textId="77777777" w:rsidR="009B417D" w:rsidRPr="00F97260" w:rsidRDefault="009B417D" w:rsidP="00CA36E8">
            <w:pPr>
              <w:spacing w:after="0"/>
              <w:ind w:firstLine="0"/>
              <w:rPr>
                <w:rFonts w:asciiTheme="majorBidi" w:eastAsia="Times New Roman" w:hAnsiTheme="majorBidi" w:cstheme="majorBidi"/>
                <w:color w:val="3A3A3A"/>
                <w:sz w:val="22"/>
                <w:szCs w:val="22"/>
              </w:rPr>
            </w:pPr>
          </w:p>
        </w:tc>
        <w:tc>
          <w:tcPr>
            <w:tcW w:w="3780" w:type="dxa"/>
            <w:tcBorders>
              <w:top w:val="nil"/>
              <w:left w:val="nil"/>
              <w:bottom w:val="single" w:sz="4" w:space="0" w:color="auto"/>
              <w:right w:val="single" w:sz="4" w:space="0" w:color="auto"/>
            </w:tcBorders>
            <w:shd w:val="clear" w:color="auto" w:fill="auto"/>
            <w:vAlign w:val="bottom"/>
          </w:tcPr>
          <w:p w14:paraId="55EE1784" w14:textId="77777777" w:rsidR="009B417D" w:rsidRPr="00F97260" w:rsidRDefault="009B417D" w:rsidP="00CA36E8">
            <w:pPr>
              <w:spacing w:after="0"/>
              <w:ind w:firstLine="0"/>
              <w:rPr>
                <w:rFonts w:asciiTheme="majorBidi" w:eastAsia="Times New Roman" w:hAnsiTheme="majorBidi" w:cstheme="majorBidi"/>
                <w:color w:val="3A3A3A"/>
                <w:sz w:val="22"/>
                <w:szCs w:val="22"/>
              </w:rPr>
            </w:pPr>
          </w:p>
        </w:tc>
      </w:tr>
    </w:tbl>
    <w:p w14:paraId="3480B8CF" w14:textId="77777777" w:rsidR="00DF4474" w:rsidRPr="00F97260" w:rsidRDefault="00DF4474" w:rsidP="009278AF">
      <w:pPr>
        <w:widowControl w:val="0"/>
        <w:autoSpaceDE w:val="0"/>
        <w:autoSpaceDN w:val="0"/>
        <w:adjustRightInd w:val="0"/>
        <w:ind w:left="640" w:hanging="640"/>
        <w:rPr>
          <w:rFonts w:asciiTheme="majorBidi" w:hAnsiTheme="majorBidi" w:cstheme="majorBidi"/>
          <w:sz w:val="22"/>
          <w:szCs w:val="22"/>
        </w:rPr>
      </w:pPr>
    </w:p>
    <w:sectPr w:rsidR="00DF4474" w:rsidRPr="00F97260" w:rsidSect="00AD70B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aura Dickinson" w:date="2018-04-23T14:42:00Z" w:initials="LD">
    <w:p w14:paraId="2FE8F3FC" w14:textId="648AED9C" w:rsidR="00F97260" w:rsidRDefault="00F97260">
      <w:pPr>
        <w:pStyle w:val="CommentText"/>
      </w:pPr>
      <w:r>
        <w:rPr>
          <w:rStyle w:val="CommentReference"/>
        </w:rPr>
        <w:annotationRef/>
      </w:r>
      <w:r>
        <w:t>COPYRIGHT</w:t>
      </w:r>
    </w:p>
  </w:comment>
  <w:comment w:id="1" w:author="Laura Dickinson" w:date="2018-04-23T14:42:00Z" w:initials="LD">
    <w:p w14:paraId="40CA76CD" w14:textId="35BFC4AA" w:rsidR="00F97260" w:rsidRDefault="00F97260">
      <w:pPr>
        <w:pStyle w:val="CommentText"/>
      </w:pPr>
      <w:r>
        <w:rPr>
          <w:rStyle w:val="CommentReference"/>
        </w:rPr>
        <w:annotationRef/>
      </w:r>
      <w:r>
        <w:t>COPYRIGHT</w:t>
      </w:r>
    </w:p>
  </w:comment>
  <w:comment w:id="2" w:author="Laura Dickinson" w:date="2018-04-23T14:43:00Z" w:initials="LD">
    <w:p w14:paraId="18E87072" w14:textId="1DAC28CA" w:rsidR="00F97260" w:rsidRDefault="00F97260">
      <w:pPr>
        <w:pStyle w:val="CommentText"/>
      </w:pPr>
      <w:r>
        <w:rPr>
          <w:rStyle w:val="CommentReference"/>
        </w:rPr>
        <w:annotationRef/>
      </w:r>
      <w:r>
        <w:t>COPYRIGHT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E8F3FC" w15:done="0"/>
  <w15:commentEx w15:paraId="40CA76CD" w15:done="0"/>
  <w15:commentEx w15:paraId="18E870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48CC61" w16cid:durableId="1D136270"/>
  <w16cid:commentId w16cid:paraId="4BD58F90" w16cid:durableId="1D136271"/>
  <w16cid:commentId w16cid:paraId="5AF1577C" w16cid:durableId="1D136272"/>
  <w16cid:commentId w16cid:paraId="77B61785" w16cid:durableId="1D136273"/>
  <w16cid:commentId w16cid:paraId="1FB1439A" w16cid:durableId="1D136274"/>
  <w16cid:commentId w16cid:paraId="0D8A90E9" w16cid:durableId="1D173274"/>
  <w16cid:commentId w16cid:paraId="6E7B2F34" w16cid:durableId="1D136275"/>
  <w16cid:commentId w16cid:paraId="06CEC9F1" w16cid:durableId="1D136276"/>
  <w16cid:commentId w16cid:paraId="4625D354" w16cid:durableId="1D136277"/>
  <w16cid:commentId w16cid:paraId="0E982DF1" w16cid:durableId="1D17322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346CB" w14:textId="77777777" w:rsidR="00C4681E" w:rsidRDefault="00C4681E" w:rsidP="00727D71">
      <w:pPr>
        <w:spacing w:after="0"/>
      </w:pPr>
      <w:r>
        <w:separator/>
      </w:r>
    </w:p>
  </w:endnote>
  <w:endnote w:type="continuationSeparator" w:id="0">
    <w:p w14:paraId="2B6AC24D" w14:textId="77777777" w:rsidR="00C4681E" w:rsidRDefault="00C4681E" w:rsidP="00727D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等线 Light">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2BC08" w14:textId="77777777" w:rsidR="00C4681E" w:rsidRDefault="00C4681E" w:rsidP="00727D71">
      <w:pPr>
        <w:spacing w:after="0"/>
      </w:pPr>
      <w:r>
        <w:separator/>
      </w:r>
    </w:p>
  </w:footnote>
  <w:footnote w:type="continuationSeparator" w:id="0">
    <w:p w14:paraId="32D198B5" w14:textId="77777777" w:rsidR="00C4681E" w:rsidRDefault="00C4681E" w:rsidP="00727D71">
      <w:pPr>
        <w:spacing w:after="0"/>
      </w:pPr>
      <w:r>
        <w:continuationSeparator/>
      </w:r>
    </w:p>
  </w:footnote>
  <w:footnote w:id="1">
    <w:p w14:paraId="166D95CF" w14:textId="3E395162" w:rsidR="00727D71" w:rsidRDefault="00727D71">
      <w:pPr>
        <w:pStyle w:val="FootnoteText"/>
      </w:pPr>
      <w:r>
        <w:rPr>
          <w:rStyle w:val="FootnoteReference"/>
        </w:rPr>
        <w:footnoteRef/>
      </w:r>
      <w:r>
        <w:t xml:space="preserve"> Image is taken from “</w:t>
      </w:r>
      <w:r w:rsidRPr="00727D71">
        <w:t>http://research.vet.upenn.edu/</w:t>
      </w:r>
      <w:proofErr w:type="spellStart"/>
      <w:r w:rsidRPr="00727D71">
        <w:t>ECGTutorial</w:t>
      </w:r>
      <w:proofErr w:type="spellEnd"/>
      <w:r w:rsidRPr="00727D71">
        <w:t>/</w:t>
      </w:r>
      <w:proofErr w:type="spellStart"/>
      <w:r w:rsidRPr="00727D71">
        <w:t>NormalECGs</w:t>
      </w:r>
      <w:proofErr w:type="spellEnd"/>
      <w:r w:rsidRPr="00727D71">
        <w:t>/</w:t>
      </w:r>
      <w:r>
        <w:t>”</w:t>
      </w:r>
    </w:p>
  </w:footnote>
  <w:footnote w:id="2">
    <w:p w14:paraId="239B6F24" w14:textId="7EE96D1D" w:rsidR="00C540B7" w:rsidRDefault="00C540B7">
      <w:pPr>
        <w:pStyle w:val="FootnoteText"/>
      </w:pPr>
      <w:r>
        <w:rPr>
          <w:rStyle w:val="FootnoteReference"/>
        </w:rPr>
        <w:footnoteRef/>
      </w:r>
      <w:r>
        <w:t xml:space="preserve"> Image is taken from “</w:t>
      </w:r>
      <w:r w:rsidRPr="00C540B7">
        <w:t>https://medlineplus.gov/</w:t>
      </w:r>
      <w:proofErr w:type="spellStart"/>
      <w:r w:rsidRPr="00C540B7">
        <w:t>ency</w:t>
      </w:r>
      <w:proofErr w:type="spellEnd"/>
      <w:r w:rsidRPr="00C540B7">
        <w:t>/</w:t>
      </w:r>
      <w:proofErr w:type="spellStart"/>
      <w:r w:rsidRPr="00C540B7">
        <w:t>imagepages</w:t>
      </w:r>
      <w:proofErr w:type="spellEnd"/>
      <w:r w:rsidRPr="00C540B7">
        <w:t>/19865.htm</w:t>
      </w:r>
      <w:r>
        <w:t>”</w:t>
      </w:r>
    </w:p>
  </w:footnote>
  <w:footnote w:id="3">
    <w:p w14:paraId="2067D50B" w14:textId="658554BC" w:rsidR="005D4322" w:rsidRDefault="005D4322">
      <w:pPr>
        <w:pStyle w:val="FootnoteText"/>
      </w:pPr>
      <w:r>
        <w:rPr>
          <w:rStyle w:val="FootnoteReference"/>
        </w:rPr>
        <w:footnoteRef/>
      </w:r>
      <w:r>
        <w:t xml:space="preserve"> Image is taken from “</w:t>
      </w:r>
      <w:r w:rsidRPr="005D4322">
        <w:t>https://www.practicalclinicalskills.com/ekg-slides?coursecaseorder=7&amp;courseid=311</w:t>
      </w:r>
      <w: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D4C85"/>
    <w:multiLevelType w:val="hybridMultilevel"/>
    <w:tmpl w:val="696CA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8A6303"/>
    <w:multiLevelType w:val="hybridMultilevel"/>
    <w:tmpl w:val="1AF81C8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7475F8"/>
    <w:multiLevelType w:val="hybridMultilevel"/>
    <w:tmpl w:val="153A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436B88"/>
    <w:multiLevelType w:val="hybridMultilevel"/>
    <w:tmpl w:val="49F007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88B7B81"/>
    <w:multiLevelType w:val="hybridMultilevel"/>
    <w:tmpl w:val="BEFA2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57440EF"/>
    <w:multiLevelType w:val="hybridMultilevel"/>
    <w:tmpl w:val="9084A6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833FD8"/>
    <w:multiLevelType w:val="hybridMultilevel"/>
    <w:tmpl w:val="25EA01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4064B6"/>
    <w:multiLevelType w:val="hybridMultilevel"/>
    <w:tmpl w:val="8DC6754C"/>
    <w:lvl w:ilvl="0" w:tplc="485C416E">
      <w:start w:val="1"/>
      <w:numFmt w:val="decimal"/>
      <w:lvlText w:val="%1."/>
      <w:lvlJc w:val="left"/>
      <w:pPr>
        <w:tabs>
          <w:tab w:val="num" w:pos="720"/>
        </w:tabs>
        <w:ind w:left="720" w:hanging="360"/>
      </w:pPr>
      <w:rPr>
        <w:rFonts w:ascii="Times New Roman" w:hAnsi="Times New Roman" w:hint="default"/>
        <w:b w:val="0"/>
        <w:i w:val="0"/>
        <w:sz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294A1C"/>
    <w:multiLevelType w:val="hybridMultilevel"/>
    <w:tmpl w:val="CFCEA1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7DE0FFD"/>
    <w:multiLevelType w:val="hybridMultilevel"/>
    <w:tmpl w:val="117067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8556500"/>
    <w:multiLevelType w:val="hybridMultilevel"/>
    <w:tmpl w:val="12907F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E90C82"/>
    <w:multiLevelType w:val="multilevel"/>
    <w:tmpl w:val="07CED7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7A3B0726"/>
    <w:multiLevelType w:val="multilevel"/>
    <w:tmpl w:val="4222908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7CCA1796"/>
    <w:multiLevelType w:val="multilevel"/>
    <w:tmpl w:val="D2B04D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8"/>
  </w:num>
  <w:num w:numId="5">
    <w:abstractNumId w:val="2"/>
  </w:num>
  <w:num w:numId="6">
    <w:abstractNumId w:val="0"/>
  </w:num>
  <w:num w:numId="7">
    <w:abstractNumId w:val="1"/>
  </w:num>
  <w:num w:numId="8">
    <w:abstractNumId w:val="14"/>
  </w:num>
  <w:num w:numId="9">
    <w:abstractNumId w:val="11"/>
  </w:num>
  <w:num w:numId="10">
    <w:abstractNumId w:val="7"/>
  </w:num>
  <w:num w:numId="11">
    <w:abstractNumId w:val="13"/>
  </w:num>
  <w:num w:numId="12">
    <w:abstractNumId w:val="6"/>
  </w:num>
  <w:num w:numId="13">
    <w:abstractNumId w:val="5"/>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183"/>
    <w:rsid w:val="0001045E"/>
    <w:rsid w:val="00014B82"/>
    <w:rsid w:val="0001757E"/>
    <w:rsid w:val="00023FC1"/>
    <w:rsid w:val="00025FA2"/>
    <w:rsid w:val="000345D3"/>
    <w:rsid w:val="000378A3"/>
    <w:rsid w:val="000459AF"/>
    <w:rsid w:val="00046D57"/>
    <w:rsid w:val="00051726"/>
    <w:rsid w:val="00056CD6"/>
    <w:rsid w:val="00063871"/>
    <w:rsid w:val="00064242"/>
    <w:rsid w:val="000642C1"/>
    <w:rsid w:val="0009055E"/>
    <w:rsid w:val="00093E2D"/>
    <w:rsid w:val="000B1EEF"/>
    <w:rsid w:val="000B5738"/>
    <w:rsid w:val="000D5FC1"/>
    <w:rsid w:val="000E59F8"/>
    <w:rsid w:val="000E6502"/>
    <w:rsid w:val="000F3D18"/>
    <w:rsid w:val="000F5722"/>
    <w:rsid w:val="0010514F"/>
    <w:rsid w:val="00111F28"/>
    <w:rsid w:val="001203BA"/>
    <w:rsid w:val="00132ACA"/>
    <w:rsid w:val="0013374A"/>
    <w:rsid w:val="00147CDB"/>
    <w:rsid w:val="00150A20"/>
    <w:rsid w:val="00154B75"/>
    <w:rsid w:val="0016074F"/>
    <w:rsid w:val="001753CD"/>
    <w:rsid w:val="0017778E"/>
    <w:rsid w:val="001A1A6B"/>
    <w:rsid w:val="00214113"/>
    <w:rsid w:val="00230CBE"/>
    <w:rsid w:val="00232E55"/>
    <w:rsid w:val="00281107"/>
    <w:rsid w:val="002861B7"/>
    <w:rsid w:val="00287501"/>
    <w:rsid w:val="00297E07"/>
    <w:rsid w:val="002A211D"/>
    <w:rsid w:val="002A3736"/>
    <w:rsid w:val="002A6482"/>
    <w:rsid w:val="002C55F3"/>
    <w:rsid w:val="002D62E7"/>
    <w:rsid w:val="002E716F"/>
    <w:rsid w:val="002F50DC"/>
    <w:rsid w:val="002F5621"/>
    <w:rsid w:val="003038F4"/>
    <w:rsid w:val="00312AD1"/>
    <w:rsid w:val="00321CFF"/>
    <w:rsid w:val="00326E1E"/>
    <w:rsid w:val="00334BC3"/>
    <w:rsid w:val="00347E09"/>
    <w:rsid w:val="00367A00"/>
    <w:rsid w:val="00386F70"/>
    <w:rsid w:val="0039729B"/>
    <w:rsid w:val="003A0073"/>
    <w:rsid w:val="003A1D20"/>
    <w:rsid w:val="003A575A"/>
    <w:rsid w:val="003B4416"/>
    <w:rsid w:val="003C385E"/>
    <w:rsid w:val="003C57AA"/>
    <w:rsid w:val="003E564A"/>
    <w:rsid w:val="003E5DF9"/>
    <w:rsid w:val="003F475B"/>
    <w:rsid w:val="00400D19"/>
    <w:rsid w:val="004109B1"/>
    <w:rsid w:val="0042104B"/>
    <w:rsid w:val="0043139D"/>
    <w:rsid w:val="00431CD6"/>
    <w:rsid w:val="00432A80"/>
    <w:rsid w:val="00436894"/>
    <w:rsid w:val="004668E1"/>
    <w:rsid w:val="00474897"/>
    <w:rsid w:val="00483AC4"/>
    <w:rsid w:val="004840DE"/>
    <w:rsid w:val="0049264D"/>
    <w:rsid w:val="004A0852"/>
    <w:rsid w:val="004A29C4"/>
    <w:rsid w:val="004A395D"/>
    <w:rsid w:val="004A713C"/>
    <w:rsid w:val="004D01DF"/>
    <w:rsid w:val="004D02B6"/>
    <w:rsid w:val="00503474"/>
    <w:rsid w:val="00504E3C"/>
    <w:rsid w:val="005076B2"/>
    <w:rsid w:val="005216D3"/>
    <w:rsid w:val="005269D1"/>
    <w:rsid w:val="005272F5"/>
    <w:rsid w:val="005430BC"/>
    <w:rsid w:val="00545864"/>
    <w:rsid w:val="00550F11"/>
    <w:rsid w:val="00551A3E"/>
    <w:rsid w:val="0056064E"/>
    <w:rsid w:val="00564C4F"/>
    <w:rsid w:val="00565531"/>
    <w:rsid w:val="00566FE3"/>
    <w:rsid w:val="0057008B"/>
    <w:rsid w:val="00571F3F"/>
    <w:rsid w:val="00587520"/>
    <w:rsid w:val="005920EE"/>
    <w:rsid w:val="005A61DA"/>
    <w:rsid w:val="005C35FF"/>
    <w:rsid w:val="005D4322"/>
    <w:rsid w:val="005D6225"/>
    <w:rsid w:val="005F7F11"/>
    <w:rsid w:val="00607BAB"/>
    <w:rsid w:val="0062292B"/>
    <w:rsid w:val="0063574F"/>
    <w:rsid w:val="0064295E"/>
    <w:rsid w:val="00642C61"/>
    <w:rsid w:val="00644027"/>
    <w:rsid w:val="00645A7F"/>
    <w:rsid w:val="0065031C"/>
    <w:rsid w:val="006639CA"/>
    <w:rsid w:val="00677E5C"/>
    <w:rsid w:val="006976CE"/>
    <w:rsid w:val="006A1631"/>
    <w:rsid w:val="006A1ACF"/>
    <w:rsid w:val="006A6C55"/>
    <w:rsid w:val="006C6EA3"/>
    <w:rsid w:val="006D4D8E"/>
    <w:rsid w:val="006E0879"/>
    <w:rsid w:val="006E3569"/>
    <w:rsid w:val="006E4CF9"/>
    <w:rsid w:val="0072701B"/>
    <w:rsid w:val="00727D71"/>
    <w:rsid w:val="0073477A"/>
    <w:rsid w:val="00750891"/>
    <w:rsid w:val="00763172"/>
    <w:rsid w:val="00763DAE"/>
    <w:rsid w:val="007672AB"/>
    <w:rsid w:val="007829E6"/>
    <w:rsid w:val="007838A5"/>
    <w:rsid w:val="00785E09"/>
    <w:rsid w:val="007A1355"/>
    <w:rsid w:val="007B0D25"/>
    <w:rsid w:val="007B2530"/>
    <w:rsid w:val="007B7211"/>
    <w:rsid w:val="007B7772"/>
    <w:rsid w:val="007C11F6"/>
    <w:rsid w:val="007C26E7"/>
    <w:rsid w:val="007C2783"/>
    <w:rsid w:val="007D065D"/>
    <w:rsid w:val="007D4D79"/>
    <w:rsid w:val="007D612A"/>
    <w:rsid w:val="007E6E20"/>
    <w:rsid w:val="00800FC2"/>
    <w:rsid w:val="00807F6A"/>
    <w:rsid w:val="00814802"/>
    <w:rsid w:val="00825C51"/>
    <w:rsid w:val="008310D3"/>
    <w:rsid w:val="0083199E"/>
    <w:rsid w:val="0084170A"/>
    <w:rsid w:val="00860D4A"/>
    <w:rsid w:val="00870650"/>
    <w:rsid w:val="008722A7"/>
    <w:rsid w:val="008922DB"/>
    <w:rsid w:val="00892D50"/>
    <w:rsid w:val="008A108B"/>
    <w:rsid w:val="008A1153"/>
    <w:rsid w:val="008A1E26"/>
    <w:rsid w:val="008A7117"/>
    <w:rsid w:val="008B58B4"/>
    <w:rsid w:val="008B7589"/>
    <w:rsid w:val="008D2C58"/>
    <w:rsid w:val="008D2C74"/>
    <w:rsid w:val="008E2C43"/>
    <w:rsid w:val="008F3B54"/>
    <w:rsid w:val="008F6E1A"/>
    <w:rsid w:val="008F70FF"/>
    <w:rsid w:val="00905181"/>
    <w:rsid w:val="00917414"/>
    <w:rsid w:val="00923037"/>
    <w:rsid w:val="009262A3"/>
    <w:rsid w:val="009278AF"/>
    <w:rsid w:val="00931B0C"/>
    <w:rsid w:val="009373EC"/>
    <w:rsid w:val="0094719E"/>
    <w:rsid w:val="00947F4D"/>
    <w:rsid w:val="00950B43"/>
    <w:rsid w:val="00953A71"/>
    <w:rsid w:val="00954D34"/>
    <w:rsid w:val="0095681C"/>
    <w:rsid w:val="009879F8"/>
    <w:rsid w:val="00993E44"/>
    <w:rsid w:val="009A785B"/>
    <w:rsid w:val="009B417D"/>
    <w:rsid w:val="009C2318"/>
    <w:rsid w:val="009C4AA4"/>
    <w:rsid w:val="009C6301"/>
    <w:rsid w:val="009D6CF9"/>
    <w:rsid w:val="009E42C4"/>
    <w:rsid w:val="009F08F1"/>
    <w:rsid w:val="009F6467"/>
    <w:rsid w:val="00A00C2E"/>
    <w:rsid w:val="00A04496"/>
    <w:rsid w:val="00A304A4"/>
    <w:rsid w:val="00A319B8"/>
    <w:rsid w:val="00A540A7"/>
    <w:rsid w:val="00A5744C"/>
    <w:rsid w:val="00A837DB"/>
    <w:rsid w:val="00A92FE2"/>
    <w:rsid w:val="00A965A1"/>
    <w:rsid w:val="00AA630E"/>
    <w:rsid w:val="00AC06AA"/>
    <w:rsid w:val="00AC7868"/>
    <w:rsid w:val="00AD5ED4"/>
    <w:rsid w:val="00AD70B2"/>
    <w:rsid w:val="00AD7B94"/>
    <w:rsid w:val="00AF1C2D"/>
    <w:rsid w:val="00AF4152"/>
    <w:rsid w:val="00B023B6"/>
    <w:rsid w:val="00B26465"/>
    <w:rsid w:val="00B36061"/>
    <w:rsid w:val="00B36FEC"/>
    <w:rsid w:val="00B47376"/>
    <w:rsid w:val="00B54F52"/>
    <w:rsid w:val="00B63425"/>
    <w:rsid w:val="00B8049E"/>
    <w:rsid w:val="00B83179"/>
    <w:rsid w:val="00B94293"/>
    <w:rsid w:val="00B97384"/>
    <w:rsid w:val="00BB0EA2"/>
    <w:rsid w:val="00BB13AA"/>
    <w:rsid w:val="00BB4614"/>
    <w:rsid w:val="00BB71BF"/>
    <w:rsid w:val="00BC02D8"/>
    <w:rsid w:val="00BC18DF"/>
    <w:rsid w:val="00BC6470"/>
    <w:rsid w:val="00BE045B"/>
    <w:rsid w:val="00BE3652"/>
    <w:rsid w:val="00BE5C54"/>
    <w:rsid w:val="00BF37C8"/>
    <w:rsid w:val="00C17FC4"/>
    <w:rsid w:val="00C24605"/>
    <w:rsid w:val="00C42F24"/>
    <w:rsid w:val="00C44A05"/>
    <w:rsid w:val="00C4681E"/>
    <w:rsid w:val="00C51521"/>
    <w:rsid w:val="00C540B7"/>
    <w:rsid w:val="00C666BB"/>
    <w:rsid w:val="00C84EB3"/>
    <w:rsid w:val="00C96B08"/>
    <w:rsid w:val="00CA36E8"/>
    <w:rsid w:val="00CB46C0"/>
    <w:rsid w:val="00CF4356"/>
    <w:rsid w:val="00D0027F"/>
    <w:rsid w:val="00D02C91"/>
    <w:rsid w:val="00D23DC4"/>
    <w:rsid w:val="00D41A11"/>
    <w:rsid w:val="00D72606"/>
    <w:rsid w:val="00D7591E"/>
    <w:rsid w:val="00D77B84"/>
    <w:rsid w:val="00D84477"/>
    <w:rsid w:val="00D92B5C"/>
    <w:rsid w:val="00D96405"/>
    <w:rsid w:val="00DA6378"/>
    <w:rsid w:val="00DB160B"/>
    <w:rsid w:val="00DC067C"/>
    <w:rsid w:val="00DC09EA"/>
    <w:rsid w:val="00DC186C"/>
    <w:rsid w:val="00DD1765"/>
    <w:rsid w:val="00DF4474"/>
    <w:rsid w:val="00E0476E"/>
    <w:rsid w:val="00E2409E"/>
    <w:rsid w:val="00E33C86"/>
    <w:rsid w:val="00E67FFB"/>
    <w:rsid w:val="00E71AF3"/>
    <w:rsid w:val="00E75C78"/>
    <w:rsid w:val="00E8190D"/>
    <w:rsid w:val="00E83E51"/>
    <w:rsid w:val="00EA4B92"/>
    <w:rsid w:val="00EB2412"/>
    <w:rsid w:val="00EB417E"/>
    <w:rsid w:val="00EB79D1"/>
    <w:rsid w:val="00EC5B57"/>
    <w:rsid w:val="00ED37ED"/>
    <w:rsid w:val="00EE4468"/>
    <w:rsid w:val="00F0385B"/>
    <w:rsid w:val="00F06F42"/>
    <w:rsid w:val="00F130A7"/>
    <w:rsid w:val="00F15982"/>
    <w:rsid w:val="00F30008"/>
    <w:rsid w:val="00F53275"/>
    <w:rsid w:val="00F534B3"/>
    <w:rsid w:val="00F97260"/>
    <w:rsid w:val="00FA5183"/>
    <w:rsid w:val="00FB74B0"/>
    <w:rsid w:val="00FC017E"/>
    <w:rsid w:val="00FE7728"/>
    <w:rsid w:val="00FF0653"/>
    <w:rsid w:val="00FF5455"/>
    <w:rsid w:val="00FF7F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BF950"/>
  <w15:docId w15:val="{1B9C23CD-B117-4D73-A3F5-46C9B13E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5A7F"/>
    <w:pPr>
      <w:spacing w:after="180" w:line="240" w:lineRule="auto"/>
      <w:ind w:firstLine="432"/>
    </w:pPr>
    <w:rPr>
      <w:rFonts w:ascii="Times New Roman" w:eastAsiaTheme="minorHAnsi" w:hAnsi="Times New Roman" w:cs="Times New Roman"/>
      <w:sz w:val="24"/>
      <w:szCs w:val="24"/>
      <w:lang w:eastAsia="en-US"/>
    </w:rPr>
  </w:style>
  <w:style w:type="paragraph" w:styleId="Heading1">
    <w:name w:val="heading 1"/>
    <w:basedOn w:val="Normal"/>
    <w:next w:val="Normal"/>
    <w:link w:val="Heading1Char"/>
    <w:uiPriority w:val="9"/>
    <w:qFormat/>
    <w:rsid w:val="00111F28"/>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11F28"/>
    <w:rPr>
      <w:rFonts w:ascii="Times New Roman" w:eastAsiaTheme="minorHAnsi" w:hAnsi="Times New Roman" w:cs="Times New Roman"/>
      <w:b/>
      <w:sz w:val="28"/>
      <w:szCs w:val="28"/>
      <w:lang w:eastAsia="en-US"/>
    </w:rPr>
  </w:style>
  <w:style w:type="character" w:styleId="PlaceholderText">
    <w:name w:val="Placeholder Text"/>
    <w:basedOn w:val="DefaultParagraphFont"/>
    <w:uiPriority w:val="99"/>
    <w:semiHidden/>
    <w:rsid w:val="00F53275"/>
    <w:rPr>
      <w:color w:val="808080"/>
    </w:rPr>
  </w:style>
  <w:style w:type="paragraph" w:customStyle="1" w:styleId="Equation">
    <w:name w:val="Equation"/>
    <w:basedOn w:val="Normal"/>
    <w:link w:val="EquationChar"/>
    <w:qFormat/>
    <w:rsid w:val="007B2530"/>
    <w:pPr>
      <w:tabs>
        <w:tab w:val="center" w:pos="4680"/>
        <w:tab w:val="right" w:pos="9360"/>
      </w:tabs>
      <w:ind w:firstLine="0"/>
    </w:pPr>
    <w:rPr>
      <w:rFonts w:eastAsiaTheme="minorEastAsia"/>
    </w:rPr>
  </w:style>
  <w:style w:type="character" w:customStyle="1" w:styleId="EquationChar">
    <w:name w:val="Equation Char"/>
    <w:basedOn w:val="DefaultParagraphFont"/>
    <w:link w:val="Equation"/>
    <w:rsid w:val="007B2530"/>
    <w:rPr>
      <w:rFonts w:ascii="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8F1"/>
    <w:rPr>
      <w:rFonts w:ascii="Tahoma" w:eastAsiaTheme="minorHAnsi" w:hAnsi="Tahoma" w:cs="Tahoma"/>
      <w:sz w:val="16"/>
      <w:szCs w:val="16"/>
      <w:lang w:eastAsia="en-US"/>
    </w:rPr>
  </w:style>
  <w:style w:type="character" w:styleId="CommentReference">
    <w:name w:val="annotation reference"/>
    <w:basedOn w:val="DefaultParagraphFont"/>
    <w:uiPriority w:val="99"/>
    <w:semiHidden/>
    <w:unhideWhenUsed/>
    <w:rsid w:val="002A6482"/>
    <w:rPr>
      <w:sz w:val="18"/>
      <w:szCs w:val="18"/>
    </w:rPr>
  </w:style>
  <w:style w:type="paragraph" w:styleId="CommentText">
    <w:name w:val="annotation text"/>
    <w:basedOn w:val="Normal"/>
    <w:link w:val="CommentTextChar"/>
    <w:uiPriority w:val="99"/>
    <w:semiHidden/>
    <w:unhideWhenUsed/>
    <w:rsid w:val="002A6482"/>
  </w:style>
  <w:style w:type="character" w:customStyle="1" w:styleId="CommentTextChar">
    <w:name w:val="Comment Text Char"/>
    <w:basedOn w:val="DefaultParagraphFont"/>
    <w:link w:val="CommentText"/>
    <w:uiPriority w:val="99"/>
    <w:semiHidden/>
    <w:rsid w:val="002A6482"/>
    <w:rPr>
      <w:rFonts w:ascii="Times New Roman" w:eastAsiaTheme="minorHAnsi"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2A6482"/>
    <w:rPr>
      <w:b/>
      <w:bCs/>
      <w:sz w:val="20"/>
      <w:szCs w:val="20"/>
    </w:rPr>
  </w:style>
  <w:style w:type="character" w:customStyle="1" w:styleId="CommentSubjectChar">
    <w:name w:val="Comment Subject Char"/>
    <w:basedOn w:val="CommentTextChar"/>
    <w:link w:val="CommentSubject"/>
    <w:uiPriority w:val="99"/>
    <w:semiHidden/>
    <w:rsid w:val="002A6482"/>
    <w:rPr>
      <w:rFonts w:ascii="Times New Roman" w:eastAsiaTheme="minorHAnsi" w:hAnsi="Times New Roman" w:cs="Times New Roman"/>
      <w:b/>
      <w:bCs/>
      <w:sz w:val="20"/>
      <w:szCs w:val="20"/>
      <w:lang w:eastAsia="en-US"/>
    </w:rPr>
  </w:style>
  <w:style w:type="paragraph" w:styleId="FootnoteText">
    <w:name w:val="footnote text"/>
    <w:basedOn w:val="Normal"/>
    <w:link w:val="FootnoteTextChar"/>
    <w:uiPriority w:val="99"/>
    <w:semiHidden/>
    <w:unhideWhenUsed/>
    <w:rsid w:val="00727D71"/>
    <w:pPr>
      <w:spacing w:after="0"/>
    </w:pPr>
    <w:rPr>
      <w:sz w:val="20"/>
      <w:szCs w:val="20"/>
    </w:rPr>
  </w:style>
  <w:style w:type="character" w:customStyle="1" w:styleId="FootnoteTextChar">
    <w:name w:val="Footnote Text Char"/>
    <w:basedOn w:val="DefaultParagraphFont"/>
    <w:link w:val="FootnoteText"/>
    <w:uiPriority w:val="99"/>
    <w:semiHidden/>
    <w:rsid w:val="00727D71"/>
    <w:rPr>
      <w:rFonts w:ascii="Times New Roman" w:eastAsiaTheme="minorHAnsi" w:hAnsi="Times New Roman" w:cs="Times New Roman"/>
      <w:sz w:val="20"/>
      <w:szCs w:val="20"/>
      <w:lang w:eastAsia="en-US"/>
    </w:rPr>
  </w:style>
  <w:style w:type="character" w:styleId="FootnoteReference">
    <w:name w:val="footnote reference"/>
    <w:basedOn w:val="DefaultParagraphFont"/>
    <w:uiPriority w:val="99"/>
    <w:semiHidden/>
    <w:unhideWhenUsed/>
    <w:rsid w:val="00727D71"/>
    <w:rPr>
      <w:vertAlign w:val="superscript"/>
    </w:rPr>
  </w:style>
  <w:style w:type="paragraph" w:styleId="NormalWeb">
    <w:name w:val="Normal (Web)"/>
    <w:basedOn w:val="Normal"/>
    <w:uiPriority w:val="99"/>
    <w:semiHidden/>
    <w:unhideWhenUsed/>
    <w:rsid w:val="005D4322"/>
    <w:pPr>
      <w:spacing w:before="100" w:beforeAutospacing="1" w:after="100" w:afterAutospacing="1"/>
      <w:ind w:firstLine="0"/>
    </w:pPr>
    <w:rPr>
      <w:rFonts w:eastAsia="Times New Roman"/>
    </w:rPr>
  </w:style>
  <w:style w:type="character" w:styleId="Strong">
    <w:name w:val="Strong"/>
    <w:basedOn w:val="DefaultParagraphFont"/>
    <w:uiPriority w:val="22"/>
    <w:qFormat/>
    <w:rsid w:val="005D4322"/>
    <w:rPr>
      <w:b/>
      <w:bCs/>
    </w:rPr>
  </w:style>
  <w:style w:type="character" w:customStyle="1" w:styleId="gi">
    <w:name w:val="gi"/>
    <w:basedOn w:val="DefaultParagraphFont"/>
    <w:rsid w:val="00F97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30997">
      <w:bodyDiv w:val="1"/>
      <w:marLeft w:val="0"/>
      <w:marRight w:val="0"/>
      <w:marTop w:val="0"/>
      <w:marBottom w:val="0"/>
      <w:divBdr>
        <w:top w:val="none" w:sz="0" w:space="0" w:color="auto"/>
        <w:left w:val="none" w:sz="0" w:space="0" w:color="auto"/>
        <w:bottom w:val="none" w:sz="0" w:space="0" w:color="auto"/>
        <w:right w:val="none" w:sz="0" w:space="0" w:color="auto"/>
      </w:divBdr>
      <w:divsChild>
        <w:div w:id="1294289355">
          <w:marLeft w:val="0"/>
          <w:marRight w:val="0"/>
          <w:marTop w:val="0"/>
          <w:marBottom w:val="0"/>
          <w:divBdr>
            <w:top w:val="none" w:sz="0" w:space="0" w:color="auto"/>
            <w:left w:val="none" w:sz="0" w:space="0" w:color="auto"/>
            <w:bottom w:val="none" w:sz="0" w:space="0" w:color="auto"/>
            <w:right w:val="none" w:sz="0" w:space="0" w:color="auto"/>
          </w:divBdr>
          <w:divsChild>
            <w:div w:id="471098630">
              <w:marLeft w:val="0"/>
              <w:marRight w:val="0"/>
              <w:marTop w:val="0"/>
              <w:marBottom w:val="0"/>
              <w:divBdr>
                <w:top w:val="none" w:sz="0" w:space="0" w:color="auto"/>
                <w:left w:val="none" w:sz="0" w:space="0" w:color="auto"/>
                <w:bottom w:val="none" w:sz="0" w:space="0" w:color="auto"/>
                <w:right w:val="none" w:sz="0" w:space="0" w:color="auto"/>
              </w:divBdr>
              <w:divsChild>
                <w:div w:id="728915662">
                  <w:marLeft w:val="0"/>
                  <w:marRight w:val="0"/>
                  <w:marTop w:val="0"/>
                  <w:marBottom w:val="0"/>
                  <w:divBdr>
                    <w:top w:val="none" w:sz="0" w:space="0" w:color="auto"/>
                    <w:left w:val="none" w:sz="0" w:space="0" w:color="auto"/>
                    <w:bottom w:val="none" w:sz="0" w:space="0" w:color="auto"/>
                    <w:right w:val="none" w:sz="0" w:space="0" w:color="auto"/>
                  </w:divBdr>
                  <w:divsChild>
                    <w:div w:id="15950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702889">
      <w:bodyDiv w:val="1"/>
      <w:marLeft w:val="0"/>
      <w:marRight w:val="0"/>
      <w:marTop w:val="0"/>
      <w:marBottom w:val="0"/>
      <w:divBdr>
        <w:top w:val="none" w:sz="0" w:space="0" w:color="auto"/>
        <w:left w:val="none" w:sz="0" w:space="0" w:color="auto"/>
        <w:bottom w:val="none" w:sz="0" w:space="0" w:color="auto"/>
        <w:right w:val="none" w:sz="0" w:space="0" w:color="auto"/>
      </w:divBdr>
      <w:divsChild>
        <w:div w:id="1908681605">
          <w:marLeft w:val="0"/>
          <w:marRight w:val="0"/>
          <w:marTop w:val="0"/>
          <w:marBottom w:val="0"/>
          <w:divBdr>
            <w:top w:val="none" w:sz="0" w:space="0" w:color="auto"/>
            <w:left w:val="none" w:sz="0" w:space="0" w:color="auto"/>
            <w:bottom w:val="none" w:sz="0" w:space="0" w:color="auto"/>
            <w:right w:val="none" w:sz="0" w:space="0" w:color="auto"/>
          </w:divBdr>
        </w:div>
        <w:div w:id="1567758971">
          <w:marLeft w:val="0"/>
          <w:marRight w:val="0"/>
          <w:marTop w:val="0"/>
          <w:marBottom w:val="0"/>
          <w:divBdr>
            <w:top w:val="none" w:sz="0" w:space="0" w:color="auto"/>
            <w:left w:val="none" w:sz="0" w:space="0" w:color="auto"/>
            <w:bottom w:val="none" w:sz="0" w:space="0" w:color="auto"/>
            <w:right w:val="none" w:sz="0" w:space="0" w:color="auto"/>
          </w:divBdr>
          <w:divsChild>
            <w:div w:id="1987077957">
              <w:marLeft w:val="0"/>
              <w:marRight w:val="0"/>
              <w:marTop w:val="0"/>
              <w:marBottom w:val="0"/>
              <w:divBdr>
                <w:top w:val="none" w:sz="0" w:space="0" w:color="auto"/>
                <w:left w:val="none" w:sz="0" w:space="0" w:color="auto"/>
                <w:bottom w:val="none" w:sz="0" w:space="0" w:color="auto"/>
                <w:right w:val="none" w:sz="0" w:space="0" w:color="auto"/>
              </w:divBdr>
              <w:divsChild>
                <w:div w:id="456417306">
                  <w:marLeft w:val="0"/>
                  <w:marRight w:val="0"/>
                  <w:marTop w:val="0"/>
                  <w:marBottom w:val="0"/>
                  <w:divBdr>
                    <w:top w:val="none" w:sz="0" w:space="0" w:color="auto"/>
                    <w:left w:val="none" w:sz="0" w:space="0" w:color="auto"/>
                    <w:bottom w:val="none" w:sz="0" w:space="0" w:color="auto"/>
                    <w:right w:val="none" w:sz="0" w:space="0" w:color="auto"/>
                  </w:divBdr>
                  <w:divsChild>
                    <w:div w:id="8077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0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image" Target="media/image11.emf"/><Relationship Id="rId21" Type="http://schemas.openxmlformats.org/officeDocument/2006/relationships/image" Target="media/image12.png"/><Relationship Id="rId22" Type="http://schemas.openxmlformats.org/officeDocument/2006/relationships/image" Target="media/image13.emf"/><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fontTable" Target="fontTable.xml"/><Relationship Id="rId27" Type="http://schemas.openxmlformats.org/officeDocument/2006/relationships/theme" Target="theme/theme1.xml"/><Relationship Id="rId35" Type="http://schemas.microsoft.com/office/2016/09/relationships/commentsIds" Target="commentsIds.xml"/><Relationship Id="rId10" Type="http://schemas.microsoft.com/office/2011/relationships/commentsExtended" Target="commentsExtended.xml"/><Relationship Id="rId11" Type="http://schemas.openxmlformats.org/officeDocument/2006/relationships/image" Target="media/image2.jpeg"/><Relationship Id="rId12" Type="http://schemas.openxmlformats.org/officeDocument/2006/relationships/image" Target="media/image3.gif"/><Relationship Id="rId13" Type="http://schemas.openxmlformats.org/officeDocument/2006/relationships/image" Target="media/image4.png"/><Relationship Id="rId14" Type="http://schemas.openxmlformats.org/officeDocument/2006/relationships/image" Target="media/image5.emf"/><Relationship Id="rId15" Type="http://schemas.openxmlformats.org/officeDocument/2006/relationships/image" Target="media/image6.emf"/><Relationship Id="rId16" Type="http://schemas.openxmlformats.org/officeDocument/2006/relationships/image" Target="media/image7.png"/><Relationship Id="rId17" Type="http://schemas.openxmlformats.org/officeDocument/2006/relationships/image" Target="media/image8.emf"/><Relationship Id="rId18" Type="http://schemas.openxmlformats.org/officeDocument/2006/relationships/image" Target="media/image9.emf"/><Relationship Id="rId19" Type="http://schemas.openxmlformats.org/officeDocument/2006/relationships/image" Target="media/image10.e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019E9-7F83-EC4F-AFD1-8BA52750B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1993</Words>
  <Characters>11364</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yongchen</dc:creator>
  <cp:lastModifiedBy>Laura Dickinson</cp:lastModifiedBy>
  <cp:revision>16</cp:revision>
  <dcterms:created xsi:type="dcterms:W3CDTF">2018-04-23T18:40:00Z</dcterms:created>
  <dcterms:modified xsi:type="dcterms:W3CDTF">2018-04-24T19:49:00Z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8643386e-eb9f-35c3-93da-4ce1b2a48d49</vt:lpwstr>
  </property>
  <property fmtid="{D5CDD505-2E9C-101B-9397-08002B2CF9AE}" pid="4" name="Mendeley Citation Style_1">
    <vt:lpwstr>http://www.zotero.org/styles/elsevier-with-titles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http://www.zotero.org/styles/american-society-of-mechanical-engineers</vt:lpwstr>
  </property>
  <property fmtid="{D5CDD505-2E9C-101B-9397-08002B2CF9AE}" pid="10" name="Mendeley Recent Style Name 2_1">
    <vt:lpwstr>American Society of Mechanical Engineers</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http://www.zotero.org/styles/elsevier-with-titles</vt:lpwstr>
  </property>
  <property fmtid="{D5CDD505-2E9C-101B-9397-08002B2CF9AE}" pid="16" name="Mendeley Recent Style Name 5_1">
    <vt:lpwstr>Elsevier (numeric, with titles)</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