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00" w:after="100" w:line="240"/>
        <w:ind w:right="0" w:left="0" w:firstLine="0"/>
        <w:jc w:val="left"/>
        <w:rPr>
          <w:rFonts w:ascii="Times" w:hAnsi="Times" w:cs="Times" w:eastAsia="Times"/>
          <w:color w:val="000000"/>
          <w:spacing w:val="6"/>
          <w:position w:val="0"/>
          <w:sz w:val="24"/>
          <w:shd w:fill="auto" w:val="clear"/>
        </w:rPr>
      </w:pPr>
      <w:r>
        <w:rPr>
          <w:rFonts w:ascii="Times" w:hAnsi="Times" w:cs="Times" w:eastAsia="Times"/>
          <w:b/>
          <w:color w:val="000000"/>
          <w:spacing w:val="6"/>
          <w:position w:val="0"/>
          <w:sz w:val="24"/>
          <w:shd w:fill="auto" w:val="clear"/>
        </w:rPr>
        <w:t xml:space="preserve">TITLE: </w:t>
      </w:r>
      <w:r>
        <w:rPr>
          <w:rFonts w:ascii="Times" w:hAnsi="Times" w:cs="Times" w:eastAsia="Times"/>
          <w:color w:val="000000"/>
          <w:spacing w:val="6"/>
          <w:position w:val="0"/>
          <w:sz w:val="24"/>
          <w:shd w:fill="auto" w:val="clear"/>
        </w:rPr>
        <w:t xml:space="preserve">Pressure distribution over airfoil Clark Y-14</w:t>
      </w:r>
    </w:p>
    <w:p>
      <w:pPr>
        <w:spacing w:before="100" w:after="100" w:line="240"/>
        <w:ind w:right="0" w:left="0" w:firstLine="0"/>
        <w:jc w:val="left"/>
        <w:rPr>
          <w:rFonts w:ascii="Times" w:hAnsi="Times" w:cs="Times" w:eastAsia="Times"/>
          <w:b/>
          <w:color w:val="000000"/>
          <w:spacing w:val="6"/>
          <w:position w:val="0"/>
          <w:sz w:val="24"/>
          <w:shd w:fill="auto" w:val="clear"/>
        </w:rPr>
      </w:pPr>
      <w:r>
        <w:rPr>
          <w:rFonts w:ascii="Times" w:hAnsi="Times" w:cs="Times" w:eastAsia="Times"/>
          <w:b/>
          <w:color w:val="000000"/>
          <w:spacing w:val="6"/>
          <w:position w:val="0"/>
          <w:sz w:val="24"/>
          <w:shd w:fill="auto" w:val="clear"/>
        </w:rPr>
        <w:t xml:space="preserve">AUTHORS:</w:t>
      </w:r>
    </w:p>
    <w:p>
      <w:pPr>
        <w:spacing w:before="100" w:after="100" w:line="240"/>
        <w:ind w:right="0" w:left="0" w:firstLine="0"/>
        <w:jc w:val="left"/>
        <w:rPr>
          <w:rFonts w:ascii="Times" w:hAnsi="Times" w:cs="Times" w:eastAsia="Times"/>
          <w:b/>
          <w:color w:val="000000"/>
          <w:spacing w:val="6"/>
          <w:position w:val="0"/>
          <w:sz w:val="24"/>
          <w:shd w:fill="auto" w:val="clear"/>
        </w:rPr>
      </w:pPr>
      <w:r>
        <w:rPr>
          <w:rFonts w:ascii="Times" w:hAnsi="Times" w:cs="Times" w:eastAsia="Times"/>
          <w:b/>
          <w:color w:val="000000"/>
          <w:spacing w:val="6"/>
          <w:position w:val="0"/>
          <w:sz w:val="24"/>
          <w:shd w:fill="auto" w:val="clear"/>
        </w:rPr>
        <w:t xml:space="preserve">CORRESPONDING AUTHOR:</w:t>
      </w:r>
    </w:p>
    <w:p>
      <w:pPr>
        <w:spacing w:before="100" w:after="100" w:line="240"/>
        <w:ind w:right="0" w:left="0" w:firstLine="0"/>
        <w:jc w:val="left"/>
        <w:rPr>
          <w:rFonts w:ascii="Times" w:hAnsi="Times" w:cs="Times" w:eastAsia="Times"/>
          <w:b/>
          <w:color w:val="000000"/>
          <w:spacing w:val="6"/>
          <w:position w:val="0"/>
          <w:sz w:val="24"/>
          <w:shd w:fill="auto" w:val="clear"/>
        </w:rPr>
      </w:pPr>
      <w:r>
        <w:rPr>
          <w:rFonts w:ascii="Times" w:hAnsi="Times" w:cs="Times" w:eastAsia="Times"/>
          <w:b/>
          <w:color w:val="000000"/>
          <w:spacing w:val="6"/>
          <w:position w:val="0"/>
          <w:sz w:val="24"/>
          <w:shd w:fill="auto" w:val="clear"/>
        </w:rPr>
        <w:t xml:space="preserve">KEYWORDS:</w:t>
      </w:r>
    </w:p>
    <w:p>
      <w:pPr>
        <w:spacing w:before="100" w:after="100" w:line="240"/>
        <w:ind w:right="0" w:left="0" w:firstLine="0"/>
        <w:jc w:val="left"/>
        <w:rPr>
          <w:rFonts w:ascii="Times" w:hAnsi="Times" w:cs="Times" w:eastAsia="Times"/>
          <w:b/>
          <w:color w:val="000000"/>
          <w:spacing w:val="6"/>
          <w:position w:val="0"/>
          <w:sz w:val="24"/>
          <w:shd w:fill="auto" w:val="clear"/>
        </w:rPr>
      </w:pPr>
      <w:r>
        <w:rPr>
          <w:rFonts w:ascii="Times" w:hAnsi="Times" w:cs="Times" w:eastAsia="Times"/>
          <w:b/>
          <w:color w:val="000000"/>
          <w:spacing w:val="6"/>
          <w:position w:val="0"/>
          <w:sz w:val="24"/>
          <w:shd w:fill="auto" w:val="clear"/>
        </w:rPr>
        <w:t xml:space="preserve">SHORT ABSTRACT:</w:t>
      </w:r>
    </w:p>
    <w:p>
      <w:pPr>
        <w:spacing w:before="100" w:after="300" w:line="240"/>
        <w:ind w:right="0" w:left="0" w:firstLine="0"/>
        <w:jc w:val="left"/>
        <w:rPr>
          <w:rFonts w:ascii="Times" w:hAnsi="Times" w:cs="Times" w:eastAsia="Times"/>
          <w:b/>
          <w:color w:val="000000"/>
          <w:spacing w:val="6"/>
          <w:position w:val="0"/>
          <w:sz w:val="24"/>
          <w:shd w:fill="auto" w:val="clear"/>
        </w:rPr>
      </w:pPr>
      <w:r>
        <w:rPr>
          <w:rFonts w:ascii="Times" w:hAnsi="Times" w:cs="Times" w:eastAsia="Times"/>
          <w:b/>
          <w:color w:val="000000"/>
          <w:spacing w:val="6"/>
          <w:position w:val="0"/>
          <w:sz w:val="24"/>
          <w:shd w:fill="auto" w:val="clear"/>
        </w:rPr>
        <w:t xml:space="preserve">LONG ABSTRACT:</w:t>
      </w:r>
    </w:p>
    <w:p>
      <w:pPr>
        <w:spacing w:before="100" w:after="300" w:line="240"/>
        <w:ind w:right="0" w:left="0" w:firstLine="0"/>
        <w:jc w:val="left"/>
        <w:rPr>
          <w:rFonts w:ascii="Times" w:hAnsi="Times" w:cs="Times" w:eastAsia="Times"/>
          <w:color w:val="000000"/>
          <w:spacing w:val="0"/>
          <w:position w:val="0"/>
          <w:sz w:val="24"/>
          <w:shd w:fill="auto" w:val="clear"/>
        </w:rPr>
      </w:pPr>
      <w:r>
        <w:rPr>
          <w:rFonts w:ascii="Times" w:hAnsi="Times" w:cs="Times" w:eastAsia="Times"/>
          <w:color w:val="000000"/>
          <w:spacing w:val="0"/>
          <w:position w:val="0"/>
          <w:sz w:val="24"/>
          <w:shd w:fill="auto" w:val="clear"/>
        </w:rPr>
        <w:t xml:space="preserve">Source: David Guo, College of Engineering, Technology, and Aeronautics (CETA), Southern New Hampshire University (SNHU), Manchester, New Hampshire</w:t>
      </w:r>
    </w:p>
    <w:p>
      <w:pPr>
        <w:spacing w:before="0" w:after="120" w:line="240"/>
        <w:ind w:right="0" w:left="0" w:firstLine="720"/>
        <w:jc w:val="left"/>
        <w:rPr>
          <w:rFonts w:ascii="Times" w:hAnsi="Times" w:cs="Times" w:eastAsia="Times"/>
          <w:color w:val="000000"/>
          <w:spacing w:val="0"/>
          <w:position w:val="0"/>
          <w:sz w:val="24"/>
          <w:shd w:fill="auto" w:val="clear"/>
        </w:rPr>
      </w:pPr>
      <w:r>
        <w:rPr>
          <w:rFonts w:ascii="Times" w:hAnsi="Times" w:cs="Times" w:eastAsia="Times"/>
          <w:color w:val="000000"/>
          <w:spacing w:val="0"/>
          <w:position w:val="0"/>
          <w:sz w:val="24"/>
          <w:shd w:fill="auto" w:val="clear"/>
        </w:rPr>
        <w:t xml:space="preserve">An airfoil is a 2-dimensional wing section that represents critical wing performance characteristics. The pressure distribution and lift coefficient are important parameters that characterize the behavior of airfoils. The pressure distribution is directly related to the lift generated by airfoils. </w:t>
      </w:r>
      <w:r>
        <w:rPr>
          <w:rFonts w:ascii="Times New Roman" w:hAnsi="Times New Roman" w:cs="Times New Roman" w:eastAsia="Times New Roman"/>
          <w:color w:val="auto"/>
          <w:spacing w:val="0"/>
          <w:position w:val="0"/>
          <w:sz w:val="24"/>
          <w:shd w:fill="auto" w:val="clear"/>
        </w:rPr>
        <w:t xml:space="preserve">A Clark Y-14 airfoil, which is used in this demonstration, has a thickness of 14% and is flat on the lower surface from 30 % of chord length to the back.</w:t>
      </w:r>
    </w:p>
    <w:p>
      <w:pPr>
        <w:spacing w:before="0" w:after="120" w:line="240"/>
        <w:ind w:right="0" w:left="0" w:firstLine="720"/>
        <w:jc w:val="left"/>
        <w:rPr>
          <w:rFonts w:ascii="Times" w:hAnsi="Times" w:cs="Times" w:eastAsia="Times"/>
          <w:color w:val="000000"/>
          <w:spacing w:val="0"/>
          <w:position w:val="0"/>
          <w:sz w:val="24"/>
          <w:shd w:fill="auto" w:val="clear"/>
        </w:rPr>
      </w:pPr>
      <w:r>
        <w:rPr>
          <w:rFonts w:ascii="Times" w:hAnsi="Times" w:cs="Times" w:eastAsia="Times"/>
          <w:color w:val="000000"/>
          <w:spacing w:val="0"/>
          <w:position w:val="0"/>
          <w:sz w:val="24"/>
          <w:shd w:fill="auto" w:val="clear"/>
        </w:rPr>
        <w:t xml:space="preserve">Here we will demonstrate how the pressure distribution around an airfoil is measured using a wind tunnel. A Clark Y-14 airfoil model with 19 pressure ports is used to collect pressure data, which is used to estimate the lift coefficient.</w:t>
      </w:r>
    </w:p>
    <w:p>
      <w:pPr>
        <w:spacing w:before="100" w:after="100" w:line="240"/>
        <w:ind w:right="0" w:left="0" w:firstLine="0"/>
        <w:jc w:val="left"/>
        <w:rPr>
          <w:rFonts w:ascii="Times" w:hAnsi="Times" w:cs="Times" w:eastAsia="Times"/>
          <w:b/>
          <w:caps w:val="true"/>
          <w:color w:val="000000"/>
          <w:spacing w:val="6"/>
          <w:position w:val="0"/>
          <w:sz w:val="24"/>
          <w:shd w:fill="auto" w:val="clear"/>
        </w:rPr>
      </w:pPr>
      <w:r>
        <w:rPr>
          <w:rFonts w:ascii="Times" w:hAnsi="Times" w:cs="Times" w:eastAsia="Times"/>
          <w:b/>
          <w:caps w:val="true"/>
          <w:color w:val="000000"/>
          <w:spacing w:val="6"/>
          <w:position w:val="0"/>
          <w:sz w:val="24"/>
          <w:shd w:fill="auto" w:val="clear"/>
        </w:rPr>
        <w:t xml:space="preserve">INTRODUCTION:</w:t>
      </w:r>
    </w:p>
    <w:p>
      <w:pPr>
        <w:spacing w:before="0" w:after="120" w:line="240"/>
        <w:ind w:right="0" w:left="0" w:firstLine="720"/>
        <w:jc w:val="both"/>
        <w:rPr>
          <w:rFonts w:ascii="Times" w:hAnsi="Times" w:cs="Times" w:eastAsia="Times"/>
          <w:color w:val="000000"/>
          <w:spacing w:val="0"/>
          <w:position w:val="0"/>
          <w:sz w:val="24"/>
          <w:shd w:fill="auto" w:val="clear"/>
        </w:rPr>
      </w:pPr>
      <w:r>
        <w:rPr>
          <w:rFonts w:ascii="Times" w:hAnsi="Times" w:cs="Times" w:eastAsia="Times"/>
          <w:color w:val="000000"/>
          <w:spacing w:val="0"/>
          <w:position w:val="0"/>
          <w:sz w:val="24"/>
          <w:shd w:fill="auto" w:val="clear"/>
        </w:rPr>
        <w:t xml:space="preserve">An airfoil develops lift at various angles of attack through lower gage pressures on the upper surface and higher gage pressures on the lower surface with respect to the pressure of the approaching air (free-stream pressure). If the shear forces parallel to the surface of the airfoil are neglected (typically their contributions to lift are small), then the total pressure force is the reason for the lift generated by the airfoil. Figure 1 shows a schematic of the pressure distribution over an airfoil. </w:t>
      </w:r>
    </w:p>
    <w:p>
      <w:pPr>
        <w:spacing w:before="0" w:after="160" w:line="259"/>
        <w:ind w:right="200" w:left="0" w:firstLine="0"/>
        <w:jc w:val="left"/>
        <w:rPr>
          <w:rFonts w:ascii="Times" w:hAnsi="Times" w:cs="Times" w:eastAsia="Times"/>
          <w:color w:val="000000"/>
          <w:spacing w:val="0"/>
          <w:position w:val="0"/>
          <w:sz w:val="24"/>
          <w:shd w:fill="auto" w:val="clear"/>
        </w:rPr>
      </w:pPr>
      <w:r>
        <w:object w:dxaOrig="9091" w:dyaOrig="3503">
          <v:rect xmlns:o="urn:schemas-microsoft-com:office:office" xmlns:v="urn:schemas-microsoft-com:vml" id="rectole0000000000" style="width:454.550000pt;height:175.1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160" w:line="259"/>
        <w:ind w:right="200" w:left="0" w:firstLine="0"/>
        <w:jc w:val="center"/>
        <w:rPr>
          <w:rFonts w:ascii="Times" w:hAnsi="Times" w:cs="Times" w:eastAsia="Times"/>
          <w:color w:val="000000"/>
          <w:spacing w:val="0"/>
          <w:position w:val="0"/>
          <w:sz w:val="24"/>
          <w:shd w:fill="auto" w:val="clear"/>
        </w:rPr>
      </w:pPr>
      <w:r>
        <w:rPr>
          <w:rFonts w:ascii="Times" w:hAnsi="Times" w:cs="Times" w:eastAsia="Times"/>
          <w:b/>
          <w:color w:val="000000"/>
          <w:spacing w:val="0"/>
          <w:position w:val="0"/>
          <w:sz w:val="24"/>
          <w:shd w:fill="auto" w:val="clear"/>
        </w:rPr>
        <w:t xml:space="preserve">Figure 1. </w:t>
      </w:r>
      <w:r>
        <w:rPr>
          <w:rFonts w:ascii="Times" w:hAnsi="Times" w:cs="Times" w:eastAsia="Times"/>
          <w:color w:val="000000"/>
          <w:spacing w:val="0"/>
          <w:position w:val="0"/>
          <w:sz w:val="24"/>
          <w:shd w:fill="auto" w:val="clear"/>
        </w:rPr>
        <w:t xml:space="preserve">Pressure distribution over an airfoil.</w:t>
      </w:r>
    </w:p>
    <w:p>
      <w:pPr>
        <w:spacing w:before="0" w:after="160" w:line="259"/>
        <w:ind w:right="200" w:left="0" w:firstLine="0"/>
        <w:jc w:val="center"/>
        <w:rPr>
          <w:rFonts w:ascii="Times" w:hAnsi="Times" w:cs="Times" w:eastAsia="Times"/>
          <w:color w:val="000000"/>
          <w:spacing w:val="0"/>
          <w:position w:val="0"/>
          <w:sz w:val="24"/>
          <w:shd w:fill="auto" w:val="clear"/>
        </w:rPr>
      </w:pPr>
    </w:p>
    <w:p>
      <w:pPr>
        <w:spacing w:before="0" w:after="120" w:line="259"/>
        <w:ind w:right="0" w:left="0" w:firstLine="720"/>
        <w:jc w:val="left"/>
        <w:rPr>
          <w:rFonts w:ascii="Times" w:hAnsi="Times" w:cs="Times" w:eastAsia="Times"/>
          <w:color w:val="000000"/>
          <w:spacing w:val="0"/>
          <w:position w:val="0"/>
          <w:sz w:val="22"/>
          <w:shd w:fill="auto" w:val="clear"/>
        </w:rPr>
      </w:pPr>
      <w:r>
        <w:rPr>
          <w:rFonts w:ascii="Times" w:hAnsi="Times" w:cs="Times" w:eastAsia="Times"/>
          <w:color w:val="000000"/>
          <w:spacing w:val="0"/>
          <w:position w:val="0"/>
          <w:sz w:val="24"/>
          <w:shd w:fill="auto" w:val="clear"/>
        </w:rPr>
        <w:t xml:space="preserve">The non-dimensional pressure coefficient, , for an arbitrary point on the airfoil is defined as:</w:t>
      </w:r>
    </w:p>
    <w:p>
      <w:pPr>
        <w:spacing w:before="0" w:after="0" w:line="240"/>
        <w:ind w:right="0" w:left="0" w:firstLine="0"/>
        <w:jc w:val="both"/>
        <w:rPr>
          <w:rFonts w:ascii="Times" w:hAnsi="Times" w:cs="Times" w:eastAsia="Times"/>
          <w:color w:val="000000"/>
          <w:spacing w:val="0"/>
          <w:position w:val="0"/>
          <w:sz w:val="24"/>
          <w:shd w:fill="auto" w:val="clear"/>
        </w:rPr>
      </w:pPr>
    </w:p>
    <w:p>
      <w:pPr>
        <w:spacing w:before="0" w:after="160" w:line="259"/>
        <w:ind w:right="0" w:left="360" w:firstLine="720"/>
        <w:jc w:val="right"/>
        <w:rPr>
          <w:rFonts w:ascii="Times" w:hAnsi="Times" w:cs="Times" w:eastAsia="Times"/>
          <w:color w:val="000000"/>
          <w:spacing w:val="0"/>
          <w:position w:val="0"/>
          <w:sz w:val="24"/>
          <w:shd w:fill="auto" w:val="clear"/>
        </w:rPr>
      </w:pPr>
      <w:r>
        <w:rPr>
          <w:rFonts w:ascii="Times" w:hAnsi="Times" w:cs="Times" w:eastAsia="Times"/>
          <w:color w:val="000000"/>
          <w:spacing w:val="0"/>
          <w:position w:val="0"/>
          <w:sz w:val="24"/>
          <w:shd w:fill="auto" w:val="clear"/>
        </w:rPr>
        <w:tab/>
        <w:tab/>
        <w:tab/>
        <w:tab/>
        <w:tab/>
        <w:t xml:space="preserve">(Equation 1)</w:t>
      </w:r>
    </w:p>
    <w:p>
      <w:pPr>
        <w:spacing w:before="0" w:after="0" w:line="240"/>
        <w:ind w:right="0" w:left="0" w:firstLine="0"/>
        <w:jc w:val="both"/>
        <w:rPr>
          <w:rFonts w:ascii="Times" w:hAnsi="Times" w:cs="Times" w:eastAsia="Times"/>
          <w:color w:val="000000"/>
          <w:spacing w:val="0"/>
          <w:position w:val="0"/>
          <w:sz w:val="24"/>
          <w:shd w:fill="auto" w:val="clear"/>
        </w:rPr>
      </w:pPr>
      <w:r>
        <w:rPr>
          <w:rFonts w:ascii="Times" w:hAnsi="Times" w:cs="Times" w:eastAsia="Times"/>
          <w:color w:val="000000"/>
          <w:spacing w:val="0"/>
          <w:position w:val="0"/>
          <w:sz w:val="24"/>
          <w:shd w:fill="auto" w:val="clear"/>
        </w:rPr>
        <w:t xml:space="preserve">where </w:t>
      </w:r>
      <w:r>
        <w:rPr>
          <w:rFonts w:ascii="Times" w:hAnsi="Times" w:cs="Times" w:eastAsia="Times"/>
          <w:i/>
          <w:color w:val="000000"/>
          <w:spacing w:val="0"/>
          <w:position w:val="0"/>
          <w:sz w:val="24"/>
          <w:shd w:fill="auto" w:val="clear"/>
        </w:rPr>
        <w:t xml:space="preserve">P</w:t>
      </w:r>
      <w:r>
        <w:rPr>
          <w:rFonts w:ascii="Times" w:hAnsi="Times" w:cs="Times" w:eastAsia="Times"/>
          <w:color w:val="000000"/>
          <w:spacing w:val="0"/>
          <w:position w:val="0"/>
          <w:sz w:val="24"/>
          <w:shd w:fill="auto" w:val="clear"/>
        </w:rPr>
        <w:t xml:space="preserve"> is the absolute pressure,  is the undisturbed free-stream pressure,  is the gage pressure,  is the dynamic pressure based on the free-stream density, , and airspeed, .</w:t>
      </w:r>
    </w:p>
    <w:p>
      <w:pPr>
        <w:spacing w:before="0" w:after="0" w:line="240"/>
        <w:ind w:right="0" w:left="0" w:firstLine="0"/>
        <w:jc w:val="both"/>
        <w:rPr>
          <w:rFonts w:ascii="Times" w:hAnsi="Times" w:cs="Times" w:eastAsia="Times"/>
          <w:color w:val="000000"/>
          <w:spacing w:val="0"/>
          <w:position w:val="0"/>
          <w:sz w:val="24"/>
          <w:shd w:fill="auto" w:val="clear"/>
        </w:rPr>
      </w:pPr>
    </w:p>
    <w:p>
      <w:pPr>
        <w:spacing w:before="0" w:after="120" w:line="240"/>
        <w:ind w:right="0" w:left="0" w:firstLine="720"/>
        <w:jc w:val="both"/>
        <w:rPr>
          <w:rFonts w:ascii="Times" w:hAnsi="Times" w:cs="Times" w:eastAsia="Times"/>
          <w:color w:val="000000"/>
          <w:spacing w:val="0"/>
          <w:position w:val="0"/>
          <w:sz w:val="24"/>
          <w:shd w:fill="auto" w:val="clear"/>
        </w:rPr>
      </w:pPr>
      <w:r>
        <w:rPr>
          <w:rFonts w:ascii="Times" w:hAnsi="Times" w:cs="Times" w:eastAsia="Times"/>
          <w:color w:val="000000"/>
          <w:spacing w:val="0"/>
          <w:position w:val="0"/>
          <w:sz w:val="24"/>
          <w:shd w:fill="auto" w:val="clear"/>
        </w:rPr>
        <w:t xml:space="preserve">The non-dimensional lift coefficient is similarly defined:</w:t>
      </w:r>
    </w:p>
    <w:p>
      <w:pPr>
        <w:spacing w:before="0" w:after="0" w:line="240"/>
        <w:ind w:right="0" w:left="0" w:firstLine="0"/>
        <w:jc w:val="both"/>
        <w:rPr>
          <w:rFonts w:ascii="Times" w:hAnsi="Times" w:cs="Times" w:eastAsia="Times"/>
          <w:color w:val="000000"/>
          <w:spacing w:val="0"/>
          <w:position w:val="0"/>
          <w:sz w:val="24"/>
          <w:shd w:fill="auto" w:val="clear"/>
          <w:vertAlign w:val="subscript"/>
        </w:rPr>
      </w:pPr>
      <w:r>
        <w:rPr>
          <w:rFonts w:ascii="Times" w:hAnsi="Times" w:cs="Times" w:eastAsia="Times"/>
          <w:color w:val="000000"/>
          <w:spacing w:val="0"/>
          <w:position w:val="0"/>
          <w:sz w:val="24"/>
          <w:shd w:fill="auto" w:val="clear"/>
        </w:rPr>
        <w:t xml:space="preserve">     </w:t>
      </w:r>
    </w:p>
    <w:p>
      <w:pPr>
        <w:spacing w:before="0" w:after="160" w:line="259"/>
        <w:ind w:right="0" w:left="0" w:firstLine="0"/>
        <w:jc w:val="right"/>
        <w:rPr>
          <w:rFonts w:ascii="Times" w:hAnsi="Times" w:cs="Times" w:eastAsia="Times"/>
          <w:color w:val="000000"/>
          <w:spacing w:val="0"/>
          <w:position w:val="0"/>
          <w:sz w:val="24"/>
          <w:shd w:fill="auto" w:val="clear"/>
        </w:rPr>
      </w:pPr>
      <w:r>
        <w:rPr>
          <w:rFonts w:ascii="Times" w:hAnsi="Times" w:cs="Times" w:eastAsia="Times"/>
          <w:color w:val="000000"/>
          <w:spacing w:val="0"/>
          <w:position w:val="0"/>
          <w:sz w:val="24"/>
          <w:shd w:fill="auto" w:val="clear"/>
        </w:rPr>
        <w:tab/>
        <w:tab/>
        <w:tab/>
        <w:tab/>
        <w:tab/>
        <w:t xml:space="preserve">(Equation 2)</w:t>
      </w:r>
    </w:p>
    <w:p>
      <w:pPr>
        <w:spacing w:before="0" w:after="160" w:line="259"/>
        <w:ind w:right="0" w:left="0" w:firstLine="0"/>
        <w:jc w:val="both"/>
        <w:rPr>
          <w:rFonts w:ascii="Times" w:hAnsi="Times" w:cs="Times" w:eastAsia="Times"/>
          <w:color w:val="000000"/>
          <w:spacing w:val="0"/>
          <w:position w:val="0"/>
          <w:sz w:val="24"/>
          <w:shd w:fill="auto" w:val="clear"/>
        </w:rPr>
      </w:pPr>
      <w:r>
        <w:rPr>
          <w:rFonts w:ascii="Times" w:hAnsi="Times" w:cs="Times" w:eastAsia="Times"/>
          <w:color w:val="000000"/>
          <w:spacing w:val="0"/>
          <w:position w:val="0"/>
          <w:sz w:val="24"/>
          <w:shd w:fill="auto" w:val="clear"/>
        </w:rPr>
        <w:t xml:space="preserve">where   is the lift per unit span, and </w:t>
      </w:r>
      <w:r>
        <w:rPr>
          <w:rFonts w:ascii="Times" w:hAnsi="Times" w:cs="Times" w:eastAsia="Times"/>
          <w:i/>
          <w:color w:val="000000"/>
          <w:spacing w:val="0"/>
          <w:position w:val="0"/>
          <w:sz w:val="24"/>
          <w:shd w:fill="auto" w:val="clear"/>
        </w:rPr>
        <w:t xml:space="preserve">c</w:t>
      </w:r>
      <w:r>
        <w:rPr>
          <w:rFonts w:ascii="Times" w:hAnsi="Times" w:cs="Times" w:eastAsia="Times"/>
          <w:color w:val="000000"/>
          <w:spacing w:val="0"/>
          <w:position w:val="0"/>
          <w:sz w:val="24"/>
          <w:shd w:fill="auto" w:val="clear"/>
        </w:rPr>
        <w:t xml:space="preserve"> is the chord length of the airfoil.</w:t>
      </w:r>
    </w:p>
    <w:p>
      <w:pPr>
        <w:spacing w:before="0" w:after="120" w:line="259"/>
        <w:ind w:right="0" w:left="0" w:firstLine="720"/>
        <w:jc w:val="both"/>
        <w:rPr>
          <w:rFonts w:ascii="Times" w:hAnsi="Times" w:cs="Times" w:eastAsia="Times"/>
          <w:color w:val="000000"/>
          <w:spacing w:val="0"/>
          <w:position w:val="0"/>
          <w:sz w:val="24"/>
          <w:shd w:fill="auto" w:val="clear"/>
        </w:rPr>
      </w:pPr>
      <w:r>
        <w:rPr>
          <w:rFonts w:ascii="Times" w:hAnsi="Times" w:cs="Times" w:eastAsia="Times"/>
          <w:color w:val="000000"/>
          <w:spacing w:val="0"/>
          <w:position w:val="0"/>
          <w:sz w:val="24"/>
          <w:shd w:fill="auto" w:val="clear"/>
        </w:rPr>
        <w:t xml:space="preserve">Except for points along the leading-edge, the pressure forces uniformly point upward, in approximately the same direction as lift. As such, at small angles of attack, the lift coefficient can be estimated by:</w:t>
      </w:r>
    </w:p>
    <w:p>
      <w:pPr>
        <w:spacing w:before="0" w:after="160" w:line="259"/>
        <w:ind w:right="0" w:left="0" w:firstLine="0"/>
        <w:jc w:val="right"/>
        <w:rPr>
          <w:rFonts w:ascii="Times" w:hAnsi="Times" w:cs="Times" w:eastAsia="Times"/>
          <w:color w:val="000000"/>
          <w:spacing w:val="0"/>
          <w:position w:val="0"/>
          <w:sz w:val="24"/>
          <w:shd w:fill="auto" w:val="clear"/>
        </w:rPr>
      </w:pPr>
      <w:r>
        <w:rPr>
          <w:rFonts w:ascii="Times" w:hAnsi="Times" w:cs="Times" w:eastAsia="Times"/>
          <w:color w:val="000000"/>
          <w:spacing w:val="0"/>
          <w:position w:val="0"/>
          <w:sz w:val="24"/>
          <w:shd w:fill="auto" w:val="clear"/>
        </w:rPr>
        <w:t xml:space="preserve">  </w:t>
        <w:tab/>
        <w:tab/>
        <w:tab/>
        <w:tab/>
        <w:tab/>
        <w:t xml:space="preserve">(Equation 3)</w:t>
      </w:r>
    </w:p>
    <w:p>
      <w:pPr>
        <w:spacing w:before="0" w:after="160" w:line="259"/>
        <w:ind w:right="0" w:left="0" w:firstLine="0"/>
        <w:jc w:val="both"/>
        <w:rPr>
          <w:rFonts w:ascii="Times" w:hAnsi="Times" w:cs="Times" w:eastAsia="Times"/>
          <w:color w:val="000000"/>
          <w:spacing w:val="0"/>
          <w:position w:val="0"/>
          <w:sz w:val="24"/>
          <w:shd w:fill="auto" w:val="clear"/>
        </w:rPr>
      </w:pPr>
      <w:r>
        <w:rPr>
          <w:rFonts w:ascii="Times" w:hAnsi="Times" w:cs="Times" w:eastAsia="Times"/>
          <w:color w:val="000000"/>
          <w:spacing w:val="0"/>
          <w:position w:val="0"/>
          <w:sz w:val="24"/>
          <w:shd w:fill="auto" w:val="clear"/>
        </w:rPr>
        <w:t xml:space="preserve">where x is the horizontal coordinate position with origin starting from leading edge.</w:t>
      </w:r>
    </w:p>
    <w:p>
      <w:pPr>
        <w:spacing w:before="0" w:after="120" w:line="240"/>
        <w:ind w:right="0" w:left="0" w:firstLine="720"/>
        <w:jc w:val="both"/>
        <w:rPr>
          <w:rFonts w:ascii="Times" w:hAnsi="Times" w:cs="Times" w:eastAsia="Times"/>
          <w:color w:val="000000"/>
          <w:spacing w:val="0"/>
          <w:position w:val="0"/>
          <w:sz w:val="24"/>
          <w:shd w:fill="auto" w:val="clear"/>
        </w:rPr>
      </w:pPr>
      <w:r>
        <w:rPr>
          <w:rFonts w:ascii="Times" w:hAnsi="Times" w:cs="Times" w:eastAsia="Times"/>
          <w:color w:val="000000"/>
          <w:spacing w:val="0"/>
          <w:position w:val="0"/>
          <w:sz w:val="24"/>
          <w:shd w:fill="auto" w:val="clear"/>
        </w:rPr>
        <w:t xml:space="preserve">Airfoil performance takes into account the Reynolds number, Re, which is defined as: </w:t>
      </w:r>
    </w:p>
    <w:p>
      <w:pPr>
        <w:spacing w:before="100" w:after="300" w:line="240"/>
        <w:ind w:right="0" w:left="0" w:firstLine="0"/>
        <w:jc w:val="right"/>
        <w:rPr>
          <w:rFonts w:ascii="Times" w:hAnsi="Times" w:cs="Times" w:eastAsia="Times"/>
          <w:color w:val="000000"/>
          <w:spacing w:val="0"/>
          <w:position w:val="0"/>
          <w:sz w:val="24"/>
          <w:shd w:fill="auto" w:val="clear"/>
        </w:rPr>
      </w:pPr>
      <w:r>
        <w:rPr>
          <w:rFonts w:ascii="Times" w:hAnsi="Times" w:cs="Times" w:eastAsia="Times"/>
          <w:color w:val="000000"/>
          <w:spacing w:val="0"/>
          <w:position w:val="0"/>
          <w:sz w:val="24"/>
          <w:shd w:fill="auto" w:val="clear"/>
        </w:rPr>
        <w:tab/>
        <w:tab/>
        <w:tab/>
        <w:tab/>
        <w:tab/>
        <w:tab/>
        <w:t xml:space="preserve">(Equation 4)</w:t>
      </w:r>
    </w:p>
    <w:p>
      <w:pPr>
        <w:spacing w:before="100" w:after="300" w:line="240"/>
        <w:ind w:right="0" w:left="0" w:firstLine="0"/>
        <w:jc w:val="left"/>
        <w:rPr>
          <w:rFonts w:ascii="Times" w:hAnsi="Times" w:cs="Times" w:eastAsia="Times"/>
          <w:color w:val="000000"/>
          <w:spacing w:val="0"/>
          <w:position w:val="0"/>
          <w:sz w:val="24"/>
          <w:shd w:fill="auto" w:val="clear"/>
        </w:rPr>
      </w:pPr>
      <w:r>
        <w:rPr>
          <w:rFonts w:ascii="Times" w:hAnsi="Times" w:cs="Times" w:eastAsia="Times"/>
          <w:color w:val="000000"/>
          <w:spacing w:val="0"/>
          <w:position w:val="0"/>
          <w:sz w:val="24"/>
          <w:shd w:fill="auto" w:val="clear"/>
        </w:rPr>
        <w:t xml:space="preserve">where the new parameter  is the dynamics viscosity of the fluid.</w:t>
      </w:r>
    </w:p>
    <w:p>
      <w:pPr>
        <w:spacing w:before="0" w:after="120" w:line="240"/>
        <w:ind w:right="0" w:left="0" w:firstLine="720"/>
        <w:jc w:val="left"/>
        <w:rPr>
          <w:rFonts w:ascii="Times" w:hAnsi="Times" w:cs="Times" w:eastAsia="Times"/>
          <w:color w:val="000000"/>
          <w:spacing w:val="0"/>
          <w:position w:val="0"/>
          <w:sz w:val="24"/>
          <w:shd w:fill="auto" w:val="clear"/>
        </w:rPr>
      </w:pPr>
      <w:r>
        <w:rPr>
          <w:rFonts w:ascii="Times" w:hAnsi="Times" w:cs="Times" w:eastAsia="Times"/>
          <w:color w:val="000000"/>
          <w:spacing w:val="0"/>
          <w:position w:val="0"/>
          <w:sz w:val="24"/>
          <w:shd w:fill="auto" w:val="clear"/>
        </w:rPr>
        <w:t xml:space="preserve">Here, the overall pressure distribution along the airfoil is measured with 19 small tubes embedded in the wing and attached to a pressure transducer. A Clark Y-14 airfoil is shown in Figure 2. It has a thickness of 14 % and is flat on the lower surface from 30 % of the chord length to the back. </w:t>
      </w:r>
    </w:p>
    <w:p>
      <w:pPr>
        <w:spacing w:before="0" w:after="120" w:line="240"/>
        <w:ind w:right="0" w:left="0" w:firstLine="720"/>
        <w:jc w:val="left"/>
        <w:rPr>
          <w:rFonts w:ascii="Times" w:hAnsi="Times" w:cs="Times" w:eastAsia="Times"/>
          <w:color w:val="000000"/>
          <w:spacing w:val="0"/>
          <w:position w:val="0"/>
          <w:sz w:val="24"/>
          <w:shd w:fill="auto" w:val="clear"/>
        </w:rPr>
      </w:pPr>
      <w:r>
        <w:object w:dxaOrig="9091" w:dyaOrig="2753">
          <v:rect xmlns:o="urn:schemas-microsoft-com:office:office" xmlns:v="urn:schemas-microsoft-com:vml" id="rectole0000000001" style="width:454.550000pt;height:137.6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120" w:line="240"/>
        <w:ind w:right="0" w:left="0" w:firstLine="0"/>
        <w:jc w:val="left"/>
        <w:rPr>
          <w:rFonts w:ascii="Times" w:hAnsi="Times" w:cs="Times" w:eastAsia="Times"/>
          <w:b/>
          <w:color w:val="000000"/>
          <w:spacing w:val="0"/>
          <w:position w:val="0"/>
          <w:sz w:val="24"/>
          <w:shd w:fill="auto" w:val="clear"/>
        </w:rPr>
      </w:pPr>
      <w:r>
        <w:rPr>
          <w:rFonts w:ascii="Times" w:hAnsi="Times" w:cs="Times" w:eastAsia="Times"/>
          <w:b/>
          <w:color w:val="000000"/>
          <w:spacing w:val="0"/>
          <w:position w:val="0"/>
          <w:sz w:val="24"/>
          <w:shd w:fill="auto" w:val="clear"/>
        </w:rPr>
        <w:t xml:space="preserve">Figure 2. </w:t>
      </w:r>
      <w:r>
        <w:rPr>
          <w:rFonts w:ascii="Times" w:hAnsi="Times" w:cs="Times" w:eastAsia="Times"/>
          <w:color w:val="000000"/>
          <w:spacing w:val="0"/>
          <w:position w:val="0"/>
          <w:sz w:val="24"/>
          <w:shd w:fill="auto" w:val="clear"/>
        </w:rPr>
        <w:t xml:space="preserve">Airfoil profile of a Clark Y-14 wing with locations of gage pressure ports.</w:t>
      </w:r>
    </w:p>
    <w:p>
      <w:pPr>
        <w:spacing w:before="0" w:after="120" w:line="259"/>
        <w:ind w:right="0" w:left="0" w:firstLine="720"/>
        <w:jc w:val="both"/>
        <w:rPr>
          <w:rFonts w:ascii="Times" w:hAnsi="Times" w:cs="Times" w:eastAsia="Times"/>
          <w:color w:val="000000"/>
          <w:spacing w:val="0"/>
          <w:position w:val="0"/>
          <w:sz w:val="24"/>
          <w:shd w:fill="auto" w:val="clear"/>
        </w:rPr>
      </w:pPr>
      <w:r>
        <w:rPr>
          <w:rFonts w:ascii="Times" w:hAnsi="Times" w:cs="Times" w:eastAsia="Times"/>
          <w:color w:val="000000"/>
          <w:spacing w:val="0"/>
          <w:position w:val="0"/>
          <w:sz w:val="24"/>
          <w:shd w:fill="auto" w:val="clear"/>
        </w:rPr>
        <w:t xml:space="preserve">The gage pressures are measured using a manometer panel with 24 columns filled with liquid oil marked with water inch graduations. The gage pressure reading is determined using the following equation:</w:t>
      </w:r>
    </w:p>
    <w:p>
      <w:pPr>
        <w:spacing w:before="0" w:after="160" w:line="259"/>
        <w:ind w:right="0" w:left="0" w:firstLine="0"/>
        <w:jc w:val="right"/>
        <w:rPr>
          <w:rFonts w:ascii="Times" w:hAnsi="Times" w:cs="Times" w:eastAsia="Times"/>
          <w:color w:val="000000"/>
          <w:spacing w:val="0"/>
          <w:position w:val="0"/>
          <w:sz w:val="24"/>
          <w:shd w:fill="auto" w:val="clear"/>
        </w:rPr>
      </w:pPr>
      <w:r>
        <w:rPr>
          <w:rFonts w:ascii="Times" w:hAnsi="Times" w:cs="Times" w:eastAsia="Times"/>
          <w:color w:val="000000"/>
          <w:spacing w:val="0"/>
          <w:position w:val="0"/>
          <w:sz w:val="24"/>
          <w:shd w:fill="auto" w:val="clear"/>
        </w:rPr>
        <w:tab/>
        <w:tab/>
        <w:tab/>
        <w:tab/>
        <w:tab/>
        <w:tab/>
        <w:tab/>
        <w:t xml:space="preserve">(Equation 5)</w:t>
      </w:r>
    </w:p>
    <w:p>
      <w:pPr>
        <w:spacing w:before="120" w:after="120" w:line="240"/>
        <w:ind w:right="0" w:left="0" w:firstLine="0"/>
        <w:jc w:val="left"/>
        <w:rPr>
          <w:rFonts w:ascii="Times" w:hAnsi="Times" w:cs="Times" w:eastAsia="Times"/>
          <w:color w:val="000000"/>
          <w:spacing w:val="0"/>
          <w:position w:val="0"/>
          <w:sz w:val="24"/>
          <w:shd w:fill="FFFFFF" w:val="clear"/>
        </w:rPr>
      </w:pPr>
      <w:r>
        <w:rPr>
          <w:rFonts w:ascii="Times" w:hAnsi="Times" w:cs="Times" w:eastAsia="Times"/>
          <w:color w:val="000000"/>
          <w:spacing w:val="0"/>
          <w:position w:val="0"/>
          <w:sz w:val="24"/>
          <w:shd w:fill="FFFFFF" w:val="clear"/>
        </w:rPr>
        <w:t xml:space="preserve">where  is the height difference of the manometer with reference to free-stream pressure,  is the density of the liquid in the manometer, and  is the acceleration due to gravity.</w:t>
      </w:r>
    </w:p>
    <w:p>
      <w:pPr>
        <w:spacing w:before="0" w:after="120" w:line="259"/>
        <w:ind w:right="0" w:left="0" w:firstLine="720"/>
        <w:jc w:val="both"/>
        <w:rPr>
          <w:rFonts w:ascii="Times" w:hAnsi="Times" w:cs="Times" w:eastAsia="Times"/>
          <w:color w:val="000000"/>
          <w:spacing w:val="0"/>
          <w:position w:val="0"/>
          <w:sz w:val="24"/>
          <w:shd w:fill="auto" w:val="clear"/>
        </w:rPr>
      </w:pPr>
      <w:r>
        <w:rPr>
          <w:rFonts w:ascii="Times" w:hAnsi="Times" w:cs="Times" w:eastAsia="Times"/>
          <w:color w:val="000000"/>
          <w:spacing w:val="0"/>
          <w:position w:val="0"/>
          <w:sz w:val="24"/>
          <w:shd w:fill="auto" w:val="clear"/>
        </w:rPr>
        <w:t xml:space="preserve">Once the pressure distribution is obtained, the non-dimensional lift coefficient, , can be numerically determined to evaluate Equation 3:</w:t>
      </w:r>
    </w:p>
    <w:p>
      <w:pPr>
        <w:spacing w:before="0" w:after="160" w:line="259"/>
        <w:ind w:right="0" w:left="0" w:firstLine="0"/>
        <w:jc w:val="right"/>
        <w:rPr>
          <w:rFonts w:ascii="Times" w:hAnsi="Times" w:cs="Times" w:eastAsia="Times"/>
          <w:color w:val="000000"/>
          <w:spacing w:val="0"/>
          <w:position w:val="0"/>
          <w:sz w:val="24"/>
          <w:shd w:fill="auto" w:val="clear"/>
        </w:rPr>
      </w:pPr>
      <w:r>
        <w:rPr>
          <w:rFonts w:ascii="Times" w:hAnsi="Times" w:cs="Times" w:eastAsia="Times"/>
          <w:color w:val="000000"/>
          <w:spacing w:val="0"/>
          <w:position w:val="0"/>
          <w:sz w:val="24"/>
          <w:shd w:fill="auto" w:val="clear"/>
        </w:rPr>
        <w:tab/>
        <w:tab/>
        <w:t xml:space="preserve">(Equation 6)</w:t>
      </w:r>
    </w:p>
    <w:p>
      <w:pPr>
        <w:spacing w:before="0" w:after="160" w:line="259"/>
        <w:ind w:right="0" w:left="0" w:firstLine="0"/>
        <w:jc w:val="left"/>
        <w:rPr>
          <w:rFonts w:ascii="Times" w:hAnsi="Times" w:cs="Times" w:eastAsia="Times"/>
          <w:color w:val="000000"/>
          <w:spacing w:val="0"/>
          <w:position w:val="0"/>
          <w:sz w:val="24"/>
          <w:shd w:fill="auto" w:val="clear"/>
        </w:rPr>
      </w:pPr>
      <w:r>
        <w:rPr>
          <w:rFonts w:ascii="Times" w:hAnsi="Times" w:cs="Times" w:eastAsia="Times"/>
          <w:color w:val="000000"/>
          <w:spacing w:val="0"/>
          <w:position w:val="0"/>
          <w:sz w:val="24"/>
          <w:shd w:fill="auto" w:val="clear"/>
        </w:rPr>
        <w:t xml:space="preserve">where  is the increment between 2 adjacent ports.</w:t>
      </w:r>
    </w:p>
    <w:p>
      <w:pPr>
        <w:spacing w:before="0" w:after="160" w:line="259"/>
        <w:ind w:right="0" w:left="0" w:firstLine="0"/>
        <w:jc w:val="left"/>
        <w:rPr>
          <w:rFonts w:ascii="Times" w:hAnsi="Times" w:cs="Times" w:eastAsia="Times"/>
          <w:b/>
          <w:caps w:val="true"/>
          <w:color w:val="000000"/>
          <w:spacing w:val="6"/>
          <w:position w:val="0"/>
          <w:sz w:val="24"/>
          <w:shd w:fill="auto" w:val="clear"/>
        </w:rPr>
      </w:pPr>
      <w:r>
        <w:rPr>
          <w:rFonts w:ascii="Times" w:hAnsi="Times" w:cs="Times" w:eastAsia="Times"/>
          <w:b/>
          <w:caps w:val="true"/>
          <w:color w:val="000000"/>
          <w:spacing w:val="6"/>
          <w:position w:val="0"/>
          <w:sz w:val="24"/>
          <w:shd w:fill="auto" w:val="clear"/>
        </w:rPr>
        <w:t xml:space="preserve">PROTOCOL:</w:t>
      </w:r>
    </w:p>
    <w:p>
      <w:pPr>
        <w:numPr>
          <w:ilvl w:val="0"/>
          <w:numId w:val="30"/>
        </w:numPr>
        <w:spacing w:before="100" w:after="300" w:line="240"/>
        <w:ind w:right="0" w:left="1080" w:hanging="360"/>
        <w:jc w:val="left"/>
        <w:rPr>
          <w:rFonts w:ascii="Times" w:hAnsi="Times" w:cs="Times" w:eastAsia="Times"/>
          <w:color w:val="000000"/>
          <w:spacing w:val="0"/>
          <w:position w:val="0"/>
          <w:sz w:val="24"/>
          <w:shd w:fill="auto" w:val="clear"/>
        </w:rPr>
      </w:pPr>
      <w:r>
        <w:rPr>
          <w:rFonts w:ascii="Times" w:hAnsi="Times" w:cs="Times" w:eastAsia="Times"/>
          <w:color w:val="000000"/>
          <w:spacing w:val="0"/>
          <w:position w:val="0"/>
          <w:sz w:val="24"/>
          <w:shd w:fill="auto" w:val="clear"/>
        </w:rPr>
        <w:t xml:space="preserve">Remove top cover of test section to install the Clark Y-14 model (chord length, c = 3.5 in). The test section should be 1 ft x 1 ft and the wind tunnel should be able to sustain a maximum airspeed 140 mph.</w:t>
      </w:r>
    </w:p>
    <w:p>
      <w:pPr>
        <w:numPr>
          <w:ilvl w:val="0"/>
          <w:numId w:val="30"/>
        </w:numPr>
        <w:spacing w:before="100" w:after="0" w:line="240"/>
        <w:ind w:right="0" w:left="1080" w:hanging="360"/>
        <w:jc w:val="left"/>
        <w:rPr>
          <w:rFonts w:ascii="Times" w:hAnsi="Times" w:cs="Times" w:eastAsia="Times"/>
          <w:color w:val="000000"/>
          <w:spacing w:val="0"/>
          <w:position w:val="0"/>
          <w:sz w:val="24"/>
          <w:shd w:fill="auto" w:val="clear"/>
        </w:rPr>
      </w:pPr>
      <w:r>
        <w:rPr>
          <w:rFonts w:ascii="Times" w:hAnsi="Times" w:cs="Times" w:eastAsia="Times"/>
          <w:color w:val="000000"/>
          <w:spacing w:val="0"/>
          <w:position w:val="0"/>
          <w:sz w:val="24"/>
          <w:shd w:fill="auto" w:val="clear"/>
        </w:rPr>
        <w:t xml:space="preserve">Mount the aluminum Clark Y-14 model on the turntable inside the test section so that port #1 is facing upstream. Replace top cover. Note that the model is touching both the floor and the ceiling of the wind tunnel test section so no 3D flow around the airfoil develops.</w:t>
      </w:r>
    </w:p>
    <w:p>
      <w:pPr>
        <w:numPr>
          <w:ilvl w:val="0"/>
          <w:numId w:val="30"/>
        </w:numPr>
        <w:spacing w:before="100" w:after="300" w:line="240"/>
        <w:ind w:right="0" w:left="1080" w:hanging="360"/>
        <w:jc w:val="left"/>
        <w:rPr>
          <w:rFonts w:ascii="Times" w:hAnsi="Times" w:cs="Times" w:eastAsia="Times"/>
          <w:color w:val="000000"/>
          <w:spacing w:val="0"/>
          <w:position w:val="0"/>
          <w:sz w:val="24"/>
          <w:shd w:fill="auto" w:val="clear"/>
        </w:rPr>
      </w:pPr>
      <w:r>
        <w:rPr>
          <w:rFonts w:ascii="Times" w:hAnsi="Times" w:cs="Times" w:eastAsia="Times"/>
          <w:color w:val="000000"/>
          <w:spacing w:val="0"/>
          <w:position w:val="0"/>
          <w:sz w:val="24"/>
          <w:shd w:fill="auto" w:val="clear"/>
        </w:rPr>
        <w:t xml:space="preserve">Connect the 19 pressure tubes labeled 1-19 to the corresponding ports of the manometer panel, respectively. The ports on the Clark Y-14 model are located as follows: port 1: x/c = 0 (right on leading edge), ports 2 and 11: x/c = 5%, ports 3 and 12: x/c = 10%, ports 4 and 13: x/c = 20%, ports 5 and 14: x/c = 30%  ports 6 and 15: x/c = 40% , ports 7 and 16: x/c = 50%, ports 8 and 17: x/c = 60%, ports 9 and 18: x/c = 70%, and ports 10 and 19: x/c = 80% (Figure 2). The manometer panel should have 24 columns filled with colored oil and marked with water inch graduations. </w:t>
      </w:r>
    </w:p>
    <w:p>
      <w:pPr>
        <w:numPr>
          <w:ilvl w:val="0"/>
          <w:numId w:val="30"/>
        </w:numPr>
        <w:spacing w:before="100" w:after="300" w:line="240"/>
        <w:ind w:right="0" w:left="1080" w:hanging="360"/>
        <w:jc w:val="left"/>
        <w:rPr>
          <w:rFonts w:ascii="Times" w:hAnsi="Times" w:cs="Times" w:eastAsia="Times"/>
          <w:color w:val="000000"/>
          <w:spacing w:val="0"/>
          <w:position w:val="0"/>
          <w:sz w:val="24"/>
          <w:shd w:fill="auto" w:val="clear"/>
        </w:rPr>
      </w:pPr>
      <w:r>
        <w:rPr>
          <w:rFonts w:ascii="Times" w:hAnsi="Times" w:cs="Times" w:eastAsia="Times"/>
          <w:color w:val="000000"/>
          <w:spacing w:val="0"/>
          <w:position w:val="0"/>
          <w:sz w:val="24"/>
          <w:shd w:fill="auto" w:val="clear"/>
        </w:rPr>
        <w:t xml:space="preserve">Rotate the turntable so that the angle of attack is zero.</w:t>
      </w:r>
    </w:p>
    <w:p>
      <w:pPr>
        <w:numPr>
          <w:ilvl w:val="0"/>
          <w:numId w:val="30"/>
        </w:numPr>
        <w:spacing w:before="100" w:after="300" w:line="240"/>
        <w:ind w:right="0" w:left="1080" w:hanging="360"/>
        <w:jc w:val="left"/>
        <w:rPr>
          <w:rFonts w:ascii="Times" w:hAnsi="Times" w:cs="Times" w:eastAsia="Times"/>
          <w:color w:val="000000"/>
          <w:spacing w:val="0"/>
          <w:position w:val="0"/>
          <w:sz w:val="24"/>
          <w:shd w:fill="auto" w:val="clear"/>
        </w:rPr>
      </w:pPr>
      <w:r>
        <w:rPr>
          <w:rFonts w:ascii="Times" w:hAnsi="Times" w:cs="Times" w:eastAsia="Times"/>
          <w:color w:val="000000"/>
          <w:spacing w:val="0"/>
          <w:position w:val="0"/>
          <w:sz w:val="24"/>
          <w:shd w:fill="auto" w:val="clear"/>
        </w:rPr>
        <w:t xml:space="preserve">Run the wind tunnel at 90 mph, and record all 19 pressure measurements by reading the manometer.</w:t>
      </w:r>
    </w:p>
    <w:p>
      <w:pPr>
        <w:numPr>
          <w:ilvl w:val="0"/>
          <w:numId w:val="30"/>
        </w:numPr>
        <w:spacing w:before="100" w:after="300" w:line="240"/>
        <w:ind w:right="0" w:left="1080" w:hanging="360"/>
        <w:jc w:val="left"/>
        <w:rPr>
          <w:rFonts w:ascii="Times" w:hAnsi="Times" w:cs="Times" w:eastAsia="Times"/>
          <w:color w:val="000000"/>
          <w:spacing w:val="0"/>
          <w:position w:val="0"/>
          <w:sz w:val="24"/>
          <w:shd w:fill="auto" w:val="clear"/>
        </w:rPr>
      </w:pPr>
      <w:r>
        <w:rPr>
          <w:rFonts w:ascii="Times" w:hAnsi="Times" w:cs="Times" w:eastAsia="Times"/>
          <w:color w:val="000000"/>
          <w:spacing w:val="0"/>
          <w:position w:val="0"/>
          <w:sz w:val="24"/>
          <w:shd w:fill="auto" w:val="clear"/>
        </w:rPr>
        <w:t xml:space="preserve">Repeat steps 4 and 5 for angles of attack of 4 and 8.</w:t>
      </w:r>
    </w:p>
    <w:p>
      <w:pPr>
        <w:spacing w:before="0" w:after="120" w:line="240"/>
        <w:ind w:right="0" w:left="0" w:firstLine="720"/>
        <w:jc w:val="left"/>
        <w:rPr>
          <w:rFonts w:ascii="Times" w:hAnsi="Times" w:cs="Times" w:eastAsia="Times"/>
          <w:b/>
          <w:caps w:val="true"/>
          <w:color w:val="000000"/>
          <w:spacing w:val="6"/>
          <w:position w:val="0"/>
          <w:sz w:val="24"/>
          <w:shd w:fill="auto" w:val="clear"/>
        </w:rPr>
      </w:pPr>
    </w:p>
    <w:p>
      <w:pPr>
        <w:spacing w:before="0" w:after="120" w:line="240"/>
        <w:ind w:right="0" w:left="0" w:firstLine="0"/>
        <w:jc w:val="left"/>
        <w:rPr>
          <w:rFonts w:ascii="Times" w:hAnsi="Times" w:cs="Times" w:eastAsia="Times"/>
          <w:b/>
          <w:caps w:val="true"/>
          <w:color w:val="000000"/>
          <w:spacing w:val="6"/>
          <w:position w:val="0"/>
          <w:sz w:val="24"/>
          <w:shd w:fill="auto" w:val="clear"/>
        </w:rPr>
      </w:pPr>
      <w:r>
        <w:rPr>
          <w:rFonts w:ascii="Times" w:hAnsi="Times" w:cs="Times" w:eastAsia="Times"/>
          <w:b/>
          <w:caps w:val="true"/>
          <w:color w:val="000000"/>
          <w:spacing w:val="6"/>
          <w:position w:val="0"/>
          <w:sz w:val="24"/>
          <w:shd w:fill="auto" w:val="clear"/>
        </w:rPr>
        <w:t xml:space="preserve">REPRESENTATIVE RESULTS:</w:t>
      </w:r>
    </w:p>
    <w:p>
      <w:pPr>
        <w:spacing w:before="0" w:after="120" w:line="240"/>
        <w:ind w:right="0" w:left="0" w:firstLine="0"/>
        <w:jc w:val="left"/>
        <w:rPr>
          <w:rFonts w:ascii="Times" w:hAnsi="Times" w:cs="Times" w:eastAsia="Times"/>
          <w:color w:val="000000"/>
          <w:spacing w:val="0"/>
          <w:position w:val="0"/>
          <w:sz w:val="24"/>
          <w:shd w:fill="auto" w:val="clear"/>
        </w:rPr>
      </w:pPr>
      <w:r>
        <w:rPr>
          <w:rFonts w:ascii="Times" w:hAnsi="Times" w:cs="Times" w:eastAsia="Times"/>
          <w:color w:val="000000"/>
          <w:spacing w:val="0"/>
          <w:position w:val="0"/>
          <w:sz w:val="24"/>
          <w:shd w:fill="auto" w:val="clear"/>
        </w:rPr>
        <w:t xml:space="preserve">The results of the lab are shown in </w:t>
      </w:r>
      <w:r>
        <w:rPr>
          <w:rFonts w:ascii="Times" w:hAnsi="Times" w:cs="Times" w:eastAsia="Times"/>
          <w:b/>
          <w:color w:val="000000"/>
          <w:spacing w:val="0"/>
          <w:position w:val="0"/>
          <w:sz w:val="24"/>
          <w:shd w:fill="auto" w:val="clear"/>
        </w:rPr>
        <w:t xml:space="preserve">Table 1</w:t>
      </w:r>
      <w:r>
        <w:rPr>
          <w:rFonts w:ascii="Times" w:hAnsi="Times" w:cs="Times" w:eastAsia="Times"/>
          <w:color w:val="000000"/>
          <w:spacing w:val="0"/>
          <w:position w:val="0"/>
          <w:sz w:val="24"/>
          <w:shd w:fill="auto" w:val="clear"/>
        </w:rPr>
        <w:t xml:space="preserve"> and </w:t>
      </w:r>
      <w:r>
        <w:rPr>
          <w:rFonts w:ascii="Times" w:hAnsi="Times" w:cs="Times" w:eastAsia="Times"/>
          <w:b/>
          <w:color w:val="000000"/>
          <w:spacing w:val="0"/>
          <w:position w:val="0"/>
          <w:sz w:val="24"/>
          <w:shd w:fill="auto" w:val="clear"/>
        </w:rPr>
        <w:t xml:space="preserve">Table 2</w:t>
      </w:r>
      <w:r>
        <w:rPr>
          <w:rFonts w:ascii="Times" w:hAnsi="Times" w:cs="Times" w:eastAsia="Times"/>
          <w:color w:val="000000"/>
          <w:spacing w:val="0"/>
          <w:position w:val="0"/>
          <w:sz w:val="24"/>
          <w:shd w:fill="auto" w:val="clear"/>
        </w:rPr>
        <w:t xml:space="preserve">. The data is plotted in </w:t>
      </w:r>
      <w:r>
        <w:rPr>
          <w:rFonts w:ascii="Times" w:hAnsi="Times" w:cs="Times" w:eastAsia="Times"/>
          <w:b/>
          <w:color w:val="000000"/>
          <w:spacing w:val="0"/>
          <w:position w:val="0"/>
          <w:sz w:val="24"/>
          <w:shd w:fill="auto" w:val="clear"/>
        </w:rPr>
        <w:t xml:space="preserve">Figure 3</w:t>
      </w:r>
      <w:r>
        <w:rPr>
          <w:rFonts w:ascii="Times" w:hAnsi="Times" w:cs="Times" w:eastAsia="Times"/>
          <w:color w:val="000000"/>
          <w:spacing w:val="0"/>
          <w:position w:val="0"/>
          <w:sz w:val="24"/>
          <w:shd w:fill="auto" w:val="clear"/>
        </w:rPr>
        <w:t xml:space="preserve">, which shows the pressure coefficient, </w:t>
      </w:r>
      <w:r>
        <w:rPr>
          <w:rFonts w:ascii="Times" w:hAnsi="Times" w:cs="Times" w:eastAsia="Times"/>
          <w:i/>
          <w:color w:val="000000"/>
          <w:spacing w:val="0"/>
          <w:position w:val="0"/>
          <w:sz w:val="24"/>
          <w:shd w:fill="auto" w:val="clear"/>
        </w:rPr>
        <w:t xml:space="preserve">C</w:t>
      </w:r>
      <w:r>
        <w:rPr>
          <w:rFonts w:ascii="Times" w:hAnsi="Times" w:cs="Times" w:eastAsia="Times"/>
          <w:i/>
          <w:color w:val="000000"/>
          <w:spacing w:val="0"/>
          <w:position w:val="0"/>
          <w:sz w:val="24"/>
          <w:shd w:fill="auto" w:val="clear"/>
          <w:vertAlign w:val="subscript"/>
        </w:rPr>
        <w:t xml:space="preserve">p,</w:t>
      </w:r>
      <w:r>
        <w:rPr>
          <w:rFonts w:ascii="Times" w:hAnsi="Times" w:cs="Times" w:eastAsia="Times"/>
          <w:color w:val="000000"/>
          <w:spacing w:val="0"/>
          <w:position w:val="0"/>
          <w:sz w:val="24"/>
          <w:shd w:fill="auto" w:val="clear"/>
        </w:rPr>
        <w:t xml:space="preserve"> versus the pressure port coordinate, x/c, for angles of attack at 0, 4, and 8. To be more visually intuitive, the negative C</w:t>
      </w:r>
      <w:r>
        <w:rPr>
          <w:rFonts w:ascii="Times" w:hAnsi="Times" w:cs="Times" w:eastAsia="Times"/>
          <w:color w:val="000000"/>
          <w:spacing w:val="0"/>
          <w:position w:val="0"/>
          <w:sz w:val="24"/>
          <w:shd w:fill="auto" w:val="clear"/>
          <w:vertAlign w:val="subscript"/>
        </w:rPr>
        <w:t xml:space="preserve">p</w:t>
      </w:r>
      <w:r>
        <w:rPr>
          <w:rFonts w:ascii="Times" w:hAnsi="Times" w:cs="Times" w:eastAsia="Times"/>
          <w:color w:val="000000"/>
          <w:spacing w:val="0"/>
          <w:position w:val="0"/>
          <w:sz w:val="24"/>
          <w:shd w:fill="auto" w:val="clear"/>
        </w:rPr>
        <w:t xml:space="preserve"> values are plotted above the horizontal axis. This is to show that the upper surface (the top line of the chart) is mostly negative pressures and the lower surface (the bottom line of the chart) is mostly positive pressures. </w:t>
      </w:r>
    </w:p>
    <w:p>
      <w:pPr>
        <w:spacing w:before="0" w:after="120" w:line="240"/>
        <w:ind w:right="0" w:left="0" w:firstLine="720"/>
        <w:jc w:val="left"/>
        <w:rPr>
          <w:rFonts w:ascii="Times" w:hAnsi="Times" w:cs="Times" w:eastAsia="Times"/>
          <w:color w:val="000000"/>
          <w:spacing w:val="0"/>
          <w:position w:val="0"/>
          <w:sz w:val="24"/>
          <w:shd w:fill="auto" w:val="clear"/>
        </w:rPr>
      </w:pPr>
      <w:r>
        <w:rPr>
          <w:rFonts w:ascii="Times" w:hAnsi="Times" w:cs="Times" w:eastAsia="Times"/>
          <w:color w:val="000000"/>
          <w:spacing w:val="0"/>
          <w:position w:val="0"/>
          <w:sz w:val="24"/>
          <w:shd w:fill="auto" w:val="clear"/>
        </w:rPr>
        <w:t xml:space="preserve">From Figure 3, the pressure significantly changes immediately after the leading edge: the pressure reaches its minimum (or maximum absolute) values at approximately 5% - 15% chord length. As a result, half of the lift is generated in the first quarter of the chord length of the airfoil. Additionally, the upper surface contributes more lift than the lower surface: in all 3 cases, the upper surface contributed to about 70 - 80% of the total lift. Therefore, it is critical to maintain a clean and rigid surface on the top of the wing. </w:t>
      </w:r>
    </w:p>
    <w:p>
      <w:pPr>
        <w:spacing w:before="100" w:after="300" w:line="240"/>
        <w:ind w:right="0" w:left="0" w:firstLine="0"/>
        <w:jc w:val="left"/>
        <w:rPr>
          <w:rFonts w:ascii="Times" w:hAnsi="Times" w:cs="Times" w:eastAsia="Times"/>
          <w:color w:val="000000"/>
          <w:spacing w:val="0"/>
          <w:position w:val="0"/>
          <w:sz w:val="24"/>
          <w:shd w:fill="auto" w:val="clear"/>
        </w:rPr>
      </w:pPr>
      <w:r>
        <w:rPr>
          <w:rFonts w:ascii="Times" w:hAnsi="Times" w:cs="Times" w:eastAsia="Times"/>
          <w:b/>
          <w:color w:val="000000"/>
          <w:spacing w:val="0"/>
          <w:position w:val="0"/>
          <w:sz w:val="24"/>
          <w:shd w:fill="auto" w:val="clear"/>
        </w:rPr>
        <w:t xml:space="preserve">Table 1. </w:t>
      </w:r>
      <w:r>
        <w:rPr>
          <w:rFonts w:ascii="Times" w:hAnsi="Times" w:cs="Times" w:eastAsia="Times"/>
          <w:color w:val="000000"/>
          <w:spacing w:val="0"/>
          <w:position w:val="0"/>
          <w:sz w:val="24"/>
          <w:shd w:fill="auto" w:val="clear"/>
        </w:rPr>
        <w:t xml:space="preserve">Experimental results at zero angle of attack.</w:t>
      </w:r>
    </w:p>
    <w:tbl>
      <w:tblPr/>
      <w:tblGrid>
        <w:gridCol w:w="1792"/>
        <w:gridCol w:w="2250"/>
        <w:gridCol w:w="2458"/>
        <w:gridCol w:w="2883"/>
      </w:tblGrid>
      <w:tr>
        <w:trPr>
          <w:trHeight w:val="1" w:hRule="atLeast"/>
          <w:jc w:val="left"/>
        </w:trPr>
        <w:tc>
          <w:tcPr>
            <w:tcW w:w="179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center"/>
              <w:rPr>
                <w:spacing w:val="0"/>
                <w:position w:val="0"/>
              </w:rPr>
            </w:pPr>
            <w:r>
              <w:rPr>
                <w:rFonts w:ascii="Times" w:hAnsi="Times" w:cs="Times" w:eastAsia="Times"/>
                <w:b/>
                <w:color w:val="000000"/>
                <w:spacing w:val="0"/>
                <w:position w:val="0"/>
                <w:sz w:val="24"/>
                <w:shd w:fill="auto" w:val="clear"/>
              </w:rPr>
              <w:t xml:space="preserve">Pressure port #</w:t>
            </w:r>
          </w:p>
        </w:tc>
        <w:tc>
          <w:tcPr>
            <w:tcW w:w="225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center"/>
              <w:rPr>
                <w:spacing w:val="0"/>
                <w:position w:val="0"/>
              </w:rPr>
            </w:pPr>
            <w:r>
              <w:rPr>
                <w:rFonts w:ascii="Times" w:hAnsi="Times" w:cs="Times" w:eastAsia="Times"/>
                <w:b/>
                <w:color w:val="000000"/>
                <w:spacing w:val="0"/>
                <w:position w:val="0"/>
                <w:sz w:val="24"/>
                <w:shd w:fill="auto" w:val="clear"/>
              </w:rPr>
              <w:t xml:space="preserve">Ports coordinates x/c</w:t>
            </w:r>
          </w:p>
        </w:tc>
        <w:tc>
          <w:tcPr>
            <w:tcW w:w="245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center"/>
              <w:rPr>
                <w:spacing w:val="0"/>
                <w:position w:val="0"/>
              </w:rPr>
            </w:pPr>
            <w:r>
              <w:rPr>
                <w:rFonts w:ascii="Times" w:hAnsi="Times" w:cs="Times" w:eastAsia="Times"/>
                <w:b/>
                <w:i/>
                <w:color w:val="000000"/>
                <w:spacing w:val="0"/>
                <w:position w:val="0"/>
                <w:sz w:val="24"/>
                <w:shd w:fill="auto" w:val="clear"/>
              </w:rPr>
              <w:t xml:space="preserve">P</w:t>
            </w:r>
            <w:r>
              <w:rPr>
                <w:rFonts w:ascii="Times" w:hAnsi="Times" w:cs="Times" w:eastAsia="Times"/>
                <w:b/>
                <w:i/>
                <w:color w:val="000000"/>
                <w:spacing w:val="0"/>
                <w:position w:val="0"/>
                <w:sz w:val="24"/>
                <w:shd w:fill="auto" w:val="clear"/>
                <w:vertAlign w:val="subscript"/>
              </w:rPr>
              <w:t xml:space="preserve">gage</w:t>
            </w:r>
            <w:r>
              <w:rPr>
                <w:rFonts w:ascii="Times" w:hAnsi="Times" w:cs="Times" w:eastAsia="Times"/>
                <w:b/>
                <w:color w:val="000000"/>
                <w:spacing w:val="0"/>
                <w:position w:val="0"/>
                <w:sz w:val="24"/>
                <w:shd w:fill="auto" w:val="clear"/>
              </w:rPr>
              <w:t xml:space="preserve"> from Manometer readings (in*water)</w:t>
            </w:r>
          </w:p>
        </w:tc>
        <w:tc>
          <w:tcPr>
            <w:tcW w:w="288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360" w:line="240"/>
              <w:ind w:right="0" w:left="0" w:firstLine="0"/>
              <w:jc w:val="center"/>
              <w:rPr>
                <w:spacing w:val="0"/>
                <w:position w:val="0"/>
              </w:rPr>
            </w:pPr>
            <w:r>
              <w:rPr>
                <w:rFonts w:ascii="Times" w:hAnsi="Times" w:cs="Times" w:eastAsia="Times"/>
                <w:b/>
                <w:color w:val="000000"/>
                <w:spacing w:val="0"/>
                <w:position w:val="0"/>
                <w:sz w:val="24"/>
                <w:shd w:fill="auto" w:val="clear"/>
              </w:rPr>
              <w:t xml:space="preserve">Calculated pressure coefficient </w:t>
            </w:r>
            <w:r>
              <w:rPr>
                <w:rFonts w:ascii="Times" w:hAnsi="Times" w:cs="Times" w:eastAsia="Times"/>
                <w:b/>
                <w:i/>
                <w:color w:val="000000"/>
                <w:spacing w:val="0"/>
                <w:position w:val="0"/>
                <w:sz w:val="24"/>
                <w:shd w:fill="auto" w:val="clear"/>
              </w:rPr>
              <w:t xml:space="preserve">C</w:t>
            </w:r>
            <w:r>
              <w:rPr>
                <w:rFonts w:ascii="Times" w:hAnsi="Times" w:cs="Times" w:eastAsia="Times"/>
                <w:b/>
                <w:i/>
                <w:color w:val="000000"/>
                <w:spacing w:val="0"/>
                <w:position w:val="0"/>
                <w:sz w:val="24"/>
                <w:shd w:fill="auto" w:val="clear"/>
                <w:vertAlign w:val="subscript"/>
              </w:rPr>
              <w:t xml:space="preserve">p</w:t>
            </w:r>
          </w:p>
        </w:tc>
      </w:tr>
      <w:tr>
        <w:trPr>
          <w:trHeight w:val="1" w:hRule="atLeast"/>
          <w:jc w:val="left"/>
        </w:trPr>
        <w:tc>
          <w:tcPr>
            <w:tcW w:w="179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1</w:t>
            </w:r>
          </w:p>
        </w:tc>
        <w:tc>
          <w:tcPr>
            <w:tcW w:w="225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0.0</w:t>
            </w:r>
          </w:p>
        </w:tc>
        <w:tc>
          <w:tcPr>
            <w:tcW w:w="245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3.7</w:t>
            </w:r>
          </w:p>
        </w:tc>
        <w:tc>
          <w:tcPr>
            <w:tcW w:w="288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1.00</w:t>
            </w:r>
          </w:p>
        </w:tc>
      </w:tr>
      <w:tr>
        <w:trPr>
          <w:trHeight w:val="1" w:hRule="atLeast"/>
          <w:jc w:val="left"/>
        </w:trPr>
        <w:tc>
          <w:tcPr>
            <w:tcW w:w="179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2</w:t>
            </w:r>
          </w:p>
        </w:tc>
        <w:tc>
          <w:tcPr>
            <w:tcW w:w="225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0.05</w:t>
            </w:r>
          </w:p>
        </w:tc>
        <w:tc>
          <w:tcPr>
            <w:tcW w:w="245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-1.2</w:t>
            </w:r>
          </w:p>
        </w:tc>
        <w:tc>
          <w:tcPr>
            <w:tcW w:w="288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-0.67</w:t>
            </w:r>
          </w:p>
        </w:tc>
      </w:tr>
      <w:tr>
        <w:trPr>
          <w:trHeight w:val="1" w:hRule="atLeast"/>
          <w:jc w:val="left"/>
        </w:trPr>
        <w:tc>
          <w:tcPr>
            <w:tcW w:w="179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3</w:t>
            </w:r>
          </w:p>
        </w:tc>
        <w:tc>
          <w:tcPr>
            <w:tcW w:w="225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0.10</w:t>
            </w:r>
          </w:p>
        </w:tc>
        <w:tc>
          <w:tcPr>
            <w:tcW w:w="245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-3.0</w:t>
            </w:r>
          </w:p>
        </w:tc>
        <w:tc>
          <w:tcPr>
            <w:tcW w:w="288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-1.00</w:t>
            </w:r>
          </w:p>
        </w:tc>
      </w:tr>
      <w:tr>
        <w:trPr>
          <w:trHeight w:val="1" w:hRule="atLeast"/>
          <w:jc w:val="left"/>
        </w:trPr>
        <w:tc>
          <w:tcPr>
            <w:tcW w:w="179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4</w:t>
            </w:r>
          </w:p>
        </w:tc>
        <w:tc>
          <w:tcPr>
            <w:tcW w:w="225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0.2</w:t>
            </w:r>
          </w:p>
        </w:tc>
        <w:tc>
          <w:tcPr>
            <w:tcW w:w="245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-3.9</w:t>
            </w:r>
          </w:p>
        </w:tc>
        <w:tc>
          <w:tcPr>
            <w:tcW w:w="288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-0.79</w:t>
            </w:r>
          </w:p>
        </w:tc>
      </w:tr>
      <w:tr>
        <w:trPr>
          <w:trHeight w:val="1" w:hRule="atLeast"/>
          <w:jc w:val="left"/>
        </w:trPr>
        <w:tc>
          <w:tcPr>
            <w:tcW w:w="179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5</w:t>
            </w:r>
          </w:p>
        </w:tc>
        <w:tc>
          <w:tcPr>
            <w:tcW w:w="225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0.3</w:t>
            </w:r>
          </w:p>
        </w:tc>
        <w:tc>
          <w:tcPr>
            <w:tcW w:w="245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-3.4</w:t>
            </w:r>
          </w:p>
        </w:tc>
        <w:tc>
          <w:tcPr>
            <w:tcW w:w="288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-0.57</w:t>
            </w:r>
          </w:p>
        </w:tc>
      </w:tr>
      <w:tr>
        <w:trPr>
          <w:trHeight w:val="1" w:hRule="atLeast"/>
          <w:jc w:val="left"/>
        </w:trPr>
        <w:tc>
          <w:tcPr>
            <w:tcW w:w="179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6</w:t>
            </w:r>
          </w:p>
        </w:tc>
        <w:tc>
          <w:tcPr>
            <w:tcW w:w="225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0.4</w:t>
            </w:r>
          </w:p>
        </w:tc>
        <w:tc>
          <w:tcPr>
            <w:tcW w:w="245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-3.0</w:t>
            </w:r>
          </w:p>
        </w:tc>
        <w:tc>
          <w:tcPr>
            <w:tcW w:w="288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-0.55</w:t>
            </w:r>
          </w:p>
        </w:tc>
      </w:tr>
      <w:tr>
        <w:trPr>
          <w:trHeight w:val="1" w:hRule="atLeast"/>
          <w:jc w:val="left"/>
        </w:trPr>
        <w:tc>
          <w:tcPr>
            <w:tcW w:w="179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7</w:t>
            </w:r>
          </w:p>
        </w:tc>
        <w:tc>
          <w:tcPr>
            <w:tcW w:w="225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0.5</w:t>
            </w:r>
          </w:p>
        </w:tc>
        <w:tc>
          <w:tcPr>
            <w:tcW w:w="245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-2.5</w:t>
            </w:r>
          </w:p>
        </w:tc>
        <w:tc>
          <w:tcPr>
            <w:tcW w:w="288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-0.53</w:t>
            </w:r>
          </w:p>
        </w:tc>
      </w:tr>
      <w:tr>
        <w:trPr>
          <w:trHeight w:val="1" w:hRule="atLeast"/>
          <w:jc w:val="left"/>
        </w:trPr>
        <w:tc>
          <w:tcPr>
            <w:tcW w:w="179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8</w:t>
            </w:r>
          </w:p>
        </w:tc>
        <w:tc>
          <w:tcPr>
            <w:tcW w:w="225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0.6</w:t>
            </w:r>
          </w:p>
        </w:tc>
        <w:tc>
          <w:tcPr>
            <w:tcW w:w="245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-2.3</w:t>
            </w:r>
          </w:p>
        </w:tc>
        <w:tc>
          <w:tcPr>
            <w:tcW w:w="288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-0.33</w:t>
            </w:r>
          </w:p>
        </w:tc>
      </w:tr>
      <w:tr>
        <w:trPr>
          <w:trHeight w:val="1" w:hRule="atLeast"/>
          <w:jc w:val="left"/>
        </w:trPr>
        <w:tc>
          <w:tcPr>
            <w:tcW w:w="179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9</w:t>
            </w:r>
          </w:p>
        </w:tc>
        <w:tc>
          <w:tcPr>
            <w:tcW w:w="225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0.7</w:t>
            </w:r>
          </w:p>
        </w:tc>
        <w:tc>
          <w:tcPr>
            <w:tcW w:w="245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-1.5</w:t>
            </w:r>
          </w:p>
        </w:tc>
        <w:tc>
          <w:tcPr>
            <w:tcW w:w="288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-0.31</w:t>
            </w:r>
          </w:p>
        </w:tc>
      </w:tr>
      <w:tr>
        <w:trPr>
          <w:trHeight w:val="1" w:hRule="atLeast"/>
          <w:jc w:val="left"/>
        </w:trPr>
        <w:tc>
          <w:tcPr>
            <w:tcW w:w="179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10</w:t>
            </w:r>
          </w:p>
        </w:tc>
        <w:tc>
          <w:tcPr>
            <w:tcW w:w="225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0.8</w:t>
            </w:r>
          </w:p>
        </w:tc>
        <w:tc>
          <w:tcPr>
            <w:tcW w:w="245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-0.8</w:t>
            </w:r>
          </w:p>
        </w:tc>
        <w:tc>
          <w:tcPr>
            <w:tcW w:w="288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-0.20</w:t>
            </w:r>
          </w:p>
        </w:tc>
      </w:tr>
      <w:tr>
        <w:trPr>
          <w:trHeight w:val="1" w:hRule="atLeast"/>
          <w:jc w:val="left"/>
        </w:trPr>
        <w:tc>
          <w:tcPr>
            <w:tcW w:w="179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11</w:t>
            </w:r>
          </w:p>
        </w:tc>
        <w:tc>
          <w:tcPr>
            <w:tcW w:w="225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0.05</w:t>
            </w:r>
          </w:p>
        </w:tc>
        <w:tc>
          <w:tcPr>
            <w:tcW w:w="245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-0.7</w:t>
            </w:r>
          </w:p>
        </w:tc>
        <w:tc>
          <w:tcPr>
            <w:tcW w:w="288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1.00</w:t>
            </w:r>
          </w:p>
        </w:tc>
      </w:tr>
      <w:tr>
        <w:trPr>
          <w:trHeight w:val="1" w:hRule="atLeast"/>
          <w:jc w:val="left"/>
        </w:trPr>
        <w:tc>
          <w:tcPr>
            <w:tcW w:w="179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12</w:t>
            </w:r>
          </w:p>
        </w:tc>
        <w:tc>
          <w:tcPr>
            <w:tcW w:w="225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0.10</w:t>
            </w:r>
          </w:p>
        </w:tc>
        <w:tc>
          <w:tcPr>
            <w:tcW w:w="245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-0.6</w:t>
            </w:r>
          </w:p>
        </w:tc>
        <w:tc>
          <w:tcPr>
            <w:tcW w:w="288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0.29</w:t>
            </w:r>
          </w:p>
        </w:tc>
      </w:tr>
      <w:tr>
        <w:trPr>
          <w:trHeight w:val="1" w:hRule="atLeast"/>
          <w:jc w:val="left"/>
        </w:trPr>
        <w:tc>
          <w:tcPr>
            <w:tcW w:w="179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13</w:t>
            </w:r>
          </w:p>
        </w:tc>
        <w:tc>
          <w:tcPr>
            <w:tcW w:w="225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0.2</w:t>
            </w:r>
          </w:p>
        </w:tc>
        <w:tc>
          <w:tcPr>
            <w:tcW w:w="245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-0.3</w:t>
            </w:r>
          </w:p>
        </w:tc>
        <w:tc>
          <w:tcPr>
            <w:tcW w:w="288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0.28</w:t>
            </w:r>
          </w:p>
        </w:tc>
      </w:tr>
      <w:tr>
        <w:trPr>
          <w:trHeight w:val="1" w:hRule="atLeast"/>
          <w:jc w:val="left"/>
        </w:trPr>
        <w:tc>
          <w:tcPr>
            <w:tcW w:w="179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14</w:t>
            </w:r>
          </w:p>
        </w:tc>
        <w:tc>
          <w:tcPr>
            <w:tcW w:w="225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0.3</w:t>
            </w:r>
          </w:p>
        </w:tc>
        <w:tc>
          <w:tcPr>
            <w:tcW w:w="245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-0.2</w:t>
            </w:r>
          </w:p>
        </w:tc>
        <w:tc>
          <w:tcPr>
            <w:tcW w:w="288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0.24</w:t>
            </w:r>
          </w:p>
        </w:tc>
      </w:tr>
      <w:tr>
        <w:trPr>
          <w:trHeight w:val="1" w:hRule="atLeast"/>
          <w:jc w:val="left"/>
        </w:trPr>
        <w:tc>
          <w:tcPr>
            <w:tcW w:w="179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15</w:t>
            </w:r>
          </w:p>
        </w:tc>
        <w:tc>
          <w:tcPr>
            <w:tcW w:w="225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0.4</w:t>
            </w:r>
          </w:p>
        </w:tc>
        <w:tc>
          <w:tcPr>
            <w:tcW w:w="245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0.1</w:t>
            </w:r>
          </w:p>
        </w:tc>
        <w:tc>
          <w:tcPr>
            <w:tcW w:w="288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0.22</w:t>
            </w:r>
          </w:p>
        </w:tc>
      </w:tr>
      <w:tr>
        <w:trPr>
          <w:trHeight w:val="1" w:hRule="atLeast"/>
          <w:jc w:val="left"/>
        </w:trPr>
        <w:tc>
          <w:tcPr>
            <w:tcW w:w="179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16</w:t>
            </w:r>
          </w:p>
        </w:tc>
        <w:tc>
          <w:tcPr>
            <w:tcW w:w="225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0.5</w:t>
            </w:r>
          </w:p>
        </w:tc>
        <w:tc>
          <w:tcPr>
            <w:tcW w:w="245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0.1</w:t>
            </w:r>
          </w:p>
        </w:tc>
        <w:tc>
          <w:tcPr>
            <w:tcW w:w="288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0.21</w:t>
            </w:r>
          </w:p>
        </w:tc>
      </w:tr>
      <w:tr>
        <w:trPr>
          <w:trHeight w:val="1" w:hRule="atLeast"/>
          <w:jc w:val="left"/>
        </w:trPr>
        <w:tc>
          <w:tcPr>
            <w:tcW w:w="179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17</w:t>
            </w:r>
          </w:p>
        </w:tc>
        <w:tc>
          <w:tcPr>
            <w:tcW w:w="225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0.6</w:t>
            </w:r>
          </w:p>
        </w:tc>
        <w:tc>
          <w:tcPr>
            <w:tcW w:w="245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0.2</w:t>
            </w:r>
          </w:p>
        </w:tc>
        <w:tc>
          <w:tcPr>
            <w:tcW w:w="288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0.21</w:t>
            </w:r>
          </w:p>
        </w:tc>
      </w:tr>
      <w:tr>
        <w:trPr>
          <w:trHeight w:val="1" w:hRule="atLeast"/>
          <w:jc w:val="left"/>
        </w:trPr>
        <w:tc>
          <w:tcPr>
            <w:tcW w:w="179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18</w:t>
            </w:r>
          </w:p>
        </w:tc>
        <w:tc>
          <w:tcPr>
            <w:tcW w:w="225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0.7</w:t>
            </w:r>
          </w:p>
        </w:tc>
        <w:tc>
          <w:tcPr>
            <w:tcW w:w="245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0.2</w:t>
            </w:r>
          </w:p>
        </w:tc>
        <w:tc>
          <w:tcPr>
            <w:tcW w:w="288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0.21</w:t>
            </w:r>
          </w:p>
        </w:tc>
      </w:tr>
      <w:tr>
        <w:trPr>
          <w:trHeight w:val="1" w:hRule="atLeast"/>
          <w:jc w:val="left"/>
        </w:trPr>
        <w:tc>
          <w:tcPr>
            <w:tcW w:w="179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19</w:t>
            </w:r>
          </w:p>
        </w:tc>
        <w:tc>
          <w:tcPr>
            <w:tcW w:w="225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0.8</w:t>
            </w:r>
          </w:p>
        </w:tc>
        <w:tc>
          <w:tcPr>
            <w:tcW w:w="245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0.3</w:t>
            </w:r>
          </w:p>
        </w:tc>
        <w:tc>
          <w:tcPr>
            <w:tcW w:w="288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160" w:line="259"/>
              <w:ind w:right="0" w:left="0" w:firstLine="0"/>
              <w:jc w:val="center"/>
              <w:rPr>
                <w:spacing w:val="0"/>
                <w:position w:val="0"/>
              </w:rPr>
            </w:pPr>
            <w:r>
              <w:rPr>
                <w:rFonts w:ascii="Times" w:hAnsi="Times" w:cs="Times" w:eastAsia="Times"/>
                <w:color w:val="000000"/>
                <w:spacing w:val="0"/>
                <w:position w:val="0"/>
                <w:sz w:val="24"/>
                <w:shd w:fill="auto" w:val="clear"/>
              </w:rPr>
              <w:t xml:space="preserve">0.21</w:t>
            </w:r>
          </w:p>
        </w:tc>
      </w:tr>
    </w:tbl>
    <w:p>
      <w:pPr>
        <w:spacing w:before="100" w:after="100" w:line="240"/>
        <w:ind w:right="0" w:left="0" w:firstLine="0"/>
        <w:jc w:val="left"/>
        <w:rPr>
          <w:rFonts w:ascii="Times" w:hAnsi="Times" w:cs="Times" w:eastAsia="Times"/>
          <w:b/>
          <w:color w:val="000000"/>
          <w:spacing w:val="0"/>
          <w:position w:val="0"/>
          <w:sz w:val="24"/>
          <w:shd w:fill="auto" w:val="clear"/>
        </w:rPr>
      </w:pPr>
      <w:r>
        <w:object w:dxaOrig="9091" w:dyaOrig="9556">
          <v:rect xmlns:o="urn:schemas-microsoft-com:office:office" xmlns:v="urn:schemas-microsoft-com:vml" id="rectole0000000002" style="width:454.550000pt;height:477.8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100" w:after="100" w:line="240"/>
        <w:ind w:right="0" w:left="0" w:firstLine="0"/>
        <w:jc w:val="left"/>
        <w:rPr>
          <w:rFonts w:ascii="Times" w:hAnsi="Times" w:cs="Times" w:eastAsia="Times"/>
          <w:i/>
          <w:color w:val="000000"/>
          <w:spacing w:val="0"/>
          <w:position w:val="0"/>
          <w:sz w:val="24"/>
          <w:shd w:fill="auto" w:val="clear"/>
        </w:rPr>
      </w:pPr>
      <w:r>
        <w:rPr>
          <w:rFonts w:ascii="Times" w:hAnsi="Times" w:cs="Times" w:eastAsia="Times"/>
          <w:b/>
          <w:color w:val="000000"/>
          <w:spacing w:val="0"/>
          <w:position w:val="0"/>
          <w:sz w:val="24"/>
          <w:shd w:fill="auto" w:val="clear"/>
        </w:rPr>
        <w:t xml:space="preserve">Figure 3</w:t>
      </w:r>
      <w:r>
        <w:rPr>
          <w:rFonts w:ascii="Times" w:hAnsi="Times" w:cs="Times" w:eastAsia="Times"/>
          <w:color w:val="000000"/>
          <w:spacing w:val="0"/>
          <w:position w:val="0"/>
          <w:sz w:val="24"/>
          <w:shd w:fill="auto" w:val="clear"/>
        </w:rPr>
        <w:t xml:space="preserve">. Pressure coefficient distribution, </w:t>
      </w:r>
      <w:r>
        <w:rPr>
          <w:rFonts w:ascii="Times" w:hAnsi="Times" w:cs="Times" w:eastAsia="Times"/>
          <w:i/>
          <w:color w:val="000000"/>
          <w:spacing w:val="0"/>
          <w:position w:val="0"/>
          <w:sz w:val="24"/>
          <w:shd w:fill="auto" w:val="clear"/>
        </w:rPr>
        <w:t xml:space="preserve">C</w:t>
      </w:r>
      <w:r>
        <w:rPr>
          <w:rFonts w:ascii="Times" w:hAnsi="Times" w:cs="Times" w:eastAsia="Times"/>
          <w:i/>
          <w:color w:val="000000"/>
          <w:spacing w:val="0"/>
          <w:position w:val="0"/>
          <w:sz w:val="24"/>
          <w:shd w:fill="auto" w:val="clear"/>
          <w:vertAlign w:val="subscript"/>
        </w:rPr>
        <w:t xml:space="preserve">p,</w:t>
      </w:r>
      <w:r>
        <w:rPr>
          <w:rFonts w:ascii="Times" w:hAnsi="Times" w:cs="Times" w:eastAsia="Times"/>
          <w:color w:val="000000"/>
          <w:spacing w:val="0"/>
          <w:position w:val="0"/>
          <w:sz w:val="24"/>
          <w:shd w:fill="auto" w:val="clear"/>
        </w:rPr>
        <w:t xml:space="preserve"> vs position coordinate, </w:t>
      </w:r>
      <w:r>
        <w:rPr>
          <w:rFonts w:ascii="Times" w:hAnsi="Times" w:cs="Times" w:eastAsia="Times"/>
          <w:i/>
          <w:color w:val="000000"/>
          <w:spacing w:val="0"/>
          <w:position w:val="0"/>
          <w:sz w:val="24"/>
          <w:shd w:fill="auto" w:val="clear"/>
        </w:rPr>
        <w:t xml:space="preserve">x/c.</w:t>
      </w:r>
    </w:p>
    <w:p>
      <w:pPr>
        <w:spacing w:before="100" w:after="100" w:line="240"/>
        <w:ind w:right="0" w:left="0" w:firstLine="0"/>
        <w:jc w:val="left"/>
        <w:rPr>
          <w:rFonts w:ascii="Times" w:hAnsi="Times" w:cs="Times" w:eastAsia="Times"/>
          <w:b/>
          <w:i/>
          <w:color w:val="000000"/>
          <w:spacing w:val="0"/>
          <w:position w:val="0"/>
          <w:sz w:val="24"/>
          <w:shd w:fill="auto" w:val="clear"/>
        </w:rPr>
      </w:pPr>
    </w:p>
    <w:p>
      <w:pPr>
        <w:spacing w:before="100" w:after="100" w:line="240"/>
        <w:ind w:right="0" w:left="0" w:firstLine="0"/>
        <w:jc w:val="left"/>
        <w:rPr>
          <w:rFonts w:ascii="Times" w:hAnsi="Times" w:cs="Times" w:eastAsia="Times"/>
          <w:b/>
          <w:i/>
          <w:color w:val="000000"/>
          <w:spacing w:val="0"/>
          <w:position w:val="0"/>
          <w:sz w:val="24"/>
          <w:shd w:fill="auto" w:val="clear"/>
        </w:rPr>
      </w:pPr>
    </w:p>
    <w:p>
      <w:pPr>
        <w:spacing w:before="100" w:after="100" w:line="240"/>
        <w:ind w:right="0" w:left="0" w:firstLine="0"/>
        <w:jc w:val="left"/>
        <w:rPr>
          <w:rFonts w:ascii="Times" w:hAnsi="Times" w:cs="Times" w:eastAsia="Times"/>
          <w:b/>
          <w:i/>
          <w:color w:val="000000"/>
          <w:spacing w:val="0"/>
          <w:position w:val="0"/>
          <w:sz w:val="24"/>
          <w:shd w:fill="auto" w:val="clear"/>
        </w:rPr>
      </w:pPr>
    </w:p>
    <w:p>
      <w:pPr>
        <w:spacing w:before="100" w:after="100" w:line="240"/>
        <w:ind w:right="0" w:left="0" w:firstLine="0"/>
        <w:jc w:val="left"/>
        <w:rPr>
          <w:rFonts w:ascii="Times" w:hAnsi="Times" w:cs="Times" w:eastAsia="Times"/>
          <w:b/>
          <w:i/>
          <w:color w:val="000000"/>
          <w:spacing w:val="0"/>
          <w:position w:val="0"/>
          <w:sz w:val="24"/>
          <w:shd w:fill="auto" w:val="clear"/>
        </w:rPr>
      </w:pPr>
    </w:p>
    <w:p>
      <w:pPr>
        <w:spacing w:before="100" w:after="120" w:line="240"/>
        <w:ind w:right="0" w:left="0" w:firstLine="0"/>
        <w:jc w:val="left"/>
        <w:rPr>
          <w:rFonts w:ascii="Times" w:hAnsi="Times" w:cs="Times" w:eastAsia="Times"/>
          <w:color w:val="000000"/>
          <w:spacing w:val="0"/>
          <w:position w:val="0"/>
          <w:sz w:val="24"/>
          <w:shd w:fill="auto" w:val="clear"/>
        </w:rPr>
      </w:pPr>
      <w:r>
        <w:rPr>
          <w:rFonts w:ascii="Times" w:hAnsi="Times" w:cs="Times" w:eastAsia="Times"/>
          <w:b/>
          <w:color w:val="000000"/>
          <w:spacing w:val="0"/>
          <w:position w:val="0"/>
          <w:sz w:val="24"/>
          <w:shd w:fill="auto" w:val="clear"/>
        </w:rPr>
        <w:t xml:space="preserve">Table 2. </w:t>
      </w:r>
      <w:r>
        <w:rPr>
          <w:rFonts w:ascii="Times" w:hAnsi="Times" w:cs="Times" w:eastAsia="Times"/>
          <w:color w:val="000000"/>
          <w:spacing w:val="0"/>
          <w:position w:val="0"/>
          <w:sz w:val="24"/>
          <w:shd w:fill="auto" w:val="clear"/>
        </w:rPr>
        <w:t xml:space="preserve">Lift coefficient, </w:t>
      </w:r>
      <w:r>
        <w:rPr>
          <w:rFonts w:ascii="Times" w:hAnsi="Times" w:cs="Times" w:eastAsia="Times"/>
          <w:i/>
          <w:color w:val="000000"/>
          <w:spacing w:val="0"/>
          <w:position w:val="0"/>
          <w:sz w:val="24"/>
          <w:shd w:fill="auto" w:val="clear"/>
        </w:rPr>
        <w:t xml:space="preserve">c</w:t>
      </w:r>
      <w:r>
        <w:rPr>
          <w:rFonts w:ascii="Times" w:hAnsi="Times" w:cs="Times" w:eastAsia="Times"/>
          <w:i/>
          <w:color w:val="000000"/>
          <w:spacing w:val="0"/>
          <w:position w:val="0"/>
          <w:sz w:val="24"/>
          <w:shd w:fill="auto" w:val="clear"/>
          <w:vertAlign w:val="subscript"/>
        </w:rPr>
        <w:t xml:space="preserve">l, </w:t>
      </w:r>
      <w:r>
        <w:rPr>
          <w:rFonts w:ascii="Times" w:hAnsi="Times" w:cs="Times" w:eastAsia="Times"/>
          <w:color w:val="000000"/>
          <w:spacing w:val="0"/>
          <w:position w:val="0"/>
          <w:sz w:val="24"/>
          <w:shd w:fill="auto" w:val="clear"/>
        </w:rPr>
        <w:t xml:space="preserve">estimate based on pressure distribution (Re = 2.34 x 10</w:t>
      </w:r>
      <w:r>
        <w:rPr>
          <w:rFonts w:ascii="Times" w:hAnsi="Times" w:cs="Times" w:eastAsia="Times"/>
          <w:color w:val="000000"/>
          <w:spacing w:val="0"/>
          <w:position w:val="0"/>
          <w:sz w:val="24"/>
          <w:shd w:fill="auto" w:val="clear"/>
          <w:vertAlign w:val="superscript"/>
        </w:rPr>
        <w:t xml:space="preserve">5</w:t>
      </w:r>
      <w:r>
        <w:rPr>
          <w:rFonts w:ascii="Times" w:hAnsi="Times" w:cs="Times" w:eastAsia="Times"/>
          <w:color w:val="000000"/>
          <w:spacing w:val="0"/>
          <w:position w:val="0"/>
          <w:sz w:val="24"/>
          <w:shd w:fill="auto" w:val="clear"/>
        </w:rPr>
        <w:t xml:space="preserve">). </w:t>
      </w:r>
    </w:p>
    <w:tbl>
      <w:tblPr/>
      <w:tblGrid>
        <w:gridCol w:w="4675"/>
        <w:gridCol w:w="4675"/>
      </w:tblGrid>
      <w:tr>
        <w:trPr>
          <w:trHeight w:val="1" w:hRule="atLeast"/>
          <w:jc w:val="left"/>
        </w:trPr>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center"/>
              <w:rPr>
                <w:spacing w:val="0"/>
                <w:position w:val="0"/>
              </w:rPr>
            </w:pPr>
            <w:r>
              <w:rPr>
                <w:rFonts w:ascii="Times" w:hAnsi="Times" w:cs="Times" w:eastAsia="Times"/>
                <w:color w:val="000000"/>
                <w:spacing w:val="0"/>
                <w:position w:val="0"/>
                <w:sz w:val="24"/>
                <w:shd w:fill="auto" w:val="clear"/>
              </w:rPr>
              <w:t xml:space="preserve">Angle of attack</w:t>
            </w:r>
          </w:p>
        </w:tc>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360"/>
              <w:ind w:right="0" w:left="0" w:firstLine="0"/>
              <w:jc w:val="center"/>
              <w:rPr>
                <w:spacing w:val="0"/>
                <w:position w:val="0"/>
              </w:rPr>
            </w:pPr>
            <w:r>
              <w:rPr>
                <w:rFonts w:ascii="Times" w:hAnsi="Times" w:cs="Times" w:eastAsia="Times"/>
                <w:b/>
                <w:color w:val="000000"/>
                <w:spacing w:val="0"/>
                <w:position w:val="0"/>
                <w:sz w:val="24"/>
                <w:shd w:fill="auto" w:val="clear"/>
              </w:rPr>
              <w:t xml:space="preserve">Lift coefficient </w:t>
            </w:r>
            <w:r>
              <w:rPr>
                <w:rFonts w:ascii="Times" w:hAnsi="Times" w:cs="Times" w:eastAsia="Times"/>
                <w:i/>
                <w:color w:val="000000"/>
                <w:spacing w:val="0"/>
                <w:position w:val="0"/>
                <w:sz w:val="24"/>
                <w:shd w:fill="auto" w:val="clear"/>
              </w:rPr>
              <w:t xml:space="preserve">c</w:t>
            </w:r>
            <w:r>
              <w:rPr>
                <w:rFonts w:ascii="Times" w:hAnsi="Times" w:cs="Times" w:eastAsia="Times"/>
                <w:i/>
                <w:color w:val="000000"/>
                <w:spacing w:val="0"/>
                <w:position w:val="0"/>
                <w:sz w:val="24"/>
                <w:shd w:fill="auto" w:val="clear"/>
                <w:vertAlign w:val="subscript"/>
              </w:rPr>
              <w:t xml:space="preserve">l</w:t>
            </w:r>
          </w:p>
        </w:tc>
      </w:tr>
      <w:tr>
        <w:trPr>
          <w:trHeight w:val="1" w:hRule="atLeast"/>
          <w:jc w:val="left"/>
        </w:trPr>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300" w:line="240"/>
              <w:ind w:right="0" w:left="0" w:firstLine="0"/>
              <w:jc w:val="center"/>
              <w:rPr>
                <w:spacing w:val="0"/>
                <w:position w:val="0"/>
              </w:rPr>
            </w:pPr>
            <w:r>
              <w:rPr>
                <w:rFonts w:ascii="Times" w:hAnsi="Times" w:cs="Times" w:eastAsia="Times"/>
                <w:color w:val="000000"/>
                <w:spacing w:val="0"/>
                <w:position w:val="0"/>
                <w:sz w:val="24"/>
                <w:shd w:fill="auto" w:val="clear"/>
              </w:rPr>
              <w:t xml:space="preserve">0</w:t>
            </w:r>
          </w:p>
        </w:tc>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300" w:line="240"/>
              <w:ind w:right="0" w:left="0" w:firstLine="0"/>
              <w:jc w:val="center"/>
              <w:rPr>
                <w:spacing w:val="0"/>
                <w:position w:val="0"/>
              </w:rPr>
            </w:pPr>
            <w:r>
              <w:rPr>
                <w:rFonts w:ascii="Times" w:hAnsi="Times" w:cs="Times" w:eastAsia="Times"/>
                <w:color w:val="000000"/>
                <w:spacing w:val="0"/>
                <w:position w:val="0"/>
                <w:sz w:val="24"/>
                <w:shd w:fill="auto" w:val="clear"/>
              </w:rPr>
              <w:t xml:space="preserve">.53</w:t>
            </w:r>
          </w:p>
        </w:tc>
      </w:tr>
      <w:tr>
        <w:trPr>
          <w:trHeight w:val="1" w:hRule="atLeast"/>
          <w:jc w:val="left"/>
        </w:trPr>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300" w:line="240"/>
              <w:ind w:right="0" w:left="0" w:firstLine="0"/>
              <w:jc w:val="center"/>
              <w:rPr>
                <w:spacing w:val="0"/>
                <w:position w:val="0"/>
              </w:rPr>
            </w:pPr>
            <w:r>
              <w:rPr>
                <w:rFonts w:ascii="Times" w:hAnsi="Times" w:cs="Times" w:eastAsia="Times"/>
                <w:color w:val="000000"/>
                <w:spacing w:val="0"/>
                <w:position w:val="0"/>
                <w:sz w:val="24"/>
                <w:shd w:fill="auto" w:val="clear"/>
              </w:rPr>
              <w:t xml:space="preserve">4</w:t>
            </w:r>
          </w:p>
        </w:tc>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300" w:line="240"/>
              <w:ind w:right="0" w:left="0" w:firstLine="0"/>
              <w:jc w:val="center"/>
              <w:rPr>
                <w:spacing w:val="0"/>
                <w:position w:val="0"/>
              </w:rPr>
            </w:pPr>
            <w:r>
              <w:rPr>
                <w:rFonts w:ascii="Times" w:hAnsi="Times" w:cs="Times" w:eastAsia="Times"/>
                <w:color w:val="000000"/>
                <w:spacing w:val="0"/>
                <w:position w:val="0"/>
                <w:sz w:val="24"/>
                <w:shd w:fill="auto" w:val="clear"/>
              </w:rPr>
              <w:t xml:space="preserve">0.89</w:t>
            </w:r>
          </w:p>
        </w:tc>
      </w:tr>
      <w:tr>
        <w:trPr>
          <w:trHeight w:val="1" w:hRule="atLeast"/>
          <w:jc w:val="left"/>
        </w:trPr>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300" w:line="240"/>
              <w:ind w:right="0" w:left="0" w:firstLine="0"/>
              <w:jc w:val="center"/>
              <w:rPr>
                <w:spacing w:val="0"/>
                <w:position w:val="0"/>
              </w:rPr>
            </w:pPr>
            <w:r>
              <w:rPr>
                <w:rFonts w:ascii="Times" w:hAnsi="Times" w:cs="Times" w:eastAsia="Times"/>
                <w:color w:val="000000"/>
                <w:spacing w:val="0"/>
                <w:position w:val="0"/>
                <w:sz w:val="24"/>
                <w:shd w:fill="auto" w:val="clear"/>
              </w:rPr>
              <w:t xml:space="preserve">8</w:t>
            </w:r>
          </w:p>
        </w:tc>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300" w:line="240"/>
              <w:ind w:right="0" w:left="0" w:firstLine="0"/>
              <w:jc w:val="center"/>
              <w:rPr>
                <w:spacing w:val="0"/>
                <w:position w:val="0"/>
              </w:rPr>
            </w:pPr>
            <w:r>
              <w:rPr>
                <w:rFonts w:ascii="Times" w:hAnsi="Times" w:cs="Times" w:eastAsia="Times"/>
                <w:color w:val="000000"/>
                <w:spacing w:val="0"/>
                <w:position w:val="0"/>
                <w:sz w:val="24"/>
                <w:shd w:fill="auto" w:val="clear"/>
              </w:rPr>
              <w:t xml:space="preserve">1.29</w:t>
            </w:r>
          </w:p>
        </w:tc>
      </w:tr>
    </w:tbl>
    <w:p>
      <w:pPr>
        <w:spacing w:before="0" w:after="0" w:line="240"/>
        <w:ind w:right="0" w:left="0" w:firstLine="0"/>
        <w:jc w:val="both"/>
        <w:rPr>
          <w:rFonts w:ascii="Times" w:hAnsi="Times" w:cs="Times" w:eastAsia="Times"/>
          <w:color w:val="000000"/>
          <w:spacing w:val="0"/>
          <w:position w:val="0"/>
          <w:sz w:val="24"/>
          <w:shd w:fill="auto" w:val="clear"/>
        </w:rPr>
      </w:pPr>
    </w:p>
    <w:p>
      <w:pPr>
        <w:spacing w:before="0" w:after="120" w:line="240"/>
        <w:ind w:right="0" w:left="0" w:firstLine="0"/>
        <w:jc w:val="left"/>
        <w:rPr>
          <w:rFonts w:ascii="Times" w:hAnsi="Times" w:cs="Times" w:eastAsia="Times"/>
          <w:b/>
          <w:color w:val="000000"/>
          <w:spacing w:val="0"/>
          <w:position w:val="0"/>
          <w:sz w:val="24"/>
          <w:shd w:fill="auto" w:val="clear"/>
        </w:rPr>
      </w:pPr>
      <w:r>
        <w:rPr>
          <w:rFonts w:ascii="Times" w:hAnsi="Times" w:cs="Times" w:eastAsia="Times"/>
          <w:b/>
          <w:color w:val="000000"/>
          <w:spacing w:val="0"/>
          <w:position w:val="0"/>
          <w:sz w:val="24"/>
          <w:shd w:fill="auto" w:val="clear"/>
        </w:rPr>
        <w:t xml:space="preserve">Table 3. </w:t>
      </w:r>
      <w:r>
        <w:rPr>
          <w:rFonts w:ascii="Times" w:hAnsi="Times" w:cs="Times" w:eastAsia="Times"/>
          <w:color w:val="000000"/>
          <w:spacing w:val="0"/>
          <w:position w:val="0"/>
          <w:sz w:val="24"/>
          <w:shd w:fill="auto" w:val="clear"/>
        </w:rPr>
        <w:t xml:space="preserve">Parameters used for calculations.</w:t>
      </w:r>
    </w:p>
    <w:tbl>
      <w:tblPr/>
      <w:tblGrid>
        <w:gridCol w:w="4675"/>
        <w:gridCol w:w="4675"/>
      </w:tblGrid>
      <w:tr>
        <w:trPr>
          <w:trHeight w:val="1" w:hRule="atLeast"/>
          <w:jc w:val="left"/>
        </w:trPr>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300" w:line="240"/>
              <w:ind w:right="0" w:left="0" w:firstLine="0"/>
              <w:jc w:val="center"/>
              <w:rPr>
                <w:spacing w:val="0"/>
                <w:position w:val="0"/>
              </w:rPr>
            </w:pPr>
            <w:r>
              <w:rPr>
                <w:rFonts w:ascii="Times" w:hAnsi="Times" w:cs="Times" w:eastAsia="Times"/>
                <w:b/>
                <w:color w:val="000000"/>
                <w:spacing w:val="0"/>
                <w:position w:val="0"/>
                <w:sz w:val="24"/>
                <w:shd w:fill="auto" w:val="clear"/>
              </w:rPr>
              <w:t xml:space="preserve">Parameters</w:t>
            </w:r>
          </w:p>
        </w:tc>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300" w:line="240"/>
              <w:ind w:right="0" w:left="0" w:firstLine="0"/>
              <w:jc w:val="center"/>
              <w:rPr>
                <w:spacing w:val="0"/>
                <w:position w:val="0"/>
              </w:rPr>
            </w:pPr>
            <w:r>
              <w:rPr>
                <w:rFonts w:ascii="Times" w:hAnsi="Times" w:cs="Times" w:eastAsia="Times"/>
                <w:b/>
                <w:color w:val="000000"/>
                <w:spacing w:val="0"/>
                <w:position w:val="0"/>
                <w:sz w:val="24"/>
                <w:shd w:fill="auto" w:val="clear"/>
              </w:rPr>
              <w:t xml:space="preserve">Values</w:t>
            </w:r>
          </w:p>
        </w:tc>
      </w:tr>
      <w:tr>
        <w:trPr>
          <w:trHeight w:val="1" w:hRule="atLeast"/>
          <w:jc w:val="left"/>
        </w:trPr>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300" w:line="240"/>
              <w:ind w:right="0" w:left="0" w:firstLine="0"/>
              <w:jc w:val="left"/>
              <w:rPr>
                <w:spacing w:val="0"/>
                <w:position w:val="0"/>
              </w:rPr>
            </w:pPr>
            <w:r>
              <w:rPr>
                <w:rFonts w:ascii="Times" w:hAnsi="Times" w:cs="Times" w:eastAsia="Times"/>
                <w:color w:val="000000"/>
                <w:spacing w:val="0"/>
                <w:position w:val="0"/>
                <w:sz w:val="24"/>
                <w:shd w:fill="auto" w:val="clear"/>
              </w:rPr>
              <w:t xml:space="preserve">Air density </w:t>
            </w:r>
            <w:r>
              <w:rPr>
                <w:rFonts w:ascii="Times" w:hAnsi="Times" w:cs="Times" w:eastAsia="Times"/>
                <w:i/>
                <w:color w:val="000000"/>
                <w:spacing w:val="0"/>
                <w:position w:val="0"/>
                <w:sz w:val="24"/>
                <w:shd w:fill="auto" w:val="clear"/>
              </w:rPr>
              <w:t xml:space="preserve">ρ</w:t>
            </w:r>
          </w:p>
        </w:tc>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300" w:line="240"/>
              <w:ind w:right="0" w:left="0" w:firstLine="0"/>
              <w:jc w:val="left"/>
              <w:rPr>
                <w:spacing w:val="0"/>
                <w:position w:val="0"/>
              </w:rPr>
            </w:pPr>
            <w:r>
              <w:rPr>
                <w:rFonts w:ascii="Times" w:hAnsi="Times" w:cs="Times" w:eastAsia="Times"/>
                <w:color w:val="000000"/>
                <w:spacing w:val="0"/>
                <w:position w:val="0"/>
                <w:sz w:val="24"/>
                <w:shd w:fill="auto" w:val="clear"/>
              </w:rPr>
              <w:t xml:space="preserve">0.00230 slug/ft</w:t>
            </w:r>
            <w:r>
              <w:rPr>
                <w:rFonts w:ascii="Times" w:hAnsi="Times" w:cs="Times" w:eastAsia="Times"/>
                <w:color w:val="000000"/>
                <w:spacing w:val="0"/>
                <w:position w:val="0"/>
                <w:sz w:val="24"/>
                <w:shd w:fill="auto" w:val="clear"/>
                <w:vertAlign w:val="superscript"/>
              </w:rPr>
              <w:t xml:space="preserve">3</w:t>
            </w:r>
          </w:p>
        </w:tc>
      </w:tr>
      <w:tr>
        <w:trPr>
          <w:trHeight w:val="1" w:hRule="atLeast"/>
          <w:jc w:val="left"/>
        </w:trPr>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300" w:line="240"/>
              <w:ind w:right="0" w:left="0" w:firstLine="0"/>
              <w:jc w:val="left"/>
              <w:rPr>
                <w:spacing w:val="0"/>
                <w:position w:val="0"/>
              </w:rPr>
            </w:pPr>
            <w:r>
              <w:rPr>
                <w:rFonts w:ascii="Times" w:hAnsi="Times" w:cs="Times" w:eastAsia="Times"/>
                <w:color w:val="000000"/>
                <w:spacing w:val="0"/>
                <w:position w:val="0"/>
                <w:sz w:val="24"/>
                <w:shd w:fill="auto" w:val="clear"/>
              </w:rPr>
              <w:t xml:space="preserve">Water density </w:t>
            </w:r>
            <w:r>
              <w:rPr>
                <w:rFonts w:ascii="Times" w:hAnsi="Times" w:cs="Times" w:eastAsia="Times"/>
                <w:i/>
                <w:color w:val="000000"/>
                <w:spacing w:val="0"/>
                <w:position w:val="0"/>
                <w:sz w:val="24"/>
                <w:shd w:fill="auto" w:val="clear"/>
              </w:rPr>
              <w:t xml:space="preserve">ρ</w:t>
            </w:r>
            <w:r>
              <w:rPr>
                <w:rFonts w:ascii="Times" w:hAnsi="Times" w:cs="Times" w:eastAsia="Times"/>
                <w:i/>
                <w:color w:val="000000"/>
                <w:spacing w:val="0"/>
                <w:position w:val="0"/>
                <w:sz w:val="24"/>
                <w:shd w:fill="auto" w:val="clear"/>
                <w:vertAlign w:val="subscript"/>
              </w:rPr>
              <w:t xml:space="preserve">L</w:t>
            </w:r>
          </w:p>
        </w:tc>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300" w:line="240"/>
              <w:ind w:right="0" w:left="0" w:firstLine="0"/>
              <w:jc w:val="left"/>
              <w:rPr>
                <w:spacing w:val="0"/>
                <w:position w:val="0"/>
              </w:rPr>
            </w:pPr>
            <w:r>
              <w:rPr>
                <w:rFonts w:ascii="Times" w:hAnsi="Times" w:cs="Times" w:eastAsia="Times"/>
                <w:color w:val="000000"/>
                <w:spacing w:val="0"/>
                <w:position w:val="0"/>
                <w:sz w:val="24"/>
                <w:shd w:fill="auto" w:val="clear"/>
              </w:rPr>
              <w:t xml:space="preserve">1.935 slug/ft</w:t>
            </w:r>
            <w:r>
              <w:rPr>
                <w:rFonts w:ascii="Times" w:hAnsi="Times" w:cs="Times" w:eastAsia="Times"/>
                <w:color w:val="000000"/>
                <w:spacing w:val="0"/>
                <w:position w:val="0"/>
                <w:sz w:val="24"/>
                <w:shd w:fill="auto" w:val="clear"/>
                <w:vertAlign w:val="superscript"/>
              </w:rPr>
              <w:t xml:space="preserve">3</w:t>
            </w:r>
          </w:p>
        </w:tc>
      </w:tr>
      <w:tr>
        <w:trPr>
          <w:trHeight w:val="1" w:hRule="atLeast"/>
          <w:jc w:val="left"/>
        </w:trPr>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300" w:line="240"/>
              <w:ind w:right="0" w:left="0" w:firstLine="0"/>
              <w:jc w:val="left"/>
              <w:rPr>
                <w:spacing w:val="0"/>
                <w:position w:val="0"/>
              </w:rPr>
            </w:pPr>
            <w:r>
              <w:rPr>
                <w:rFonts w:ascii="Times" w:hAnsi="Times" w:cs="Times" w:eastAsia="Times"/>
                <w:color w:val="000000"/>
                <w:spacing w:val="0"/>
                <w:position w:val="0"/>
                <w:sz w:val="24"/>
                <w:shd w:fill="auto" w:val="clear"/>
              </w:rPr>
              <w:t xml:space="preserve">Gravitational acceleration </w:t>
            </w:r>
            <w:r>
              <w:rPr>
                <w:rFonts w:ascii="Times" w:hAnsi="Times" w:cs="Times" w:eastAsia="Times"/>
                <w:i/>
                <w:color w:val="000000"/>
                <w:spacing w:val="0"/>
                <w:position w:val="0"/>
                <w:sz w:val="24"/>
                <w:shd w:fill="auto" w:val="clear"/>
              </w:rPr>
              <w:t xml:space="preserve">g</w:t>
            </w:r>
          </w:p>
        </w:tc>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300" w:line="240"/>
              <w:ind w:right="0" w:left="0" w:firstLine="0"/>
              <w:jc w:val="left"/>
              <w:rPr>
                <w:spacing w:val="0"/>
                <w:position w:val="0"/>
              </w:rPr>
            </w:pPr>
            <w:r>
              <w:rPr>
                <w:rFonts w:ascii="Times" w:hAnsi="Times" w:cs="Times" w:eastAsia="Times"/>
                <w:color w:val="000000"/>
                <w:spacing w:val="0"/>
                <w:position w:val="0"/>
                <w:sz w:val="24"/>
                <w:shd w:fill="auto" w:val="clear"/>
              </w:rPr>
              <w:t xml:space="preserve">32.17 ft/s</w:t>
            </w:r>
            <w:r>
              <w:rPr>
                <w:rFonts w:ascii="Times" w:hAnsi="Times" w:cs="Times" w:eastAsia="Times"/>
                <w:color w:val="000000"/>
                <w:spacing w:val="0"/>
                <w:position w:val="0"/>
                <w:sz w:val="24"/>
                <w:shd w:fill="auto" w:val="clear"/>
                <w:vertAlign w:val="superscript"/>
              </w:rPr>
              <w:t xml:space="preserve">2</w:t>
            </w:r>
          </w:p>
        </w:tc>
      </w:tr>
      <w:tr>
        <w:trPr>
          <w:trHeight w:val="1" w:hRule="atLeast"/>
          <w:jc w:val="left"/>
        </w:trPr>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300" w:line="240"/>
              <w:ind w:right="0" w:left="0" w:firstLine="0"/>
              <w:jc w:val="left"/>
              <w:rPr>
                <w:spacing w:val="0"/>
                <w:position w:val="0"/>
              </w:rPr>
            </w:pPr>
            <w:r>
              <w:rPr>
                <w:rFonts w:ascii="Times" w:hAnsi="Times" w:cs="Times" w:eastAsia="Times"/>
                <w:color w:val="000000"/>
                <w:spacing w:val="0"/>
                <w:position w:val="0"/>
                <w:sz w:val="24"/>
                <w:shd w:fill="auto" w:val="clear"/>
              </w:rPr>
              <w:t xml:space="preserve">Viscosity </w:t>
            </w:r>
          </w:p>
        </w:tc>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300" w:line="240"/>
              <w:ind w:right="0" w:left="0" w:firstLine="0"/>
              <w:jc w:val="left"/>
              <w:rPr>
                <w:spacing w:val="0"/>
                <w:position w:val="0"/>
              </w:rPr>
            </w:pPr>
            <w:r>
              <w:rPr>
                <w:rFonts w:ascii="Times" w:hAnsi="Times" w:cs="Times" w:eastAsia="Times"/>
                <w:color w:val="000000"/>
                <w:spacing w:val="0"/>
                <w:position w:val="0"/>
                <w:sz w:val="24"/>
                <w:shd w:fill="auto" w:val="clear"/>
              </w:rPr>
              <w:t xml:space="preserve">3.79 x 10</w:t>
            </w:r>
            <w:r>
              <w:rPr>
                <w:rFonts w:ascii="Times" w:hAnsi="Times" w:cs="Times" w:eastAsia="Times"/>
                <w:color w:val="000000"/>
                <w:spacing w:val="0"/>
                <w:position w:val="0"/>
                <w:sz w:val="24"/>
                <w:shd w:fill="auto" w:val="clear"/>
                <w:vertAlign w:val="superscript"/>
              </w:rPr>
              <w:t xml:space="preserve">-7</w:t>
            </w:r>
            <w:r>
              <w:rPr>
                <w:rFonts w:ascii="Times" w:hAnsi="Times" w:cs="Times" w:eastAsia="Times"/>
                <w:color w:val="000000"/>
                <w:spacing w:val="0"/>
                <w:position w:val="0"/>
                <w:sz w:val="24"/>
                <w:shd w:fill="auto" w:val="clear"/>
              </w:rPr>
              <w:t xml:space="preserve"> lbf*s/ft</w:t>
            </w:r>
            <w:r>
              <w:rPr>
                <w:rFonts w:ascii="Times" w:hAnsi="Times" w:cs="Times" w:eastAsia="Times"/>
                <w:color w:val="000000"/>
                <w:spacing w:val="0"/>
                <w:position w:val="0"/>
                <w:sz w:val="24"/>
                <w:shd w:fill="auto" w:val="clear"/>
                <w:vertAlign w:val="superscript"/>
              </w:rPr>
              <w:t xml:space="preserve">2</w:t>
            </w:r>
            <w:r>
              <w:rPr>
                <w:rFonts w:ascii="Times" w:hAnsi="Times" w:cs="Times" w:eastAsia="Times"/>
                <w:color w:val="000000"/>
                <w:spacing w:val="0"/>
                <w:position w:val="0"/>
                <w:sz w:val="24"/>
                <w:shd w:fill="auto" w:val="clear"/>
              </w:rPr>
              <w:t xml:space="preserve"> </w:t>
            </w:r>
          </w:p>
        </w:tc>
      </w:tr>
      <w:tr>
        <w:trPr>
          <w:trHeight w:val="1" w:hRule="atLeast"/>
          <w:jc w:val="left"/>
        </w:trPr>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300" w:line="240"/>
              <w:ind w:right="0" w:left="0" w:firstLine="0"/>
              <w:jc w:val="left"/>
              <w:rPr>
                <w:spacing w:val="0"/>
                <w:position w:val="0"/>
              </w:rPr>
            </w:pPr>
            <w:r>
              <w:rPr>
                <w:rFonts w:ascii="Times" w:hAnsi="Times" w:cs="Times" w:eastAsia="Times"/>
                <w:color w:val="000000"/>
                <w:spacing w:val="0"/>
                <w:position w:val="0"/>
                <w:sz w:val="24"/>
                <w:shd w:fill="auto" w:val="clear"/>
              </w:rPr>
              <w:t xml:space="preserve">Free-stream airspeed </w:t>
            </w:r>
            <w:r>
              <w:rPr>
                <w:rFonts w:ascii="Times" w:hAnsi="Times" w:cs="Times" w:eastAsia="Times"/>
                <w:i/>
                <w:color w:val="000000"/>
                <w:spacing w:val="0"/>
                <w:position w:val="0"/>
                <w:sz w:val="24"/>
                <w:shd w:fill="auto" w:val="clear"/>
              </w:rPr>
              <w:t xml:space="preserve">V</w:t>
            </w:r>
          </w:p>
        </w:tc>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300" w:line="240"/>
              <w:ind w:right="0" w:left="0" w:firstLine="0"/>
              <w:jc w:val="left"/>
              <w:rPr>
                <w:spacing w:val="0"/>
                <w:position w:val="0"/>
              </w:rPr>
            </w:pPr>
            <w:r>
              <w:rPr>
                <w:rFonts w:ascii="Times" w:hAnsi="Times" w:cs="Times" w:eastAsia="Times"/>
                <w:color w:val="000000"/>
                <w:spacing w:val="0"/>
                <w:position w:val="0"/>
                <w:sz w:val="24"/>
                <w:shd w:fill="auto" w:val="clear"/>
              </w:rPr>
              <w:t xml:space="preserve">90 mph</w:t>
            </w:r>
          </w:p>
        </w:tc>
      </w:tr>
      <w:tr>
        <w:trPr>
          <w:trHeight w:val="1" w:hRule="atLeast"/>
          <w:jc w:val="left"/>
        </w:trPr>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300" w:line="240"/>
              <w:ind w:right="0" w:left="0" w:firstLine="0"/>
              <w:jc w:val="left"/>
              <w:rPr>
                <w:spacing w:val="0"/>
                <w:position w:val="0"/>
              </w:rPr>
            </w:pPr>
            <w:r>
              <w:rPr>
                <w:rFonts w:ascii="Times" w:hAnsi="Times" w:cs="Times" w:eastAsia="Times"/>
                <w:color w:val="000000"/>
                <w:spacing w:val="0"/>
                <w:position w:val="0"/>
                <w:sz w:val="24"/>
                <w:shd w:fill="auto" w:val="clear"/>
              </w:rPr>
              <w:t xml:space="preserve">Reynolds number </w:t>
            </w:r>
            <w:r>
              <w:rPr>
                <w:rFonts w:ascii="Times" w:hAnsi="Times" w:cs="Times" w:eastAsia="Times"/>
                <w:i/>
                <w:color w:val="000000"/>
                <w:spacing w:val="0"/>
                <w:position w:val="0"/>
                <w:sz w:val="24"/>
                <w:shd w:fill="auto" w:val="clear"/>
              </w:rPr>
              <w:t xml:space="preserve">Re</w:t>
            </w:r>
          </w:p>
        </w:tc>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300" w:line="240"/>
              <w:ind w:right="0" w:left="0" w:firstLine="0"/>
              <w:jc w:val="left"/>
              <w:rPr>
                <w:spacing w:val="0"/>
                <w:position w:val="0"/>
              </w:rPr>
            </w:pPr>
            <w:r>
              <w:rPr>
                <w:rFonts w:ascii="Times" w:hAnsi="Times" w:cs="Times" w:eastAsia="Times"/>
                <w:color w:val="000000"/>
                <w:spacing w:val="0"/>
                <w:position w:val="0"/>
                <w:sz w:val="24"/>
                <w:shd w:fill="auto" w:val="clear"/>
              </w:rPr>
              <w:t xml:space="preserve">2.34 x 10</w:t>
            </w:r>
            <w:r>
              <w:rPr>
                <w:rFonts w:ascii="Times" w:hAnsi="Times" w:cs="Times" w:eastAsia="Times"/>
                <w:color w:val="000000"/>
                <w:spacing w:val="0"/>
                <w:position w:val="0"/>
                <w:sz w:val="24"/>
                <w:shd w:fill="auto" w:val="clear"/>
                <w:vertAlign w:val="superscript"/>
              </w:rPr>
              <w:t xml:space="preserve">5</w:t>
            </w:r>
          </w:p>
        </w:tc>
      </w:tr>
      <w:tr>
        <w:trPr>
          <w:trHeight w:val="1" w:hRule="atLeast"/>
          <w:jc w:val="left"/>
        </w:trPr>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300" w:line="240"/>
              <w:ind w:right="0" w:left="0" w:firstLine="0"/>
              <w:jc w:val="left"/>
              <w:rPr>
                <w:spacing w:val="0"/>
                <w:position w:val="0"/>
              </w:rPr>
            </w:pPr>
            <w:r>
              <w:rPr>
                <w:rFonts w:ascii="Times" w:hAnsi="Times" w:cs="Times" w:eastAsia="Times"/>
                <w:color w:val="000000"/>
                <w:spacing w:val="0"/>
                <w:position w:val="0"/>
                <w:sz w:val="24"/>
                <w:shd w:fill="auto" w:val="clear"/>
              </w:rPr>
              <w:t xml:space="preserve">Chord length c</w:t>
            </w:r>
          </w:p>
        </w:tc>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300" w:line="240"/>
              <w:ind w:right="0" w:left="0" w:firstLine="0"/>
              <w:jc w:val="left"/>
              <w:rPr>
                <w:spacing w:val="0"/>
                <w:position w:val="0"/>
              </w:rPr>
            </w:pPr>
            <w:r>
              <w:rPr>
                <w:rFonts w:ascii="Times" w:hAnsi="Times" w:cs="Times" w:eastAsia="Times"/>
                <w:color w:val="000000"/>
                <w:spacing w:val="0"/>
                <w:position w:val="0"/>
                <w:sz w:val="24"/>
                <w:shd w:fill="auto" w:val="clear"/>
              </w:rPr>
              <w:t xml:space="preserve">3.5 in.</w:t>
            </w:r>
          </w:p>
        </w:tc>
      </w:tr>
    </w:tbl>
    <w:p>
      <w:pPr>
        <w:spacing w:before="100" w:after="100" w:line="240"/>
        <w:ind w:right="0" w:left="0" w:firstLine="0"/>
        <w:jc w:val="left"/>
        <w:rPr>
          <w:rFonts w:ascii="Times" w:hAnsi="Times" w:cs="Times" w:eastAsia="Times"/>
          <w:b/>
          <w:caps w:val="true"/>
          <w:color w:val="000000"/>
          <w:spacing w:val="6"/>
          <w:position w:val="0"/>
          <w:sz w:val="24"/>
          <w:shd w:fill="auto" w:val="clear"/>
        </w:rPr>
      </w:pPr>
    </w:p>
    <w:p>
      <w:pPr>
        <w:spacing w:before="100" w:after="100" w:line="240"/>
        <w:ind w:right="0" w:left="0" w:firstLine="0"/>
        <w:jc w:val="left"/>
        <w:rPr>
          <w:rFonts w:ascii="Times" w:hAnsi="Times" w:cs="Times" w:eastAsia="Times"/>
          <w:b/>
          <w:color w:val="000000"/>
          <w:spacing w:val="6"/>
          <w:position w:val="0"/>
          <w:sz w:val="24"/>
          <w:shd w:fill="auto" w:val="clear"/>
        </w:rPr>
      </w:pPr>
      <w:r>
        <w:rPr>
          <w:rFonts w:ascii="Times" w:hAnsi="Times" w:cs="Times" w:eastAsia="Times"/>
          <w:b/>
          <w:caps w:val="true"/>
          <w:color w:val="000000"/>
          <w:spacing w:val="6"/>
          <w:position w:val="0"/>
          <w:sz w:val="24"/>
          <w:shd w:fill="auto" w:val="clear"/>
        </w:rPr>
        <w:t xml:space="preserve">DISCUSSION:</w:t>
      </w:r>
    </w:p>
    <w:p>
      <w:pPr>
        <w:spacing w:before="0" w:after="120" w:line="240"/>
        <w:ind w:right="0" w:left="0" w:firstLine="720"/>
        <w:jc w:val="left"/>
        <w:rPr>
          <w:rFonts w:ascii="Times" w:hAnsi="Times" w:cs="Times" w:eastAsia="Times"/>
          <w:color w:val="000000"/>
          <w:spacing w:val="0"/>
          <w:position w:val="0"/>
          <w:sz w:val="24"/>
          <w:shd w:fill="auto" w:val="clear"/>
        </w:rPr>
      </w:pPr>
      <w:r>
        <w:rPr>
          <w:rFonts w:ascii="Times" w:hAnsi="Times" w:cs="Times" w:eastAsia="Times"/>
          <w:color w:val="000000"/>
          <w:spacing w:val="0"/>
          <w:position w:val="0"/>
          <w:sz w:val="24"/>
          <w:shd w:fill="auto" w:val="clear"/>
        </w:rPr>
        <w:t xml:space="preserve">Pressure distributions on airfoils are directly related to lift generation and important information to characterize the performance of airfoils. Airfoil designers manipulate pressure distributions to acquire desired characteristics of airfoils. As such, pressure distribution information is the foundation of aerodynamics analysis during aircraft development.</w:t>
      </w:r>
    </w:p>
    <w:p>
      <w:pPr>
        <w:spacing w:before="0" w:after="120" w:line="240"/>
        <w:ind w:right="0" w:left="0" w:firstLine="720"/>
        <w:jc w:val="left"/>
        <w:rPr>
          <w:rFonts w:ascii="Times" w:hAnsi="Times" w:cs="Times" w:eastAsia="Times"/>
          <w:color w:val="000000"/>
          <w:spacing w:val="0"/>
          <w:position w:val="0"/>
          <w:sz w:val="24"/>
          <w:shd w:fill="auto" w:val="clear"/>
        </w:rPr>
      </w:pPr>
      <w:r>
        <w:rPr>
          <w:rFonts w:ascii="Times" w:hAnsi="Times" w:cs="Times" w:eastAsia="Times"/>
          <w:color w:val="000000"/>
          <w:spacing w:val="0"/>
          <w:position w:val="0"/>
          <w:sz w:val="24"/>
          <w:shd w:fill="auto" w:val="clear"/>
        </w:rPr>
        <w:t xml:space="preserve">In this experiment, the pressure distribution of Clark Y-14 was investigated in a wind tunnel and the 19 ports of pressure measurement were made to find the pressure distribution along the upper and lower surface of the airfoil. The lift coefficient is also calculated reasonably from pressure distribution data.</w:t>
      </w:r>
    </w:p>
    <w:p>
      <w:pPr>
        <w:spacing w:before="0" w:after="120" w:line="240"/>
        <w:ind w:right="0" w:left="0" w:firstLine="720"/>
        <w:jc w:val="left"/>
        <w:rPr>
          <w:rFonts w:ascii="Times" w:hAnsi="Times" w:cs="Times" w:eastAsia="Times"/>
          <w:color w:val="000000"/>
          <w:spacing w:val="0"/>
          <w:position w:val="0"/>
          <w:sz w:val="24"/>
          <w:shd w:fill="auto" w:val="clear"/>
        </w:rPr>
      </w:pPr>
    </w:p>
    <w:p>
      <w:pPr>
        <w:spacing w:before="0" w:after="120" w:line="240"/>
        <w:ind w:right="0" w:left="0" w:firstLine="0"/>
        <w:jc w:val="left"/>
        <w:rPr>
          <w:rFonts w:ascii="Times" w:hAnsi="Times" w:cs="Times" w:eastAsia="Times"/>
          <w:b/>
          <w:color w:val="000000"/>
          <w:spacing w:val="0"/>
          <w:position w:val="0"/>
          <w:sz w:val="24"/>
          <w:shd w:fill="auto" w:val="clear"/>
        </w:rPr>
      </w:pPr>
      <w:r>
        <w:rPr>
          <w:rFonts w:ascii="Times" w:hAnsi="Times" w:cs="Times" w:eastAsia="Times"/>
          <w:b/>
          <w:color w:val="000000"/>
          <w:spacing w:val="0"/>
          <w:position w:val="0"/>
          <w:sz w:val="24"/>
          <w:shd w:fill="auto" w:val="clear"/>
        </w:rPr>
        <w:t xml:space="preserve">DISCLOSURES:</w:t>
      </w:r>
    </w:p>
    <w:p>
      <w:pPr>
        <w:spacing w:before="0" w:after="120" w:line="240"/>
        <w:ind w:right="0" w:left="0" w:firstLine="0"/>
        <w:jc w:val="left"/>
        <w:rPr>
          <w:rFonts w:ascii="Times" w:hAnsi="Times" w:cs="Times" w:eastAsia="Times"/>
          <w:b/>
          <w:color w:val="000000"/>
          <w:spacing w:val="0"/>
          <w:position w:val="0"/>
          <w:sz w:val="24"/>
          <w:shd w:fill="auto" w:val="clear"/>
        </w:rPr>
      </w:pPr>
      <w:r>
        <w:rPr>
          <w:rFonts w:ascii="Times" w:hAnsi="Times" w:cs="Times" w:eastAsia="Times"/>
          <w:b/>
          <w:color w:val="000000"/>
          <w:spacing w:val="0"/>
          <w:position w:val="0"/>
          <w:sz w:val="24"/>
          <w:shd w:fill="auto" w:val="clear"/>
        </w:rPr>
        <w:t xml:space="preserve">ACKNOWLEDGMENTS:</w:t>
      </w:r>
    </w:p>
    <w:p>
      <w:pPr>
        <w:spacing w:before="0" w:after="120" w:line="240"/>
        <w:ind w:right="0" w:left="0" w:firstLine="0"/>
        <w:jc w:val="left"/>
        <w:rPr>
          <w:rFonts w:ascii="Times" w:hAnsi="Times" w:cs="Times" w:eastAsia="Times"/>
          <w:color w:val="000000"/>
          <w:spacing w:val="0"/>
          <w:position w:val="0"/>
          <w:sz w:val="24"/>
          <w:shd w:fill="auto" w:val="clear"/>
        </w:rPr>
      </w:pPr>
      <w:r>
        <w:rPr>
          <w:rFonts w:ascii="Times" w:hAnsi="Times" w:cs="Times" w:eastAsia="Times"/>
          <w:b/>
          <w:color w:val="000000"/>
          <w:spacing w:val="0"/>
          <w:position w:val="0"/>
          <w:sz w:val="24"/>
          <w:shd w:fill="auto" w:val="clear"/>
        </w:rPr>
        <w:t xml:space="preserve">REFERENCES:</w:t>
      </w:r>
    </w:p>
  </w:body>
</w:document>
</file>

<file path=word/numbering.xml><?xml version="1.0" encoding="utf-8"?>
<w:numbering xmlns:w="http://schemas.openxmlformats.org/wordprocessingml/2006/main">
  <w:abstractNum w:abstractNumId="0">
    <w:lvl w:ilvl="0">
      <w:start w:val="1"/>
      <w:numFmt w:val="bullet"/>
      <w:lvlText w:val="•"/>
    </w:lvl>
  </w:abstractNum>
  <w:num w:numId="3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media/image2.wmf" Id="docRId5" Type="http://schemas.openxmlformats.org/officeDocument/2006/relationships/image" /><Relationship Target="styles.xml" Id="docRId7"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embeddings/oleObject2.bin" Id="docRId4" Type="http://schemas.openxmlformats.org/officeDocument/2006/relationships/oleObject" /><Relationship Target="numbering.xml" Id="docRId6" Type="http://schemas.openxmlformats.org/officeDocument/2006/relationships/numbering" /></Relationships>
</file>