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06A6B" w14:textId="2C308F0C" w:rsidR="0019078F" w:rsidRDefault="0019078F" w:rsidP="00C00E90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E4104">
        <w:rPr>
          <w:rFonts w:ascii="Times New Roman" w:hAnsi="Times New Roman" w:cs="Times New Roman"/>
          <w:b/>
        </w:rPr>
        <w:t>PI Name:</w:t>
      </w:r>
      <w:r w:rsidRPr="00EE4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Robert M. Rioux</w:t>
      </w:r>
      <w:r w:rsidR="006F47D2">
        <w:rPr>
          <w:rFonts w:ascii="Times New Roman" w:hAnsi="Times New Roman" w:cs="Times New Roman"/>
        </w:rPr>
        <w:t xml:space="preserve"> &amp; </w:t>
      </w:r>
      <w:proofErr w:type="spellStart"/>
      <w:r w:rsidR="006F47D2">
        <w:rPr>
          <w:rFonts w:ascii="Times New Roman" w:hAnsi="Times New Roman" w:cs="Times New Roman"/>
        </w:rPr>
        <w:t>Zhifeng</w:t>
      </w:r>
      <w:proofErr w:type="spellEnd"/>
      <w:r w:rsidR="006F47D2">
        <w:rPr>
          <w:rFonts w:ascii="Times New Roman" w:hAnsi="Times New Roman" w:cs="Times New Roman"/>
        </w:rPr>
        <w:t xml:space="preserve"> Chen</w:t>
      </w:r>
    </w:p>
    <w:p w14:paraId="750F66CF" w14:textId="77777777" w:rsidR="0019078F" w:rsidRDefault="0019078F" w:rsidP="00C00E90">
      <w:pPr>
        <w:jc w:val="both"/>
        <w:rPr>
          <w:rFonts w:ascii="Times New Roman" w:hAnsi="Times New Roman" w:cs="Times New Roman"/>
        </w:rPr>
      </w:pPr>
    </w:p>
    <w:p w14:paraId="6AE7FF2B" w14:textId="263476C3" w:rsidR="0019078F" w:rsidRPr="0019078F" w:rsidRDefault="0019078F" w:rsidP="00C00E90">
      <w:pPr>
        <w:jc w:val="both"/>
        <w:rPr>
          <w:rFonts w:ascii="Times" w:eastAsia="Times New Roman" w:hAnsi="Times" w:cs="Times New Roman"/>
          <w:sz w:val="20"/>
          <w:szCs w:val="20"/>
          <w:lang w:eastAsia="zh-CN"/>
        </w:rPr>
      </w:pPr>
      <w:r w:rsidRPr="00EE4104">
        <w:rPr>
          <w:rFonts w:ascii="Times New Roman" w:hAnsi="Times New Roman" w:cs="Times New Roman"/>
          <w:b/>
        </w:rPr>
        <w:t>Science Education Title:</w:t>
      </w:r>
      <w:r>
        <w:rPr>
          <w:rFonts w:ascii="Times New Roman" w:hAnsi="Times New Roman" w:cs="Times New Roman"/>
          <w:b/>
        </w:rPr>
        <w:t xml:space="preserve"> </w:t>
      </w:r>
      <w:r w:rsidR="00C600D0" w:rsidRPr="00C600D0">
        <w:rPr>
          <w:rFonts w:ascii="Times New Roman" w:hAnsi="Times New Roman" w:cs="Times New Roman"/>
        </w:rPr>
        <w:t xml:space="preserve">Guidelines in </w:t>
      </w:r>
      <w:r w:rsidR="008B0FE0">
        <w:rPr>
          <w:rFonts w:ascii="Times New Roman" w:hAnsi="Times New Roman" w:cs="Times New Roman"/>
        </w:rPr>
        <w:t>C</w:t>
      </w:r>
      <w:r w:rsidR="00C600D0" w:rsidRPr="00C600D0">
        <w:rPr>
          <w:rFonts w:ascii="Times New Roman" w:hAnsi="Times New Roman" w:cs="Times New Roman"/>
        </w:rPr>
        <w:t xml:space="preserve">ase of </w:t>
      </w:r>
      <w:r w:rsidR="008B0FE0">
        <w:rPr>
          <w:rFonts w:ascii="Times New Roman" w:hAnsi="Times New Roman" w:cs="Times New Roman"/>
        </w:rPr>
        <w:t>E</w:t>
      </w:r>
      <w:r w:rsidR="00C600D0" w:rsidRPr="00C600D0">
        <w:rPr>
          <w:rFonts w:ascii="Times New Roman" w:hAnsi="Times New Roman" w:cs="Times New Roman"/>
        </w:rPr>
        <w:t>mergency</w:t>
      </w:r>
      <w:r w:rsidR="00C600D0">
        <w:rPr>
          <w:rFonts w:ascii="Times New Roman" w:hAnsi="Times New Roman" w:cs="Times New Roman"/>
          <w:b/>
        </w:rPr>
        <w:t xml:space="preserve"> </w:t>
      </w:r>
    </w:p>
    <w:p w14:paraId="61350B15" w14:textId="77777777" w:rsidR="0019078F" w:rsidRPr="00EE4104" w:rsidRDefault="0019078F" w:rsidP="00C00E90">
      <w:pPr>
        <w:jc w:val="both"/>
        <w:rPr>
          <w:rFonts w:ascii="Times New Roman" w:hAnsi="Times New Roman" w:cs="Times New Roman"/>
        </w:rPr>
      </w:pPr>
    </w:p>
    <w:p w14:paraId="7880F494" w14:textId="77777777" w:rsidR="003168A4" w:rsidRDefault="0019078F" w:rsidP="00C00E90">
      <w:pPr>
        <w:jc w:val="both"/>
        <w:rPr>
          <w:rFonts w:ascii="Times New Roman" w:hAnsi="Times New Roman" w:cs="Times New Roman"/>
        </w:rPr>
      </w:pPr>
      <w:r w:rsidRPr="00EE4104">
        <w:rPr>
          <w:rFonts w:ascii="Times New Roman" w:hAnsi="Times New Roman" w:cs="Times New Roman"/>
          <w:b/>
        </w:rPr>
        <w:t>Overview</w:t>
      </w:r>
      <w:r w:rsidRPr="00EE4104">
        <w:rPr>
          <w:rFonts w:ascii="Times New Roman" w:hAnsi="Times New Roman" w:cs="Times New Roman"/>
        </w:rPr>
        <w:t>:</w:t>
      </w:r>
    </w:p>
    <w:p w14:paraId="018FC7A1" w14:textId="79B5540C" w:rsidR="0019078F" w:rsidRDefault="00C00E90" w:rsidP="00C00E90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The most common </w:t>
      </w:r>
      <w:r w:rsidR="006B0FAB" w:rsidRPr="006B0FAB">
        <w:rPr>
          <w:rFonts w:ascii="Times New Roman" w:hAnsi="Times New Roman" w:cs="Times New Roman"/>
          <w:lang w:eastAsia="zh-CN"/>
        </w:rPr>
        <w:t>lab</w:t>
      </w:r>
      <w:r>
        <w:rPr>
          <w:rFonts w:ascii="Times New Roman" w:hAnsi="Times New Roman" w:cs="Times New Roman"/>
          <w:lang w:eastAsia="zh-CN"/>
        </w:rPr>
        <w:t>oratory</w:t>
      </w:r>
      <w:r w:rsidR="006B0FAB" w:rsidRPr="006B0FAB">
        <w:rPr>
          <w:rFonts w:ascii="Times New Roman" w:hAnsi="Times New Roman" w:cs="Times New Roman"/>
          <w:lang w:eastAsia="zh-CN"/>
        </w:rPr>
        <w:t xml:space="preserve"> emergencies include chemical spills, fire or explosion</w:t>
      </w:r>
      <w:r w:rsidR="00AD425B">
        <w:rPr>
          <w:rFonts w:ascii="Times New Roman" w:hAnsi="Times New Roman" w:cs="Times New Roman"/>
          <w:lang w:eastAsia="zh-CN"/>
        </w:rPr>
        <w:t>, electric shock</w:t>
      </w:r>
      <w:r w:rsidR="003168A4">
        <w:rPr>
          <w:rFonts w:ascii="Times New Roman" w:hAnsi="Times New Roman" w:cs="Times New Roman"/>
          <w:lang w:eastAsia="zh-CN"/>
        </w:rPr>
        <w:t>,</w:t>
      </w:r>
      <w:r w:rsidR="006B0FAB" w:rsidRPr="006B0FAB">
        <w:rPr>
          <w:rFonts w:ascii="Times New Roman" w:hAnsi="Times New Roman" w:cs="Times New Roman"/>
          <w:lang w:eastAsia="zh-CN"/>
        </w:rPr>
        <w:t xml:space="preserve"> and personnel injuries.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Most </w:t>
      </w:r>
      <w:r w:rsidR="00001562">
        <w:rPr>
          <w:rFonts w:ascii="Times New Roman" w:hAnsi="Times New Roman" w:cs="Times New Roman"/>
          <w:lang w:eastAsia="zh-CN"/>
        </w:rPr>
        <w:t>lab</w:t>
      </w:r>
      <w:r>
        <w:rPr>
          <w:rFonts w:ascii="Times New Roman" w:hAnsi="Times New Roman" w:cs="Times New Roman"/>
          <w:lang w:eastAsia="zh-CN"/>
        </w:rPr>
        <w:t>oratory</w:t>
      </w:r>
      <w:r w:rsidR="00001562">
        <w:rPr>
          <w:rFonts w:ascii="Times New Roman" w:hAnsi="Times New Roman" w:cs="Times New Roman"/>
          <w:lang w:eastAsia="zh-CN"/>
        </w:rPr>
        <w:t xml:space="preserve"> accidents </w:t>
      </w:r>
      <w:r>
        <w:rPr>
          <w:rFonts w:ascii="Times New Roman" w:hAnsi="Times New Roman" w:cs="Times New Roman"/>
          <w:lang w:eastAsia="zh-CN"/>
        </w:rPr>
        <w:t>occur</w:t>
      </w:r>
      <w:r w:rsidR="00001562">
        <w:rPr>
          <w:rFonts w:ascii="Times New Roman" w:hAnsi="Times New Roman" w:cs="Times New Roman"/>
          <w:lang w:eastAsia="zh-CN"/>
        </w:rPr>
        <w:t xml:space="preserve"> due to poor planning or lack of attention.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 w:rsidR="00001562">
        <w:rPr>
          <w:rFonts w:ascii="Times New Roman" w:hAnsi="Times New Roman" w:cs="Times New Roman"/>
          <w:lang w:eastAsia="zh-CN"/>
        </w:rPr>
        <w:t>There</w:t>
      </w:r>
      <w:r w:rsidR="00B70E12">
        <w:rPr>
          <w:rFonts w:ascii="Times New Roman" w:hAnsi="Times New Roman" w:cs="Times New Roman"/>
          <w:lang w:eastAsia="zh-CN"/>
        </w:rPr>
        <w:t>fore</w:t>
      </w:r>
      <w:r w:rsidR="00001562">
        <w:rPr>
          <w:rFonts w:ascii="Times New Roman" w:hAnsi="Times New Roman" w:cs="Times New Roman"/>
          <w:lang w:eastAsia="zh-CN"/>
        </w:rPr>
        <w:t xml:space="preserve"> i</w:t>
      </w:r>
      <w:r w:rsidR="006B0FAB" w:rsidRPr="006B0FAB">
        <w:rPr>
          <w:rFonts w:ascii="Times New Roman" w:hAnsi="Times New Roman" w:cs="Times New Roman"/>
          <w:lang w:eastAsia="zh-CN"/>
        </w:rPr>
        <w:t>t’s always better to prevent accidents</w:t>
      </w:r>
      <w:r>
        <w:rPr>
          <w:rFonts w:ascii="Times New Roman" w:hAnsi="Times New Roman" w:cs="Times New Roman"/>
          <w:lang w:eastAsia="zh-CN"/>
        </w:rPr>
        <w:t xml:space="preserve"> (being </w:t>
      </w:r>
      <w:r w:rsidRPr="00C00E90">
        <w:rPr>
          <w:rFonts w:ascii="Times New Roman" w:hAnsi="Times New Roman" w:cs="Times New Roman"/>
          <w:i/>
          <w:lang w:eastAsia="zh-CN"/>
        </w:rPr>
        <w:t>pro</w:t>
      </w:r>
      <w:r>
        <w:rPr>
          <w:rFonts w:ascii="Times New Roman" w:hAnsi="Times New Roman" w:cs="Times New Roman"/>
          <w:lang w:eastAsia="zh-CN"/>
        </w:rPr>
        <w:t>active)</w:t>
      </w:r>
      <w:r w:rsidR="006B0FAB" w:rsidRPr="006B0FAB">
        <w:rPr>
          <w:rFonts w:ascii="Times New Roman" w:hAnsi="Times New Roman" w:cs="Times New Roman"/>
          <w:lang w:eastAsia="zh-CN"/>
        </w:rPr>
        <w:t xml:space="preserve"> than </w:t>
      </w:r>
      <w:r>
        <w:rPr>
          <w:rFonts w:ascii="Times New Roman" w:hAnsi="Times New Roman" w:cs="Times New Roman"/>
          <w:lang w:eastAsia="zh-CN"/>
        </w:rPr>
        <w:t xml:space="preserve">having to </w:t>
      </w:r>
      <w:r w:rsidR="006B0FAB" w:rsidRPr="006B0FAB">
        <w:rPr>
          <w:rFonts w:ascii="Times New Roman" w:hAnsi="Times New Roman" w:cs="Times New Roman"/>
          <w:lang w:eastAsia="zh-CN"/>
        </w:rPr>
        <w:t>tak</w:t>
      </w:r>
      <w:r>
        <w:rPr>
          <w:rFonts w:ascii="Times New Roman" w:hAnsi="Times New Roman" w:cs="Times New Roman"/>
          <w:lang w:eastAsia="zh-CN"/>
        </w:rPr>
        <w:t>e</w:t>
      </w:r>
      <w:r w:rsidR="006B0FAB" w:rsidRPr="006B0FAB">
        <w:rPr>
          <w:rFonts w:ascii="Times New Roman" w:hAnsi="Times New Roman" w:cs="Times New Roman"/>
          <w:lang w:eastAsia="zh-CN"/>
        </w:rPr>
        <w:t xml:space="preserve"> any actions during an emergency</w:t>
      </w:r>
      <w:r>
        <w:rPr>
          <w:rFonts w:ascii="Times New Roman" w:hAnsi="Times New Roman" w:cs="Times New Roman"/>
          <w:lang w:eastAsia="zh-CN"/>
        </w:rPr>
        <w:t xml:space="preserve"> (being </w:t>
      </w:r>
      <w:r w:rsidRPr="00C00E90">
        <w:rPr>
          <w:rFonts w:ascii="Times New Roman" w:hAnsi="Times New Roman" w:cs="Times New Roman"/>
          <w:i/>
          <w:lang w:eastAsia="zh-CN"/>
        </w:rPr>
        <w:t>re</w:t>
      </w:r>
      <w:r>
        <w:rPr>
          <w:rFonts w:ascii="Times New Roman" w:hAnsi="Times New Roman" w:cs="Times New Roman"/>
          <w:lang w:eastAsia="zh-CN"/>
        </w:rPr>
        <w:t>active)</w:t>
      </w:r>
      <w:r w:rsidR="006B0FAB" w:rsidRPr="006B0FAB">
        <w:rPr>
          <w:rFonts w:ascii="Times New Roman" w:hAnsi="Times New Roman" w:cs="Times New Roman"/>
          <w:lang w:eastAsia="zh-CN"/>
        </w:rPr>
        <w:t>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 w:rsidR="00001562">
        <w:rPr>
          <w:rFonts w:ascii="Times New Roman" w:hAnsi="Times New Roman" w:cs="Times New Roman"/>
          <w:lang w:eastAsia="zh-CN"/>
        </w:rPr>
        <w:t>Always wear proper personal protective equipment</w:t>
      </w:r>
      <w:r>
        <w:rPr>
          <w:rFonts w:ascii="Times New Roman" w:hAnsi="Times New Roman" w:cs="Times New Roman"/>
          <w:lang w:eastAsia="zh-CN"/>
        </w:rPr>
        <w:t xml:space="preserve"> (PPE)</w:t>
      </w:r>
      <w:r w:rsidR="00001562">
        <w:rPr>
          <w:rFonts w:ascii="Times New Roman" w:hAnsi="Times New Roman" w:cs="Times New Roman"/>
          <w:lang w:eastAsia="zh-CN"/>
        </w:rPr>
        <w:t xml:space="preserve"> in the lab</w:t>
      </w:r>
      <w:r>
        <w:rPr>
          <w:rFonts w:ascii="Times New Roman" w:hAnsi="Times New Roman" w:cs="Times New Roman"/>
          <w:lang w:eastAsia="zh-CN"/>
        </w:rPr>
        <w:t>oratory</w:t>
      </w:r>
      <w:r w:rsidR="00001562">
        <w:rPr>
          <w:rFonts w:ascii="Times New Roman" w:hAnsi="Times New Roman" w:cs="Times New Roman"/>
          <w:lang w:eastAsia="zh-CN"/>
        </w:rPr>
        <w:t>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 w:rsidR="00001562">
        <w:rPr>
          <w:rFonts w:ascii="Times New Roman" w:hAnsi="Times New Roman" w:cs="Times New Roman"/>
          <w:lang w:eastAsia="zh-CN"/>
        </w:rPr>
        <w:t>Regular lab</w:t>
      </w:r>
      <w:r>
        <w:rPr>
          <w:rFonts w:ascii="Times New Roman" w:hAnsi="Times New Roman" w:cs="Times New Roman"/>
          <w:lang w:eastAsia="zh-CN"/>
        </w:rPr>
        <w:t>oratory</w:t>
      </w:r>
      <w:r w:rsidR="00001562">
        <w:rPr>
          <w:rFonts w:ascii="Times New Roman" w:hAnsi="Times New Roman" w:cs="Times New Roman"/>
          <w:lang w:eastAsia="zh-CN"/>
        </w:rPr>
        <w:t xml:space="preserve"> inspection and equipment maintenance is beneficial to prevent lab</w:t>
      </w:r>
      <w:r>
        <w:rPr>
          <w:rFonts w:ascii="Times New Roman" w:hAnsi="Times New Roman" w:cs="Times New Roman"/>
          <w:lang w:eastAsia="zh-CN"/>
        </w:rPr>
        <w:t>oratory</w:t>
      </w:r>
      <w:r w:rsidR="00001562">
        <w:rPr>
          <w:rFonts w:ascii="Times New Roman" w:hAnsi="Times New Roman" w:cs="Times New Roman"/>
          <w:lang w:eastAsia="zh-CN"/>
        </w:rPr>
        <w:t xml:space="preserve"> accidents.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 w:rsidR="006B0FAB" w:rsidRPr="006B0FAB">
        <w:rPr>
          <w:rFonts w:ascii="Times New Roman" w:hAnsi="Times New Roman" w:cs="Times New Roman"/>
          <w:lang w:eastAsia="zh-CN"/>
        </w:rPr>
        <w:t>However,</w:t>
      </w:r>
      <w:r w:rsidR="006B0FAB">
        <w:rPr>
          <w:rFonts w:ascii="Times New Roman" w:hAnsi="Times New Roman" w:cs="Times New Roman"/>
          <w:lang w:eastAsia="zh-CN"/>
        </w:rPr>
        <w:t xml:space="preserve"> once the emergency occurs, it’s </w:t>
      </w:r>
      <w:r w:rsidR="00001562">
        <w:rPr>
          <w:rFonts w:ascii="Times New Roman" w:hAnsi="Times New Roman" w:cs="Times New Roman"/>
          <w:lang w:eastAsia="zh-CN"/>
        </w:rPr>
        <w:t xml:space="preserve">also </w:t>
      </w:r>
      <w:r w:rsidR="006B0FAB">
        <w:rPr>
          <w:rFonts w:ascii="Times New Roman" w:hAnsi="Times New Roman" w:cs="Times New Roman"/>
          <w:lang w:eastAsia="zh-CN"/>
        </w:rPr>
        <w:t>essential to know what to do.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Ensure your personal</w:t>
      </w:r>
      <w:r w:rsidR="00C600D0">
        <w:rPr>
          <w:rFonts w:ascii="Times New Roman" w:hAnsi="Times New Roman" w:cs="Times New Roman"/>
          <w:lang w:eastAsia="zh-CN"/>
        </w:rPr>
        <w:t xml:space="preserve"> safe</w:t>
      </w:r>
      <w:r w:rsidR="00843435">
        <w:rPr>
          <w:rFonts w:ascii="Times New Roman" w:hAnsi="Times New Roman" w:cs="Times New Roman"/>
          <w:lang w:eastAsia="zh-CN"/>
        </w:rPr>
        <w:t>ty</w:t>
      </w:r>
      <w:r w:rsidR="00C600D0">
        <w:rPr>
          <w:rFonts w:ascii="Times New Roman" w:hAnsi="Times New Roman" w:cs="Times New Roman"/>
          <w:lang w:eastAsia="zh-CN"/>
        </w:rPr>
        <w:t xml:space="preserve"> first and call </w:t>
      </w:r>
      <w:r w:rsidR="00843435">
        <w:rPr>
          <w:rFonts w:ascii="Times New Roman" w:hAnsi="Times New Roman" w:cs="Times New Roman"/>
          <w:lang w:eastAsia="zh-CN"/>
        </w:rPr>
        <w:t xml:space="preserve">local emergency responders </w:t>
      </w:r>
      <w:r w:rsidR="00C600D0">
        <w:rPr>
          <w:rFonts w:ascii="Times New Roman" w:hAnsi="Times New Roman" w:cs="Times New Roman"/>
          <w:lang w:eastAsia="zh-CN"/>
        </w:rPr>
        <w:t xml:space="preserve">when </w:t>
      </w:r>
      <w:r>
        <w:rPr>
          <w:rFonts w:ascii="Times New Roman" w:hAnsi="Times New Roman" w:cs="Times New Roman"/>
          <w:lang w:eastAsia="zh-CN"/>
        </w:rPr>
        <w:t xml:space="preserve">and if </w:t>
      </w:r>
      <w:r w:rsidR="00C600D0">
        <w:rPr>
          <w:rFonts w:ascii="Times New Roman" w:hAnsi="Times New Roman" w:cs="Times New Roman"/>
          <w:lang w:eastAsia="zh-CN"/>
        </w:rPr>
        <w:t>necessary.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The extent of your response will depend on the seriousness of the incident and documented laboratory protocol for dealing with such incidences.</w:t>
      </w:r>
      <w:r w:rsidR="008B0FE0">
        <w:rPr>
          <w:rFonts w:ascii="Times New Roman" w:hAnsi="Times New Roman" w:cs="Times New Roman"/>
          <w:lang w:eastAsia="zh-CN"/>
        </w:rPr>
        <w:t xml:space="preserve"> </w:t>
      </w:r>
      <w:r w:rsidR="00C600D0">
        <w:rPr>
          <w:rFonts w:ascii="Times New Roman" w:hAnsi="Times New Roman" w:cs="Times New Roman"/>
          <w:lang w:eastAsia="zh-CN"/>
        </w:rPr>
        <w:t>Keep calm and take proper actions according to th</w:t>
      </w:r>
      <w:r>
        <w:rPr>
          <w:rFonts w:ascii="Times New Roman" w:hAnsi="Times New Roman" w:cs="Times New Roman"/>
          <w:lang w:eastAsia="zh-CN"/>
        </w:rPr>
        <w:t>e type and level of emergency.</w:t>
      </w:r>
    </w:p>
    <w:p w14:paraId="28EF0F51" w14:textId="77777777" w:rsidR="00C00E90" w:rsidRPr="00C00E90" w:rsidRDefault="00C00E90" w:rsidP="00C00E90">
      <w:pPr>
        <w:jc w:val="both"/>
        <w:rPr>
          <w:rFonts w:ascii="Times" w:eastAsia="Times New Roman" w:hAnsi="Times" w:cs="Times New Roman"/>
          <w:sz w:val="20"/>
          <w:szCs w:val="20"/>
          <w:lang w:eastAsia="zh-CN"/>
        </w:rPr>
      </w:pPr>
    </w:p>
    <w:p w14:paraId="6DF339E5" w14:textId="77777777" w:rsidR="00843435" w:rsidRDefault="0019078F" w:rsidP="00C00E90">
      <w:pPr>
        <w:jc w:val="both"/>
        <w:rPr>
          <w:rFonts w:ascii="Times New Roman" w:hAnsi="Times New Roman" w:cs="Times New Roman"/>
        </w:rPr>
      </w:pPr>
      <w:r w:rsidRPr="00EE4104">
        <w:rPr>
          <w:rFonts w:ascii="Times New Roman" w:hAnsi="Times New Roman" w:cs="Times New Roman"/>
          <w:b/>
        </w:rPr>
        <w:t>Principles</w:t>
      </w:r>
      <w:r w:rsidRPr="00EE4104">
        <w:rPr>
          <w:rFonts w:ascii="Times New Roman" w:hAnsi="Times New Roman" w:cs="Times New Roman"/>
        </w:rPr>
        <w:t>:</w:t>
      </w:r>
    </w:p>
    <w:p w14:paraId="498A2632" w14:textId="3B785E22" w:rsidR="0019078F" w:rsidRDefault="00C00E90" w:rsidP="00C00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aware of </w:t>
      </w:r>
      <w:r w:rsidR="007A24AE">
        <w:rPr>
          <w:rFonts w:ascii="Times New Roman" w:hAnsi="Times New Roman" w:cs="Times New Roman"/>
        </w:rPr>
        <w:t>possible</w:t>
      </w:r>
      <w:r>
        <w:rPr>
          <w:rFonts w:ascii="Times New Roman" w:hAnsi="Times New Roman" w:cs="Times New Roman"/>
        </w:rPr>
        <w:t xml:space="preserve"> laboratory</w:t>
      </w:r>
      <w:r w:rsidR="007A24AE">
        <w:rPr>
          <w:rFonts w:ascii="Times New Roman" w:hAnsi="Times New Roman" w:cs="Times New Roman"/>
        </w:rPr>
        <w:t xml:space="preserve"> accidents in advance before working in the lab</w:t>
      </w:r>
      <w:r w:rsidR="00C209AD">
        <w:rPr>
          <w:rFonts w:ascii="Times New Roman" w:hAnsi="Times New Roman" w:cs="Times New Roman"/>
        </w:rPr>
        <w:t xml:space="preserve"> and prevent accidents from happening by following safety regulations.</w:t>
      </w:r>
      <w:r w:rsidR="008B0FE0">
        <w:rPr>
          <w:rFonts w:ascii="Times New Roman" w:hAnsi="Times New Roman" w:cs="Times New Roman"/>
        </w:rPr>
        <w:t xml:space="preserve"> </w:t>
      </w:r>
      <w:r w:rsidR="00C209AD">
        <w:rPr>
          <w:rFonts w:ascii="Times New Roman" w:hAnsi="Times New Roman" w:cs="Times New Roman"/>
        </w:rPr>
        <w:t>Take precautions when de</w:t>
      </w:r>
      <w:r>
        <w:rPr>
          <w:rFonts w:ascii="Times New Roman" w:hAnsi="Times New Roman" w:cs="Times New Roman"/>
        </w:rPr>
        <w:t xml:space="preserve">aling with hazardous chemicals and/or </w:t>
      </w:r>
      <w:r w:rsidR="00C209AD">
        <w:rPr>
          <w:rFonts w:ascii="Times New Roman" w:hAnsi="Times New Roman" w:cs="Times New Roman"/>
        </w:rPr>
        <w:t>severe working conditions.</w:t>
      </w:r>
      <w:r w:rsidR="008B0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</w:t>
      </w:r>
      <w:r w:rsidR="00C209AD">
        <w:rPr>
          <w:rFonts w:ascii="Times New Roman" w:hAnsi="Times New Roman" w:cs="Times New Roman"/>
        </w:rPr>
        <w:t xml:space="preserve"> in advance what should to be done in all kinds of accidents.</w:t>
      </w:r>
      <w:r w:rsidR="008B0FE0">
        <w:rPr>
          <w:rFonts w:ascii="Times New Roman" w:hAnsi="Times New Roman" w:cs="Times New Roman"/>
        </w:rPr>
        <w:t xml:space="preserve"> </w:t>
      </w:r>
      <w:r w:rsidR="00C209AD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the </w:t>
      </w:r>
      <w:r w:rsidR="00C209AD">
        <w:rPr>
          <w:rFonts w:ascii="Times New Roman" w:hAnsi="Times New Roman" w:cs="Times New Roman"/>
        </w:rPr>
        <w:t>case of</w:t>
      </w:r>
      <w:r>
        <w:rPr>
          <w:rFonts w:ascii="Times New Roman" w:hAnsi="Times New Roman" w:cs="Times New Roman"/>
        </w:rPr>
        <w:t xml:space="preserve"> an emergency, keep calm</w:t>
      </w:r>
      <w:r w:rsidR="00C209AD">
        <w:rPr>
          <w:rFonts w:ascii="Times New Roman" w:hAnsi="Times New Roman" w:cs="Times New Roman"/>
        </w:rPr>
        <w:t xml:space="preserve"> and be safe first.</w:t>
      </w:r>
      <w:r w:rsidR="008B0FE0">
        <w:rPr>
          <w:rFonts w:ascii="Times New Roman" w:hAnsi="Times New Roman" w:cs="Times New Roman"/>
        </w:rPr>
        <w:t xml:space="preserve"> </w:t>
      </w:r>
      <w:r w:rsidR="00C209AD">
        <w:rPr>
          <w:rFonts w:ascii="Times New Roman" w:hAnsi="Times New Roman" w:cs="Times New Roman"/>
        </w:rPr>
        <w:t xml:space="preserve">Call </w:t>
      </w:r>
      <w:r w:rsidR="00843435">
        <w:rPr>
          <w:rFonts w:ascii="Times New Roman" w:hAnsi="Times New Roman" w:cs="Times New Roman"/>
        </w:rPr>
        <w:t xml:space="preserve">local emergency responders </w:t>
      </w:r>
      <w:r w:rsidR="00C209AD">
        <w:rPr>
          <w:rFonts w:ascii="Times New Roman" w:hAnsi="Times New Roman" w:cs="Times New Roman"/>
        </w:rPr>
        <w:t xml:space="preserve">for assistance and </w:t>
      </w:r>
      <w:r>
        <w:rPr>
          <w:rFonts w:ascii="Times New Roman" w:hAnsi="Times New Roman" w:cs="Times New Roman"/>
        </w:rPr>
        <w:t>alert people in the vicinity of the</w:t>
      </w:r>
      <w:r w:rsidR="00C209AD">
        <w:rPr>
          <w:rFonts w:ascii="Times New Roman" w:hAnsi="Times New Roman" w:cs="Times New Roman"/>
        </w:rPr>
        <w:t xml:space="preserve"> emergency</w:t>
      </w:r>
      <w:r>
        <w:rPr>
          <w:rFonts w:ascii="Times New Roman" w:hAnsi="Times New Roman" w:cs="Times New Roman"/>
        </w:rPr>
        <w:t xml:space="preserve"> and its potential impact on them</w:t>
      </w:r>
      <w:r w:rsidR="00C209AD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  <w:r w:rsidR="00C209AD">
        <w:rPr>
          <w:rFonts w:ascii="Times New Roman" w:hAnsi="Times New Roman" w:cs="Times New Roman"/>
        </w:rPr>
        <w:t>Take proper</w:t>
      </w:r>
      <w:r>
        <w:rPr>
          <w:rFonts w:ascii="Times New Roman" w:hAnsi="Times New Roman" w:cs="Times New Roman"/>
        </w:rPr>
        <w:t xml:space="preserve"> actions to decrease damage or injuries.</w:t>
      </w:r>
    </w:p>
    <w:p w14:paraId="0002DB57" w14:textId="77777777" w:rsidR="00EC2D4F" w:rsidRDefault="00EC2D4F" w:rsidP="00C00E90">
      <w:pPr>
        <w:jc w:val="both"/>
        <w:rPr>
          <w:rFonts w:ascii="Times New Roman" w:hAnsi="Times New Roman" w:cs="Times New Roman"/>
        </w:rPr>
      </w:pPr>
    </w:p>
    <w:p w14:paraId="70EBC211" w14:textId="77777777" w:rsidR="00C600D0" w:rsidRDefault="0019078F" w:rsidP="00C00E90">
      <w:pPr>
        <w:jc w:val="both"/>
        <w:rPr>
          <w:rFonts w:ascii="Times New Roman" w:hAnsi="Times New Roman" w:cs="Times New Roman"/>
          <w:b/>
        </w:rPr>
      </w:pPr>
      <w:r w:rsidRPr="00EE4104">
        <w:rPr>
          <w:rFonts w:ascii="Times New Roman" w:hAnsi="Times New Roman" w:cs="Times New Roman"/>
          <w:b/>
        </w:rPr>
        <w:t xml:space="preserve">Procedure: </w:t>
      </w:r>
    </w:p>
    <w:p w14:paraId="6E50D1A6" w14:textId="13C00ED4" w:rsidR="0016689F" w:rsidRDefault="00C600D0" w:rsidP="00B4607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</w:t>
      </w:r>
      <w:r w:rsidR="00665EA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mer</w:t>
      </w:r>
      <w:r w:rsidR="00E06702">
        <w:rPr>
          <w:rFonts w:ascii="Times New Roman" w:hAnsi="Times New Roman" w:cs="Times New Roman"/>
        </w:rPr>
        <w:t xml:space="preserve">gency: </w:t>
      </w:r>
      <w:r w:rsidRPr="00E06702">
        <w:rPr>
          <w:rFonts w:ascii="Times New Roman" w:hAnsi="Times New Roman" w:cs="Times New Roman"/>
        </w:rPr>
        <w:t>Depending on the type of the emergency, there ar</w:t>
      </w:r>
      <w:r w:rsidR="00C00E90" w:rsidRPr="00E06702">
        <w:rPr>
          <w:rFonts w:ascii="Times New Roman" w:hAnsi="Times New Roman" w:cs="Times New Roman"/>
        </w:rPr>
        <w:t>e specific guidelines to follow;</w:t>
      </w:r>
      <w:r w:rsidRPr="00E06702">
        <w:rPr>
          <w:rFonts w:ascii="Times New Roman" w:hAnsi="Times New Roman" w:cs="Times New Roman"/>
        </w:rPr>
        <w:t xml:space="preserve"> however, there are a few general principles to follow </w:t>
      </w:r>
      <w:r w:rsidR="00C00E90" w:rsidRPr="00E06702">
        <w:rPr>
          <w:rFonts w:ascii="Times New Roman" w:hAnsi="Times New Roman" w:cs="Times New Roman"/>
        </w:rPr>
        <w:t>for any type of</w:t>
      </w:r>
      <w:r w:rsidRPr="00E06702">
        <w:rPr>
          <w:rFonts w:ascii="Times New Roman" w:hAnsi="Times New Roman" w:cs="Times New Roman"/>
        </w:rPr>
        <w:t xml:space="preserve"> emergenc</w:t>
      </w:r>
      <w:r w:rsidR="00C00E90" w:rsidRPr="00E06702">
        <w:rPr>
          <w:rFonts w:ascii="Times New Roman" w:hAnsi="Times New Roman" w:cs="Times New Roman"/>
        </w:rPr>
        <w:t>y</w:t>
      </w:r>
      <w:r w:rsidRPr="00E06702">
        <w:rPr>
          <w:rFonts w:ascii="Times New Roman" w:hAnsi="Times New Roman" w:cs="Times New Roman"/>
        </w:rPr>
        <w:t>:</w:t>
      </w:r>
    </w:p>
    <w:p w14:paraId="6B888E8A" w14:textId="77777777" w:rsidR="00E06702" w:rsidRDefault="00E06702" w:rsidP="00E0670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13C6481B" w14:textId="77777777" w:rsidR="00E06702" w:rsidRDefault="00C600D0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Keep yourself safe first and keep calm.</w:t>
      </w:r>
    </w:p>
    <w:p w14:paraId="70D12F5B" w14:textId="77777777" w:rsidR="00E06702" w:rsidRDefault="00E06702" w:rsidP="00E06702">
      <w:pPr>
        <w:pStyle w:val="ListParagraph"/>
        <w:jc w:val="both"/>
        <w:rPr>
          <w:rFonts w:ascii="Times New Roman" w:hAnsi="Times New Roman" w:cs="Times New Roman"/>
        </w:rPr>
      </w:pPr>
    </w:p>
    <w:p w14:paraId="0F894B75" w14:textId="4A0591A3" w:rsidR="00C600D0" w:rsidRDefault="00C600D0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 Call </w:t>
      </w:r>
      <w:r w:rsidR="00843435">
        <w:rPr>
          <w:rFonts w:ascii="Times New Roman" w:hAnsi="Times New Roman" w:cs="Times New Roman"/>
        </w:rPr>
        <w:t>local emergency responders</w:t>
      </w:r>
      <w:r w:rsidR="00843435" w:rsidRPr="00E06702">
        <w:rPr>
          <w:rFonts w:ascii="Times New Roman" w:hAnsi="Times New Roman" w:cs="Times New Roman"/>
        </w:rPr>
        <w:t xml:space="preserve"> </w:t>
      </w:r>
      <w:r w:rsidR="00716B1F" w:rsidRPr="00E06702">
        <w:rPr>
          <w:rFonts w:ascii="Times New Roman" w:hAnsi="Times New Roman" w:cs="Times New Roman"/>
        </w:rPr>
        <w:t xml:space="preserve">or safety department </w:t>
      </w:r>
      <w:r w:rsidR="00C00E90" w:rsidRPr="00E06702">
        <w:rPr>
          <w:rFonts w:ascii="Times New Roman" w:hAnsi="Times New Roman" w:cs="Times New Roman"/>
        </w:rPr>
        <w:t>(</w:t>
      </w:r>
      <w:r w:rsidR="00C00E90" w:rsidRPr="004758A7">
        <w:rPr>
          <w:rFonts w:ascii="Times New Roman" w:hAnsi="Times New Roman" w:cs="Times New Roman"/>
          <w:i/>
        </w:rPr>
        <w:t>i.e.</w:t>
      </w:r>
      <w:r w:rsidR="00C00E90" w:rsidRPr="00E06702">
        <w:rPr>
          <w:rFonts w:ascii="Times New Roman" w:hAnsi="Times New Roman" w:cs="Times New Roman"/>
        </w:rPr>
        <w:t xml:space="preserve">, Environmental Health and Safety (EHS)) </w:t>
      </w:r>
      <w:r w:rsidRPr="00E06702">
        <w:rPr>
          <w:rFonts w:ascii="Times New Roman" w:hAnsi="Times New Roman" w:cs="Times New Roman"/>
        </w:rPr>
        <w:t>when possible</w:t>
      </w:r>
      <w:r w:rsidR="00716B1F" w:rsidRPr="00E06702">
        <w:rPr>
          <w:rFonts w:ascii="Times New Roman" w:hAnsi="Times New Roman" w:cs="Times New Roman"/>
        </w:rPr>
        <w:t xml:space="preserve"> to report the emergency</w:t>
      </w:r>
      <w:r w:rsidRPr="00E06702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</w:p>
    <w:p w14:paraId="7A2F5961" w14:textId="77777777" w:rsidR="00E06702" w:rsidRPr="00E06702" w:rsidRDefault="00E06702" w:rsidP="00E06702">
      <w:pPr>
        <w:pStyle w:val="ListParagraph"/>
        <w:ind w:left="1080"/>
        <w:rPr>
          <w:rFonts w:ascii="Times New Roman" w:hAnsi="Times New Roman" w:cs="Times New Roman"/>
        </w:rPr>
      </w:pPr>
    </w:p>
    <w:p w14:paraId="2E5CA454" w14:textId="206B9FBB" w:rsidR="00716B1F" w:rsidRDefault="00716B1F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Let people nearby be aware of what happened and pull the emergency alarm when </w:t>
      </w:r>
      <w:r w:rsidR="00C00E90" w:rsidRPr="00E06702">
        <w:rPr>
          <w:rFonts w:ascii="Times New Roman" w:hAnsi="Times New Roman" w:cs="Times New Roman"/>
        </w:rPr>
        <w:t xml:space="preserve">and if </w:t>
      </w:r>
      <w:r w:rsidRPr="00E06702">
        <w:rPr>
          <w:rFonts w:ascii="Times New Roman" w:hAnsi="Times New Roman" w:cs="Times New Roman"/>
        </w:rPr>
        <w:t>necessary.</w:t>
      </w:r>
    </w:p>
    <w:p w14:paraId="38E671A4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1AF7313B" w14:textId="4055AB37" w:rsidR="00CD0827" w:rsidRDefault="00E06702" w:rsidP="00B4607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Chemical </w:t>
      </w:r>
      <w:r w:rsidR="00843435">
        <w:rPr>
          <w:rFonts w:ascii="Times New Roman" w:hAnsi="Times New Roman" w:cs="Times New Roman"/>
        </w:rPr>
        <w:t>S</w:t>
      </w:r>
      <w:r w:rsidRPr="00E06702">
        <w:rPr>
          <w:rFonts w:ascii="Times New Roman" w:hAnsi="Times New Roman" w:cs="Times New Roman"/>
        </w:rPr>
        <w:t xml:space="preserve">pills: </w:t>
      </w:r>
      <w:r w:rsidR="00C00E90" w:rsidRPr="00E06702">
        <w:rPr>
          <w:rFonts w:ascii="Times New Roman" w:hAnsi="Times New Roman" w:cs="Times New Roman"/>
        </w:rPr>
        <w:t xml:space="preserve">Chemical spills </w:t>
      </w:r>
      <w:r w:rsidR="00843435">
        <w:rPr>
          <w:rFonts w:ascii="Times New Roman" w:hAnsi="Times New Roman" w:cs="Times New Roman"/>
        </w:rPr>
        <w:t>are</w:t>
      </w:r>
      <w:r w:rsidR="00843435" w:rsidRPr="00E06702">
        <w:rPr>
          <w:rFonts w:ascii="Times New Roman" w:hAnsi="Times New Roman" w:cs="Times New Roman"/>
        </w:rPr>
        <w:t xml:space="preserve"> </w:t>
      </w:r>
      <w:r w:rsidR="00C00E90" w:rsidRPr="00E06702">
        <w:rPr>
          <w:rFonts w:ascii="Times New Roman" w:hAnsi="Times New Roman" w:cs="Times New Roman"/>
        </w:rPr>
        <w:t>the most common</w:t>
      </w:r>
      <w:r w:rsidR="0047208E" w:rsidRPr="00E06702">
        <w:rPr>
          <w:rFonts w:ascii="Times New Roman" w:hAnsi="Times New Roman" w:cs="Times New Roman"/>
        </w:rPr>
        <w:t xml:space="preserve"> accidents when working in </w:t>
      </w:r>
      <w:r w:rsidR="00C00E90" w:rsidRPr="00E06702">
        <w:rPr>
          <w:rFonts w:ascii="Times New Roman" w:hAnsi="Times New Roman" w:cs="Times New Roman"/>
        </w:rPr>
        <w:t>a</w:t>
      </w:r>
      <w:r w:rsidR="0047208E" w:rsidRPr="00E06702">
        <w:rPr>
          <w:rFonts w:ascii="Times New Roman" w:hAnsi="Times New Roman" w:cs="Times New Roman"/>
        </w:rPr>
        <w:t xml:space="preserve"> laboratory </w:t>
      </w:r>
      <w:r w:rsidR="00C00E90" w:rsidRPr="00E06702">
        <w:rPr>
          <w:rFonts w:ascii="Times New Roman" w:hAnsi="Times New Roman" w:cs="Times New Roman"/>
        </w:rPr>
        <w:t>requiring</w:t>
      </w:r>
      <w:r w:rsidR="0047208E" w:rsidRPr="00E06702">
        <w:rPr>
          <w:rFonts w:ascii="Times New Roman" w:hAnsi="Times New Roman" w:cs="Times New Roman"/>
        </w:rPr>
        <w:t xml:space="preserve"> chemicals.</w:t>
      </w:r>
      <w:r w:rsidR="008B0FE0">
        <w:rPr>
          <w:rFonts w:ascii="Times New Roman" w:hAnsi="Times New Roman" w:cs="Times New Roman"/>
        </w:rPr>
        <w:t xml:space="preserve"> </w:t>
      </w:r>
      <w:r w:rsidR="00CD0827" w:rsidRPr="00E06702">
        <w:rPr>
          <w:rFonts w:ascii="Times New Roman" w:hAnsi="Times New Roman" w:cs="Times New Roman"/>
        </w:rPr>
        <w:t>Improper or careless opening, handling</w:t>
      </w:r>
      <w:r w:rsidR="00843435">
        <w:rPr>
          <w:rFonts w:ascii="Times New Roman" w:hAnsi="Times New Roman" w:cs="Times New Roman"/>
        </w:rPr>
        <w:t>,</w:t>
      </w:r>
      <w:r w:rsidR="00CD0827" w:rsidRPr="00E06702">
        <w:rPr>
          <w:rFonts w:ascii="Times New Roman" w:hAnsi="Times New Roman" w:cs="Times New Roman"/>
        </w:rPr>
        <w:t xml:space="preserve"> or stor</w:t>
      </w:r>
      <w:r w:rsidR="00C00E90" w:rsidRPr="00E06702">
        <w:rPr>
          <w:rFonts w:ascii="Times New Roman" w:hAnsi="Times New Roman" w:cs="Times New Roman"/>
        </w:rPr>
        <w:t>age of</w:t>
      </w:r>
      <w:r w:rsidR="00CD0827" w:rsidRPr="00E06702">
        <w:rPr>
          <w:rFonts w:ascii="Times New Roman" w:hAnsi="Times New Roman" w:cs="Times New Roman"/>
        </w:rPr>
        <w:t xml:space="preserve"> chemicals might lead to chemical spills.</w:t>
      </w:r>
      <w:r w:rsidR="008B0FE0">
        <w:rPr>
          <w:rFonts w:ascii="Times New Roman" w:hAnsi="Times New Roman" w:cs="Times New Roman"/>
        </w:rPr>
        <w:t xml:space="preserve"> </w:t>
      </w:r>
      <w:r w:rsidR="00C00E90" w:rsidRPr="00E06702">
        <w:rPr>
          <w:rFonts w:ascii="Times New Roman" w:hAnsi="Times New Roman" w:cs="Times New Roman"/>
        </w:rPr>
        <w:t>Large</w:t>
      </w:r>
      <w:r w:rsidR="00843435">
        <w:rPr>
          <w:rFonts w:ascii="Times New Roman" w:hAnsi="Times New Roman" w:cs="Times New Roman"/>
        </w:rPr>
        <w:t>-</w:t>
      </w:r>
      <w:r w:rsidR="00C00E90" w:rsidRPr="00E06702">
        <w:rPr>
          <w:rFonts w:ascii="Times New Roman" w:hAnsi="Times New Roman" w:cs="Times New Roman"/>
        </w:rPr>
        <w:t>volume spills</w:t>
      </w:r>
      <w:r w:rsidR="0047208E" w:rsidRPr="00E06702">
        <w:rPr>
          <w:rFonts w:ascii="Times New Roman" w:hAnsi="Times New Roman" w:cs="Times New Roman"/>
        </w:rPr>
        <w:t xml:space="preserve"> of </w:t>
      </w:r>
      <w:r w:rsidR="00C00E90" w:rsidRPr="00E06702">
        <w:rPr>
          <w:rFonts w:ascii="Times New Roman" w:hAnsi="Times New Roman" w:cs="Times New Roman"/>
        </w:rPr>
        <w:t xml:space="preserve">a </w:t>
      </w:r>
      <w:r w:rsidR="0047208E" w:rsidRPr="00E06702">
        <w:rPr>
          <w:rFonts w:ascii="Times New Roman" w:hAnsi="Times New Roman" w:cs="Times New Roman"/>
        </w:rPr>
        <w:t>non</w:t>
      </w:r>
      <w:r w:rsidR="00CD0827" w:rsidRPr="00E06702">
        <w:rPr>
          <w:rFonts w:ascii="Times New Roman" w:hAnsi="Times New Roman" w:cs="Times New Roman"/>
        </w:rPr>
        <w:t>-</w:t>
      </w:r>
      <w:r w:rsidR="0047208E" w:rsidRPr="00E06702">
        <w:rPr>
          <w:rFonts w:ascii="Times New Roman" w:hAnsi="Times New Roman" w:cs="Times New Roman"/>
        </w:rPr>
        <w:t xml:space="preserve">hazardous </w:t>
      </w:r>
      <w:r w:rsidR="00CD0827" w:rsidRPr="00E06702">
        <w:rPr>
          <w:rFonts w:ascii="Times New Roman" w:hAnsi="Times New Roman" w:cs="Times New Roman"/>
        </w:rPr>
        <w:t xml:space="preserve">chemical </w:t>
      </w:r>
      <w:r w:rsidR="0047208E" w:rsidRPr="00E06702">
        <w:rPr>
          <w:rFonts w:ascii="Times New Roman" w:hAnsi="Times New Roman" w:cs="Times New Roman"/>
        </w:rPr>
        <w:t xml:space="preserve">or even </w:t>
      </w:r>
      <w:r w:rsidR="00C00E90" w:rsidRPr="00E06702">
        <w:rPr>
          <w:rFonts w:ascii="Times New Roman" w:hAnsi="Times New Roman" w:cs="Times New Roman"/>
        </w:rPr>
        <w:t xml:space="preserve">a </w:t>
      </w:r>
      <w:r w:rsidR="0047208E" w:rsidRPr="00E06702">
        <w:rPr>
          <w:rFonts w:ascii="Times New Roman" w:hAnsi="Times New Roman" w:cs="Times New Roman"/>
        </w:rPr>
        <w:t>small</w:t>
      </w:r>
      <w:r w:rsidR="00843435">
        <w:rPr>
          <w:rFonts w:ascii="Times New Roman" w:hAnsi="Times New Roman" w:cs="Times New Roman"/>
        </w:rPr>
        <w:t>-</w:t>
      </w:r>
      <w:r w:rsidR="0047208E" w:rsidRPr="00E06702">
        <w:rPr>
          <w:rFonts w:ascii="Times New Roman" w:hAnsi="Times New Roman" w:cs="Times New Roman"/>
        </w:rPr>
        <w:t>quanti</w:t>
      </w:r>
      <w:r w:rsidR="00C00E90" w:rsidRPr="00E06702">
        <w:rPr>
          <w:rFonts w:ascii="Times New Roman" w:hAnsi="Times New Roman" w:cs="Times New Roman"/>
        </w:rPr>
        <w:t>t</w:t>
      </w:r>
      <w:r w:rsidR="0047208E" w:rsidRPr="00E06702">
        <w:rPr>
          <w:rFonts w:ascii="Times New Roman" w:hAnsi="Times New Roman" w:cs="Times New Roman"/>
        </w:rPr>
        <w:t xml:space="preserve">y </w:t>
      </w:r>
      <w:r w:rsidR="00C00E90" w:rsidRPr="00E06702">
        <w:rPr>
          <w:rFonts w:ascii="Times New Roman" w:hAnsi="Times New Roman" w:cs="Times New Roman"/>
        </w:rPr>
        <w:t xml:space="preserve">spill </w:t>
      </w:r>
      <w:r w:rsidR="0047208E" w:rsidRPr="00E06702">
        <w:rPr>
          <w:rFonts w:ascii="Times New Roman" w:hAnsi="Times New Roman" w:cs="Times New Roman"/>
        </w:rPr>
        <w:t xml:space="preserve">of </w:t>
      </w:r>
      <w:r w:rsidR="00C00E90" w:rsidRPr="00E06702">
        <w:rPr>
          <w:rFonts w:ascii="Times New Roman" w:hAnsi="Times New Roman" w:cs="Times New Roman"/>
        </w:rPr>
        <w:t xml:space="preserve">a </w:t>
      </w:r>
      <w:r w:rsidR="0047208E" w:rsidRPr="00E06702">
        <w:rPr>
          <w:rFonts w:ascii="Times New Roman" w:hAnsi="Times New Roman" w:cs="Times New Roman"/>
        </w:rPr>
        <w:t>h</w:t>
      </w:r>
      <w:r w:rsidR="00C00E90" w:rsidRPr="00E06702">
        <w:rPr>
          <w:rFonts w:ascii="Times New Roman" w:hAnsi="Times New Roman" w:cs="Times New Roman"/>
        </w:rPr>
        <w:t xml:space="preserve">azardous chemical spill might threaten </w:t>
      </w:r>
      <w:r w:rsidR="00CD0827" w:rsidRPr="00E06702">
        <w:rPr>
          <w:rFonts w:ascii="Times New Roman" w:hAnsi="Times New Roman" w:cs="Times New Roman"/>
        </w:rPr>
        <w:t>lab</w:t>
      </w:r>
      <w:r w:rsidR="00C00E90" w:rsidRPr="00E06702">
        <w:rPr>
          <w:rFonts w:ascii="Times New Roman" w:hAnsi="Times New Roman" w:cs="Times New Roman"/>
        </w:rPr>
        <w:t>oratory</w:t>
      </w:r>
      <w:r w:rsidR="00CD0827" w:rsidRPr="00E06702">
        <w:rPr>
          <w:rFonts w:ascii="Times New Roman" w:hAnsi="Times New Roman" w:cs="Times New Roman"/>
        </w:rPr>
        <w:t xml:space="preserve"> personnel’s lives.</w:t>
      </w:r>
      <w:r w:rsidR="008B0FE0">
        <w:rPr>
          <w:rFonts w:ascii="Times New Roman" w:hAnsi="Times New Roman" w:cs="Times New Roman"/>
        </w:rPr>
        <w:t xml:space="preserve"> </w:t>
      </w:r>
      <w:r w:rsidR="00CD0827" w:rsidRPr="00E06702">
        <w:rPr>
          <w:rFonts w:ascii="Times New Roman" w:hAnsi="Times New Roman" w:cs="Times New Roman"/>
        </w:rPr>
        <w:t xml:space="preserve">Therefore, caution need to be taken when working with chemicals and always wear proper personal protective equipment </w:t>
      </w:r>
      <w:r w:rsidR="00DA7198" w:rsidRPr="00E06702">
        <w:rPr>
          <w:rFonts w:ascii="Times New Roman" w:hAnsi="Times New Roman" w:cs="Times New Roman"/>
        </w:rPr>
        <w:t xml:space="preserve">(PPE) </w:t>
      </w:r>
      <w:r w:rsidR="00C00E90" w:rsidRPr="00E06702">
        <w:rPr>
          <w:rFonts w:ascii="Times New Roman" w:hAnsi="Times New Roman" w:cs="Times New Roman"/>
        </w:rPr>
        <w:t xml:space="preserve">to prevent bodily </w:t>
      </w:r>
      <w:r w:rsidR="00CD0827" w:rsidRPr="00E06702">
        <w:rPr>
          <w:rFonts w:ascii="Times New Roman" w:hAnsi="Times New Roman" w:cs="Times New Roman"/>
        </w:rPr>
        <w:t>expos</w:t>
      </w:r>
      <w:r w:rsidR="00C00E90" w:rsidRPr="00E06702">
        <w:rPr>
          <w:rFonts w:ascii="Times New Roman" w:hAnsi="Times New Roman" w:cs="Times New Roman"/>
        </w:rPr>
        <w:t>ure in the case of a spill</w:t>
      </w:r>
      <w:r w:rsidR="00CD0827" w:rsidRPr="00E06702">
        <w:rPr>
          <w:rFonts w:ascii="Times New Roman" w:hAnsi="Times New Roman" w:cs="Times New Roman"/>
        </w:rPr>
        <w:t>.</w:t>
      </w:r>
    </w:p>
    <w:p w14:paraId="4D633042" w14:textId="77777777" w:rsidR="00E06702" w:rsidRDefault="00E06702" w:rsidP="00E0670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6CFEBAF2" w14:textId="2B2508FF" w:rsidR="00CD0827" w:rsidRDefault="00CD0827" w:rsidP="00B46071">
      <w:pPr>
        <w:pStyle w:val="ListParagraph"/>
        <w:numPr>
          <w:ilvl w:val="1"/>
          <w:numId w:val="18"/>
        </w:numPr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Chemical spills to surroundings. </w:t>
      </w:r>
    </w:p>
    <w:p w14:paraId="41FD354D" w14:textId="77777777" w:rsidR="00E06702" w:rsidRDefault="00E06702" w:rsidP="00E0670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63FFD18D" w14:textId="3ED9AEFE" w:rsidR="006F184D" w:rsidRPr="00E06702" w:rsidRDefault="006F184D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lastRenderedPageBreak/>
        <w:t>Identify the area of the chemical spill and let</w:t>
      </w:r>
      <w:r w:rsidR="00C00E90" w:rsidRPr="00E06702">
        <w:rPr>
          <w:rFonts w:ascii="Times New Roman" w:hAnsi="Times New Roman" w:cs="Times New Roman"/>
        </w:rPr>
        <w:t xml:space="preserve"> your</w:t>
      </w:r>
      <w:r w:rsidRPr="00E06702">
        <w:rPr>
          <w:rFonts w:ascii="Times New Roman" w:hAnsi="Times New Roman" w:cs="Times New Roman"/>
        </w:rPr>
        <w:t xml:space="preserve"> lab</w:t>
      </w:r>
      <w:r w:rsidR="00C00E90" w:rsidRPr="00E06702">
        <w:rPr>
          <w:rFonts w:ascii="Times New Roman" w:hAnsi="Times New Roman" w:cs="Times New Roman"/>
        </w:rPr>
        <w:t>oratory</w:t>
      </w:r>
      <w:r w:rsidRPr="00E06702">
        <w:rPr>
          <w:rFonts w:ascii="Times New Roman" w:hAnsi="Times New Roman" w:cs="Times New Roman"/>
        </w:rPr>
        <w:t xml:space="preserve"> </w:t>
      </w:r>
      <w:r w:rsidR="00C00E90" w:rsidRPr="00E06702">
        <w:rPr>
          <w:rFonts w:ascii="Times New Roman" w:hAnsi="Times New Roman" w:cs="Times New Roman"/>
        </w:rPr>
        <w:t>co-workers</w:t>
      </w:r>
      <w:r w:rsidRPr="00E06702">
        <w:rPr>
          <w:rFonts w:ascii="Times New Roman" w:hAnsi="Times New Roman" w:cs="Times New Roman"/>
        </w:rPr>
        <w:t xml:space="preserve"> be aware of the spill.</w:t>
      </w:r>
      <w:r w:rsidR="008B0FE0">
        <w:rPr>
          <w:rFonts w:ascii="Times New Roman" w:hAnsi="Times New Roman" w:cs="Times New Roman"/>
        </w:rPr>
        <w:t xml:space="preserve"> </w:t>
      </w:r>
      <w:r w:rsidR="00DA7198" w:rsidRPr="00E06702">
        <w:rPr>
          <w:rFonts w:ascii="Times New Roman" w:hAnsi="Times New Roman" w:cs="Times New Roman"/>
        </w:rPr>
        <w:t xml:space="preserve">Evacuate the </w:t>
      </w:r>
      <w:r w:rsidR="00C00E90" w:rsidRPr="00E06702">
        <w:rPr>
          <w:rFonts w:ascii="Times New Roman" w:hAnsi="Times New Roman" w:cs="Times New Roman"/>
        </w:rPr>
        <w:t>location and surrounding areas of the spill</w:t>
      </w:r>
      <w:r w:rsidR="00DA7198" w:rsidRPr="00E06702">
        <w:rPr>
          <w:rFonts w:ascii="Times New Roman" w:hAnsi="Times New Roman" w:cs="Times New Roman"/>
        </w:rPr>
        <w:t xml:space="preserve"> when necessary. </w:t>
      </w:r>
    </w:p>
    <w:p w14:paraId="300B7F58" w14:textId="69DFDEE6" w:rsidR="006F184D" w:rsidRDefault="006F184D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DA7198">
        <w:rPr>
          <w:rFonts w:ascii="Times New Roman" w:hAnsi="Times New Roman" w:cs="Times New Roman"/>
        </w:rPr>
        <w:t xml:space="preserve">Identify the spilled chemicals and </w:t>
      </w:r>
      <w:r w:rsidR="00C00E90">
        <w:rPr>
          <w:rFonts w:ascii="Times New Roman" w:hAnsi="Times New Roman" w:cs="Times New Roman"/>
        </w:rPr>
        <w:t xml:space="preserve">amount of chemical that has </w:t>
      </w:r>
      <w:r w:rsidRPr="00DA7198">
        <w:rPr>
          <w:rFonts w:ascii="Times New Roman" w:hAnsi="Times New Roman" w:cs="Times New Roman"/>
        </w:rPr>
        <w:t>spil</w:t>
      </w:r>
      <w:r w:rsidR="00C00E90">
        <w:rPr>
          <w:rFonts w:ascii="Times New Roman" w:hAnsi="Times New Roman" w:cs="Times New Roman"/>
        </w:rPr>
        <w:t>led</w:t>
      </w:r>
      <w:r w:rsidRPr="00DA7198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  <w:r w:rsidRPr="00DA7198">
        <w:rPr>
          <w:rFonts w:ascii="Times New Roman" w:hAnsi="Times New Roman" w:cs="Times New Roman"/>
        </w:rPr>
        <w:t>Depending on the hazardous properties and quantities of the spilled chemicals, proper actions need to be taken.</w:t>
      </w:r>
      <w:r w:rsidR="00DA7198" w:rsidRPr="00DA7198">
        <w:rPr>
          <w:rFonts w:ascii="Times New Roman" w:hAnsi="Times New Roman" w:cs="Times New Roman"/>
        </w:rPr>
        <w:t xml:space="preserve"> R</w:t>
      </w:r>
      <w:r w:rsidR="00C00E90">
        <w:rPr>
          <w:rFonts w:ascii="Times New Roman" w:hAnsi="Times New Roman" w:cs="Times New Roman"/>
        </w:rPr>
        <w:t xml:space="preserve">efer to the chemical’s </w:t>
      </w:r>
      <w:r w:rsidR="00DA7198">
        <w:rPr>
          <w:rFonts w:ascii="Times New Roman" w:hAnsi="Times New Roman" w:cs="Times New Roman"/>
        </w:rPr>
        <w:t>safety data sheet (</w:t>
      </w:r>
      <w:r w:rsidR="00DA7198" w:rsidRPr="00DA7198">
        <w:rPr>
          <w:rFonts w:ascii="Times New Roman" w:hAnsi="Times New Roman" w:cs="Times New Roman"/>
        </w:rPr>
        <w:t>SDS</w:t>
      </w:r>
      <w:r w:rsidR="00DA7198">
        <w:rPr>
          <w:rFonts w:ascii="Times New Roman" w:hAnsi="Times New Roman" w:cs="Times New Roman"/>
        </w:rPr>
        <w:t>)</w:t>
      </w:r>
      <w:r w:rsidR="00DA7198" w:rsidRPr="00DA7198">
        <w:rPr>
          <w:rFonts w:ascii="Times New Roman" w:hAnsi="Times New Roman" w:cs="Times New Roman"/>
        </w:rPr>
        <w:t xml:space="preserve"> for hazards assessments. </w:t>
      </w:r>
    </w:p>
    <w:p w14:paraId="29F2A291" w14:textId="77777777" w:rsidR="00E06702" w:rsidRPr="00DA7198" w:rsidRDefault="00E06702" w:rsidP="00E06702">
      <w:pPr>
        <w:pStyle w:val="ListParagraph"/>
        <w:jc w:val="both"/>
        <w:rPr>
          <w:rFonts w:ascii="Times New Roman" w:hAnsi="Times New Roman" w:cs="Times New Roman"/>
        </w:rPr>
      </w:pPr>
    </w:p>
    <w:p w14:paraId="68506428" w14:textId="31962177" w:rsidR="00DA7198" w:rsidRDefault="00DA7198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 spills refer to </w:t>
      </w:r>
      <w:r w:rsidR="006F184D" w:rsidRPr="00DA7198">
        <w:rPr>
          <w:rFonts w:ascii="Times New Roman" w:hAnsi="Times New Roman" w:cs="Times New Roman"/>
        </w:rPr>
        <w:t>spills of less than 1 gallon of low</w:t>
      </w:r>
      <w:r w:rsidR="00843435">
        <w:rPr>
          <w:rFonts w:ascii="Times New Roman" w:hAnsi="Times New Roman" w:cs="Times New Roman"/>
        </w:rPr>
        <w:t>-</w:t>
      </w:r>
      <w:r w:rsidR="006F184D" w:rsidRPr="00DA7198">
        <w:rPr>
          <w:rFonts w:ascii="Times New Roman" w:hAnsi="Times New Roman" w:cs="Times New Roman"/>
        </w:rPr>
        <w:t>hazardous chemicals or</w:t>
      </w:r>
      <w:r w:rsidRPr="00DA7198">
        <w:rPr>
          <w:rFonts w:ascii="Times New Roman" w:hAnsi="Times New Roman" w:cs="Times New Roman"/>
        </w:rPr>
        <w:t xml:space="preserve"> less than 20 mL of hazardous </w:t>
      </w:r>
      <w:r>
        <w:rPr>
          <w:rFonts w:ascii="Times New Roman" w:hAnsi="Times New Roman" w:cs="Times New Roman"/>
        </w:rPr>
        <w:t>chemicals:</w:t>
      </w:r>
    </w:p>
    <w:p w14:paraId="03F51B78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0227D540" w14:textId="12DA2AD3" w:rsidR="00DA7198" w:rsidRDefault="00DA7198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Wear proper PPE first before taking any action.</w:t>
      </w:r>
      <w:r w:rsidR="008B0FE0">
        <w:rPr>
          <w:rFonts w:ascii="Times New Roman" w:hAnsi="Times New Roman" w:cs="Times New Roman"/>
        </w:rPr>
        <w:t xml:space="preserve"> </w:t>
      </w:r>
      <w:r w:rsidR="00C00E90" w:rsidRPr="00E06702">
        <w:rPr>
          <w:rFonts w:ascii="Times New Roman" w:hAnsi="Times New Roman" w:cs="Times New Roman"/>
        </w:rPr>
        <w:t>Care should be taken</w:t>
      </w:r>
      <w:r w:rsidR="00811B64" w:rsidRPr="00E06702">
        <w:rPr>
          <w:rFonts w:ascii="Times New Roman" w:hAnsi="Times New Roman" w:cs="Times New Roman"/>
        </w:rPr>
        <w:t xml:space="preserve"> </w:t>
      </w:r>
      <w:r w:rsidR="00C00E90" w:rsidRPr="00E06702">
        <w:rPr>
          <w:rFonts w:ascii="Times New Roman" w:hAnsi="Times New Roman" w:cs="Times New Roman"/>
        </w:rPr>
        <w:t>to avoid bodily exposure to chemicals</w:t>
      </w:r>
      <w:r w:rsidR="00811B64" w:rsidRPr="00E06702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</w:p>
    <w:p w14:paraId="354C2FD0" w14:textId="77777777" w:rsidR="00E06702" w:rsidRDefault="00E06702" w:rsidP="00E06702">
      <w:pPr>
        <w:pStyle w:val="ListParagraph"/>
        <w:jc w:val="both"/>
        <w:rPr>
          <w:rFonts w:ascii="Times New Roman" w:hAnsi="Times New Roman" w:cs="Times New Roman"/>
        </w:rPr>
      </w:pPr>
    </w:p>
    <w:p w14:paraId="6A123BCE" w14:textId="2C96F56E" w:rsidR="000C6BE5" w:rsidRDefault="00C00E90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If possible, correct</w:t>
      </w:r>
      <w:r w:rsidR="000C6BE5" w:rsidRPr="00E06702">
        <w:rPr>
          <w:rFonts w:ascii="Times New Roman" w:hAnsi="Times New Roman" w:cs="Times New Roman"/>
        </w:rPr>
        <w:t xml:space="preserve"> the spill </w:t>
      </w:r>
      <w:r w:rsidRPr="00E06702">
        <w:rPr>
          <w:rFonts w:ascii="Times New Roman" w:hAnsi="Times New Roman" w:cs="Times New Roman"/>
        </w:rPr>
        <w:t>source to avoid further issues.</w:t>
      </w:r>
    </w:p>
    <w:p w14:paraId="2C3C2F01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2C41A81A" w14:textId="783FE206" w:rsidR="002267F6" w:rsidRDefault="00C00E90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If possible, t</w:t>
      </w:r>
      <w:r w:rsidR="00811B64" w:rsidRPr="00E06702">
        <w:rPr>
          <w:rFonts w:ascii="Times New Roman" w:hAnsi="Times New Roman" w:cs="Times New Roman"/>
        </w:rPr>
        <w:t xml:space="preserve">urn off any </w:t>
      </w:r>
      <w:r w:rsidRPr="00E06702">
        <w:rPr>
          <w:rFonts w:ascii="Times New Roman" w:hAnsi="Times New Roman" w:cs="Times New Roman"/>
        </w:rPr>
        <w:t xml:space="preserve">nearby </w:t>
      </w:r>
      <w:r w:rsidR="00811B64" w:rsidRPr="00E06702">
        <w:rPr>
          <w:rFonts w:ascii="Times New Roman" w:hAnsi="Times New Roman" w:cs="Times New Roman"/>
        </w:rPr>
        <w:t xml:space="preserve">heat or ignition source if the chemical is flammable. </w:t>
      </w:r>
    </w:p>
    <w:p w14:paraId="1AA41559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205FADC7" w14:textId="190D6EC6" w:rsidR="00811B64" w:rsidRDefault="002267F6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Avoid breath</w:t>
      </w:r>
      <w:r w:rsidR="00C00E90" w:rsidRPr="00E06702">
        <w:rPr>
          <w:rFonts w:ascii="Times New Roman" w:hAnsi="Times New Roman" w:cs="Times New Roman"/>
        </w:rPr>
        <w:t xml:space="preserve">ing </w:t>
      </w:r>
      <w:r w:rsidRPr="00E06702">
        <w:rPr>
          <w:rFonts w:ascii="Times New Roman" w:hAnsi="Times New Roman" w:cs="Times New Roman"/>
        </w:rPr>
        <w:t xml:space="preserve">any </w:t>
      </w:r>
      <w:r w:rsidR="00C00E90" w:rsidRPr="00E06702">
        <w:rPr>
          <w:rFonts w:ascii="Times New Roman" w:hAnsi="Times New Roman" w:cs="Times New Roman"/>
        </w:rPr>
        <w:t>vapors from spilled chemicals.</w:t>
      </w:r>
      <w:r w:rsidR="008B0FE0">
        <w:rPr>
          <w:rFonts w:ascii="Times New Roman" w:hAnsi="Times New Roman" w:cs="Times New Roman"/>
        </w:rPr>
        <w:t xml:space="preserve"> </w:t>
      </w:r>
      <w:r w:rsidR="00C00E90" w:rsidRPr="00E06702">
        <w:rPr>
          <w:rFonts w:ascii="Times New Roman" w:hAnsi="Times New Roman" w:cs="Times New Roman"/>
        </w:rPr>
        <w:t xml:space="preserve">This applies especially to </w:t>
      </w:r>
      <w:r w:rsidRPr="00E06702">
        <w:rPr>
          <w:rFonts w:ascii="Times New Roman" w:hAnsi="Times New Roman" w:cs="Times New Roman"/>
        </w:rPr>
        <w:t>chemical</w:t>
      </w:r>
      <w:r w:rsidR="00C00E90" w:rsidRPr="00E06702">
        <w:rPr>
          <w:rFonts w:ascii="Times New Roman" w:hAnsi="Times New Roman" w:cs="Times New Roman"/>
        </w:rPr>
        <w:t>s that are</w:t>
      </w:r>
      <w:r w:rsidRPr="00E06702">
        <w:rPr>
          <w:rFonts w:ascii="Times New Roman" w:hAnsi="Times New Roman" w:cs="Times New Roman"/>
        </w:rPr>
        <w:t xml:space="preserve"> toxic and volatile.</w:t>
      </w:r>
      <w:r w:rsidR="008B0FE0">
        <w:rPr>
          <w:rFonts w:ascii="Times New Roman" w:hAnsi="Times New Roman" w:cs="Times New Roman"/>
        </w:rPr>
        <w:t xml:space="preserve"> </w:t>
      </w:r>
    </w:p>
    <w:p w14:paraId="4BB890C0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28F7A4A3" w14:textId="0504E41C" w:rsidR="00811B64" w:rsidRDefault="00811B64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Locate the spill kit and use </w:t>
      </w:r>
      <w:r w:rsidR="00C00E90" w:rsidRPr="00E06702">
        <w:rPr>
          <w:rFonts w:ascii="Times New Roman" w:hAnsi="Times New Roman" w:cs="Times New Roman"/>
        </w:rPr>
        <w:t xml:space="preserve">appropriate kit </w:t>
      </w:r>
      <w:r w:rsidRPr="00E06702">
        <w:rPr>
          <w:rFonts w:ascii="Times New Roman" w:hAnsi="Times New Roman" w:cs="Times New Roman"/>
        </w:rPr>
        <w:t>tools to confine</w:t>
      </w:r>
      <w:r w:rsidR="00C00E90" w:rsidRPr="00E06702">
        <w:rPr>
          <w:rFonts w:ascii="Times New Roman" w:hAnsi="Times New Roman" w:cs="Times New Roman"/>
        </w:rPr>
        <w:t xml:space="preserve"> and contain the spill</w:t>
      </w:r>
      <w:r w:rsidRPr="00E06702">
        <w:rPr>
          <w:rFonts w:ascii="Times New Roman" w:hAnsi="Times New Roman" w:cs="Times New Roman"/>
        </w:rPr>
        <w:t xml:space="preserve"> area. </w:t>
      </w:r>
    </w:p>
    <w:p w14:paraId="5B99C400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1C4DEB50" w14:textId="7A2BECF6" w:rsidR="002267F6" w:rsidRDefault="00811B64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Use suitable adsorbent to cover the </w:t>
      </w:r>
      <w:r w:rsidR="002267F6" w:rsidRPr="00E06702">
        <w:rPr>
          <w:rFonts w:ascii="Times New Roman" w:hAnsi="Times New Roman" w:cs="Times New Roman"/>
        </w:rPr>
        <w:t xml:space="preserve">spill and neutralize the spill if </w:t>
      </w:r>
      <w:r w:rsidR="00C00E90" w:rsidRPr="00E06702">
        <w:rPr>
          <w:rFonts w:ascii="Times New Roman" w:hAnsi="Times New Roman" w:cs="Times New Roman"/>
        </w:rPr>
        <w:t>the chemicals are</w:t>
      </w:r>
      <w:r w:rsidR="002267F6" w:rsidRPr="00E06702">
        <w:rPr>
          <w:rFonts w:ascii="Times New Roman" w:hAnsi="Times New Roman" w:cs="Times New Roman"/>
        </w:rPr>
        <w:t xml:space="preserve"> acid</w:t>
      </w:r>
      <w:r w:rsidR="00C00E90" w:rsidRPr="00E06702">
        <w:rPr>
          <w:rFonts w:ascii="Times New Roman" w:hAnsi="Times New Roman" w:cs="Times New Roman"/>
        </w:rPr>
        <w:t>ic or basic in nature</w:t>
      </w:r>
      <w:r w:rsidR="002267F6" w:rsidRPr="00E06702">
        <w:rPr>
          <w:rFonts w:ascii="Times New Roman" w:hAnsi="Times New Roman" w:cs="Times New Roman"/>
        </w:rPr>
        <w:t xml:space="preserve">. </w:t>
      </w:r>
    </w:p>
    <w:p w14:paraId="7FB5A40D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3A84AC4B" w14:textId="47341F90" w:rsidR="002267F6" w:rsidRDefault="002267F6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Collect the residues and place in </w:t>
      </w:r>
      <w:r w:rsidR="00843435">
        <w:rPr>
          <w:rFonts w:ascii="Times New Roman" w:hAnsi="Times New Roman" w:cs="Times New Roman"/>
        </w:rPr>
        <w:t xml:space="preserve">a </w:t>
      </w:r>
      <w:r w:rsidRPr="00E06702">
        <w:rPr>
          <w:rFonts w:ascii="Times New Roman" w:hAnsi="Times New Roman" w:cs="Times New Roman"/>
        </w:rPr>
        <w:t xml:space="preserve">suitable container. </w:t>
      </w:r>
    </w:p>
    <w:p w14:paraId="56B27BFA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3BB86ED3" w14:textId="4528ACDB" w:rsidR="002267F6" w:rsidRDefault="002267F6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Report to EHS</w:t>
      </w:r>
      <w:r w:rsidR="00C00E90" w:rsidRPr="00E06702">
        <w:rPr>
          <w:rFonts w:ascii="Times New Roman" w:hAnsi="Times New Roman" w:cs="Times New Roman"/>
        </w:rPr>
        <w:t xml:space="preserve"> in order to dispose of any chemical spill waste</w:t>
      </w:r>
      <w:r w:rsidRPr="00E06702">
        <w:rPr>
          <w:rFonts w:ascii="Times New Roman" w:hAnsi="Times New Roman" w:cs="Times New Roman"/>
        </w:rPr>
        <w:t>.</w:t>
      </w:r>
    </w:p>
    <w:p w14:paraId="6CA7717C" w14:textId="77777777" w:rsidR="00E06702" w:rsidRPr="00E06702" w:rsidRDefault="00E06702" w:rsidP="00E06702">
      <w:pPr>
        <w:rPr>
          <w:rFonts w:ascii="Times New Roman" w:hAnsi="Times New Roman" w:cs="Times New Roman"/>
        </w:rPr>
      </w:pPr>
    </w:p>
    <w:p w14:paraId="7BB1450F" w14:textId="678EACD1" w:rsidR="000C6BE5" w:rsidRDefault="00843435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Refill</w:t>
      </w:r>
      <w:r w:rsidRPr="00E06702">
        <w:rPr>
          <w:rFonts w:ascii="Times New Roman" w:hAnsi="Times New Roman" w:cs="Times New Roman"/>
        </w:rPr>
        <w:t xml:space="preserve"> </w:t>
      </w:r>
      <w:r w:rsidR="000C6BE5" w:rsidRPr="00E06702">
        <w:rPr>
          <w:rFonts w:ascii="Times New Roman" w:hAnsi="Times New Roman" w:cs="Times New Roman"/>
        </w:rPr>
        <w:t xml:space="preserve">the spill kit. </w:t>
      </w:r>
    </w:p>
    <w:p w14:paraId="5D1B665A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3D8CC982" w14:textId="77777777" w:rsidR="00E06702" w:rsidRPr="00E06702" w:rsidRDefault="00E06702" w:rsidP="00E06702">
      <w:pPr>
        <w:pStyle w:val="ListParagraph"/>
        <w:jc w:val="both"/>
        <w:rPr>
          <w:rFonts w:ascii="Times New Roman" w:hAnsi="Times New Roman" w:cs="Times New Roman"/>
        </w:rPr>
      </w:pPr>
    </w:p>
    <w:p w14:paraId="045CD25A" w14:textId="041113EB" w:rsidR="000C6BE5" w:rsidRDefault="00E06702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s</w:t>
      </w:r>
      <w:r w:rsidR="000C6BE5">
        <w:rPr>
          <w:rFonts w:ascii="Times New Roman" w:hAnsi="Times New Roman" w:cs="Times New Roman"/>
        </w:rPr>
        <w:t>pills refer to spills of larger than 1 gallon of low</w:t>
      </w:r>
      <w:r w:rsidR="00843435">
        <w:rPr>
          <w:rFonts w:ascii="Times New Roman" w:hAnsi="Times New Roman" w:cs="Times New Roman"/>
        </w:rPr>
        <w:t>-</w:t>
      </w:r>
      <w:r w:rsidR="000C6BE5">
        <w:rPr>
          <w:rFonts w:ascii="Times New Roman" w:hAnsi="Times New Roman" w:cs="Times New Roman"/>
        </w:rPr>
        <w:t>hazardous chemicals or larger than 20 mL of high</w:t>
      </w:r>
      <w:r w:rsidR="00843435">
        <w:rPr>
          <w:rFonts w:ascii="Times New Roman" w:hAnsi="Times New Roman" w:cs="Times New Roman"/>
        </w:rPr>
        <w:t>-</w:t>
      </w:r>
      <w:r w:rsidR="000C6BE5">
        <w:rPr>
          <w:rFonts w:ascii="Times New Roman" w:hAnsi="Times New Roman" w:cs="Times New Roman"/>
        </w:rPr>
        <w:t>hazardous chemicals:</w:t>
      </w:r>
    </w:p>
    <w:p w14:paraId="6B140DE4" w14:textId="77777777" w:rsidR="00E06702" w:rsidRDefault="00E06702" w:rsidP="00E06702">
      <w:pPr>
        <w:pStyle w:val="ListParagraph"/>
        <w:jc w:val="both"/>
        <w:rPr>
          <w:rFonts w:ascii="Times New Roman" w:hAnsi="Times New Roman" w:cs="Times New Roman"/>
        </w:rPr>
      </w:pPr>
    </w:p>
    <w:p w14:paraId="0ED1E516" w14:textId="469D1B20" w:rsidR="000C6BE5" w:rsidRDefault="000C6BE5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Secure and evacuate the spilled area immediately.</w:t>
      </w:r>
    </w:p>
    <w:p w14:paraId="78D0ECDB" w14:textId="77777777" w:rsidR="00E06702" w:rsidRDefault="00E06702" w:rsidP="00E06702">
      <w:pPr>
        <w:pStyle w:val="ListParagraph"/>
        <w:jc w:val="both"/>
        <w:rPr>
          <w:rFonts w:ascii="Times New Roman" w:hAnsi="Times New Roman" w:cs="Times New Roman"/>
        </w:rPr>
      </w:pPr>
    </w:p>
    <w:p w14:paraId="6B2C8C6A" w14:textId="7BF30498" w:rsidR="000C6BE5" w:rsidRDefault="000C6BE5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Make sure all people around are aware </w:t>
      </w:r>
      <w:r w:rsidR="00C00E90" w:rsidRPr="00E06702">
        <w:rPr>
          <w:rFonts w:ascii="Times New Roman" w:hAnsi="Times New Roman" w:cs="Times New Roman"/>
        </w:rPr>
        <w:t>that a major spill has occurred</w:t>
      </w:r>
      <w:r w:rsidRPr="00E06702">
        <w:rPr>
          <w:rFonts w:ascii="Times New Roman" w:hAnsi="Times New Roman" w:cs="Times New Roman"/>
        </w:rPr>
        <w:t xml:space="preserve">. </w:t>
      </w:r>
    </w:p>
    <w:p w14:paraId="7756755C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36AE55BC" w14:textId="1E35C9FB" w:rsidR="000C6BE5" w:rsidRDefault="000C6BE5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Call </w:t>
      </w:r>
      <w:r w:rsidR="00843435">
        <w:rPr>
          <w:rFonts w:ascii="Times New Roman" w:hAnsi="Times New Roman" w:cs="Times New Roman"/>
        </w:rPr>
        <w:t>emergency responders</w:t>
      </w:r>
      <w:r w:rsidR="00843435" w:rsidRPr="00E06702">
        <w:rPr>
          <w:rFonts w:ascii="Times New Roman" w:hAnsi="Times New Roman" w:cs="Times New Roman"/>
        </w:rPr>
        <w:t xml:space="preserve"> </w:t>
      </w:r>
      <w:r w:rsidRPr="00E06702">
        <w:rPr>
          <w:rFonts w:ascii="Times New Roman" w:hAnsi="Times New Roman" w:cs="Times New Roman"/>
        </w:rPr>
        <w:t>or EHS for help.</w:t>
      </w:r>
    </w:p>
    <w:p w14:paraId="1CAEA668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7809EDB5" w14:textId="7508DF4E" w:rsidR="000C6BE5" w:rsidRDefault="000C6BE5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>Never attempt to clean up a major spill even when wearing PPE.</w:t>
      </w:r>
    </w:p>
    <w:p w14:paraId="62C4CBCB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706BA599" w14:textId="66567E22" w:rsidR="000C6BE5" w:rsidRDefault="00C00E90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lastRenderedPageBreak/>
        <w:t>If possible without exposure to the spill, s</w:t>
      </w:r>
      <w:r w:rsidR="000C6BE5" w:rsidRPr="00E06702">
        <w:rPr>
          <w:rFonts w:ascii="Times New Roman" w:hAnsi="Times New Roman" w:cs="Times New Roman"/>
        </w:rPr>
        <w:t xml:space="preserve">hut down the power </w:t>
      </w:r>
      <w:r w:rsidRPr="00E06702">
        <w:rPr>
          <w:rFonts w:ascii="Times New Roman" w:hAnsi="Times New Roman" w:cs="Times New Roman"/>
        </w:rPr>
        <w:t>to</w:t>
      </w:r>
      <w:r w:rsidR="000C6BE5" w:rsidRPr="00E06702">
        <w:rPr>
          <w:rFonts w:ascii="Times New Roman" w:hAnsi="Times New Roman" w:cs="Times New Roman"/>
        </w:rPr>
        <w:t xml:space="preserve"> any heat source if the spilled chemical is flammable. </w:t>
      </w:r>
    </w:p>
    <w:p w14:paraId="4AD8F545" w14:textId="77777777" w:rsidR="00E06702" w:rsidRPr="00E06702" w:rsidRDefault="00E06702" w:rsidP="00E06702">
      <w:pPr>
        <w:pStyle w:val="ListParagraph"/>
        <w:rPr>
          <w:rFonts w:ascii="Times New Roman" w:hAnsi="Times New Roman" w:cs="Times New Roman"/>
        </w:rPr>
      </w:pPr>
    </w:p>
    <w:p w14:paraId="6EE5B49B" w14:textId="06C400B8" w:rsidR="000C6BE5" w:rsidRPr="00E06702" w:rsidRDefault="000C6BE5" w:rsidP="00B46071">
      <w:pPr>
        <w:pStyle w:val="ListParagraph"/>
        <w:numPr>
          <w:ilvl w:val="3"/>
          <w:numId w:val="18"/>
        </w:numPr>
        <w:jc w:val="both"/>
        <w:rPr>
          <w:rFonts w:ascii="Times New Roman" w:hAnsi="Times New Roman" w:cs="Times New Roman"/>
        </w:rPr>
      </w:pPr>
      <w:r w:rsidRPr="00E06702">
        <w:rPr>
          <w:rFonts w:ascii="Times New Roman" w:hAnsi="Times New Roman" w:cs="Times New Roman"/>
        </w:rPr>
        <w:t xml:space="preserve">Help the emergency personnel identify the spilled area when arriving. </w:t>
      </w:r>
    </w:p>
    <w:p w14:paraId="27E49979" w14:textId="391CB239" w:rsidR="006F184D" w:rsidRPr="000C6BE5" w:rsidRDefault="006F184D" w:rsidP="006455C5">
      <w:pPr>
        <w:jc w:val="both"/>
        <w:rPr>
          <w:rFonts w:ascii="Times New Roman" w:hAnsi="Times New Roman" w:cs="Times New Roman"/>
        </w:rPr>
      </w:pPr>
    </w:p>
    <w:p w14:paraId="7D79B008" w14:textId="793C0054" w:rsidR="00CD0827" w:rsidRDefault="006455C5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Chemical spill to body.</w:t>
      </w:r>
    </w:p>
    <w:p w14:paraId="2A9D8D21" w14:textId="77777777" w:rsidR="006455C5" w:rsidRPr="006455C5" w:rsidRDefault="006455C5" w:rsidP="006455C5">
      <w:pPr>
        <w:jc w:val="both"/>
        <w:rPr>
          <w:rFonts w:ascii="Times New Roman" w:hAnsi="Times New Roman" w:cs="Times New Roman"/>
        </w:rPr>
      </w:pPr>
    </w:p>
    <w:p w14:paraId="3E07E016" w14:textId="5D0916BB" w:rsidR="005F19C0" w:rsidRDefault="007D722C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7D722C">
        <w:rPr>
          <w:rFonts w:ascii="Times New Roman" w:hAnsi="Times New Roman" w:cs="Times New Roman"/>
        </w:rPr>
        <w:t xml:space="preserve">Wash off all chemicals spilled on body </w:t>
      </w:r>
      <w:r w:rsidR="006455C5">
        <w:rPr>
          <w:rFonts w:ascii="Times New Roman" w:hAnsi="Times New Roman" w:cs="Times New Roman"/>
        </w:rPr>
        <w:t xml:space="preserve">immediately using a </w:t>
      </w:r>
      <w:r w:rsidRPr="007D722C">
        <w:rPr>
          <w:rFonts w:ascii="Times New Roman" w:hAnsi="Times New Roman" w:cs="Times New Roman"/>
        </w:rPr>
        <w:t>safety shower</w:t>
      </w:r>
      <w:r>
        <w:rPr>
          <w:rFonts w:ascii="Times New Roman" w:hAnsi="Times New Roman" w:cs="Times New Roman"/>
        </w:rPr>
        <w:t xml:space="preserve"> for at least 15 min</w:t>
      </w:r>
      <w:r w:rsidRPr="007D722C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  <w:r w:rsidR="006455C5">
        <w:rPr>
          <w:rFonts w:ascii="Times New Roman" w:hAnsi="Times New Roman" w:cs="Times New Roman"/>
        </w:rPr>
        <w:t>If clothes are saturated with spilled chemical, remov</w:t>
      </w:r>
      <w:r w:rsidR="008B4E12">
        <w:rPr>
          <w:rFonts w:ascii="Times New Roman" w:hAnsi="Times New Roman" w:cs="Times New Roman"/>
        </w:rPr>
        <w:t>e</w:t>
      </w:r>
      <w:r w:rsidR="006455C5">
        <w:rPr>
          <w:rFonts w:ascii="Times New Roman" w:hAnsi="Times New Roman" w:cs="Times New Roman"/>
        </w:rPr>
        <w:t xml:space="preserve"> clothing immediately. </w:t>
      </w:r>
    </w:p>
    <w:p w14:paraId="7AA067C6" w14:textId="40B9F78C" w:rsidR="007D722C" w:rsidRPr="007D722C" w:rsidRDefault="005F19C0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spill splashed into eyes,</w:t>
      </w:r>
      <w:r w:rsidR="006455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use eyewash right away for at least 15 min.</w:t>
      </w:r>
      <w:r w:rsidR="008B0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Open the e</w:t>
      </w:r>
      <w:r w:rsidR="006455C5">
        <w:rPr>
          <w:rFonts w:ascii="Times New Roman" w:hAnsi="Times New Roman" w:cs="Times New Roman"/>
        </w:rPr>
        <w:t>yes to allow complete washing.</w:t>
      </w:r>
      <w:r w:rsidR="008B0FE0">
        <w:rPr>
          <w:rFonts w:ascii="Times New Roman" w:hAnsi="Times New Roman" w:cs="Times New Roman"/>
        </w:rPr>
        <w:t xml:space="preserve"> </w:t>
      </w:r>
      <w:r w:rsidR="006455C5">
        <w:rPr>
          <w:rFonts w:ascii="Times New Roman" w:hAnsi="Times New Roman" w:cs="Times New Roman"/>
        </w:rPr>
        <w:t xml:space="preserve">Only attempt to remove contact lenses after eye washing has commenced. </w:t>
      </w:r>
    </w:p>
    <w:p w14:paraId="79565FF3" w14:textId="1248B7EF" w:rsidR="00716B1F" w:rsidRDefault="007D722C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7D722C">
        <w:rPr>
          <w:rFonts w:ascii="Times New Roman" w:hAnsi="Times New Roman" w:cs="Times New Roman"/>
        </w:rPr>
        <w:t xml:space="preserve">If the spilled chemical is </w:t>
      </w:r>
      <w:r w:rsidR="008B4E1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strong </w:t>
      </w:r>
      <w:r w:rsidRPr="007D722C">
        <w:rPr>
          <w:rFonts w:ascii="Times New Roman" w:hAnsi="Times New Roman" w:cs="Times New Roman"/>
        </w:rPr>
        <w:t xml:space="preserve">acid, wipe out </w:t>
      </w:r>
      <w:r>
        <w:rPr>
          <w:rFonts w:ascii="Times New Roman" w:hAnsi="Times New Roman" w:cs="Times New Roman"/>
        </w:rPr>
        <w:t xml:space="preserve">the residues </w:t>
      </w:r>
      <w:r w:rsidRPr="007D722C">
        <w:rPr>
          <w:rFonts w:ascii="Times New Roman" w:hAnsi="Times New Roman" w:cs="Times New Roman"/>
        </w:rPr>
        <w:t xml:space="preserve">first before </w:t>
      </w:r>
      <w:r w:rsidR="006455C5">
        <w:rPr>
          <w:rFonts w:ascii="Times New Roman" w:hAnsi="Times New Roman" w:cs="Times New Roman"/>
        </w:rPr>
        <w:t xml:space="preserve">washing to avoid excessive or painful burning. </w:t>
      </w:r>
    </w:p>
    <w:p w14:paraId="3E5AA669" w14:textId="13A7F5D2" w:rsidR="007D722C" w:rsidRDefault="007D722C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contaminated cloth immediately to avoid further exposure</w:t>
      </w:r>
      <w:r w:rsidR="005F19C0">
        <w:rPr>
          <w:rFonts w:ascii="Times New Roman" w:hAnsi="Times New Roman" w:cs="Times New Roman"/>
        </w:rPr>
        <w:t xml:space="preserve"> to chemicals.</w:t>
      </w:r>
    </w:p>
    <w:p w14:paraId="44749490" w14:textId="395A9A1D" w:rsidR="005F19C0" w:rsidRPr="005F19C0" w:rsidRDefault="005F19C0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</w:t>
      </w:r>
      <w:r w:rsidR="00B27FEE">
        <w:rPr>
          <w:rFonts w:ascii="Times New Roman" w:hAnsi="Times New Roman" w:cs="Times New Roman"/>
        </w:rPr>
        <w:t xml:space="preserve">local responders </w:t>
      </w:r>
      <w:r>
        <w:rPr>
          <w:rFonts w:ascii="Times New Roman" w:hAnsi="Times New Roman" w:cs="Times New Roman"/>
        </w:rPr>
        <w:t xml:space="preserve">or EHS for emergency assistance and </w:t>
      </w:r>
      <w:r w:rsidR="006455C5">
        <w:rPr>
          <w:rFonts w:ascii="Times New Roman" w:hAnsi="Times New Roman" w:cs="Times New Roman"/>
        </w:rPr>
        <w:t>alert</w:t>
      </w:r>
      <w:r>
        <w:rPr>
          <w:rFonts w:ascii="Times New Roman" w:hAnsi="Times New Roman" w:cs="Times New Roman"/>
        </w:rPr>
        <w:t xml:space="preserve"> people </w:t>
      </w:r>
      <w:r w:rsidR="006455C5">
        <w:rPr>
          <w:rFonts w:ascii="Times New Roman" w:hAnsi="Times New Roman" w:cs="Times New Roman"/>
        </w:rPr>
        <w:t>in the vicinity of the spill</w:t>
      </w:r>
      <w:r>
        <w:rPr>
          <w:rFonts w:ascii="Times New Roman" w:hAnsi="Times New Roman" w:cs="Times New Roman"/>
        </w:rPr>
        <w:t xml:space="preserve">. </w:t>
      </w:r>
    </w:p>
    <w:p w14:paraId="0A223DDD" w14:textId="77777777" w:rsidR="0019078F" w:rsidRPr="005F19C0" w:rsidRDefault="0019078F" w:rsidP="00C00E90">
      <w:pPr>
        <w:jc w:val="both"/>
        <w:rPr>
          <w:rFonts w:ascii="Times New Roman" w:hAnsi="Times New Roman" w:cs="Times New Roman"/>
        </w:rPr>
      </w:pPr>
    </w:p>
    <w:p w14:paraId="2C02432A" w14:textId="4FCF0638" w:rsidR="005F19C0" w:rsidRDefault="006455C5" w:rsidP="00B4607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or </w:t>
      </w:r>
      <w:r w:rsidR="008B4E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xplosion</w:t>
      </w:r>
    </w:p>
    <w:p w14:paraId="361A30C7" w14:textId="77777777" w:rsidR="00B46071" w:rsidRDefault="00B46071" w:rsidP="00B46071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0151430C" w14:textId="14499521" w:rsidR="00AD425B" w:rsidRDefault="000706C9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or explosion may </w:t>
      </w:r>
      <w:r w:rsidR="006455C5">
        <w:rPr>
          <w:rFonts w:ascii="Times New Roman" w:hAnsi="Times New Roman" w:cs="Times New Roman"/>
        </w:rPr>
        <w:t>occur</w:t>
      </w:r>
      <w:r>
        <w:rPr>
          <w:rFonts w:ascii="Times New Roman" w:hAnsi="Times New Roman" w:cs="Times New Roman"/>
        </w:rPr>
        <w:t xml:space="preserve"> from overheating, leakage or spill</w:t>
      </w:r>
      <w:r w:rsidR="006455C5"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 xml:space="preserve"> of flammable chemicals, </w:t>
      </w:r>
      <w:r w:rsidR="00DD5D83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 xml:space="preserve">gases </w:t>
      </w:r>
      <w:r w:rsidR="006455C5">
        <w:rPr>
          <w:rFonts w:ascii="Times New Roman" w:hAnsi="Times New Roman" w:cs="Times New Roman"/>
        </w:rPr>
        <w:t>exposed to excessive</w:t>
      </w:r>
      <w:r>
        <w:rPr>
          <w:rFonts w:ascii="Times New Roman" w:hAnsi="Times New Roman" w:cs="Times New Roman"/>
        </w:rPr>
        <w:t xml:space="preserve"> heat</w:t>
      </w:r>
      <w:r w:rsidR="00DD5D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455C5">
        <w:rPr>
          <w:rFonts w:ascii="Times New Roman" w:hAnsi="Times New Roman" w:cs="Times New Roman"/>
        </w:rPr>
        <w:t>an open flame</w:t>
      </w:r>
      <w:r w:rsidR="00DD5D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electric sparks in t</w:t>
      </w:r>
      <w:r w:rsidR="00DE014B">
        <w:rPr>
          <w:rFonts w:ascii="Times New Roman" w:hAnsi="Times New Roman" w:cs="Times New Roman"/>
        </w:rPr>
        <w:t>he lab</w:t>
      </w:r>
      <w:r w:rsidR="006455C5">
        <w:rPr>
          <w:rFonts w:ascii="Times New Roman" w:hAnsi="Times New Roman" w:cs="Times New Roman"/>
        </w:rPr>
        <w:t>oratory</w:t>
      </w:r>
      <w:r w:rsidR="00DE014B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  <w:r w:rsidR="00DE014B">
        <w:rPr>
          <w:rFonts w:ascii="Times New Roman" w:hAnsi="Times New Roman" w:cs="Times New Roman"/>
        </w:rPr>
        <w:t>Be careful when working with flammable or explosive chemicals and avoid heat or electric sparks nearby.</w:t>
      </w:r>
      <w:r w:rsidR="008B0FE0">
        <w:rPr>
          <w:rFonts w:ascii="Times New Roman" w:hAnsi="Times New Roman" w:cs="Times New Roman"/>
        </w:rPr>
        <w:t xml:space="preserve"> </w:t>
      </w:r>
      <w:r w:rsidR="00DE014B">
        <w:rPr>
          <w:rFonts w:ascii="Times New Roman" w:hAnsi="Times New Roman" w:cs="Times New Roman"/>
        </w:rPr>
        <w:t xml:space="preserve">Safely operate electric equipment and any source of heat to prevent fire or explosion. </w:t>
      </w:r>
    </w:p>
    <w:p w14:paraId="25CE10AB" w14:textId="77777777" w:rsidR="00B46071" w:rsidRPr="00AD425B" w:rsidRDefault="00B46071" w:rsidP="00B46071">
      <w:pPr>
        <w:pStyle w:val="ListParagraph"/>
        <w:ind w:left="792"/>
        <w:jc w:val="both"/>
        <w:rPr>
          <w:rFonts w:ascii="Times New Roman" w:hAnsi="Times New Roman" w:cs="Times New Roman"/>
        </w:rPr>
      </w:pPr>
    </w:p>
    <w:p w14:paraId="5B2E0639" w14:textId="60F10753" w:rsidR="00780044" w:rsidRDefault="00DE014B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 xml:space="preserve">In case of </w:t>
      </w:r>
      <w:r w:rsidR="00CE0F03">
        <w:rPr>
          <w:rFonts w:ascii="Times New Roman" w:hAnsi="Times New Roman" w:cs="Times New Roman"/>
        </w:rPr>
        <w:t>a fire involving an individual’s clothing</w:t>
      </w:r>
      <w:r w:rsidRPr="00780044">
        <w:rPr>
          <w:rFonts w:ascii="Times New Roman" w:hAnsi="Times New Roman" w:cs="Times New Roman"/>
        </w:rPr>
        <w:t xml:space="preserve">, never run since it might </w:t>
      </w:r>
      <w:r w:rsidRPr="00780044">
        <w:rPr>
          <w:rFonts w:ascii="Times New Roman" w:hAnsi="Times New Roman" w:cs="Times New Roman" w:hint="eastAsia"/>
        </w:rPr>
        <w:t>accelerate</w:t>
      </w:r>
      <w:r w:rsidRPr="00780044">
        <w:rPr>
          <w:rFonts w:ascii="Times New Roman" w:hAnsi="Times New Roman" w:cs="Times New Roman"/>
        </w:rPr>
        <w:t xml:space="preserve"> the fire. Stop, drop on to the ground with hands covering the face</w:t>
      </w:r>
      <w:r w:rsidR="00DD5D83">
        <w:rPr>
          <w:rFonts w:ascii="Times New Roman" w:hAnsi="Times New Roman" w:cs="Times New Roman"/>
        </w:rPr>
        <w:t>,</w:t>
      </w:r>
      <w:r w:rsidRPr="00780044">
        <w:rPr>
          <w:rFonts w:ascii="Times New Roman" w:hAnsi="Times New Roman" w:cs="Times New Roman"/>
        </w:rPr>
        <w:t xml:space="preserve"> and roll</w:t>
      </w:r>
      <w:r w:rsidR="00FE0855" w:rsidRPr="00780044">
        <w:rPr>
          <w:rFonts w:ascii="Times New Roman" w:hAnsi="Times New Roman" w:cs="Times New Roman"/>
        </w:rPr>
        <w:t xml:space="preserve"> to </w:t>
      </w:r>
      <w:r w:rsidR="00CE0F03">
        <w:rPr>
          <w:rFonts w:ascii="Times New Roman" w:hAnsi="Times New Roman" w:cs="Times New Roman"/>
        </w:rPr>
        <w:t>ex</w:t>
      </w:r>
      <w:r w:rsidR="00FE0855" w:rsidRPr="00780044">
        <w:rPr>
          <w:rFonts w:ascii="Times New Roman" w:hAnsi="Times New Roman" w:cs="Times New Roman"/>
        </w:rPr>
        <w:t xml:space="preserve">tinguish the fire. If possible, use safety shower to distinguish the fire. </w:t>
      </w:r>
    </w:p>
    <w:p w14:paraId="3A0A3D13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40441B10" w14:textId="65EAC5B6" w:rsidR="00780044" w:rsidRDefault="00FE0855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>In case of lab fire</w:t>
      </w:r>
      <w:r w:rsidR="00780044" w:rsidRPr="00780044">
        <w:rPr>
          <w:rFonts w:ascii="Times New Roman" w:hAnsi="Times New Roman" w:cs="Times New Roman"/>
        </w:rPr>
        <w:t xml:space="preserve"> or explosion</w:t>
      </w:r>
      <w:r w:rsidRPr="00780044">
        <w:rPr>
          <w:rFonts w:ascii="Times New Roman" w:hAnsi="Times New Roman" w:cs="Times New Roman"/>
        </w:rPr>
        <w:t xml:space="preserve">, </w:t>
      </w:r>
      <w:r w:rsidR="00CE0F03">
        <w:rPr>
          <w:rFonts w:ascii="Times New Roman" w:hAnsi="Times New Roman" w:cs="Times New Roman"/>
        </w:rPr>
        <w:t>ensure your safety first</w:t>
      </w:r>
      <w:r w:rsidRPr="00780044">
        <w:rPr>
          <w:rFonts w:ascii="Times New Roman" w:hAnsi="Times New Roman" w:cs="Times New Roman"/>
        </w:rPr>
        <w:t xml:space="preserve"> and call </w:t>
      </w:r>
      <w:r w:rsidR="00B27FEE">
        <w:rPr>
          <w:rFonts w:ascii="Times New Roman" w:hAnsi="Times New Roman" w:cs="Times New Roman"/>
        </w:rPr>
        <w:t>emergency responders</w:t>
      </w:r>
      <w:r w:rsidR="00B27FEE" w:rsidRPr="00780044">
        <w:rPr>
          <w:rFonts w:ascii="Times New Roman" w:hAnsi="Times New Roman" w:cs="Times New Roman"/>
        </w:rPr>
        <w:t xml:space="preserve"> </w:t>
      </w:r>
      <w:r w:rsidRPr="00780044">
        <w:rPr>
          <w:rFonts w:ascii="Times New Roman" w:hAnsi="Times New Roman" w:cs="Times New Roman"/>
        </w:rPr>
        <w:t>immediately for help.</w:t>
      </w:r>
    </w:p>
    <w:p w14:paraId="46E11DA5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541BA3C6" w14:textId="77777777" w:rsidR="00780044" w:rsidRDefault="00FE0855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>Evacuate the building safely and pull fire alarms or notify people around if possible.</w:t>
      </w:r>
    </w:p>
    <w:p w14:paraId="232E711C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3E1763E3" w14:textId="01C0EA47" w:rsidR="00780044" w:rsidRDefault="00FE0855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>Don’t use elevators.</w:t>
      </w:r>
      <w:r w:rsidR="008B0FE0">
        <w:rPr>
          <w:rFonts w:ascii="Times New Roman" w:hAnsi="Times New Roman" w:cs="Times New Roman"/>
        </w:rPr>
        <w:t xml:space="preserve"> </w:t>
      </w:r>
      <w:r w:rsidRPr="00780044">
        <w:rPr>
          <w:rFonts w:ascii="Times New Roman" w:hAnsi="Times New Roman" w:cs="Times New Roman"/>
        </w:rPr>
        <w:t xml:space="preserve">Use stairs and locate the nearest exit. </w:t>
      </w:r>
    </w:p>
    <w:p w14:paraId="116288F4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7845999C" w14:textId="77777777" w:rsidR="00780044" w:rsidRDefault="00FE0855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 xml:space="preserve">If possible, shut down the electric power before evacuating. </w:t>
      </w:r>
    </w:p>
    <w:p w14:paraId="5D75A001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48E26E3C" w14:textId="7AAFD631" w:rsidR="00780044" w:rsidRDefault="00FE0855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>Use a wet tower t</w:t>
      </w:r>
      <w:r w:rsidR="00CE0F03">
        <w:rPr>
          <w:rFonts w:ascii="Times New Roman" w:hAnsi="Times New Roman" w:cs="Times New Roman"/>
        </w:rPr>
        <w:t xml:space="preserve">o cover mouth and nose if </w:t>
      </w:r>
      <w:r w:rsidR="00B27FEE">
        <w:rPr>
          <w:rFonts w:ascii="Times New Roman" w:hAnsi="Times New Roman" w:cs="Times New Roman"/>
        </w:rPr>
        <w:t xml:space="preserve">the </w:t>
      </w:r>
      <w:r w:rsidR="00CE0F03">
        <w:rPr>
          <w:rFonts w:ascii="Times New Roman" w:hAnsi="Times New Roman" w:cs="Times New Roman"/>
        </w:rPr>
        <w:t>smoke</w:t>
      </w:r>
      <w:r w:rsidRPr="00780044">
        <w:rPr>
          <w:rFonts w:ascii="Times New Roman" w:hAnsi="Times New Roman" w:cs="Times New Roman"/>
        </w:rPr>
        <w:t xml:space="preserve"> </w:t>
      </w:r>
      <w:r w:rsidR="00B27FEE">
        <w:rPr>
          <w:rFonts w:ascii="Times New Roman" w:hAnsi="Times New Roman" w:cs="Times New Roman"/>
        </w:rPr>
        <w:t>is</w:t>
      </w:r>
      <w:r w:rsidR="00B27FEE" w:rsidRPr="00780044">
        <w:rPr>
          <w:rFonts w:ascii="Times New Roman" w:hAnsi="Times New Roman" w:cs="Times New Roman"/>
        </w:rPr>
        <w:t xml:space="preserve"> </w:t>
      </w:r>
      <w:r w:rsidRPr="00780044">
        <w:rPr>
          <w:rFonts w:ascii="Times New Roman" w:hAnsi="Times New Roman" w:cs="Times New Roman"/>
        </w:rPr>
        <w:t>heavy.</w:t>
      </w:r>
    </w:p>
    <w:p w14:paraId="68B8E577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7EC134F5" w14:textId="5E1862E4" w:rsidR="004758A7" w:rsidRPr="00F21952" w:rsidRDefault="00FE0855" w:rsidP="00F21952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 xml:space="preserve">In case of </w:t>
      </w:r>
      <w:r w:rsidR="00CE0F03">
        <w:rPr>
          <w:rFonts w:ascii="Times New Roman" w:hAnsi="Times New Roman" w:cs="Times New Roman"/>
        </w:rPr>
        <w:t xml:space="preserve">a </w:t>
      </w:r>
      <w:r w:rsidRPr="00780044">
        <w:rPr>
          <w:rFonts w:ascii="Times New Roman" w:hAnsi="Times New Roman" w:cs="Times New Roman"/>
        </w:rPr>
        <w:t xml:space="preserve">small fire, use </w:t>
      </w:r>
      <w:r w:rsidR="00B27FEE">
        <w:rPr>
          <w:rFonts w:ascii="Times New Roman" w:hAnsi="Times New Roman" w:cs="Times New Roman"/>
        </w:rPr>
        <w:t xml:space="preserve">a </w:t>
      </w:r>
      <w:r w:rsidR="00780044" w:rsidRPr="00780044">
        <w:rPr>
          <w:rFonts w:ascii="Times New Roman" w:hAnsi="Times New Roman" w:cs="Times New Roman"/>
        </w:rPr>
        <w:t xml:space="preserve">proper </w:t>
      </w:r>
      <w:r w:rsidRPr="00780044">
        <w:rPr>
          <w:rFonts w:ascii="Times New Roman" w:hAnsi="Times New Roman" w:cs="Times New Roman"/>
        </w:rPr>
        <w:t xml:space="preserve">fire </w:t>
      </w:r>
      <w:r w:rsidR="005D5603">
        <w:rPr>
          <w:rFonts w:ascii="Times New Roman" w:hAnsi="Times New Roman" w:cs="Times New Roman"/>
        </w:rPr>
        <w:t>ex</w:t>
      </w:r>
      <w:r w:rsidRPr="00780044">
        <w:rPr>
          <w:rFonts w:ascii="Times New Roman" w:hAnsi="Times New Roman" w:cs="Times New Roman"/>
        </w:rPr>
        <w:t>tinguisher</w:t>
      </w:r>
      <w:r w:rsidR="00780044" w:rsidRPr="00780044">
        <w:rPr>
          <w:rFonts w:ascii="Times New Roman" w:hAnsi="Times New Roman" w:cs="Times New Roman"/>
        </w:rPr>
        <w:t xml:space="preserve"> and make sure </w:t>
      </w:r>
      <w:r w:rsidR="00CE0F03">
        <w:rPr>
          <w:rFonts w:ascii="Times New Roman" w:hAnsi="Times New Roman" w:cs="Times New Roman"/>
        </w:rPr>
        <w:t xml:space="preserve">an </w:t>
      </w:r>
      <w:r w:rsidR="00B27FEE" w:rsidRPr="00780044">
        <w:rPr>
          <w:rFonts w:ascii="Times New Roman" w:hAnsi="Times New Roman" w:cs="Times New Roman"/>
        </w:rPr>
        <w:t xml:space="preserve">easy </w:t>
      </w:r>
      <w:r w:rsidR="00780044" w:rsidRPr="00780044">
        <w:rPr>
          <w:rFonts w:ascii="Times New Roman" w:hAnsi="Times New Roman" w:cs="Times New Roman"/>
        </w:rPr>
        <w:t>exit</w:t>
      </w:r>
      <w:r w:rsidR="00CE0F03">
        <w:rPr>
          <w:rFonts w:ascii="Times New Roman" w:hAnsi="Times New Roman" w:cs="Times New Roman"/>
        </w:rPr>
        <w:t xml:space="preserve"> is available if you fail in extinguishing the fire</w:t>
      </w:r>
      <w:r w:rsidR="00F21952">
        <w:rPr>
          <w:rFonts w:ascii="Times New Roman" w:hAnsi="Times New Roman" w:cs="Times New Roman"/>
        </w:rPr>
        <w:t xml:space="preserve">. </w:t>
      </w:r>
      <w:r w:rsidR="004758A7" w:rsidRPr="00F21952">
        <w:rPr>
          <w:rFonts w:ascii="Times New Roman" w:hAnsi="Times New Roman" w:cs="Times New Roman"/>
        </w:rPr>
        <w:t xml:space="preserve">Here we listed the types of extinguisher and discussed the circumstances which one should we use. </w:t>
      </w:r>
    </w:p>
    <w:p w14:paraId="03A4FB2C" w14:textId="2BCEF2E3" w:rsidR="004758A7" w:rsidRDefault="00F21952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3.8.1 </w:t>
      </w:r>
      <w:r w:rsidR="00F33413">
        <w:rPr>
          <w:rFonts w:ascii="Times New Roman" w:hAnsi="Times New Roman" w:cs="Times New Roman"/>
        </w:rPr>
        <w:t>Types of f</w:t>
      </w:r>
      <w:r>
        <w:rPr>
          <w:rFonts w:ascii="Times New Roman" w:hAnsi="Times New Roman" w:cs="Times New Roman"/>
        </w:rPr>
        <w:t>ire.</w:t>
      </w:r>
    </w:p>
    <w:p w14:paraId="36FB1B9E" w14:textId="77777777" w:rsidR="00F33413" w:rsidRDefault="00F21952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A: </w:t>
      </w:r>
      <w:r w:rsidR="00F33413">
        <w:rPr>
          <w:rFonts w:ascii="Times New Roman" w:hAnsi="Times New Roman" w:cs="Times New Roman"/>
        </w:rPr>
        <w:t xml:space="preserve">Ordinary combustible solids such as paper, wood, clothes. </w:t>
      </w:r>
    </w:p>
    <w:p w14:paraId="37628845" w14:textId="77777777" w:rsidR="00F33413" w:rsidRDefault="00F33413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B: Flammable liquids such as gasoline, petroleum oil and paint and flammable gases such propane, methane and butane. </w:t>
      </w:r>
    </w:p>
    <w:p w14:paraId="2ABDE115" w14:textId="118ED461" w:rsidR="00F21952" w:rsidRDefault="00F33413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C: Electrical equipment such as appliances, motors. </w:t>
      </w:r>
    </w:p>
    <w:p w14:paraId="2F763CAB" w14:textId="5916F299" w:rsidR="00F33413" w:rsidRDefault="00F33413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D: Combustible metals such as sodium, aluminum and potassium. </w:t>
      </w:r>
    </w:p>
    <w:p w14:paraId="6065C952" w14:textId="558625AC" w:rsidR="00F33413" w:rsidRDefault="00F33413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 K: Cooling oil and greases such as animal or vegetable fats.  </w:t>
      </w:r>
    </w:p>
    <w:p w14:paraId="294DCBA2" w14:textId="77777777" w:rsidR="00FD07A8" w:rsidRDefault="00FD07A8" w:rsidP="00FD07A8">
      <w:pPr>
        <w:pStyle w:val="ListParagraph"/>
        <w:ind w:left="792"/>
        <w:rPr>
          <w:rFonts w:ascii="Times New Roman" w:hAnsi="Times New Roman" w:cs="Times New Roman"/>
        </w:rPr>
      </w:pPr>
    </w:p>
    <w:p w14:paraId="0E9D0ADC" w14:textId="39DB8A37" w:rsidR="00251DB7" w:rsidRPr="00203FCC" w:rsidRDefault="00F33413" w:rsidP="00203FCC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3.8.2 Types of extinguisher.</w:t>
      </w:r>
      <w:r w:rsidRPr="00203FCC">
        <w:rPr>
          <w:rFonts w:ascii="Times New Roman" w:hAnsi="Times New Roman" w:cs="Times New Roman"/>
        </w:rPr>
        <w:br/>
        <w:t xml:space="preserve">a. Water and Foam: </w:t>
      </w:r>
      <w:r w:rsidR="00251DB7" w:rsidRPr="00203FCC">
        <w:rPr>
          <w:rFonts w:ascii="Times New Roman" w:hAnsi="Times New Roman" w:cs="Times New Roman"/>
        </w:rPr>
        <w:t xml:space="preserve">for Class A fire only. Not suitable for class B or C fires. Water and foam extinguish fire by reducing the heat and foam helps to separate oxygen from objects. </w:t>
      </w:r>
    </w:p>
    <w:p w14:paraId="5C7FDAB9" w14:textId="77777777" w:rsidR="00203FCC" w:rsidRDefault="00203FCC" w:rsidP="00FD07A8">
      <w:pPr>
        <w:pStyle w:val="ListParagraph"/>
        <w:ind w:left="792"/>
        <w:rPr>
          <w:rFonts w:ascii="Times New Roman" w:hAnsi="Times New Roman" w:cs="Times New Roman"/>
        </w:rPr>
      </w:pPr>
    </w:p>
    <w:p w14:paraId="478541A6" w14:textId="5B141AB6" w:rsidR="00251DB7" w:rsidRDefault="00251DB7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Carbon Dioxide: for Class B and C fires. Not effective for Class A fire. Carbon dioxide distinguishes fire by separating oxygen from the object and removing heat. </w:t>
      </w:r>
    </w:p>
    <w:p w14:paraId="7B152187" w14:textId="77777777" w:rsidR="00203FCC" w:rsidRDefault="00203FCC" w:rsidP="00FD07A8">
      <w:pPr>
        <w:pStyle w:val="ListParagraph"/>
        <w:ind w:left="792"/>
        <w:rPr>
          <w:rFonts w:ascii="Times New Roman" w:hAnsi="Times New Roman" w:cs="Times New Roman"/>
        </w:rPr>
      </w:pPr>
    </w:p>
    <w:p w14:paraId="23E878D5" w14:textId="77777777" w:rsidR="00FD07A8" w:rsidRDefault="00251DB7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Dry Chemical: multipurpose dry chemical works for Class A, B and C and ordinary dry chemicals works for Class B and C only. Dry chemical extinguishes fire by interrupting the chemical reaction</w:t>
      </w:r>
      <w:r w:rsidR="00FD07A8">
        <w:rPr>
          <w:rFonts w:ascii="Times New Roman" w:hAnsi="Times New Roman" w:cs="Times New Roman"/>
        </w:rPr>
        <w:t xml:space="preserve">. </w:t>
      </w:r>
    </w:p>
    <w:p w14:paraId="74B4224A" w14:textId="77777777" w:rsidR="00203FCC" w:rsidRDefault="00203FCC" w:rsidP="00FD07A8">
      <w:pPr>
        <w:pStyle w:val="ListParagraph"/>
        <w:ind w:left="792"/>
        <w:rPr>
          <w:rFonts w:ascii="Times New Roman" w:hAnsi="Times New Roman" w:cs="Times New Roman"/>
        </w:rPr>
      </w:pPr>
    </w:p>
    <w:p w14:paraId="7E79431D" w14:textId="77777777" w:rsidR="00FD07A8" w:rsidRDefault="00FD07A8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Wet Chemical: for Class K fire only. Wet chemical extinguishes fire by removing heat and separate oxygen from fuel elements. </w:t>
      </w:r>
    </w:p>
    <w:p w14:paraId="3D94609A" w14:textId="77777777" w:rsidR="00203FCC" w:rsidRDefault="00203FCC" w:rsidP="00FD07A8">
      <w:pPr>
        <w:pStyle w:val="ListParagraph"/>
        <w:ind w:left="792"/>
        <w:rPr>
          <w:rFonts w:ascii="Times New Roman" w:hAnsi="Times New Roman" w:cs="Times New Roman"/>
        </w:rPr>
      </w:pPr>
    </w:p>
    <w:p w14:paraId="1C23F79C" w14:textId="77777777" w:rsidR="00FD07A8" w:rsidRDefault="00FD07A8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Clean agent: for Class B and C. Clean extinguisher used halon or halocarbon agents to interrupt the chemical reactions. </w:t>
      </w:r>
    </w:p>
    <w:p w14:paraId="004AC732" w14:textId="77777777" w:rsidR="00203FCC" w:rsidRDefault="00203FCC" w:rsidP="00FD07A8">
      <w:pPr>
        <w:pStyle w:val="ListParagraph"/>
        <w:ind w:left="792"/>
        <w:rPr>
          <w:rFonts w:ascii="Times New Roman" w:hAnsi="Times New Roman" w:cs="Times New Roman"/>
        </w:rPr>
      </w:pPr>
    </w:p>
    <w:p w14:paraId="16600ABC" w14:textId="43303786" w:rsidR="00F33413" w:rsidRDefault="00FD07A8" w:rsidP="00FD07A8">
      <w:pPr>
        <w:pStyle w:val="ListParagraph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Dry Power: for Class D only. Dry power takes away heat and separate oxygen to extinguish fire.</w:t>
      </w:r>
      <w:r w:rsidRPr="00FD07A8">
        <w:rPr>
          <w:rFonts w:ascii="Times New Roman" w:hAnsi="Times New Roman" w:cs="Times New Roman"/>
        </w:rPr>
        <w:t xml:space="preserve"> </w:t>
      </w:r>
      <w:r w:rsidR="00251DB7" w:rsidRPr="00FD07A8">
        <w:rPr>
          <w:rFonts w:ascii="Times New Roman" w:hAnsi="Times New Roman" w:cs="Times New Roman"/>
        </w:rPr>
        <w:t xml:space="preserve"> </w:t>
      </w:r>
    </w:p>
    <w:p w14:paraId="3D48B4D3" w14:textId="77777777" w:rsidR="00FD07A8" w:rsidRPr="00FD07A8" w:rsidRDefault="00FD07A8" w:rsidP="00FD07A8">
      <w:pPr>
        <w:pStyle w:val="ListParagraph"/>
        <w:ind w:left="792"/>
        <w:rPr>
          <w:rFonts w:ascii="Times New Roman" w:hAnsi="Times New Roman" w:cs="Times New Roman"/>
        </w:rPr>
      </w:pPr>
    </w:p>
    <w:p w14:paraId="465ED558" w14:textId="4DED1E39" w:rsidR="00780044" w:rsidRDefault="00780044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780044">
        <w:rPr>
          <w:rFonts w:ascii="Times New Roman" w:hAnsi="Times New Roman" w:cs="Times New Roman"/>
        </w:rPr>
        <w:t xml:space="preserve">Be safe first and help others if possible. </w:t>
      </w:r>
    </w:p>
    <w:p w14:paraId="10318EB2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774B309F" w14:textId="150C613F" w:rsidR="00383A29" w:rsidRPr="00B46071" w:rsidRDefault="00383A29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B46071">
        <w:rPr>
          <w:rFonts w:ascii="Times New Roman" w:hAnsi="Times New Roman" w:cs="Times New Roman"/>
        </w:rPr>
        <w:t xml:space="preserve">Be aware of </w:t>
      </w:r>
      <w:r w:rsidR="00B27FEE">
        <w:rPr>
          <w:rFonts w:ascii="Times New Roman" w:hAnsi="Times New Roman" w:cs="Times New Roman"/>
        </w:rPr>
        <w:t xml:space="preserve">a </w:t>
      </w:r>
      <w:r w:rsidRPr="00B46071">
        <w:rPr>
          <w:rFonts w:ascii="Times New Roman" w:hAnsi="Times New Roman" w:cs="Times New Roman"/>
        </w:rPr>
        <w:t xml:space="preserve">second fire or explosion. </w:t>
      </w:r>
    </w:p>
    <w:p w14:paraId="44CD0A44" w14:textId="77777777" w:rsidR="00780044" w:rsidRDefault="00780044" w:rsidP="00C00E90">
      <w:pPr>
        <w:jc w:val="both"/>
        <w:rPr>
          <w:rFonts w:ascii="Times New Roman" w:hAnsi="Times New Roman" w:cs="Times New Roman"/>
        </w:rPr>
      </w:pPr>
    </w:p>
    <w:p w14:paraId="1062FE1D" w14:textId="579EE1FF" w:rsidR="00AD425B" w:rsidRDefault="00AD425B" w:rsidP="00B4607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 xml:space="preserve">ersonnel </w:t>
      </w:r>
      <w:r w:rsidR="00665E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>njuries</w:t>
      </w:r>
    </w:p>
    <w:p w14:paraId="021C259E" w14:textId="77777777" w:rsidR="00B46071" w:rsidRDefault="00B46071" w:rsidP="00B46071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5953CE34" w14:textId="2297B6B1" w:rsidR="00AD425B" w:rsidRDefault="00AD425B" w:rsidP="00B46071">
      <w:pPr>
        <w:pStyle w:val="ListParagraph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Besides chemical spills, fire</w:t>
      </w:r>
      <w:r w:rsidR="00B27F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explosion, there are many other accidents that might happen in the lab, such as electric shock, heat burn, bleeding</w:t>
      </w:r>
      <w:r w:rsidR="00B27F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poison.</w:t>
      </w:r>
      <w:r w:rsidR="008B0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Here are some general principles to follow for personnel injuries.</w:t>
      </w:r>
    </w:p>
    <w:p w14:paraId="0CDBD506" w14:textId="77777777" w:rsidR="00B46071" w:rsidRDefault="00B46071" w:rsidP="00B46071">
      <w:pPr>
        <w:pStyle w:val="ListParagraph"/>
        <w:ind w:left="792"/>
        <w:jc w:val="both"/>
        <w:rPr>
          <w:rFonts w:ascii="Times New Roman" w:hAnsi="Times New Roman" w:cs="Times New Roman"/>
        </w:rPr>
      </w:pPr>
    </w:p>
    <w:p w14:paraId="63ACEA63" w14:textId="154C1463" w:rsidR="00B64579" w:rsidRDefault="00B64579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 w:rsidRPr="00B64579">
        <w:rPr>
          <w:rFonts w:ascii="Times New Roman" w:hAnsi="Times New Roman" w:cs="Times New Roman"/>
        </w:rPr>
        <w:t>Access the situation before taking any actions.</w:t>
      </w:r>
    </w:p>
    <w:p w14:paraId="68880A9E" w14:textId="77777777" w:rsidR="00B46071" w:rsidRPr="00B64579" w:rsidRDefault="00B46071" w:rsidP="00B46071">
      <w:pPr>
        <w:pStyle w:val="ListParagraph"/>
        <w:ind w:left="1224"/>
        <w:jc w:val="both"/>
        <w:rPr>
          <w:rFonts w:ascii="Times New Roman" w:hAnsi="Times New Roman" w:cs="Times New Roman"/>
        </w:rPr>
      </w:pPr>
    </w:p>
    <w:p w14:paraId="7BA5898E" w14:textId="2C27E5CF" w:rsidR="00B6754B" w:rsidRDefault="00B6754B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</w:t>
      </w:r>
      <w:r w:rsidR="00CE0F03">
        <w:rPr>
          <w:rFonts w:ascii="Times New Roman" w:hAnsi="Times New Roman" w:cs="Times New Roman"/>
        </w:rPr>
        <w:t xml:space="preserve"> the person what happened to them</w:t>
      </w:r>
      <w:r>
        <w:rPr>
          <w:rFonts w:ascii="Times New Roman" w:hAnsi="Times New Roman" w:cs="Times New Roman"/>
        </w:rPr>
        <w:t xml:space="preserve"> first </w:t>
      </w:r>
      <w:r w:rsidR="007A24AE">
        <w:rPr>
          <w:rFonts w:ascii="Times New Roman" w:hAnsi="Times New Roman" w:cs="Times New Roman"/>
        </w:rPr>
        <w:t>if conscious</w:t>
      </w:r>
      <w:r w:rsidR="00CE0F03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  <w:r w:rsidR="00CE0F0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ook for possible signs of injury</w:t>
      </w:r>
      <w:r w:rsidR="00CE0F03">
        <w:rPr>
          <w:rFonts w:ascii="Times New Roman" w:hAnsi="Times New Roman" w:cs="Times New Roman"/>
        </w:rPr>
        <w:t xml:space="preserve"> if the person is unc</w:t>
      </w:r>
      <w:r w:rsidR="007A24AE">
        <w:rPr>
          <w:rFonts w:ascii="Times New Roman" w:hAnsi="Times New Roman" w:cs="Times New Roman"/>
        </w:rPr>
        <w:t>onscious</w:t>
      </w:r>
      <w:r w:rsidR="00CE0F03">
        <w:rPr>
          <w:rFonts w:ascii="Times New Roman" w:hAnsi="Times New Roman" w:cs="Times New Roman"/>
        </w:rPr>
        <w:t xml:space="preserve"> and/or unresponsive</w:t>
      </w:r>
      <w:r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</w:p>
    <w:p w14:paraId="5C0699C6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5F351D25" w14:textId="0550E887" w:rsidR="00B6754B" w:rsidRDefault="00B6754B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</w:t>
      </w:r>
      <w:r w:rsidR="00B27FEE">
        <w:rPr>
          <w:rFonts w:ascii="Times New Roman" w:hAnsi="Times New Roman" w:cs="Times New Roman"/>
        </w:rPr>
        <w:t xml:space="preserve">local emergency </w:t>
      </w:r>
      <w:r>
        <w:rPr>
          <w:rFonts w:ascii="Times New Roman" w:hAnsi="Times New Roman" w:cs="Times New Roman"/>
        </w:rPr>
        <w:t>immediately if the person is in danger.</w:t>
      </w:r>
    </w:p>
    <w:p w14:paraId="1EA6B056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46C6431A" w14:textId="3E9A2776" w:rsidR="00B6754B" w:rsidRDefault="00B6754B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Don’t move the injured people</w:t>
      </w:r>
      <w:r w:rsidR="00CE0F03">
        <w:rPr>
          <w:rFonts w:ascii="Times New Roman" w:hAnsi="Times New Roman" w:cs="Times New Roman"/>
        </w:rPr>
        <w:t xml:space="preserve"> unless danger is imminently present</w:t>
      </w:r>
      <w:r>
        <w:rPr>
          <w:rFonts w:ascii="Times New Roman" w:hAnsi="Times New Roman" w:cs="Times New Roman"/>
        </w:rPr>
        <w:t>.</w:t>
      </w:r>
    </w:p>
    <w:p w14:paraId="1AE02F4A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1F836A85" w14:textId="0BF5444F" w:rsidR="00B6754B" w:rsidRDefault="00CE0F03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 individual has received an </w:t>
      </w:r>
      <w:r w:rsidR="00B6754B">
        <w:rPr>
          <w:rFonts w:ascii="Times New Roman" w:hAnsi="Times New Roman" w:cs="Times New Roman"/>
        </w:rPr>
        <w:t>electric</w:t>
      </w:r>
      <w:r>
        <w:rPr>
          <w:rFonts w:ascii="Times New Roman" w:hAnsi="Times New Roman" w:cs="Times New Roman"/>
        </w:rPr>
        <w:t>al</w:t>
      </w:r>
      <w:r w:rsidR="00B6754B">
        <w:rPr>
          <w:rFonts w:ascii="Times New Roman" w:hAnsi="Times New Roman" w:cs="Times New Roman"/>
        </w:rPr>
        <w:t xml:space="preserve"> shock, shut down the power first if possible.</w:t>
      </w:r>
      <w:r w:rsidR="008B0FE0">
        <w:rPr>
          <w:rFonts w:ascii="Times New Roman" w:hAnsi="Times New Roman" w:cs="Times New Roman"/>
        </w:rPr>
        <w:t xml:space="preserve"> </w:t>
      </w:r>
      <w:r w:rsidR="00B6754B">
        <w:rPr>
          <w:rFonts w:ascii="Times New Roman" w:hAnsi="Times New Roman" w:cs="Times New Roman"/>
        </w:rPr>
        <w:t>Do not touch the person with bare hands. U</w:t>
      </w:r>
      <w:r w:rsidR="00B6754B" w:rsidRPr="003818C4">
        <w:rPr>
          <w:rFonts w:ascii="Times New Roman" w:hAnsi="Times New Roman" w:cs="Times New Roman"/>
        </w:rPr>
        <w:t>se non-conductive material such as wood, glass</w:t>
      </w:r>
      <w:r w:rsidR="00B27FEE">
        <w:rPr>
          <w:rFonts w:ascii="Times New Roman" w:hAnsi="Times New Roman" w:cs="Times New Roman"/>
        </w:rPr>
        <w:t>,</w:t>
      </w:r>
      <w:r w:rsidR="00B6754B" w:rsidRPr="003818C4">
        <w:rPr>
          <w:rFonts w:ascii="Times New Roman" w:hAnsi="Times New Roman" w:cs="Times New Roman"/>
        </w:rPr>
        <w:t xml:space="preserve"> </w:t>
      </w:r>
      <w:r w:rsidR="00B27FEE">
        <w:rPr>
          <w:rFonts w:ascii="Times New Roman" w:hAnsi="Times New Roman" w:cs="Times New Roman"/>
        </w:rPr>
        <w:t>or</w:t>
      </w:r>
      <w:r w:rsidR="00B27FEE" w:rsidRPr="003818C4">
        <w:rPr>
          <w:rFonts w:ascii="Times New Roman" w:hAnsi="Times New Roman" w:cs="Times New Roman"/>
        </w:rPr>
        <w:t xml:space="preserve"> </w:t>
      </w:r>
      <w:r w:rsidR="00B6754B" w:rsidRPr="003818C4">
        <w:rPr>
          <w:rFonts w:ascii="Times New Roman" w:hAnsi="Times New Roman" w:cs="Times New Roman"/>
        </w:rPr>
        <w:t>rubber to pull the person away from the electric contact.</w:t>
      </w:r>
    </w:p>
    <w:p w14:paraId="6CC9D6E2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50A82A12" w14:textId="4B73A82E" w:rsidR="007A24AE" w:rsidRDefault="007A24AE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bleeding from minor cuts, flushed with water to avoid contamination and treated with first aid supplies.</w:t>
      </w:r>
      <w:r w:rsidR="008B0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If serious cuts, call for </w:t>
      </w:r>
      <w:r w:rsidR="00CE0F03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assistance. </w:t>
      </w:r>
    </w:p>
    <w:p w14:paraId="1EB6B5EE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34CE660E" w14:textId="77777777" w:rsidR="007A24AE" w:rsidRDefault="007A24AE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the person warm.</w:t>
      </w:r>
    </w:p>
    <w:p w14:paraId="0C4BAE32" w14:textId="77777777" w:rsidR="00B46071" w:rsidRPr="00B46071" w:rsidRDefault="00B46071" w:rsidP="00B46071">
      <w:pPr>
        <w:pStyle w:val="ListParagraph"/>
        <w:rPr>
          <w:rFonts w:ascii="Times New Roman" w:hAnsi="Times New Roman" w:cs="Times New Roman"/>
        </w:rPr>
      </w:pPr>
    </w:p>
    <w:p w14:paraId="4A3345EA" w14:textId="35B25FD0" w:rsidR="00AD425B" w:rsidRPr="007A24AE" w:rsidRDefault="007A24AE" w:rsidP="00B46071">
      <w:pPr>
        <w:pStyle w:val="ListParagraph"/>
        <w:numPr>
          <w:ilvl w:val="2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knowledgeable and willing to hel</w:t>
      </w:r>
      <w:r w:rsidR="00C00E90">
        <w:rPr>
          <w:rFonts w:ascii="Times New Roman" w:hAnsi="Times New Roman" w:cs="Times New Roman"/>
        </w:rPr>
        <w:t>p, initiate first aid to help.</w:t>
      </w:r>
    </w:p>
    <w:p w14:paraId="348A1DE3" w14:textId="2CFB6590" w:rsidR="00AE4E42" w:rsidRPr="00C00E90" w:rsidRDefault="00AE4E42" w:rsidP="00C00E90">
      <w:pPr>
        <w:jc w:val="both"/>
        <w:rPr>
          <w:rFonts w:ascii="Times New Roman" w:hAnsi="Times New Roman" w:cs="Times New Roman"/>
        </w:rPr>
      </w:pPr>
    </w:p>
    <w:p w14:paraId="0C755CF7" w14:textId="77777777" w:rsidR="00665EA1" w:rsidRDefault="00C209AD" w:rsidP="00C00E9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Summary:</w:t>
      </w:r>
    </w:p>
    <w:p w14:paraId="178C2675" w14:textId="604F30EB" w:rsidR="003818C4" w:rsidRPr="00C209AD" w:rsidRDefault="00CE0F03" w:rsidP="00C00E90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Emergencies</w:t>
      </w:r>
      <w:r w:rsidR="00C209AD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ay</w:t>
      </w:r>
      <w:r w:rsidR="00C209AD">
        <w:rPr>
          <w:rFonts w:ascii="Times New Roman" w:hAnsi="Times New Roman" w:cs="Times New Roman"/>
        </w:rPr>
        <w:t xml:space="preserve"> happen in the lab</w:t>
      </w:r>
      <w:r>
        <w:rPr>
          <w:rFonts w:ascii="Times New Roman" w:hAnsi="Times New Roman" w:cs="Times New Roman"/>
        </w:rPr>
        <w:t>oratory</w:t>
      </w:r>
      <w:r w:rsidR="00C209AD">
        <w:rPr>
          <w:rFonts w:ascii="Times New Roman" w:hAnsi="Times New Roman" w:cs="Times New Roman"/>
        </w:rPr>
        <w:t xml:space="preserve"> no matter how detailed safety regulations are made.</w:t>
      </w:r>
      <w:r w:rsidR="008B0FE0">
        <w:rPr>
          <w:rFonts w:ascii="Times New Roman" w:hAnsi="Times New Roman" w:cs="Times New Roman"/>
        </w:rPr>
        <w:t xml:space="preserve"> </w:t>
      </w:r>
      <w:r w:rsidR="00C209AD">
        <w:rPr>
          <w:rFonts w:ascii="Times New Roman" w:hAnsi="Times New Roman" w:cs="Times New Roman"/>
        </w:rPr>
        <w:t>Don’t</w:t>
      </w:r>
      <w:r w:rsidR="007E5EE5">
        <w:rPr>
          <w:rFonts w:ascii="Times New Roman" w:hAnsi="Times New Roman" w:cs="Times New Roman"/>
        </w:rPr>
        <w:t xml:space="preserve"> panic and </w:t>
      </w:r>
      <w:r>
        <w:rPr>
          <w:rFonts w:ascii="Times New Roman" w:hAnsi="Times New Roman" w:cs="Times New Roman"/>
        </w:rPr>
        <w:t>ensure your</w:t>
      </w:r>
      <w:r w:rsidR="007E5EE5">
        <w:rPr>
          <w:rFonts w:ascii="Times New Roman" w:hAnsi="Times New Roman" w:cs="Times New Roman"/>
        </w:rPr>
        <w:t xml:space="preserve"> safety first</w:t>
      </w:r>
      <w:r>
        <w:rPr>
          <w:rFonts w:ascii="Times New Roman" w:hAnsi="Times New Roman" w:cs="Times New Roman"/>
        </w:rPr>
        <w:t xml:space="preserve"> before attempting additional action</w:t>
      </w:r>
      <w:r w:rsidR="007E5EE5">
        <w:rPr>
          <w:rFonts w:ascii="Times New Roman" w:hAnsi="Times New Roman" w:cs="Times New Roman"/>
        </w:rPr>
        <w:t>.</w:t>
      </w:r>
      <w:r w:rsidR="008B0FE0">
        <w:rPr>
          <w:rFonts w:ascii="Times New Roman" w:hAnsi="Times New Roman" w:cs="Times New Roman"/>
        </w:rPr>
        <w:t xml:space="preserve"> </w:t>
      </w:r>
      <w:r w:rsidR="007E5EE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sses</w:t>
      </w:r>
      <w:r w:rsidR="00B46071">
        <w:rPr>
          <w:rFonts w:ascii="Times New Roman" w:hAnsi="Times New Roman" w:cs="Times New Roman"/>
        </w:rPr>
        <w:t>s</w:t>
      </w:r>
      <w:r w:rsidR="007E5EE5">
        <w:rPr>
          <w:rFonts w:ascii="Times New Roman" w:hAnsi="Times New Roman" w:cs="Times New Roman"/>
        </w:rPr>
        <w:t xml:space="preserve"> the situation and call </w:t>
      </w:r>
      <w:r w:rsidR="00B27FEE">
        <w:rPr>
          <w:rFonts w:ascii="Times New Roman" w:hAnsi="Times New Roman" w:cs="Times New Roman"/>
        </w:rPr>
        <w:t xml:space="preserve">local emergency agencies </w:t>
      </w:r>
      <w:r w:rsidR="007E5EE5">
        <w:rPr>
          <w:rFonts w:ascii="Times New Roman" w:hAnsi="Times New Roman" w:cs="Times New Roman"/>
        </w:rPr>
        <w:t>for assistance.</w:t>
      </w:r>
      <w:r w:rsidR="008B0FE0">
        <w:rPr>
          <w:rFonts w:ascii="Times New Roman" w:hAnsi="Times New Roman" w:cs="Times New Roman"/>
        </w:rPr>
        <w:t xml:space="preserve"> </w:t>
      </w:r>
      <w:r w:rsidR="00C209AD">
        <w:rPr>
          <w:rFonts w:ascii="Times New Roman" w:hAnsi="Times New Roman" w:cs="Times New Roman"/>
        </w:rPr>
        <w:t xml:space="preserve">For severe injuries, wait until emergency </w:t>
      </w:r>
      <w:r w:rsidR="00B27FEE">
        <w:rPr>
          <w:rFonts w:ascii="Times New Roman" w:hAnsi="Times New Roman" w:cs="Times New Roman"/>
        </w:rPr>
        <w:t xml:space="preserve">responders </w:t>
      </w:r>
      <w:r w:rsidR="00C209AD">
        <w:rPr>
          <w:rFonts w:ascii="Times New Roman" w:hAnsi="Times New Roman" w:cs="Times New Roman"/>
        </w:rPr>
        <w:t xml:space="preserve">come and don’t take any actions without </w:t>
      </w:r>
      <w:r w:rsidR="00B46071">
        <w:rPr>
          <w:rFonts w:ascii="Times New Roman" w:hAnsi="Times New Roman" w:cs="Times New Roman"/>
        </w:rPr>
        <w:t>appropriate</w:t>
      </w:r>
      <w:r>
        <w:rPr>
          <w:rFonts w:ascii="Times New Roman" w:hAnsi="Times New Roman" w:cs="Times New Roman"/>
        </w:rPr>
        <w:t xml:space="preserve"> knowledge</w:t>
      </w:r>
      <w:r w:rsidR="007E5EE5">
        <w:rPr>
          <w:rFonts w:ascii="Times New Roman" w:hAnsi="Times New Roman" w:cs="Times New Roman"/>
        </w:rPr>
        <w:t>. For minor injuries, use</w:t>
      </w:r>
      <w:r w:rsidR="00C209AD">
        <w:rPr>
          <w:rFonts w:ascii="Times New Roman" w:hAnsi="Times New Roman" w:cs="Times New Roman"/>
        </w:rPr>
        <w:t xml:space="preserve"> first</w:t>
      </w:r>
      <w:r w:rsidR="007E5EE5">
        <w:rPr>
          <w:rFonts w:ascii="Times New Roman" w:hAnsi="Times New Roman" w:cs="Times New Roman"/>
        </w:rPr>
        <w:t xml:space="preserve"> aid kit to help when necessary.</w:t>
      </w:r>
      <w:r w:rsidR="008B0FE0">
        <w:rPr>
          <w:rFonts w:ascii="Times New Roman" w:hAnsi="Times New Roman" w:cs="Times New Roman"/>
        </w:rPr>
        <w:t xml:space="preserve"> </w:t>
      </w:r>
    </w:p>
    <w:p w14:paraId="3D3E59CC" w14:textId="77777777" w:rsidR="00FD7709" w:rsidRDefault="00FD7709" w:rsidP="00C00E90">
      <w:pPr>
        <w:jc w:val="both"/>
        <w:rPr>
          <w:rFonts w:ascii="Times New Roman" w:hAnsi="Times New Roman" w:cs="Times New Roman"/>
        </w:rPr>
      </w:pPr>
    </w:p>
    <w:p w14:paraId="0B770438" w14:textId="10C7C8A1" w:rsidR="00A12866" w:rsidRDefault="00FC64CF" w:rsidP="00C00E90">
      <w:pPr>
        <w:jc w:val="both"/>
        <w:rPr>
          <w:rFonts w:ascii="Times New Roman" w:hAnsi="Times New Roman" w:cs="Times New Roman"/>
          <w:b/>
        </w:rPr>
      </w:pPr>
      <w:r w:rsidRPr="00FC64CF">
        <w:rPr>
          <w:rFonts w:ascii="Times New Roman" w:hAnsi="Times New Roman" w:cs="Times New Roman"/>
          <w:b/>
        </w:rPr>
        <w:t>R</w:t>
      </w:r>
      <w:r w:rsidR="004F76AB" w:rsidRPr="00FC64CF">
        <w:rPr>
          <w:rFonts w:ascii="Times New Roman" w:hAnsi="Times New Roman" w:cs="Times New Roman" w:hint="eastAsia"/>
          <w:b/>
        </w:rPr>
        <w:t>eference</w:t>
      </w:r>
      <w:r w:rsidRPr="00FC64CF">
        <w:rPr>
          <w:rFonts w:ascii="Times New Roman" w:hAnsi="Times New Roman" w:cs="Times New Roman"/>
          <w:b/>
        </w:rPr>
        <w:t>s</w:t>
      </w:r>
      <w:r w:rsidR="004F76AB" w:rsidRPr="00FC64CF">
        <w:rPr>
          <w:rFonts w:ascii="Times New Roman" w:hAnsi="Times New Roman" w:cs="Times New Roman" w:hint="eastAsia"/>
          <w:b/>
        </w:rPr>
        <w:t>：</w:t>
      </w:r>
    </w:p>
    <w:p w14:paraId="72F69921" w14:textId="35C763DD" w:rsidR="00DC1D4F" w:rsidRPr="00DC1D4F" w:rsidRDefault="00DC1D4F" w:rsidP="00C00E9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C1D4F">
        <w:rPr>
          <w:rFonts w:ascii="Times New Roman" w:hAnsi="Times New Roman" w:cs="Times New Roman"/>
        </w:rPr>
        <w:t xml:space="preserve">Laboratory Emergency Response, </w:t>
      </w:r>
      <w:r>
        <w:rPr>
          <w:rFonts w:ascii="Times New Roman" w:hAnsi="Times New Roman" w:cs="Times New Roman"/>
        </w:rPr>
        <w:t xml:space="preserve">Chemistry/Biochemistry, </w:t>
      </w:r>
      <w:r w:rsidRPr="00DC1D4F">
        <w:rPr>
          <w:rFonts w:ascii="Times New Roman" w:hAnsi="Times New Roman" w:cs="Times New Roman"/>
        </w:rPr>
        <w:t xml:space="preserve">University of North Georgia. at </w:t>
      </w:r>
    </w:p>
    <w:p w14:paraId="0753FC3A" w14:textId="34BFA606" w:rsidR="00DC1D4F" w:rsidRDefault="00504A24" w:rsidP="00C00E90">
      <w:pPr>
        <w:pStyle w:val="ListParagraph"/>
        <w:ind w:left="360"/>
        <w:jc w:val="both"/>
        <w:rPr>
          <w:rFonts w:ascii="Times New Roman" w:hAnsi="Times New Roman" w:cs="Times New Roman"/>
        </w:rPr>
      </w:pPr>
      <w:hyperlink r:id="rId5" w:history="1">
        <w:r w:rsidR="00DC1D4F" w:rsidRPr="006B2B4D">
          <w:rPr>
            <w:rStyle w:val="Hyperlink"/>
            <w:rFonts w:ascii="Times New Roman" w:hAnsi="Times New Roman" w:cs="Times New Roman"/>
          </w:rPr>
          <w:t>http://ung.edu/chemistry-biochemistry/laboratory-emergency-response.php</w:t>
        </w:r>
      </w:hyperlink>
    </w:p>
    <w:p w14:paraId="3FD07B3E" w14:textId="0528B208" w:rsidR="00DC1D4F" w:rsidRPr="00DC1D4F" w:rsidRDefault="00DC1D4F" w:rsidP="00C00E9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C1D4F">
        <w:rPr>
          <w:rFonts w:ascii="Times New Roman" w:hAnsi="Times New Roman" w:cs="Times New Roman"/>
        </w:rPr>
        <w:t xml:space="preserve">Lab Safety Manual: Emergency Planning and Procedures, 2014, Cole Science Center Laboratory Safety Manual, Hampshire College. at </w:t>
      </w:r>
    </w:p>
    <w:p w14:paraId="35606B51" w14:textId="3DDE2C1F" w:rsidR="00DC1D4F" w:rsidRDefault="00504A24" w:rsidP="00C00E90">
      <w:pPr>
        <w:pStyle w:val="ListParagraph"/>
        <w:ind w:left="360"/>
        <w:jc w:val="both"/>
        <w:rPr>
          <w:rFonts w:ascii="Times New Roman" w:hAnsi="Times New Roman" w:cs="Times New Roman"/>
        </w:rPr>
      </w:pPr>
      <w:hyperlink r:id="rId6" w:history="1">
        <w:r w:rsidR="00DC1D4F" w:rsidRPr="006B2B4D">
          <w:rPr>
            <w:rStyle w:val="Hyperlink"/>
            <w:rFonts w:ascii="Times New Roman" w:hAnsi="Times New Roman" w:cs="Times New Roman"/>
          </w:rPr>
          <w:t>https://www.hampshire.edu/ehs/lab-safety-manual-emergency-planning-and-procedures</w:t>
        </w:r>
      </w:hyperlink>
    </w:p>
    <w:p w14:paraId="15AAE0B6" w14:textId="591487A7" w:rsidR="00383A29" w:rsidRPr="00383A29" w:rsidRDefault="00383A29" w:rsidP="00C00E9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83A29">
        <w:rPr>
          <w:rFonts w:ascii="Times New Roman" w:hAnsi="Times New Roman" w:cs="Times New Roman"/>
        </w:rPr>
        <w:t>Emergency Response in a Laboratory, 2011, Environmental Health and Safety, Louisiana State Univer</w:t>
      </w:r>
      <w:r w:rsidR="00904948">
        <w:rPr>
          <w:rFonts w:ascii="Times New Roman" w:hAnsi="Times New Roman" w:cs="Times New Roman"/>
        </w:rPr>
        <w:t>si</w:t>
      </w:r>
      <w:r w:rsidRPr="00383A29">
        <w:rPr>
          <w:rFonts w:ascii="Times New Roman" w:hAnsi="Times New Roman" w:cs="Times New Roman"/>
        </w:rPr>
        <w:t xml:space="preserve">ty. </w:t>
      </w:r>
    </w:p>
    <w:p w14:paraId="294A4307" w14:textId="0C2CC7D8" w:rsidR="004F76AB" w:rsidRDefault="00383A29" w:rsidP="00C00E9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83A29">
        <w:rPr>
          <w:rFonts w:ascii="Times New Roman" w:hAnsi="Times New Roman" w:cs="Times New Roman"/>
        </w:rPr>
        <w:t xml:space="preserve">Emergency Procedures, Laboratory Safety Guide, Environment, Health &amp; Safety, University of Wisconsin-Madison. </w:t>
      </w:r>
    </w:p>
    <w:p w14:paraId="0BB0424D" w14:textId="34F45260" w:rsidR="00F33413" w:rsidRDefault="00F33413" w:rsidP="00F3341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Portable Fire Extinguishers, Fire Equipment Manufacturers’ Association, at </w:t>
      </w:r>
      <w:r w:rsidRPr="00F33413">
        <w:rPr>
          <w:rFonts w:ascii="Times New Roman" w:hAnsi="Times New Roman" w:cs="Times New Roman"/>
        </w:rPr>
        <w:t>http://www.femalifesafety.org/types-of-fires.html</w:t>
      </w:r>
      <w:r>
        <w:rPr>
          <w:rFonts w:ascii="Times New Roman" w:hAnsi="Times New Roman" w:cs="Times New Roman"/>
        </w:rPr>
        <w:t xml:space="preserve"> </w:t>
      </w:r>
    </w:p>
    <w:p w14:paraId="389A09EB" w14:textId="77777777" w:rsidR="00203FCC" w:rsidRPr="00203FCC" w:rsidRDefault="00203FCC" w:rsidP="00203FCC">
      <w:pPr>
        <w:jc w:val="both"/>
        <w:rPr>
          <w:rFonts w:ascii="Times New Roman" w:hAnsi="Times New Roman" w:cs="Times New Roman"/>
        </w:rPr>
      </w:pPr>
    </w:p>
    <w:sectPr w:rsidR="00203FCC" w:rsidRPr="00203FCC" w:rsidSect="001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6324C"/>
    <w:multiLevelType w:val="hybridMultilevel"/>
    <w:tmpl w:val="B0F41DA8"/>
    <w:lvl w:ilvl="0" w:tplc="0409000F">
      <w:start w:val="1"/>
      <w:numFmt w:val="decimal"/>
      <w:lvlText w:val="%1."/>
      <w:lvlJc w:val="left"/>
      <w:pPr>
        <w:ind w:left="1079" w:hanging="480"/>
      </w:pPr>
    </w:lvl>
    <w:lvl w:ilvl="1" w:tplc="04090019" w:tentative="1">
      <w:start w:val="1"/>
      <w:numFmt w:val="lowerLetter"/>
      <w:lvlText w:val="%2)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lowerLetter"/>
      <w:lvlText w:val="%5)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lowerLetter"/>
      <w:lvlText w:val="%8)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2" w15:restartNumberingAfterBreak="0">
    <w:nsid w:val="12C951BE"/>
    <w:multiLevelType w:val="hybridMultilevel"/>
    <w:tmpl w:val="93C092CA"/>
    <w:lvl w:ilvl="0" w:tplc="2B3AA7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426202C"/>
    <w:multiLevelType w:val="hybridMultilevel"/>
    <w:tmpl w:val="765AF4FA"/>
    <w:lvl w:ilvl="0" w:tplc="272AC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B4015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464827"/>
    <w:multiLevelType w:val="hybridMultilevel"/>
    <w:tmpl w:val="C7AC881E"/>
    <w:lvl w:ilvl="0" w:tplc="8212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016B33"/>
    <w:multiLevelType w:val="hybridMultilevel"/>
    <w:tmpl w:val="6B8E9FBE"/>
    <w:lvl w:ilvl="0" w:tplc="CE589E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1532CA2"/>
    <w:multiLevelType w:val="hybridMultilevel"/>
    <w:tmpl w:val="E42AE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221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BEC4994"/>
    <w:multiLevelType w:val="multilevel"/>
    <w:tmpl w:val="26CCE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7A1C77"/>
    <w:multiLevelType w:val="hybridMultilevel"/>
    <w:tmpl w:val="380C713C"/>
    <w:lvl w:ilvl="0" w:tplc="F6C8F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20F68A0"/>
    <w:multiLevelType w:val="multilevel"/>
    <w:tmpl w:val="FD7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A52E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500E64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0174E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 w15:restartNumberingAfterBreak="0">
    <w:nsid w:val="57B3301D"/>
    <w:multiLevelType w:val="multilevel"/>
    <w:tmpl w:val="26CCE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7F0A3B"/>
    <w:multiLevelType w:val="multilevel"/>
    <w:tmpl w:val="26CCE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FC5F58"/>
    <w:multiLevelType w:val="multilevel"/>
    <w:tmpl w:val="DBD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7"/>
  </w:num>
  <w:num w:numId="5">
    <w:abstractNumId w:val="13"/>
  </w:num>
  <w:num w:numId="6">
    <w:abstractNumId w:val="8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  <w:num w:numId="15">
    <w:abstractNumId w:val="9"/>
  </w:num>
  <w:num w:numId="16">
    <w:abstractNumId w:val="1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8F"/>
    <w:rsid w:val="00001562"/>
    <w:rsid w:val="000706C9"/>
    <w:rsid w:val="00073C15"/>
    <w:rsid w:val="000C6BE5"/>
    <w:rsid w:val="00157B42"/>
    <w:rsid w:val="0016187D"/>
    <w:rsid w:val="0016689F"/>
    <w:rsid w:val="0019078F"/>
    <w:rsid w:val="001F616D"/>
    <w:rsid w:val="00203FCC"/>
    <w:rsid w:val="002267F6"/>
    <w:rsid w:val="00251DB7"/>
    <w:rsid w:val="002F42EC"/>
    <w:rsid w:val="003168A4"/>
    <w:rsid w:val="00331F78"/>
    <w:rsid w:val="00352BD6"/>
    <w:rsid w:val="003818C4"/>
    <w:rsid w:val="00383A29"/>
    <w:rsid w:val="003C5006"/>
    <w:rsid w:val="0047208E"/>
    <w:rsid w:val="004758A7"/>
    <w:rsid w:val="004907D8"/>
    <w:rsid w:val="004A0F45"/>
    <w:rsid w:val="004B2C85"/>
    <w:rsid w:val="004B37D4"/>
    <w:rsid w:val="004F76AB"/>
    <w:rsid w:val="00504A24"/>
    <w:rsid w:val="005D5603"/>
    <w:rsid w:val="005D7F17"/>
    <w:rsid w:val="005F19C0"/>
    <w:rsid w:val="006261F3"/>
    <w:rsid w:val="006455C5"/>
    <w:rsid w:val="00665EA1"/>
    <w:rsid w:val="006714C0"/>
    <w:rsid w:val="006B0FAB"/>
    <w:rsid w:val="006F184D"/>
    <w:rsid w:val="006F47D2"/>
    <w:rsid w:val="00716B1F"/>
    <w:rsid w:val="00780044"/>
    <w:rsid w:val="007A24AE"/>
    <w:rsid w:val="007D722C"/>
    <w:rsid w:val="007E5EE5"/>
    <w:rsid w:val="00811B64"/>
    <w:rsid w:val="00826D88"/>
    <w:rsid w:val="00843435"/>
    <w:rsid w:val="008B0FE0"/>
    <w:rsid w:val="008B4E12"/>
    <w:rsid w:val="00904948"/>
    <w:rsid w:val="00920588"/>
    <w:rsid w:val="0096249E"/>
    <w:rsid w:val="009955A7"/>
    <w:rsid w:val="00A12866"/>
    <w:rsid w:val="00A86E46"/>
    <w:rsid w:val="00AD425B"/>
    <w:rsid w:val="00AE4E42"/>
    <w:rsid w:val="00AF6E7F"/>
    <w:rsid w:val="00B26EDD"/>
    <w:rsid w:val="00B27FEE"/>
    <w:rsid w:val="00B46071"/>
    <w:rsid w:val="00B64579"/>
    <w:rsid w:val="00B6754B"/>
    <w:rsid w:val="00B70E12"/>
    <w:rsid w:val="00B7660D"/>
    <w:rsid w:val="00BE2848"/>
    <w:rsid w:val="00C00E90"/>
    <w:rsid w:val="00C209AD"/>
    <w:rsid w:val="00C237A5"/>
    <w:rsid w:val="00C600D0"/>
    <w:rsid w:val="00C66259"/>
    <w:rsid w:val="00CD0827"/>
    <w:rsid w:val="00CE0F03"/>
    <w:rsid w:val="00D01641"/>
    <w:rsid w:val="00D670F2"/>
    <w:rsid w:val="00D675A3"/>
    <w:rsid w:val="00DA7198"/>
    <w:rsid w:val="00DC1D4F"/>
    <w:rsid w:val="00DD5D83"/>
    <w:rsid w:val="00DE014B"/>
    <w:rsid w:val="00DE2B3E"/>
    <w:rsid w:val="00E06702"/>
    <w:rsid w:val="00E40107"/>
    <w:rsid w:val="00E803B0"/>
    <w:rsid w:val="00EC2D4F"/>
    <w:rsid w:val="00EC6E3B"/>
    <w:rsid w:val="00ED11ED"/>
    <w:rsid w:val="00F21952"/>
    <w:rsid w:val="00F33413"/>
    <w:rsid w:val="00F72461"/>
    <w:rsid w:val="00F82AE5"/>
    <w:rsid w:val="00FB14F6"/>
    <w:rsid w:val="00FC64CF"/>
    <w:rsid w:val="00FD07A8"/>
    <w:rsid w:val="00FD4A63"/>
    <w:rsid w:val="00FD7709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DEBA"/>
  <w14:defaultImageDpi w14:val="300"/>
  <w15:docId w15:val="{83D86FEC-EF91-4021-AEEF-21C3661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8F"/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73C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78F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07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F"/>
    <w:rPr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F"/>
    <w:rPr>
      <w:rFonts w:ascii="Lucida Grande" w:hAnsi="Lucida Grande" w:cs="Lucida Grande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C15"/>
    <w:rPr>
      <w:rFonts w:ascii="Times" w:hAnsi="Times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26EDD"/>
    <w:rPr>
      <w:b/>
      <w:bCs/>
      <w:kern w:val="44"/>
      <w:sz w:val="44"/>
      <w:szCs w:val="4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6ED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F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FEE"/>
    <w:rPr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mpshire.edu/ehs/lab-safety-manual-emergency-planning-and-procedures" TargetMode="External"/><Relationship Id="rId5" Type="http://schemas.openxmlformats.org/officeDocument/2006/relationships/hyperlink" Target="http://ung.edu/chemistry-biochemistry/laboratory-emergency-respons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Jingyao Chen</dc:creator>
  <cp:lastModifiedBy>Rob Rioux</cp:lastModifiedBy>
  <cp:revision>3</cp:revision>
  <dcterms:created xsi:type="dcterms:W3CDTF">2016-09-27T21:03:00Z</dcterms:created>
  <dcterms:modified xsi:type="dcterms:W3CDTF">2016-10-18T15:28:00Z</dcterms:modified>
</cp:coreProperties>
</file>