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DAD0F" w14:textId="08BF25A0" w:rsidR="009C0798" w:rsidRPr="00D23CF1" w:rsidRDefault="006E1A8E" w:rsidP="00935313">
      <w:pPr>
        <w:jc w:val="both"/>
        <w:rPr>
          <w:rFonts w:asciiTheme="majorHAnsi" w:hAnsiTheme="majorHAnsi" w:cs="Times New Roman"/>
        </w:rPr>
      </w:pPr>
      <w:bookmarkStart w:id="0" w:name="_GoBack"/>
      <w:bookmarkEnd w:id="0"/>
      <w:r w:rsidRPr="00D23CF1">
        <w:rPr>
          <w:rFonts w:asciiTheme="majorHAnsi" w:hAnsiTheme="majorHAnsi" w:cs="Times New Roman"/>
          <w:b/>
        </w:rPr>
        <w:t>Overview</w:t>
      </w:r>
    </w:p>
    <w:p w14:paraId="2E97DFA1" w14:textId="77777777" w:rsidR="00D23CF1" w:rsidRPr="00D23CF1" w:rsidRDefault="00D23CF1" w:rsidP="00D23CF1">
      <w:pPr>
        <w:rPr>
          <w:rFonts w:asciiTheme="majorHAnsi" w:hAnsiTheme="majorHAnsi" w:cs="Times New Roman"/>
          <w:b/>
        </w:rPr>
      </w:pPr>
    </w:p>
    <w:p w14:paraId="1E6127C1" w14:textId="7FC210B4" w:rsidR="00D23CF1" w:rsidRPr="00D23CF1" w:rsidRDefault="00D23CF1" w:rsidP="00D23CF1">
      <w:pPr>
        <w:rPr>
          <w:rFonts w:asciiTheme="majorHAnsi" w:hAnsiTheme="majorHAnsi" w:cs="Times New Roman"/>
        </w:rPr>
      </w:pPr>
      <w:r w:rsidRPr="00D23CF1">
        <w:rPr>
          <w:rFonts w:asciiTheme="majorHAnsi" w:hAnsiTheme="majorHAnsi" w:cs="Times New Roman"/>
          <w:b/>
        </w:rPr>
        <w:t>Source:</w:t>
      </w:r>
      <w:r w:rsidRPr="00D23CF1">
        <w:rPr>
          <w:rFonts w:asciiTheme="majorHAnsi" w:hAnsiTheme="majorHAnsi" w:cs="Times New Roman"/>
        </w:rPr>
        <w:t xml:space="preserve"> Robert M </w:t>
      </w:r>
      <w:proofErr w:type="spellStart"/>
      <w:r w:rsidRPr="00D23CF1">
        <w:rPr>
          <w:rFonts w:asciiTheme="majorHAnsi" w:hAnsiTheme="majorHAnsi" w:cs="Times New Roman"/>
        </w:rPr>
        <w:t>Rioux</w:t>
      </w:r>
      <w:proofErr w:type="spellEnd"/>
      <w:r w:rsidRPr="00D23CF1">
        <w:rPr>
          <w:rFonts w:asciiTheme="majorHAnsi" w:hAnsiTheme="majorHAnsi" w:cs="Times New Roman"/>
        </w:rPr>
        <w:t xml:space="preserve">, Ajay </w:t>
      </w:r>
      <w:proofErr w:type="spellStart"/>
      <w:r w:rsidRPr="00D23CF1">
        <w:rPr>
          <w:rFonts w:asciiTheme="majorHAnsi" w:hAnsiTheme="majorHAnsi" w:cs="Times New Roman"/>
        </w:rPr>
        <w:t>Sathe</w:t>
      </w:r>
      <w:proofErr w:type="spellEnd"/>
      <w:r w:rsidRPr="00D23CF1">
        <w:rPr>
          <w:rFonts w:asciiTheme="majorHAnsi" w:hAnsiTheme="majorHAnsi" w:cs="Times New Roman"/>
        </w:rPr>
        <w:t>,</w:t>
      </w:r>
      <w:r>
        <w:rPr>
          <w:rFonts w:asciiTheme="majorHAnsi" w:hAnsiTheme="majorHAnsi" w:cs="Times New Roman"/>
        </w:rPr>
        <w:t xml:space="preserve"> </w:t>
      </w:r>
      <w:proofErr w:type="spellStart"/>
      <w:r w:rsidR="00F8763F">
        <w:rPr>
          <w:rFonts w:asciiTheme="majorHAnsi" w:hAnsiTheme="majorHAnsi" w:cs="Times New Roman"/>
        </w:rPr>
        <w:t>Zhifeng</w:t>
      </w:r>
      <w:proofErr w:type="spellEnd"/>
      <w:r w:rsidR="00F8763F">
        <w:rPr>
          <w:rFonts w:asciiTheme="majorHAnsi" w:hAnsiTheme="majorHAnsi" w:cs="Times New Roman"/>
        </w:rPr>
        <w:t xml:space="preserve"> Chen, </w:t>
      </w:r>
      <w:r w:rsidRPr="00D23CF1">
        <w:rPr>
          <w:rFonts w:asciiTheme="majorHAnsi" w:hAnsiTheme="majorHAnsi" w:cs="Arial"/>
          <w:color w:val="222222"/>
          <w:shd w:val="clear" w:color="auto" w:fill="FFFFFF"/>
        </w:rPr>
        <w:t xml:space="preserve">Pennsylvania State University, University Park, PA </w:t>
      </w:r>
    </w:p>
    <w:p w14:paraId="4D1449D4" w14:textId="77777777" w:rsidR="00D23CF1" w:rsidRPr="00D23CF1" w:rsidRDefault="00D23CF1" w:rsidP="00935313">
      <w:pPr>
        <w:jc w:val="both"/>
        <w:rPr>
          <w:rFonts w:asciiTheme="majorHAnsi" w:hAnsiTheme="majorHAnsi" w:cs="Times New Roman"/>
        </w:rPr>
      </w:pPr>
    </w:p>
    <w:p w14:paraId="7D34FA9A" w14:textId="2953DEBE" w:rsidR="006E1A8E" w:rsidRPr="00D23CF1" w:rsidRDefault="00935313" w:rsidP="00935313">
      <w:pPr>
        <w:jc w:val="both"/>
        <w:rPr>
          <w:rFonts w:asciiTheme="majorHAnsi" w:eastAsia="Times New Roman" w:hAnsiTheme="majorHAnsi" w:cs="Times New Roman"/>
        </w:rPr>
      </w:pPr>
      <w:r w:rsidRPr="00D23CF1">
        <w:rPr>
          <w:rFonts w:asciiTheme="majorHAnsi" w:hAnsiTheme="majorHAnsi" w:cs="Times New Roman"/>
        </w:rPr>
        <w:t>A glovebox is an isolated enclosure that is designed to maintain an inert atmosphere.</w:t>
      </w:r>
      <w:r w:rsidR="009C0798" w:rsidRPr="00D23CF1">
        <w:rPr>
          <w:rFonts w:asciiTheme="majorHAnsi" w:hAnsiTheme="majorHAnsi" w:cs="Times New Roman"/>
        </w:rPr>
        <w:t xml:space="preserve"> </w:t>
      </w:r>
      <w:r w:rsidRPr="00D23CF1">
        <w:rPr>
          <w:rFonts w:asciiTheme="majorHAnsi" w:hAnsiTheme="majorHAnsi" w:cs="Times New Roman"/>
        </w:rPr>
        <w:t>The manipulation of chemicals or apparatus is done via the use of gloves</w:t>
      </w:r>
      <w:r w:rsidR="009C0798" w:rsidRPr="00D23CF1">
        <w:rPr>
          <w:rFonts w:asciiTheme="majorHAnsi" w:hAnsiTheme="majorHAnsi" w:cs="Times New Roman"/>
        </w:rPr>
        <w:t>,</w:t>
      </w:r>
      <w:r w:rsidRPr="00D23CF1">
        <w:rPr>
          <w:rFonts w:asciiTheme="majorHAnsi" w:hAnsiTheme="majorHAnsi" w:cs="Times New Roman"/>
        </w:rPr>
        <w:t xml:space="preserve"> which allow operation while still maintaining </w:t>
      </w:r>
      <w:r w:rsidR="00537C27" w:rsidRPr="00D23CF1">
        <w:rPr>
          <w:rFonts w:asciiTheme="majorHAnsi" w:hAnsiTheme="majorHAnsi" w:cs="Times New Roman"/>
        </w:rPr>
        <w:t>an</w:t>
      </w:r>
      <w:r w:rsidRPr="00D23CF1">
        <w:rPr>
          <w:rFonts w:asciiTheme="majorHAnsi" w:hAnsiTheme="majorHAnsi" w:cs="Times New Roman"/>
        </w:rPr>
        <w:t xml:space="preserve"> inert atmosphere.</w:t>
      </w:r>
      <w:r w:rsidR="009C0798" w:rsidRPr="00D23CF1">
        <w:rPr>
          <w:rFonts w:asciiTheme="majorHAnsi" w:hAnsiTheme="majorHAnsi" w:cs="Times New Roman"/>
        </w:rPr>
        <w:t xml:space="preserve"> </w:t>
      </w:r>
      <w:r w:rsidRPr="00D23CF1">
        <w:rPr>
          <w:rFonts w:asciiTheme="majorHAnsi" w:hAnsiTheme="majorHAnsi" w:cs="Times New Roman"/>
        </w:rPr>
        <w:t>A positive pressure is utilized to compensate for any passive leaks.</w:t>
      </w:r>
      <w:r w:rsidR="009C0798" w:rsidRPr="00D23CF1">
        <w:rPr>
          <w:rFonts w:asciiTheme="majorHAnsi" w:hAnsiTheme="majorHAnsi" w:cs="Times New Roman"/>
        </w:rPr>
        <w:t xml:space="preserve"> </w:t>
      </w:r>
      <w:r w:rsidRPr="00D23CF1">
        <w:rPr>
          <w:rFonts w:asciiTheme="majorHAnsi" w:hAnsiTheme="majorHAnsi" w:cs="Times New Roman"/>
        </w:rPr>
        <w:t xml:space="preserve">Objects can be transferred in and out of the box using </w:t>
      </w:r>
      <w:r w:rsidR="008713D7" w:rsidRPr="00D23CF1">
        <w:rPr>
          <w:rFonts w:asciiTheme="majorHAnsi" w:hAnsiTheme="majorHAnsi" w:cs="Times New Roman"/>
        </w:rPr>
        <w:t>an antechamber</w:t>
      </w:r>
      <w:r w:rsidRPr="00D23CF1">
        <w:rPr>
          <w:rFonts w:asciiTheme="majorHAnsi" w:hAnsiTheme="majorHAnsi" w:cs="Times New Roman"/>
        </w:rPr>
        <w:t xml:space="preserve"> </w:t>
      </w:r>
      <w:r w:rsidR="008713D7" w:rsidRPr="00D23CF1">
        <w:rPr>
          <w:rFonts w:asciiTheme="majorHAnsi" w:hAnsiTheme="majorHAnsi" w:cs="Times New Roman"/>
        </w:rPr>
        <w:t>that</w:t>
      </w:r>
      <w:r w:rsidRPr="00D23CF1">
        <w:rPr>
          <w:rFonts w:asciiTheme="majorHAnsi" w:hAnsiTheme="majorHAnsi" w:cs="Times New Roman"/>
        </w:rPr>
        <w:t xml:space="preserve"> acts as an airlock between the box and the outside atmosphere</w:t>
      </w:r>
      <w:r w:rsidRPr="00D23CF1">
        <w:rPr>
          <w:rFonts w:asciiTheme="majorHAnsi" w:hAnsiTheme="majorHAnsi" w:cs="Times New Roman"/>
          <w:vertAlign w:val="superscript"/>
        </w:rPr>
        <w:t>1</w:t>
      </w:r>
      <w:r w:rsidR="001B4277" w:rsidRPr="00D23CF1">
        <w:rPr>
          <w:rFonts w:asciiTheme="majorHAnsi" w:hAnsiTheme="majorHAnsi" w:cs="Times New Roman"/>
        </w:rPr>
        <w:t>.</w:t>
      </w:r>
      <w:r w:rsidR="009C0798" w:rsidRPr="00D23CF1">
        <w:rPr>
          <w:rFonts w:asciiTheme="majorHAnsi" w:hAnsiTheme="majorHAnsi" w:cs="Times New Roman"/>
        </w:rPr>
        <w:t xml:space="preserve"> </w:t>
      </w:r>
      <w:r w:rsidR="00537C27" w:rsidRPr="00D23CF1">
        <w:rPr>
          <w:rFonts w:asciiTheme="majorHAnsi" w:hAnsiTheme="majorHAnsi" w:cs="Times New Roman"/>
        </w:rPr>
        <w:t xml:space="preserve">A glovebox can have multiple pair(s) of gloves associated with it depending on the size of the box. </w:t>
      </w:r>
    </w:p>
    <w:p w14:paraId="747EE432" w14:textId="77777777" w:rsidR="006E1A8E" w:rsidRPr="00D23CF1" w:rsidRDefault="006E1A8E" w:rsidP="006E1A8E">
      <w:pPr>
        <w:rPr>
          <w:rFonts w:asciiTheme="majorHAnsi" w:hAnsiTheme="majorHAnsi" w:cs="Times New Roman"/>
        </w:rPr>
      </w:pPr>
    </w:p>
    <w:p w14:paraId="430554EA" w14:textId="1194FA5D" w:rsidR="00140FC9" w:rsidRPr="00D23CF1" w:rsidRDefault="007D2EA0">
      <w:pPr>
        <w:spacing w:after="200" w:line="276" w:lineRule="auto"/>
        <w:rPr>
          <w:rFonts w:asciiTheme="majorHAnsi" w:hAnsiTheme="majorHAnsi" w:cs="Times New Roman"/>
          <w:b/>
        </w:rPr>
      </w:pPr>
      <w:r w:rsidRPr="00D23CF1">
        <w:rPr>
          <w:rFonts w:asciiTheme="majorHAnsi" w:hAnsiTheme="majorHAnsi" w:cs="Times New Roman"/>
          <w:b/>
        </w:rPr>
        <w:t>Principles</w:t>
      </w:r>
    </w:p>
    <w:p w14:paraId="2608A38C" w14:textId="7E3304B9" w:rsidR="00D726C3" w:rsidRDefault="008813DC" w:rsidP="00EF0ABE">
      <w:pPr>
        <w:spacing w:after="200" w:line="276" w:lineRule="auto"/>
        <w:jc w:val="both"/>
        <w:rPr>
          <w:rFonts w:asciiTheme="majorHAnsi" w:hAnsiTheme="majorHAnsi" w:cs="Times New Roman"/>
        </w:rPr>
      </w:pPr>
      <w:r w:rsidRPr="00D23CF1">
        <w:rPr>
          <w:rFonts w:asciiTheme="majorHAnsi" w:hAnsiTheme="majorHAnsi" w:cs="Times New Roman"/>
        </w:rPr>
        <w:t xml:space="preserve">The glove box works by </w:t>
      </w:r>
      <w:r w:rsidR="008713D7" w:rsidRPr="00D23CF1">
        <w:rPr>
          <w:rFonts w:asciiTheme="majorHAnsi" w:hAnsiTheme="majorHAnsi" w:cs="Times New Roman"/>
        </w:rPr>
        <w:t>containing</w:t>
      </w:r>
      <w:r w:rsidRPr="00D23CF1">
        <w:rPr>
          <w:rFonts w:asciiTheme="majorHAnsi" w:hAnsiTheme="majorHAnsi" w:cs="Times New Roman"/>
        </w:rPr>
        <w:t xml:space="preserve"> a closed circulation </w:t>
      </w:r>
      <w:r w:rsidR="00EF0ABE" w:rsidRPr="00D23CF1">
        <w:rPr>
          <w:rFonts w:asciiTheme="majorHAnsi" w:hAnsiTheme="majorHAnsi" w:cs="Times New Roman"/>
        </w:rPr>
        <w:t xml:space="preserve">loop which </w:t>
      </w:r>
      <w:r w:rsidR="008713D7" w:rsidRPr="00D23CF1">
        <w:rPr>
          <w:rFonts w:asciiTheme="majorHAnsi" w:hAnsiTheme="majorHAnsi" w:cs="Times New Roman"/>
        </w:rPr>
        <w:t>utiliz</w:t>
      </w:r>
      <w:r w:rsidR="00EF0ABE" w:rsidRPr="00D23CF1">
        <w:rPr>
          <w:rFonts w:asciiTheme="majorHAnsi" w:hAnsiTheme="majorHAnsi" w:cs="Times New Roman"/>
        </w:rPr>
        <w:t>es</w:t>
      </w:r>
      <w:r w:rsidR="008713D7" w:rsidRPr="00D23CF1">
        <w:rPr>
          <w:rFonts w:asciiTheme="majorHAnsi" w:hAnsiTheme="majorHAnsi" w:cs="Times New Roman"/>
        </w:rPr>
        <w:t xml:space="preserve"> a</w:t>
      </w:r>
      <w:r w:rsidRPr="00D23CF1">
        <w:rPr>
          <w:rFonts w:asciiTheme="majorHAnsi" w:hAnsiTheme="majorHAnsi" w:cs="Times New Roman"/>
        </w:rPr>
        <w:t xml:space="preserve"> blower, </w:t>
      </w:r>
      <w:r w:rsidR="00EF0ABE" w:rsidRPr="00D23CF1">
        <w:rPr>
          <w:rFonts w:asciiTheme="majorHAnsi" w:hAnsiTheme="majorHAnsi" w:cs="Times New Roman"/>
        </w:rPr>
        <w:t>plumbing</w:t>
      </w:r>
      <w:r w:rsidR="008713D7" w:rsidRPr="00D23CF1">
        <w:rPr>
          <w:rFonts w:asciiTheme="majorHAnsi" w:hAnsiTheme="majorHAnsi" w:cs="Times New Roman"/>
        </w:rPr>
        <w:t>,</w:t>
      </w:r>
      <w:r w:rsidRPr="00D23CF1">
        <w:rPr>
          <w:rFonts w:asciiTheme="majorHAnsi" w:hAnsiTheme="majorHAnsi" w:cs="Times New Roman"/>
        </w:rPr>
        <w:t xml:space="preserve"> and </w:t>
      </w:r>
      <w:r w:rsidR="008713D7" w:rsidRPr="00D23CF1">
        <w:rPr>
          <w:rFonts w:asciiTheme="majorHAnsi" w:hAnsiTheme="majorHAnsi" w:cs="Times New Roman"/>
        </w:rPr>
        <w:t xml:space="preserve">a </w:t>
      </w:r>
      <w:r w:rsidRPr="00D23CF1">
        <w:rPr>
          <w:rFonts w:asciiTheme="majorHAnsi" w:hAnsiTheme="majorHAnsi" w:cs="Times New Roman"/>
        </w:rPr>
        <w:t>purifier to maintain H</w:t>
      </w:r>
      <w:r w:rsidRPr="00D23CF1">
        <w:rPr>
          <w:rFonts w:asciiTheme="majorHAnsi" w:hAnsiTheme="majorHAnsi" w:cs="Times New Roman"/>
          <w:vertAlign w:val="subscript"/>
        </w:rPr>
        <w:t>2</w:t>
      </w:r>
      <w:r w:rsidRPr="00D23CF1">
        <w:rPr>
          <w:rFonts w:asciiTheme="majorHAnsi" w:hAnsiTheme="majorHAnsi" w:cs="Times New Roman"/>
        </w:rPr>
        <w:t>O and O</w:t>
      </w:r>
      <w:r w:rsidRPr="00D23CF1">
        <w:rPr>
          <w:rFonts w:asciiTheme="majorHAnsi" w:hAnsiTheme="majorHAnsi" w:cs="Times New Roman"/>
          <w:vertAlign w:val="subscript"/>
        </w:rPr>
        <w:t>2</w:t>
      </w:r>
      <w:r w:rsidRPr="00D23CF1">
        <w:rPr>
          <w:rFonts w:asciiTheme="majorHAnsi" w:hAnsiTheme="majorHAnsi" w:cs="Times New Roman"/>
        </w:rPr>
        <w:t xml:space="preserve"> level</w:t>
      </w:r>
      <w:r w:rsidR="00D726C3">
        <w:rPr>
          <w:rFonts w:asciiTheme="majorHAnsi" w:hAnsiTheme="majorHAnsi" w:cs="Times New Roman"/>
        </w:rPr>
        <w:t>s</w:t>
      </w:r>
      <w:r w:rsidRPr="00D23CF1">
        <w:rPr>
          <w:rFonts w:asciiTheme="majorHAnsi" w:hAnsiTheme="majorHAnsi" w:cs="Times New Roman"/>
        </w:rPr>
        <w:t xml:space="preserve"> lower than 1 ppm.</w:t>
      </w:r>
      <w:r w:rsidR="00D726C3">
        <w:rPr>
          <w:rFonts w:asciiTheme="majorHAnsi" w:hAnsiTheme="majorHAnsi" w:cs="Times New Roman"/>
        </w:rPr>
        <w:t xml:space="preserve"> </w:t>
      </w:r>
      <w:r w:rsidR="00ED3CD6" w:rsidRPr="00D23CF1">
        <w:rPr>
          <w:rFonts w:asciiTheme="majorHAnsi" w:hAnsiTheme="majorHAnsi" w:cs="Times New Roman"/>
        </w:rPr>
        <w:t xml:space="preserve">The atmosphere </w:t>
      </w:r>
      <w:r w:rsidR="00FF329F" w:rsidRPr="00D23CF1">
        <w:rPr>
          <w:rFonts w:asciiTheme="majorHAnsi" w:hAnsiTheme="majorHAnsi" w:cs="Times New Roman"/>
        </w:rPr>
        <w:t xml:space="preserve">is purified by </w:t>
      </w:r>
      <w:r w:rsidR="00D726C3">
        <w:rPr>
          <w:rFonts w:asciiTheme="majorHAnsi" w:hAnsiTheme="majorHAnsi" w:cs="Times New Roman"/>
        </w:rPr>
        <w:t xml:space="preserve">air </w:t>
      </w:r>
      <w:r w:rsidR="00D726C3" w:rsidRPr="00D23CF1">
        <w:rPr>
          <w:rFonts w:asciiTheme="majorHAnsi" w:hAnsiTheme="majorHAnsi" w:cs="Times New Roman"/>
        </w:rPr>
        <w:t>circulati</w:t>
      </w:r>
      <w:r w:rsidR="00D726C3">
        <w:rPr>
          <w:rFonts w:asciiTheme="majorHAnsi" w:hAnsiTheme="majorHAnsi" w:cs="Times New Roman"/>
        </w:rPr>
        <w:t>on</w:t>
      </w:r>
      <w:r w:rsidR="00D726C3" w:rsidRPr="00D23CF1">
        <w:rPr>
          <w:rFonts w:asciiTheme="majorHAnsi" w:hAnsiTheme="majorHAnsi" w:cs="Times New Roman"/>
        </w:rPr>
        <w:t xml:space="preserve"> </w:t>
      </w:r>
      <w:r w:rsidR="00FF329F" w:rsidRPr="00D23CF1">
        <w:rPr>
          <w:rFonts w:asciiTheme="majorHAnsi" w:hAnsiTheme="majorHAnsi" w:cs="Times New Roman"/>
        </w:rPr>
        <w:t>through a catalyst bed to remove moisture and oxygen.</w:t>
      </w:r>
      <w:r w:rsidR="00D726C3">
        <w:rPr>
          <w:rFonts w:asciiTheme="majorHAnsi" w:hAnsiTheme="majorHAnsi" w:cs="Times New Roman"/>
        </w:rPr>
        <w:t xml:space="preserve"> </w:t>
      </w:r>
      <w:r w:rsidR="00FF329F" w:rsidRPr="00D23CF1">
        <w:rPr>
          <w:rFonts w:asciiTheme="majorHAnsi" w:hAnsiTheme="majorHAnsi" w:cs="Times New Roman"/>
        </w:rPr>
        <w:t>The catalysts include copper based particles to remove O</w:t>
      </w:r>
      <w:r w:rsidR="00FF329F" w:rsidRPr="00D23CF1">
        <w:rPr>
          <w:rFonts w:asciiTheme="majorHAnsi" w:hAnsiTheme="majorHAnsi" w:cs="Times New Roman"/>
          <w:vertAlign w:val="subscript"/>
        </w:rPr>
        <w:t>2</w:t>
      </w:r>
      <w:r w:rsidR="00FF329F" w:rsidRPr="00D23CF1">
        <w:rPr>
          <w:rFonts w:asciiTheme="majorHAnsi" w:hAnsiTheme="majorHAnsi" w:cs="Times New Roman"/>
        </w:rPr>
        <w:t xml:space="preserve"> and molecular sieves to remove H</w:t>
      </w:r>
      <w:r w:rsidR="00FF329F" w:rsidRPr="00D23CF1">
        <w:rPr>
          <w:rFonts w:asciiTheme="majorHAnsi" w:hAnsiTheme="majorHAnsi" w:cs="Times New Roman"/>
          <w:vertAlign w:val="subscript"/>
        </w:rPr>
        <w:t>2</w:t>
      </w:r>
      <w:r w:rsidR="00FF329F" w:rsidRPr="00D23CF1">
        <w:rPr>
          <w:rFonts w:asciiTheme="majorHAnsi" w:hAnsiTheme="majorHAnsi" w:cs="Times New Roman"/>
        </w:rPr>
        <w:t>O.</w:t>
      </w:r>
      <w:r w:rsidR="00D726C3">
        <w:rPr>
          <w:rFonts w:asciiTheme="majorHAnsi" w:hAnsiTheme="majorHAnsi" w:cs="Times New Roman"/>
        </w:rPr>
        <w:t xml:space="preserve"> </w:t>
      </w:r>
      <w:r w:rsidR="00110391" w:rsidRPr="00D23CF1">
        <w:rPr>
          <w:rFonts w:asciiTheme="majorHAnsi" w:hAnsiTheme="majorHAnsi" w:cs="Times New Roman"/>
        </w:rPr>
        <w:t xml:space="preserve">After 3-6 months usage, the catalysts need to be regenerated by isolating the catalysts from the glovebox and exposing </w:t>
      </w:r>
      <w:r w:rsidR="00D726C3">
        <w:rPr>
          <w:rFonts w:asciiTheme="majorHAnsi" w:hAnsiTheme="majorHAnsi" w:cs="Times New Roman"/>
        </w:rPr>
        <w:t xml:space="preserve">them </w:t>
      </w:r>
      <w:r w:rsidR="00110391" w:rsidRPr="00D23CF1">
        <w:rPr>
          <w:rFonts w:asciiTheme="majorHAnsi" w:hAnsiTheme="majorHAnsi" w:cs="Times New Roman"/>
        </w:rPr>
        <w:t>under 5% H</w:t>
      </w:r>
      <w:r w:rsidR="00110391" w:rsidRPr="00D23CF1">
        <w:rPr>
          <w:rFonts w:asciiTheme="majorHAnsi" w:hAnsiTheme="majorHAnsi" w:cs="Times New Roman"/>
          <w:vertAlign w:val="subscript"/>
        </w:rPr>
        <w:t>2</w:t>
      </w:r>
      <w:r w:rsidR="00110391" w:rsidRPr="00D23CF1">
        <w:rPr>
          <w:rFonts w:asciiTheme="majorHAnsi" w:hAnsiTheme="majorHAnsi" w:cs="Times New Roman"/>
        </w:rPr>
        <w:t xml:space="preserve"> in N</w:t>
      </w:r>
      <w:r w:rsidR="00110391" w:rsidRPr="00D23CF1">
        <w:rPr>
          <w:rFonts w:asciiTheme="majorHAnsi" w:hAnsiTheme="majorHAnsi" w:cs="Times New Roman"/>
          <w:vertAlign w:val="subscript"/>
        </w:rPr>
        <w:t>2</w:t>
      </w:r>
      <w:r w:rsidR="00110391" w:rsidRPr="00D23CF1">
        <w:rPr>
          <w:rFonts w:asciiTheme="majorHAnsi" w:hAnsiTheme="majorHAnsi" w:cs="Times New Roman"/>
        </w:rPr>
        <w:t xml:space="preserve"> and heating</w:t>
      </w:r>
      <w:r w:rsidR="00EF0ABE" w:rsidRPr="00D23CF1">
        <w:rPr>
          <w:rFonts w:asciiTheme="majorHAnsi" w:hAnsiTheme="majorHAnsi" w:cs="Times New Roman"/>
        </w:rPr>
        <w:t xml:space="preserve"> to reduce the formed copper oxide to metallic copper</w:t>
      </w:r>
      <w:r w:rsidR="00110391" w:rsidRPr="00D23CF1">
        <w:rPr>
          <w:rFonts w:asciiTheme="majorHAnsi" w:hAnsiTheme="majorHAnsi" w:cs="Times New Roman"/>
        </w:rPr>
        <w:t>.</w:t>
      </w:r>
      <w:r w:rsidR="00D726C3">
        <w:rPr>
          <w:rFonts w:asciiTheme="majorHAnsi" w:hAnsiTheme="majorHAnsi" w:cs="Times New Roman"/>
        </w:rPr>
        <w:t xml:space="preserve"> </w:t>
      </w:r>
      <w:r w:rsidR="00EF0ABE" w:rsidRPr="00D23CF1">
        <w:rPr>
          <w:rFonts w:asciiTheme="majorHAnsi" w:hAnsiTheme="majorHAnsi" w:cs="Times New Roman"/>
        </w:rPr>
        <w:t>C</w:t>
      </w:r>
      <w:r w:rsidR="00AD28B2" w:rsidRPr="00D23CF1">
        <w:rPr>
          <w:rFonts w:asciiTheme="majorHAnsi" w:hAnsiTheme="majorHAnsi" w:cs="Times New Roman"/>
        </w:rPr>
        <w:t>ertain volatile chemicals such as halogenated compounds and strong</w:t>
      </w:r>
      <w:r w:rsidR="00D726C3">
        <w:rPr>
          <w:rFonts w:asciiTheme="majorHAnsi" w:hAnsiTheme="majorHAnsi" w:cs="Times New Roman"/>
        </w:rPr>
        <w:t>ly</w:t>
      </w:r>
      <w:r w:rsidR="00AD28B2" w:rsidRPr="00D23CF1">
        <w:rPr>
          <w:rFonts w:asciiTheme="majorHAnsi" w:hAnsiTheme="majorHAnsi" w:cs="Times New Roman"/>
        </w:rPr>
        <w:t xml:space="preserve"> coordinating</w:t>
      </w:r>
      <w:r w:rsidR="00EF0ABE" w:rsidRPr="00D23CF1">
        <w:rPr>
          <w:rFonts w:asciiTheme="majorHAnsi" w:hAnsiTheme="majorHAnsi" w:cs="Times New Roman"/>
        </w:rPr>
        <w:t xml:space="preserve"> species (</w:t>
      </w:r>
      <w:r w:rsidR="00AD28B2" w:rsidRPr="00D23CF1">
        <w:rPr>
          <w:rFonts w:asciiTheme="majorHAnsi" w:hAnsiTheme="majorHAnsi" w:cs="Times New Roman"/>
        </w:rPr>
        <w:t>thiols</w:t>
      </w:r>
      <w:r w:rsidR="00EF0ABE" w:rsidRPr="00D23CF1">
        <w:rPr>
          <w:rFonts w:asciiTheme="majorHAnsi" w:hAnsiTheme="majorHAnsi" w:cs="Times New Roman"/>
        </w:rPr>
        <w:t>)</w:t>
      </w:r>
      <w:r w:rsidR="00AD28B2" w:rsidRPr="00D23CF1">
        <w:rPr>
          <w:rFonts w:asciiTheme="majorHAnsi" w:hAnsiTheme="majorHAnsi" w:cs="Times New Roman"/>
        </w:rPr>
        <w:t xml:space="preserve"> </w:t>
      </w:r>
      <w:r w:rsidR="00EF0ABE" w:rsidRPr="00D23CF1">
        <w:rPr>
          <w:rFonts w:asciiTheme="majorHAnsi" w:hAnsiTheme="majorHAnsi" w:cs="Times New Roman"/>
        </w:rPr>
        <w:t>should be excluded from the</w:t>
      </w:r>
      <w:r w:rsidR="00AD28B2" w:rsidRPr="00D23CF1">
        <w:rPr>
          <w:rFonts w:asciiTheme="majorHAnsi" w:hAnsiTheme="majorHAnsi" w:cs="Times New Roman"/>
        </w:rPr>
        <w:t xml:space="preserve"> glovebox because the</w:t>
      </w:r>
      <w:r w:rsidR="00EF0ABE" w:rsidRPr="00D23CF1">
        <w:rPr>
          <w:rFonts w:asciiTheme="majorHAnsi" w:hAnsiTheme="majorHAnsi" w:cs="Times New Roman"/>
        </w:rPr>
        <w:t>y</w:t>
      </w:r>
      <w:r w:rsidR="00AD28B2" w:rsidRPr="00D23CF1">
        <w:rPr>
          <w:rFonts w:asciiTheme="majorHAnsi" w:hAnsiTheme="majorHAnsi" w:cs="Times New Roman"/>
        </w:rPr>
        <w:t xml:space="preserve"> </w:t>
      </w:r>
      <w:r w:rsidR="00EF0ABE" w:rsidRPr="00D23CF1">
        <w:rPr>
          <w:rFonts w:asciiTheme="majorHAnsi" w:hAnsiTheme="majorHAnsi" w:cs="Times New Roman"/>
        </w:rPr>
        <w:t>have a high propensity to poison the</w:t>
      </w:r>
      <w:r w:rsidR="00AD28B2" w:rsidRPr="00D23CF1">
        <w:rPr>
          <w:rFonts w:asciiTheme="majorHAnsi" w:hAnsiTheme="majorHAnsi" w:cs="Times New Roman"/>
        </w:rPr>
        <w:t xml:space="preserve"> catalysts.</w:t>
      </w:r>
      <w:r w:rsidR="00D726C3">
        <w:rPr>
          <w:rFonts w:asciiTheme="majorHAnsi" w:hAnsiTheme="majorHAnsi" w:cs="Times New Roman"/>
        </w:rPr>
        <w:t xml:space="preserve"> </w:t>
      </w:r>
      <w:r w:rsidR="00EF0ABE" w:rsidRPr="00D23CF1">
        <w:rPr>
          <w:rFonts w:asciiTheme="majorHAnsi" w:hAnsiTheme="majorHAnsi" w:cs="Times New Roman"/>
        </w:rPr>
        <w:t xml:space="preserve">Instead, </w:t>
      </w:r>
      <w:r w:rsidR="00AD28B2" w:rsidRPr="00D23CF1">
        <w:rPr>
          <w:rFonts w:asciiTheme="majorHAnsi" w:hAnsiTheme="majorHAnsi" w:cs="Times New Roman"/>
        </w:rPr>
        <w:t>experiments</w:t>
      </w:r>
      <w:r w:rsidR="00C46C8F" w:rsidRPr="00D23CF1">
        <w:rPr>
          <w:rFonts w:asciiTheme="majorHAnsi" w:hAnsiTheme="majorHAnsi" w:cs="Times New Roman"/>
        </w:rPr>
        <w:t xml:space="preserve"> </w:t>
      </w:r>
      <w:r w:rsidR="00EF0ABE" w:rsidRPr="00D23CF1">
        <w:rPr>
          <w:rFonts w:asciiTheme="majorHAnsi" w:hAnsiTheme="majorHAnsi" w:cs="Times New Roman"/>
        </w:rPr>
        <w:t>involving these types of chemicals should</w:t>
      </w:r>
      <w:r w:rsidR="00C46C8F" w:rsidRPr="00D23CF1">
        <w:rPr>
          <w:rFonts w:asciiTheme="majorHAnsi" w:hAnsiTheme="majorHAnsi" w:cs="Times New Roman"/>
        </w:rPr>
        <w:t xml:space="preserve"> be conducted in </w:t>
      </w:r>
      <w:r w:rsidR="00EF0ABE" w:rsidRPr="00D23CF1">
        <w:rPr>
          <w:rFonts w:asciiTheme="majorHAnsi" w:hAnsiTheme="majorHAnsi" w:cs="Times New Roman"/>
        </w:rPr>
        <w:t xml:space="preserve">a </w:t>
      </w:r>
      <w:proofErr w:type="spellStart"/>
      <w:r w:rsidR="00C46C8F" w:rsidRPr="00D23CF1">
        <w:rPr>
          <w:rFonts w:asciiTheme="majorHAnsi" w:hAnsiTheme="majorHAnsi" w:cs="Times New Roman"/>
        </w:rPr>
        <w:t>Schlenk</w:t>
      </w:r>
      <w:proofErr w:type="spellEnd"/>
      <w:r w:rsidR="00C46C8F" w:rsidRPr="00D23CF1">
        <w:rPr>
          <w:rFonts w:asciiTheme="majorHAnsi" w:hAnsiTheme="majorHAnsi" w:cs="Times New Roman"/>
        </w:rPr>
        <w:t xml:space="preserve"> line.</w:t>
      </w:r>
      <w:r w:rsidR="00D726C3">
        <w:rPr>
          <w:rFonts w:asciiTheme="majorHAnsi" w:hAnsiTheme="majorHAnsi" w:cs="Times New Roman"/>
        </w:rPr>
        <w:t xml:space="preserve"> </w:t>
      </w:r>
    </w:p>
    <w:p w14:paraId="57447C84" w14:textId="21580FE3" w:rsidR="00EF0ABE" w:rsidRPr="00D23CF1" w:rsidRDefault="008813DC" w:rsidP="00EF0ABE">
      <w:pPr>
        <w:spacing w:after="200" w:line="276" w:lineRule="auto"/>
        <w:jc w:val="both"/>
        <w:rPr>
          <w:rFonts w:asciiTheme="majorHAnsi" w:hAnsiTheme="majorHAnsi" w:cs="Times New Roman"/>
        </w:rPr>
      </w:pPr>
      <w:r w:rsidRPr="00D23CF1">
        <w:rPr>
          <w:rFonts w:asciiTheme="majorHAnsi" w:hAnsiTheme="majorHAnsi" w:cs="Times New Roman"/>
        </w:rPr>
        <w:t>Initial training and proper operat</w:t>
      </w:r>
      <w:r w:rsidR="008713D7" w:rsidRPr="00D23CF1">
        <w:rPr>
          <w:rFonts w:asciiTheme="majorHAnsi" w:hAnsiTheme="majorHAnsi" w:cs="Times New Roman"/>
        </w:rPr>
        <w:t>ion are important for the safe</w:t>
      </w:r>
      <w:r w:rsidRPr="00D23CF1">
        <w:rPr>
          <w:rFonts w:asciiTheme="majorHAnsi" w:hAnsiTheme="majorHAnsi" w:cs="Times New Roman"/>
        </w:rPr>
        <w:t xml:space="preserve"> use of </w:t>
      </w:r>
      <w:r w:rsidR="008713D7" w:rsidRPr="00D23CF1">
        <w:rPr>
          <w:rFonts w:asciiTheme="majorHAnsi" w:hAnsiTheme="majorHAnsi" w:cs="Times New Roman"/>
        </w:rPr>
        <w:t>the glove</w:t>
      </w:r>
      <w:r w:rsidRPr="00D23CF1">
        <w:rPr>
          <w:rFonts w:asciiTheme="majorHAnsi" w:hAnsiTheme="majorHAnsi" w:cs="Times New Roman"/>
        </w:rPr>
        <w:t>box.</w:t>
      </w:r>
      <w:r w:rsidR="00D726C3">
        <w:rPr>
          <w:rFonts w:asciiTheme="majorHAnsi" w:hAnsiTheme="majorHAnsi" w:cs="Times New Roman"/>
        </w:rPr>
        <w:t xml:space="preserve"> </w:t>
      </w:r>
      <w:r w:rsidR="00742AB3" w:rsidRPr="00D23CF1">
        <w:rPr>
          <w:rFonts w:asciiTheme="majorHAnsi" w:hAnsiTheme="majorHAnsi" w:cs="Times New Roman"/>
        </w:rPr>
        <w:t xml:space="preserve">All chemicals must be degassed and dried before </w:t>
      </w:r>
      <w:r w:rsidR="00D726C3">
        <w:rPr>
          <w:rFonts w:asciiTheme="majorHAnsi" w:hAnsiTheme="majorHAnsi" w:cs="Times New Roman"/>
        </w:rPr>
        <w:t xml:space="preserve">being </w:t>
      </w:r>
      <w:r w:rsidR="00D726C3" w:rsidRPr="00D23CF1">
        <w:rPr>
          <w:rFonts w:asciiTheme="majorHAnsi" w:hAnsiTheme="majorHAnsi" w:cs="Times New Roman"/>
        </w:rPr>
        <w:t>plac</w:t>
      </w:r>
      <w:r w:rsidR="00D726C3">
        <w:rPr>
          <w:rFonts w:asciiTheme="majorHAnsi" w:hAnsiTheme="majorHAnsi" w:cs="Times New Roman"/>
        </w:rPr>
        <w:t>ed</w:t>
      </w:r>
      <w:r w:rsidR="00D726C3" w:rsidRPr="00D23CF1">
        <w:rPr>
          <w:rFonts w:asciiTheme="majorHAnsi" w:hAnsiTheme="majorHAnsi" w:cs="Times New Roman"/>
        </w:rPr>
        <w:t xml:space="preserve"> </w:t>
      </w:r>
      <w:r w:rsidR="00742AB3" w:rsidRPr="00D23CF1">
        <w:rPr>
          <w:rFonts w:asciiTheme="majorHAnsi" w:hAnsiTheme="majorHAnsi" w:cs="Times New Roman"/>
        </w:rPr>
        <w:t>into the glovebox.</w:t>
      </w:r>
      <w:r w:rsidR="00D726C3">
        <w:rPr>
          <w:rFonts w:asciiTheme="majorHAnsi" w:hAnsiTheme="majorHAnsi" w:cs="Times New Roman"/>
        </w:rPr>
        <w:t xml:space="preserve"> </w:t>
      </w:r>
      <w:r w:rsidR="00742AB3" w:rsidRPr="00D23CF1">
        <w:rPr>
          <w:rFonts w:asciiTheme="majorHAnsi" w:hAnsiTheme="majorHAnsi" w:cs="Times New Roman"/>
        </w:rPr>
        <w:t xml:space="preserve">Glass vessels or flasks must be evacuated before </w:t>
      </w:r>
      <w:r w:rsidR="00D726C3">
        <w:rPr>
          <w:rFonts w:asciiTheme="majorHAnsi" w:hAnsiTheme="majorHAnsi" w:cs="Times New Roman"/>
        </w:rPr>
        <w:t xml:space="preserve">placement </w:t>
      </w:r>
      <w:r w:rsidR="00742AB3" w:rsidRPr="00D23CF1">
        <w:rPr>
          <w:rFonts w:asciiTheme="majorHAnsi" w:hAnsiTheme="majorHAnsi" w:cs="Times New Roman"/>
        </w:rPr>
        <w:t xml:space="preserve">in the antechamber to avoid explosion </w:t>
      </w:r>
      <w:r w:rsidR="00D726C3">
        <w:rPr>
          <w:rFonts w:asciiTheme="majorHAnsi" w:hAnsiTheme="majorHAnsi" w:cs="Times New Roman"/>
        </w:rPr>
        <w:t xml:space="preserve">due to </w:t>
      </w:r>
      <w:r w:rsidR="00742AB3" w:rsidRPr="00D23CF1">
        <w:rPr>
          <w:rFonts w:asciiTheme="majorHAnsi" w:hAnsiTheme="majorHAnsi" w:cs="Times New Roman"/>
        </w:rPr>
        <w:t>the pressure difference.</w:t>
      </w:r>
      <w:r w:rsidR="00D726C3">
        <w:rPr>
          <w:rFonts w:asciiTheme="majorHAnsi" w:hAnsiTheme="majorHAnsi" w:cs="Times New Roman"/>
        </w:rPr>
        <w:t xml:space="preserve"> </w:t>
      </w:r>
      <w:r w:rsidR="00742AB3" w:rsidRPr="00D23CF1">
        <w:rPr>
          <w:rFonts w:asciiTheme="majorHAnsi" w:hAnsiTheme="majorHAnsi" w:cs="Times New Roman"/>
        </w:rPr>
        <w:t>Sharps should be careful</w:t>
      </w:r>
      <w:r w:rsidR="00D726C3">
        <w:rPr>
          <w:rFonts w:asciiTheme="majorHAnsi" w:hAnsiTheme="majorHAnsi" w:cs="Times New Roman"/>
        </w:rPr>
        <w:t>ly</w:t>
      </w:r>
      <w:r w:rsidR="00742AB3" w:rsidRPr="00D23CF1">
        <w:rPr>
          <w:rFonts w:asciiTheme="majorHAnsi" w:hAnsiTheme="majorHAnsi" w:cs="Times New Roman"/>
        </w:rPr>
        <w:t xml:space="preserve"> handled </w:t>
      </w:r>
      <w:r w:rsidR="00EF0ABE" w:rsidRPr="00D23CF1">
        <w:rPr>
          <w:rFonts w:asciiTheme="majorHAnsi" w:hAnsiTheme="majorHAnsi" w:cs="Times New Roman"/>
        </w:rPr>
        <w:t xml:space="preserve">and </w:t>
      </w:r>
      <w:r w:rsidR="00D726C3" w:rsidRPr="00D23CF1">
        <w:rPr>
          <w:rFonts w:asciiTheme="majorHAnsi" w:hAnsiTheme="majorHAnsi" w:cs="Times New Roman"/>
        </w:rPr>
        <w:t xml:space="preserve">avoided </w:t>
      </w:r>
      <w:r w:rsidR="00EF0ABE" w:rsidRPr="00D23CF1">
        <w:rPr>
          <w:rFonts w:asciiTheme="majorHAnsi" w:hAnsiTheme="majorHAnsi" w:cs="Times New Roman"/>
        </w:rPr>
        <w:t>if possible</w:t>
      </w:r>
      <w:r w:rsidR="00742AB3" w:rsidRPr="00D23CF1">
        <w:rPr>
          <w:rFonts w:asciiTheme="majorHAnsi" w:hAnsiTheme="majorHAnsi" w:cs="Times New Roman"/>
        </w:rPr>
        <w:t xml:space="preserve"> when working with the glovebox to avoid possible damage to the glove.</w:t>
      </w:r>
      <w:r w:rsidR="00D726C3">
        <w:rPr>
          <w:rFonts w:asciiTheme="majorHAnsi" w:hAnsiTheme="majorHAnsi" w:cs="Times New Roman"/>
        </w:rPr>
        <w:t xml:space="preserve"> Furthermore,</w:t>
      </w:r>
      <w:r w:rsidR="00742AB3" w:rsidRPr="00D23CF1">
        <w:rPr>
          <w:rFonts w:asciiTheme="majorHAnsi" w:hAnsiTheme="majorHAnsi" w:cs="Times New Roman"/>
        </w:rPr>
        <w:t xml:space="preserve"> secondary nitrile gloves must be worn to protect the glove when working with solvents. Aqueous solutions, alcohols</w:t>
      </w:r>
      <w:r w:rsidR="00D726C3">
        <w:rPr>
          <w:rFonts w:asciiTheme="majorHAnsi" w:hAnsiTheme="majorHAnsi" w:cs="Times New Roman"/>
        </w:rPr>
        <w:t>,</w:t>
      </w:r>
      <w:r w:rsidR="00742AB3" w:rsidRPr="00D23CF1">
        <w:rPr>
          <w:rFonts w:asciiTheme="majorHAnsi" w:hAnsiTheme="majorHAnsi" w:cs="Times New Roman"/>
        </w:rPr>
        <w:t xml:space="preserve"> and acetone</w:t>
      </w:r>
      <w:r w:rsidR="00B849F7" w:rsidRPr="00D23CF1">
        <w:rPr>
          <w:rFonts w:asciiTheme="majorHAnsi" w:hAnsiTheme="majorHAnsi" w:cs="Times New Roman"/>
        </w:rPr>
        <w:t xml:space="preserve"> should </w:t>
      </w:r>
      <w:r w:rsidR="00D726C3">
        <w:rPr>
          <w:rFonts w:asciiTheme="majorHAnsi" w:hAnsiTheme="majorHAnsi" w:cs="Times New Roman"/>
        </w:rPr>
        <w:t xml:space="preserve">not be </w:t>
      </w:r>
      <w:r w:rsidR="00EF0ABE" w:rsidRPr="00D23CF1">
        <w:rPr>
          <w:rFonts w:asciiTheme="majorHAnsi" w:hAnsiTheme="majorHAnsi" w:cs="Times New Roman"/>
        </w:rPr>
        <w:t>use</w:t>
      </w:r>
      <w:r w:rsidR="00D726C3">
        <w:rPr>
          <w:rFonts w:asciiTheme="majorHAnsi" w:hAnsiTheme="majorHAnsi" w:cs="Times New Roman"/>
        </w:rPr>
        <w:t>d</w:t>
      </w:r>
      <w:r w:rsidR="00EF0ABE" w:rsidRPr="00D23CF1">
        <w:rPr>
          <w:rFonts w:asciiTheme="majorHAnsi" w:hAnsiTheme="majorHAnsi" w:cs="Times New Roman"/>
        </w:rPr>
        <w:t xml:space="preserve"> in </w:t>
      </w:r>
      <w:r w:rsidR="00D726C3">
        <w:rPr>
          <w:rFonts w:asciiTheme="majorHAnsi" w:hAnsiTheme="majorHAnsi" w:cs="Times New Roman"/>
        </w:rPr>
        <w:t xml:space="preserve">the </w:t>
      </w:r>
      <w:r w:rsidR="00EF0ABE" w:rsidRPr="00D23CF1">
        <w:rPr>
          <w:rFonts w:asciiTheme="majorHAnsi" w:hAnsiTheme="majorHAnsi" w:cs="Times New Roman"/>
        </w:rPr>
        <w:t xml:space="preserve">glovebox in order to </w:t>
      </w:r>
      <w:r w:rsidR="00D726C3">
        <w:rPr>
          <w:rFonts w:asciiTheme="majorHAnsi" w:hAnsiTheme="majorHAnsi" w:cs="Times New Roman"/>
        </w:rPr>
        <w:t xml:space="preserve">ensure </w:t>
      </w:r>
      <w:r w:rsidR="00EF0ABE" w:rsidRPr="00D23CF1">
        <w:rPr>
          <w:rFonts w:asciiTheme="majorHAnsi" w:hAnsiTheme="majorHAnsi" w:cs="Times New Roman"/>
        </w:rPr>
        <w:t xml:space="preserve">the glovebox environment </w:t>
      </w:r>
      <w:r w:rsidR="00D726C3">
        <w:rPr>
          <w:rFonts w:asciiTheme="majorHAnsi" w:hAnsiTheme="majorHAnsi" w:cs="Times New Roman"/>
        </w:rPr>
        <w:t xml:space="preserve">is </w:t>
      </w:r>
      <w:r w:rsidR="00EF0ABE" w:rsidRPr="00D23CF1">
        <w:rPr>
          <w:rFonts w:asciiTheme="majorHAnsi" w:hAnsiTheme="majorHAnsi" w:cs="Times New Roman"/>
        </w:rPr>
        <w:t xml:space="preserve">free of </w:t>
      </w:r>
      <w:r w:rsidR="00B849F7" w:rsidRPr="00D23CF1">
        <w:rPr>
          <w:rFonts w:asciiTheme="majorHAnsi" w:hAnsiTheme="majorHAnsi" w:cs="Times New Roman"/>
        </w:rPr>
        <w:t>H</w:t>
      </w:r>
      <w:r w:rsidR="00B849F7" w:rsidRPr="00D23CF1">
        <w:rPr>
          <w:rFonts w:asciiTheme="majorHAnsi" w:hAnsiTheme="majorHAnsi" w:cs="Times New Roman"/>
          <w:vertAlign w:val="subscript"/>
        </w:rPr>
        <w:t>2</w:t>
      </w:r>
      <w:r w:rsidR="00B849F7" w:rsidRPr="00D23CF1">
        <w:rPr>
          <w:rFonts w:asciiTheme="majorHAnsi" w:hAnsiTheme="majorHAnsi" w:cs="Times New Roman"/>
        </w:rPr>
        <w:t>O and O</w:t>
      </w:r>
      <w:r w:rsidR="00B849F7" w:rsidRPr="00D23CF1">
        <w:rPr>
          <w:rFonts w:asciiTheme="majorHAnsi" w:hAnsiTheme="majorHAnsi" w:cs="Times New Roman"/>
          <w:vertAlign w:val="subscript"/>
        </w:rPr>
        <w:t>2</w:t>
      </w:r>
      <w:r w:rsidR="00D726C3">
        <w:rPr>
          <w:rFonts w:asciiTheme="majorHAnsi" w:hAnsiTheme="majorHAnsi" w:cs="Times New Roman"/>
        </w:rPr>
        <w:t xml:space="preserve">, which may help </w:t>
      </w:r>
      <w:r w:rsidR="00B849F7" w:rsidRPr="00D23CF1">
        <w:rPr>
          <w:rFonts w:asciiTheme="majorHAnsi" w:hAnsiTheme="majorHAnsi" w:cs="Times New Roman"/>
        </w:rPr>
        <w:t xml:space="preserve">protect the glove </w:t>
      </w:r>
      <w:r w:rsidR="00D726C3">
        <w:rPr>
          <w:rFonts w:asciiTheme="majorHAnsi" w:hAnsiTheme="majorHAnsi" w:cs="Times New Roman"/>
        </w:rPr>
        <w:t xml:space="preserve">over its </w:t>
      </w:r>
      <w:r w:rsidR="00B849F7" w:rsidRPr="00D23CF1">
        <w:rPr>
          <w:rFonts w:asciiTheme="majorHAnsi" w:hAnsiTheme="majorHAnsi" w:cs="Times New Roman"/>
        </w:rPr>
        <w:t>lifetime.</w:t>
      </w:r>
      <w:r w:rsidR="00D726C3">
        <w:rPr>
          <w:rFonts w:asciiTheme="majorHAnsi" w:hAnsiTheme="majorHAnsi" w:cs="Times New Roman"/>
        </w:rPr>
        <w:t xml:space="preserve"> </w:t>
      </w:r>
      <w:r w:rsidR="00B849F7" w:rsidRPr="00D23CF1">
        <w:rPr>
          <w:rFonts w:asciiTheme="majorHAnsi" w:hAnsiTheme="majorHAnsi" w:cs="Times New Roman"/>
        </w:rPr>
        <w:t xml:space="preserve">Compared to </w:t>
      </w:r>
      <w:r w:rsidR="00BD61DF">
        <w:rPr>
          <w:rFonts w:asciiTheme="majorHAnsi" w:hAnsiTheme="majorHAnsi" w:cs="Times New Roman"/>
        </w:rPr>
        <w:t xml:space="preserve">the </w:t>
      </w:r>
      <w:r w:rsidR="00B849F7" w:rsidRPr="00D23CF1">
        <w:rPr>
          <w:rFonts w:asciiTheme="majorHAnsi" w:hAnsiTheme="majorHAnsi" w:cs="Times New Roman"/>
        </w:rPr>
        <w:t xml:space="preserve">glovebox, there are fewer requirements regarding the </w:t>
      </w:r>
      <w:r w:rsidR="00EF0ABE" w:rsidRPr="00D23CF1">
        <w:rPr>
          <w:rFonts w:asciiTheme="majorHAnsi" w:hAnsiTheme="majorHAnsi" w:cs="Times New Roman"/>
        </w:rPr>
        <w:t>suitability of</w:t>
      </w:r>
      <w:r w:rsidR="00111847" w:rsidRPr="00D23CF1">
        <w:rPr>
          <w:rFonts w:asciiTheme="majorHAnsi" w:hAnsiTheme="majorHAnsi" w:cs="Times New Roman"/>
        </w:rPr>
        <w:t xml:space="preserve"> </w:t>
      </w:r>
      <w:r w:rsidR="00B849F7" w:rsidRPr="00D23CF1">
        <w:rPr>
          <w:rFonts w:asciiTheme="majorHAnsi" w:hAnsiTheme="majorHAnsi" w:cs="Times New Roman"/>
        </w:rPr>
        <w:t xml:space="preserve">samples for </w:t>
      </w:r>
      <w:r w:rsidR="00EF0ABE" w:rsidRPr="00D23CF1">
        <w:rPr>
          <w:rFonts w:asciiTheme="majorHAnsi" w:hAnsiTheme="majorHAnsi" w:cs="Times New Roman"/>
        </w:rPr>
        <w:t xml:space="preserve">the </w:t>
      </w:r>
      <w:proofErr w:type="spellStart"/>
      <w:r w:rsidR="00B849F7" w:rsidRPr="00D23CF1">
        <w:rPr>
          <w:rFonts w:asciiTheme="majorHAnsi" w:hAnsiTheme="majorHAnsi" w:cs="Times New Roman"/>
        </w:rPr>
        <w:t>Schlenk</w:t>
      </w:r>
      <w:proofErr w:type="spellEnd"/>
      <w:r w:rsidR="00B849F7" w:rsidRPr="00D23CF1">
        <w:rPr>
          <w:rFonts w:asciiTheme="majorHAnsi" w:hAnsiTheme="majorHAnsi" w:cs="Times New Roman"/>
        </w:rPr>
        <w:t xml:space="preserve"> line.</w:t>
      </w:r>
      <w:r w:rsidR="00D726C3">
        <w:rPr>
          <w:rFonts w:asciiTheme="majorHAnsi" w:hAnsiTheme="majorHAnsi" w:cs="Times New Roman"/>
        </w:rPr>
        <w:t xml:space="preserve"> </w:t>
      </w:r>
      <w:r w:rsidR="00B849F7" w:rsidRPr="00D23CF1">
        <w:rPr>
          <w:rFonts w:asciiTheme="majorHAnsi" w:hAnsiTheme="majorHAnsi" w:cs="Times New Roman"/>
        </w:rPr>
        <w:t>However, there are other safety concerns when</w:t>
      </w:r>
      <w:r w:rsidR="00EF0ABE" w:rsidRPr="00D23CF1">
        <w:rPr>
          <w:rFonts w:asciiTheme="majorHAnsi" w:hAnsiTheme="majorHAnsi" w:cs="Times New Roman"/>
        </w:rPr>
        <w:t xml:space="preserve"> using </w:t>
      </w:r>
      <w:proofErr w:type="spellStart"/>
      <w:r w:rsidR="00EF0ABE" w:rsidRPr="00D23CF1">
        <w:rPr>
          <w:rFonts w:asciiTheme="majorHAnsi" w:hAnsiTheme="majorHAnsi" w:cs="Times New Roman"/>
        </w:rPr>
        <w:t>schlenk</w:t>
      </w:r>
      <w:proofErr w:type="spellEnd"/>
      <w:r w:rsidR="00EF0ABE" w:rsidRPr="00D23CF1">
        <w:rPr>
          <w:rFonts w:asciiTheme="majorHAnsi" w:hAnsiTheme="majorHAnsi" w:cs="Times New Roman"/>
        </w:rPr>
        <w:t xml:space="preserve"> line</w:t>
      </w:r>
      <w:r w:rsidR="00BD61DF">
        <w:rPr>
          <w:rFonts w:asciiTheme="majorHAnsi" w:hAnsiTheme="majorHAnsi" w:cs="Times New Roman"/>
        </w:rPr>
        <w:t>,</w:t>
      </w:r>
      <w:r w:rsidR="00EF0ABE" w:rsidRPr="00D23CF1">
        <w:rPr>
          <w:rFonts w:asciiTheme="majorHAnsi" w:hAnsiTheme="majorHAnsi" w:cs="Times New Roman"/>
        </w:rPr>
        <w:t xml:space="preserve"> such as ensuring glassware is not cracked</w:t>
      </w:r>
      <w:r w:rsidR="00B849F7" w:rsidRPr="00D23CF1">
        <w:rPr>
          <w:rFonts w:asciiTheme="majorHAnsi" w:hAnsiTheme="majorHAnsi" w:cs="Times New Roman"/>
        </w:rPr>
        <w:t xml:space="preserve">, </w:t>
      </w:r>
      <w:r w:rsidR="00EF0ABE" w:rsidRPr="00D23CF1">
        <w:rPr>
          <w:rFonts w:asciiTheme="majorHAnsi" w:hAnsiTheme="majorHAnsi" w:cs="Times New Roman"/>
        </w:rPr>
        <w:t>the possibility of</w:t>
      </w:r>
      <w:r w:rsidR="00B849F7" w:rsidRPr="00D23CF1">
        <w:rPr>
          <w:rFonts w:asciiTheme="majorHAnsi" w:hAnsiTheme="majorHAnsi" w:cs="Times New Roman"/>
        </w:rPr>
        <w:t xml:space="preserve"> </w:t>
      </w:r>
      <w:r w:rsidR="00EF0ABE" w:rsidRPr="00D23CF1">
        <w:rPr>
          <w:rFonts w:asciiTheme="majorHAnsi" w:hAnsiTheme="majorHAnsi" w:cs="Times New Roman"/>
        </w:rPr>
        <w:t xml:space="preserve">over-pressurization of the glass </w:t>
      </w:r>
      <w:proofErr w:type="spellStart"/>
      <w:r w:rsidR="00EF0ABE" w:rsidRPr="00D23CF1">
        <w:rPr>
          <w:rFonts w:asciiTheme="majorHAnsi" w:hAnsiTheme="majorHAnsi" w:cs="Times New Roman"/>
        </w:rPr>
        <w:t>schlenk</w:t>
      </w:r>
      <w:proofErr w:type="spellEnd"/>
      <w:r w:rsidR="00EF0ABE" w:rsidRPr="00D23CF1">
        <w:rPr>
          <w:rFonts w:asciiTheme="majorHAnsi" w:hAnsiTheme="majorHAnsi" w:cs="Times New Roman"/>
        </w:rPr>
        <w:t xml:space="preserve"> line, and the</w:t>
      </w:r>
      <w:r w:rsidR="00B849F7" w:rsidRPr="00D23CF1">
        <w:rPr>
          <w:rFonts w:asciiTheme="majorHAnsi" w:hAnsiTheme="majorHAnsi" w:cs="Times New Roman"/>
        </w:rPr>
        <w:t xml:space="preserve"> use of liquid nitrogen </w:t>
      </w:r>
      <w:r w:rsidR="00EF0ABE" w:rsidRPr="00D23CF1">
        <w:rPr>
          <w:rFonts w:asciiTheme="majorHAnsi" w:hAnsiTheme="majorHAnsi" w:cs="Times New Roman"/>
        </w:rPr>
        <w:t>in the pump trap could lead to the possible condensation of oxygen</w:t>
      </w:r>
      <w:r w:rsidR="00BD61DF">
        <w:rPr>
          <w:rFonts w:asciiTheme="majorHAnsi" w:hAnsiTheme="majorHAnsi" w:cs="Times New Roman"/>
        </w:rPr>
        <w:t>,</w:t>
      </w:r>
      <w:r w:rsidR="00EF0ABE" w:rsidRPr="00D23CF1">
        <w:rPr>
          <w:rFonts w:asciiTheme="majorHAnsi" w:hAnsiTheme="majorHAnsi" w:cs="Times New Roman"/>
        </w:rPr>
        <w:t xml:space="preserve"> if a leak exist</w:t>
      </w:r>
      <w:r w:rsidR="00BD61DF">
        <w:rPr>
          <w:rFonts w:asciiTheme="majorHAnsi" w:hAnsiTheme="majorHAnsi" w:cs="Times New Roman"/>
        </w:rPr>
        <w:t>s</w:t>
      </w:r>
      <w:r w:rsidR="00EF0ABE" w:rsidRPr="00D23CF1">
        <w:rPr>
          <w:rFonts w:asciiTheme="majorHAnsi" w:hAnsiTheme="majorHAnsi" w:cs="Times New Roman"/>
        </w:rPr>
        <w:t xml:space="preserve"> in the </w:t>
      </w:r>
      <w:proofErr w:type="spellStart"/>
      <w:r w:rsidR="00EF0ABE" w:rsidRPr="00D23CF1">
        <w:rPr>
          <w:rFonts w:asciiTheme="majorHAnsi" w:hAnsiTheme="majorHAnsi" w:cs="Times New Roman"/>
        </w:rPr>
        <w:t>schlenk</w:t>
      </w:r>
      <w:proofErr w:type="spellEnd"/>
      <w:r w:rsidR="00EF0ABE" w:rsidRPr="00D23CF1">
        <w:rPr>
          <w:rFonts w:asciiTheme="majorHAnsi" w:hAnsiTheme="majorHAnsi" w:cs="Times New Roman"/>
        </w:rPr>
        <w:t xml:space="preserve"> line.</w:t>
      </w:r>
      <w:r w:rsidR="00D726C3">
        <w:rPr>
          <w:rFonts w:asciiTheme="majorHAnsi" w:hAnsiTheme="majorHAnsi" w:cs="Times New Roman"/>
        </w:rPr>
        <w:t xml:space="preserve"> </w:t>
      </w:r>
    </w:p>
    <w:p w14:paraId="4FDFF85E" w14:textId="4A6638E0" w:rsidR="006E1A8E" w:rsidRPr="00F8763F" w:rsidRDefault="006E1A8E" w:rsidP="008713D7">
      <w:pPr>
        <w:spacing w:after="200" w:line="276" w:lineRule="auto"/>
        <w:rPr>
          <w:rFonts w:asciiTheme="majorHAnsi" w:hAnsiTheme="majorHAnsi" w:cs="Times New Roman"/>
          <w:b/>
        </w:rPr>
      </w:pPr>
      <w:r w:rsidRPr="00D23CF1">
        <w:rPr>
          <w:rFonts w:asciiTheme="majorHAnsi" w:hAnsiTheme="majorHAnsi" w:cs="Times New Roman"/>
          <w:b/>
        </w:rPr>
        <w:t>Procedure</w:t>
      </w:r>
    </w:p>
    <w:p w14:paraId="5C7C41EB" w14:textId="2100091F" w:rsidR="007D2EA0" w:rsidRDefault="00A35EF1" w:rsidP="007D2EA0">
      <w:pPr>
        <w:pStyle w:val="ListParagraph"/>
        <w:numPr>
          <w:ilvl w:val="0"/>
          <w:numId w:val="1"/>
        </w:numPr>
        <w:spacing w:after="100"/>
        <w:rPr>
          <w:rFonts w:asciiTheme="majorHAnsi" w:hAnsiTheme="majorHAnsi" w:cs="Times New Roman"/>
        </w:rPr>
      </w:pPr>
      <w:r w:rsidRPr="00D23CF1">
        <w:rPr>
          <w:rFonts w:asciiTheme="majorHAnsi" w:hAnsiTheme="majorHAnsi" w:cs="Times New Roman"/>
        </w:rPr>
        <w:t xml:space="preserve">Transferring </w:t>
      </w:r>
      <w:r w:rsidR="009C0798" w:rsidRPr="00D23CF1">
        <w:rPr>
          <w:rFonts w:asciiTheme="majorHAnsi" w:hAnsiTheme="majorHAnsi" w:cs="Times New Roman"/>
        </w:rPr>
        <w:t>O</w:t>
      </w:r>
      <w:r w:rsidRPr="00D23CF1">
        <w:rPr>
          <w:rFonts w:asciiTheme="majorHAnsi" w:hAnsiTheme="majorHAnsi" w:cs="Times New Roman"/>
        </w:rPr>
        <w:t>bjects in</w:t>
      </w:r>
      <w:r w:rsidR="009C0798" w:rsidRPr="00D23CF1">
        <w:rPr>
          <w:rFonts w:asciiTheme="majorHAnsi" w:hAnsiTheme="majorHAnsi" w:cs="Times New Roman"/>
        </w:rPr>
        <w:t>to</w:t>
      </w:r>
      <w:r w:rsidRPr="00D23CF1">
        <w:rPr>
          <w:rFonts w:asciiTheme="majorHAnsi" w:hAnsiTheme="majorHAnsi" w:cs="Times New Roman"/>
        </w:rPr>
        <w:t xml:space="preserve"> the </w:t>
      </w:r>
      <w:r w:rsidR="009C0798" w:rsidRPr="00D23CF1">
        <w:rPr>
          <w:rFonts w:asciiTheme="majorHAnsi" w:hAnsiTheme="majorHAnsi" w:cs="Times New Roman"/>
        </w:rPr>
        <w:t>G</w:t>
      </w:r>
      <w:r w:rsidRPr="00D23CF1">
        <w:rPr>
          <w:rFonts w:asciiTheme="majorHAnsi" w:hAnsiTheme="majorHAnsi" w:cs="Times New Roman"/>
        </w:rPr>
        <w:t>lovebox</w:t>
      </w:r>
    </w:p>
    <w:p w14:paraId="196A9BDE" w14:textId="77777777" w:rsidR="00BD61DF" w:rsidRPr="00D23CF1" w:rsidRDefault="00BD61DF" w:rsidP="00F8763F">
      <w:pPr>
        <w:pStyle w:val="ListParagraph"/>
        <w:spacing w:after="100"/>
        <w:ind w:left="360"/>
        <w:rPr>
          <w:rFonts w:asciiTheme="majorHAnsi" w:hAnsiTheme="majorHAnsi" w:cs="Times New Roman"/>
        </w:rPr>
      </w:pPr>
    </w:p>
    <w:p w14:paraId="0D6DA1D3" w14:textId="4EA0D92B" w:rsidR="007D2EA0" w:rsidRPr="00F8763F" w:rsidRDefault="007D2EA0" w:rsidP="007D2EA0">
      <w:pPr>
        <w:pStyle w:val="ListParagraph"/>
        <w:numPr>
          <w:ilvl w:val="0"/>
          <w:numId w:val="9"/>
        </w:numPr>
        <w:jc w:val="both"/>
        <w:rPr>
          <w:rFonts w:asciiTheme="majorHAnsi" w:hAnsiTheme="majorHAnsi" w:cs="Times New Roman"/>
        </w:rPr>
      </w:pPr>
      <w:r w:rsidRPr="00D23CF1">
        <w:rPr>
          <w:rFonts w:asciiTheme="majorHAnsi" w:hAnsiTheme="majorHAnsi" w:cs="Times New Roman"/>
        </w:rPr>
        <w:lastRenderedPageBreak/>
        <w:t xml:space="preserve">Make sure both doors are closed (this should be the default position). If the chamber is under vacuum, fill it with nitrogen by turning the valve to </w:t>
      </w:r>
      <w:r w:rsidRPr="00F8763F">
        <w:rPr>
          <w:rFonts w:asciiTheme="majorHAnsi" w:hAnsiTheme="majorHAnsi" w:cs="Times New Roman"/>
        </w:rPr>
        <w:t>fill.</w:t>
      </w:r>
    </w:p>
    <w:p w14:paraId="1D219801" w14:textId="77777777" w:rsidR="00BD61DF" w:rsidRPr="00F8763F" w:rsidRDefault="00BD61DF" w:rsidP="00F8763F">
      <w:pPr>
        <w:pStyle w:val="ListParagraph"/>
        <w:jc w:val="both"/>
        <w:rPr>
          <w:rFonts w:asciiTheme="majorHAnsi" w:hAnsiTheme="majorHAnsi" w:cs="Times New Roman"/>
        </w:rPr>
      </w:pPr>
    </w:p>
    <w:p w14:paraId="1E5698EC" w14:textId="2CD12339" w:rsidR="007D2EA0" w:rsidRPr="00F8763F" w:rsidRDefault="007D2EA0" w:rsidP="007D2EA0">
      <w:pPr>
        <w:pStyle w:val="ListParagraph"/>
        <w:numPr>
          <w:ilvl w:val="0"/>
          <w:numId w:val="9"/>
        </w:numPr>
        <w:jc w:val="both"/>
        <w:rPr>
          <w:rFonts w:asciiTheme="majorHAnsi" w:hAnsiTheme="majorHAnsi" w:cs="Times New Roman"/>
        </w:rPr>
      </w:pPr>
      <w:r w:rsidRPr="00F8763F">
        <w:rPr>
          <w:rFonts w:asciiTheme="majorHAnsi" w:hAnsiTheme="majorHAnsi" w:cs="Times New Roman"/>
        </w:rPr>
        <w:t>Open the outer door, and transfer the object in the chamber. Slide the object as deep as possible, which makes it easier to reach it from inside the glovebox. Close the door isolating the antechamber from the ambient environment. DO NOT over tighten the door, go only a quarter-turn further.</w:t>
      </w:r>
    </w:p>
    <w:p w14:paraId="6E4118C5" w14:textId="77777777" w:rsidR="00BD61DF" w:rsidRPr="00F8763F" w:rsidRDefault="00BD61DF" w:rsidP="00F8763F">
      <w:pPr>
        <w:pStyle w:val="ListParagraph"/>
        <w:jc w:val="both"/>
        <w:rPr>
          <w:rFonts w:asciiTheme="majorHAnsi" w:hAnsiTheme="majorHAnsi" w:cs="Times New Roman"/>
        </w:rPr>
      </w:pPr>
    </w:p>
    <w:p w14:paraId="3E1CBC4D" w14:textId="2BEC6C3C" w:rsidR="00D1268A" w:rsidRPr="00F8763F" w:rsidRDefault="00D1268A" w:rsidP="00D1268A">
      <w:pPr>
        <w:pStyle w:val="ListParagraph"/>
        <w:numPr>
          <w:ilvl w:val="0"/>
          <w:numId w:val="9"/>
        </w:numPr>
        <w:jc w:val="both"/>
        <w:rPr>
          <w:rFonts w:asciiTheme="majorHAnsi" w:hAnsiTheme="majorHAnsi" w:cs="Times New Roman"/>
        </w:rPr>
      </w:pPr>
      <w:r w:rsidRPr="00F8763F">
        <w:rPr>
          <w:rFonts w:asciiTheme="majorHAnsi" w:hAnsiTheme="majorHAnsi" w:cs="Times New Roman"/>
        </w:rPr>
        <w:t>Once the doors are closed, turn the valve to evacuate</w:t>
      </w:r>
      <w:r w:rsidR="00BD61DF" w:rsidRPr="00F8763F">
        <w:rPr>
          <w:rFonts w:asciiTheme="majorHAnsi" w:hAnsiTheme="majorHAnsi" w:cs="Times New Roman"/>
        </w:rPr>
        <w:t xml:space="preserve"> the chamber</w:t>
      </w:r>
      <w:r w:rsidRPr="00F8763F">
        <w:rPr>
          <w:rFonts w:asciiTheme="majorHAnsi" w:hAnsiTheme="majorHAnsi" w:cs="Times New Roman"/>
        </w:rPr>
        <w:t xml:space="preserve">, and wait until the pressure is at an acceptable vacuum level. Then fill the chamber with nitrogen, by turning the valve to refill. Repeat this cycle at least 3 times. </w:t>
      </w:r>
    </w:p>
    <w:p w14:paraId="51903BEA" w14:textId="77777777" w:rsidR="00BD61DF" w:rsidRPr="00D23CF1" w:rsidRDefault="00BD61DF" w:rsidP="00F8763F">
      <w:pPr>
        <w:pStyle w:val="ListParagraph"/>
        <w:jc w:val="both"/>
        <w:rPr>
          <w:rFonts w:asciiTheme="majorHAnsi" w:hAnsiTheme="majorHAnsi" w:cs="Times New Roman"/>
        </w:rPr>
      </w:pPr>
    </w:p>
    <w:p w14:paraId="0DCA863F" w14:textId="25576DB4" w:rsidR="00D1268A" w:rsidRDefault="00D1268A" w:rsidP="00D1268A">
      <w:pPr>
        <w:pStyle w:val="ListParagraph"/>
        <w:numPr>
          <w:ilvl w:val="0"/>
          <w:numId w:val="9"/>
        </w:numPr>
        <w:jc w:val="both"/>
        <w:rPr>
          <w:rFonts w:asciiTheme="majorHAnsi" w:hAnsiTheme="majorHAnsi" w:cs="Times New Roman"/>
        </w:rPr>
      </w:pPr>
      <w:r w:rsidRPr="00D23CF1">
        <w:rPr>
          <w:rFonts w:asciiTheme="majorHAnsi" w:hAnsiTheme="majorHAnsi" w:cs="Times New Roman"/>
        </w:rPr>
        <w:t>Once the purging and evacuation cycles are complete, fill the chamber with nitrogen, and then open the inner door to the glovebox. Remove the object from the antechamber and place in a safe location in the glove box. Promptly close the door to the antechamber.</w:t>
      </w:r>
    </w:p>
    <w:p w14:paraId="2618693C" w14:textId="77777777" w:rsidR="00BD61DF" w:rsidRPr="00D23CF1" w:rsidRDefault="00BD61DF" w:rsidP="00F8763F">
      <w:pPr>
        <w:pStyle w:val="ListParagraph"/>
        <w:jc w:val="both"/>
        <w:rPr>
          <w:rFonts w:asciiTheme="majorHAnsi" w:hAnsiTheme="majorHAnsi" w:cs="Times New Roman"/>
        </w:rPr>
      </w:pPr>
    </w:p>
    <w:p w14:paraId="6C8E7ABB" w14:textId="5307D535" w:rsidR="00D1268A" w:rsidRDefault="00D1268A" w:rsidP="00D1268A">
      <w:pPr>
        <w:pStyle w:val="ListParagraph"/>
        <w:numPr>
          <w:ilvl w:val="0"/>
          <w:numId w:val="9"/>
        </w:numPr>
        <w:jc w:val="both"/>
        <w:rPr>
          <w:rFonts w:asciiTheme="majorHAnsi" w:hAnsiTheme="majorHAnsi" w:cs="Times New Roman"/>
        </w:rPr>
      </w:pPr>
      <w:r w:rsidRPr="00D23CF1">
        <w:rPr>
          <w:rFonts w:asciiTheme="majorHAnsi" w:hAnsiTheme="majorHAnsi" w:cs="Times New Roman"/>
        </w:rPr>
        <w:t>With the doors closed, turn the valve on the antechamber to vacuum, and leave it there. This is the default position of the antechamber when not in use.</w:t>
      </w:r>
    </w:p>
    <w:p w14:paraId="6BD6EA02" w14:textId="77777777" w:rsidR="00F8763F" w:rsidRPr="00F8763F" w:rsidRDefault="00F8763F" w:rsidP="00F8763F">
      <w:pPr>
        <w:jc w:val="both"/>
        <w:rPr>
          <w:rFonts w:asciiTheme="majorHAnsi" w:hAnsiTheme="majorHAnsi" w:cs="Times New Roman"/>
        </w:rPr>
      </w:pPr>
    </w:p>
    <w:p w14:paraId="6E8B29FE" w14:textId="77777777" w:rsidR="00F8763F" w:rsidRPr="00D23CF1" w:rsidRDefault="00F8763F" w:rsidP="00F8763F">
      <w:pPr>
        <w:pStyle w:val="ListParagraph"/>
        <w:jc w:val="both"/>
        <w:rPr>
          <w:rFonts w:asciiTheme="majorHAnsi" w:hAnsiTheme="majorHAnsi" w:cs="Times New Roman"/>
        </w:rPr>
      </w:pPr>
    </w:p>
    <w:p w14:paraId="248FB400" w14:textId="0FC36A0A" w:rsidR="00A35EF1" w:rsidRPr="00D23CF1" w:rsidRDefault="00A35EF1" w:rsidP="008713D7">
      <w:pPr>
        <w:pStyle w:val="ListParagraph"/>
        <w:numPr>
          <w:ilvl w:val="0"/>
          <w:numId w:val="1"/>
        </w:numPr>
        <w:spacing w:after="200" w:line="276" w:lineRule="auto"/>
        <w:rPr>
          <w:rFonts w:asciiTheme="majorHAnsi" w:hAnsiTheme="majorHAnsi" w:cs="Times New Roman"/>
        </w:rPr>
      </w:pPr>
      <w:r w:rsidRPr="00D23CF1">
        <w:rPr>
          <w:rFonts w:asciiTheme="majorHAnsi" w:hAnsiTheme="majorHAnsi" w:cs="Times New Roman"/>
        </w:rPr>
        <w:t xml:space="preserve">Transferring </w:t>
      </w:r>
      <w:r w:rsidR="009C0798" w:rsidRPr="00D23CF1">
        <w:rPr>
          <w:rFonts w:asciiTheme="majorHAnsi" w:hAnsiTheme="majorHAnsi" w:cs="Times New Roman"/>
        </w:rPr>
        <w:t>O</w:t>
      </w:r>
      <w:r w:rsidRPr="00D23CF1">
        <w:rPr>
          <w:rFonts w:asciiTheme="majorHAnsi" w:hAnsiTheme="majorHAnsi" w:cs="Times New Roman"/>
        </w:rPr>
        <w:t xml:space="preserve">bjects </w:t>
      </w:r>
      <w:r w:rsidR="009C0798" w:rsidRPr="00D23CF1">
        <w:rPr>
          <w:rFonts w:asciiTheme="majorHAnsi" w:hAnsiTheme="majorHAnsi" w:cs="Times New Roman"/>
        </w:rPr>
        <w:t>O</w:t>
      </w:r>
      <w:r w:rsidRPr="00D23CF1">
        <w:rPr>
          <w:rFonts w:asciiTheme="majorHAnsi" w:hAnsiTheme="majorHAnsi" w:cs="Times New Roman"/>
        </w:rPr>
        <w:t xml:space="preserve">ut of the </w:t>
      </w:r>
      <w:r w:rsidR="009C0798" w:rsidRPr="00D23CF1">
        <w:rPr>
          <w:rFonts w:asciiTheme="majorHAnsi" w:hAnsiTheme="majorHAnsi" w:cs="Times New Roman"/>
        </w:rPr>
        <w:t>G</w:t>
      </w:r>
      <w:r w:rsidRPr="00D23CF1">
        <w:rPr>
          <w:rFonts w:asciiTheme="majorHAnsi" w:hAnsiTheme="majorHAnsi" w:cs="Times New Roman"/>
        </w:rPr>
        <w:t>lovebox</w:t>
      </w:r>
    </w:p>
    <w:p w14:paraId="37F91946" w14:textId="77777777" w:rsidR="00140FC9" w:rsidRPr="00D23CF1" w:rsidRDefault="00140FC9" w:rsidP="00140FC9">
      <w:pPr>
        <w:pStyle w:val="ListParagraph"/>
        <w:spacing w:after="100"/>
        <w:ind w:left="360"/>
        <w:jc w:val="both"/>
        <w:rPr>
          <w:rFonts w:asciiTheme="majorHAnsi" w:hAnsiTheme="majorHAnsi" w:cs="Times New Roman"/>
        </w:rPr>
      </w:pPr>
    </w:p>
    <w:p w14:paraId="6A4B71E3" w14:textId="26819520" w:rsidR="00A35EF1" w:rsidRPr="00D23CF1" w:rsidRDefault="00A35EF1" w:rsidP="005A2548">
      <w:pPr>
        <w:pStyle w:val="ListParagraph"/>
        <w:numPr>
          <w:ilvl w:val="1"/>
          <w:numId w:val="1"/>
        </w:numPr>
        <w:spacing w:after="100"/>
        <w:jc w:val="both"/>
        <w:rPr>
          <w:rFonts w:asciiTheme="majorHAnsi" w:hAnsiTheme="majorHAnsi" w:cs="Times New Roman"/>
        </w:rPr>
      </w:pPr>
      <w:r w:rsidRPr="00D23CF1">
        <w:rPr>
          <w:rFonts w:asciiTheme="majorHAnsi" w:hAnsiTheme="majorHAnsi" w:cs="Times New Roman"/>
        </w:rPr>
        <w:t xml:space="preserve">Make sure the </w:t>
      </w:r>
      <w:r w:rsidR="00537C27" w:rsidRPr="00D23CF1">
        <w:rPr>
          <w:rFonts w:asciiTheme="majorHAnsi" w:hAnsiTheme="majorHAnsi" w:cs="Times New Roman"/>
        </w:rPr>
        <w:t>ante</w:t>
      </w:r>
      <w:r w:rsidRPr="00D23CF1">
        <w:rPr>
          <w:rFonts w:asciiTheme="majorHAnsi" w:hAnsiTheme="majorHAnsi" w:cs="Times New Roman"/>
        </w:rPr>
        <w:t>chamber is filled with nitrogen.</w:t>
      </w:r>
      <w:r w:rsidR="009C0798" w:rsidRPr="00D23CF1">
        <w:rPr>
          <w:rFonts w:asciiTheme="majorHAnsi" w:hAnsiTheme="majorHAnsi" w:cs="Times New Roman"/>
        </w:rPr>
        <w:t xml:space="preserve"> </w:t>
      </w:r>
      <w:r w:rsidRPr="00D23CF1">
        <w:rPr>
          <w:rFonts w:asciiTheme="majorHAnsi" w:hAnsiTheme="majorHAnsi" w:cs="Times New Roman"/>
        </w:rPr>
        <w:t xml:space="preserve">If you are unsure about the state of the chamber, evacuate and refill the </w:t>
      </w:r>
      <w:r w:rsidR="00537C27" w:rsidRPr="00D23CF1">
        <w:rPr>
          <w:rFonts w:asciiTheme="majorHAnsi" w:hAnsiTheme="majorHAnsi" w:cs="Times New Roman"/>
        </w:rPr>
        <w:t>chamber</w:t>
      </w:r>
      <w:r w:rsidRPr="00D23CF1">
        <w:rPr>
          <w:rFonts w:asciiTheme="majorHAnsi" w:hAnsiTheme="majorHAnsi" w:cs="Times New Roman"/>
        </w:rPr>
        <w:t xml:space="preserve"> with nitrogen at</w:t>
      </w:r>
      <w:r w:rsidR="00537C27" w:rsidRPr="00D23CF1">
        <w:rPr>
          <w:rFonts w:asciiTheme="majorHAnsi" w:hAnsiTheme="majorHAnsi" w:cs="Times New Roman"/>
        </w:rPr>
        <w:t xml:space="preserve"> </w:t>
      </w:r>
      <w:r w:rsidRPr="00D23CF1">
        <w:rPr>
          <w:rFonts w:asciiTheme="majorHAnsi" w:hAnsiTheme="majorHAnsi" w:cs="Times New Roman"/>
        </w:rPr>
        <w:t>least 3 times.</w:t>
      </w:r>
    </w:p>
    <w:p w14:paraId="6B5CFB09" w14:textId="77777777" w:rsidR="00140FC9" w:rsidRPr="00D23CF1" w:rsidRDefault="00140FC9" w:rsidP="00140FC9">
      <w:pPr>
        <w:pStyle w:val="ListParagraph"/>
        <w:spacing w:after="100"/>
        <w:ind w:left="792"/>
        <w:jc w:val="both"/>
        <w:rPr>
          <w:rFonts w:asciiTheme="majorHAnsi" w:hAnsiTheme="majorHAnsi" w:cs="Times New Roman"/>
        </w:rPr>
      </w:pPr>
    </w:p>
    <w:p w14:paraId="691785D9" w14:textId="77777777" w:rsidR="00A35EF1" w:rsidRPr="00D23CF1" w:rsidRDefault="00A35EF1" w:rsidP="005A2548">
      <w:pPr>
        <w:pStyle w:val="ListParagraph"/>
        <w:numPr>
          <w:ilvl w:val="1"/>
          <w:numId w:val="1"/>
        </w:numPr>
        <w:spacing w:after="100"/>
        <w:jc w:val="both"/>
        <w:rPr>
          <w:rFonts w:asciiTheme="majorHAnsi" w:hAnsiTheme="majorHAnsi" w:cs="Times New Roman"/>
        </w:rPr>
      </w:pPr>
      <w:r w:rsidRPr="00D23CF1">
        <w:rPr>
          <w:rFonts w:asciiTheme="majorHAnsi" w:hAnsiTheme="majorHAnsi" w:cs="Times New Roman"/>
        </w:rPr>
        <w:t>Open the inner door, and transfer the object in</w:t>
      </w:r>
      <w:r w:rsidR="00537C27" w:rsidRPr="00D23CF1">
        <w:rPr>
          <w:rFonts w:asciiTheme="majorHAnsi" w:hAnsiTheme="majorHAnsi" w:cs="Times New Roman"/>
        </w:rPr>
        <w:t>to</w:t>
      </w:r>
      <w:r w:rsidRPr="00D23CF1">
        <w:rPr>
          <w:rFonts w:asciiTheme="majorHAnsi" w:hAnsiTheme="majorHAnsi" w:cs="Times New Roman"/>
        </w:rPr>
        <w:t xml:space="preserve"> the chamber.</w:t>
      </w:r>
      <w:r w:rsidR="009C0798" w:rsidRPr="00D23CF1">
        <w:rPr>
          <w:rFonts w:asciiTheme="majorHAnsi" w:hAnsiTheme="majorHAnsi" w:cs="Times New Roman"/>
        </w:rPr>
        <w:t xml:space="preserve"> </w:t>
      </w:r>
      <w:r w:rsidRPr="00D23CF1">
        <w:rPr>
          <w:rFonts w:asciiTheme="majorHAnsi" w:hAnsiTheme="majorHAnsi" w:cs="Times New Roman"/>
        </w:rPr>
        <w:t xml:space="preserve">If </w:t>
      </w:r>
      <w:r w:rsidR="00537C27" w:rsidRPr="00D23CF1">
        <w:rPr>
          <w:rFonts w:asciiTheme="majorHAnsi" w:hAnsiTheme="majorHAnsi" w:cs="Times New Roman"/>
        </w:rPr>
        <w:t xml:space="preserve">the object includes </w:t>
      </w:r>
      <w:r w:rsidR="005A2548" w:rsidRPr="00D23CF1">
        <w:rPr>
          <w:rFonts w:asciiTheme="majorHAnsi" w:hAnsiTheme="majorHAnsi" w:cs="Times New Roman"/>
        </w:rPr>
        <w:t>chemicals</w:t>
      </w:r>
      <w:r w:rsidRPr="00D23CF1">
        <w:rPr>
          <w:rFonts w:asciiTheme="majorHAnsi" w:hAnsiTheme="majorHAnsi" w:cs="Times New Roman"/>
        </w:rPr>
        <w:t>, make sure it is properly sealed.</w:t>
      </w:r>
      <w:r w:rsidR="009C0798" w:rsidRPr="00D23CF1">
        <w:rPr>
          <w:rFonts w:asciiTheme="majorHAnsi" w:hAnsiTheme="majorHAnsi" w:cs="Times New Roman"/>
        </w:rPr>
        <w:t xml:space="preserve"> </w:t>
      </w:r>
      <w:r w:rsidRPr="00D23CF1">
        <w:rPr>
          <w:rFonts w:asciiTheme="majorHAnsi" w:hAnsiTheme="majorHAnsi" w:cs="Times New Roman"/>
        </w:rPr>
        <w:t>Then close the inner door</w:t>
      </w:r>
      <w:r w:rsidR="005A2548" w:rsidRPr="00D23CF1">
        <w:rPr>
          <w:rFonts w:asciiTheme="majorHAnsi" w:hAnsiTheme="majorHAnsi" w:cs="Times New Roman"/>
        </w:rPr>
        <w:t xml:space="preserve"> to the antechamber.</w:t>
      </w:r>
    </w:p>
    <w:p w14:paraId="4676C028" w14:textId="77777777" w:rsidR="00140FC9" w:rsidRPr="00D23CF1" w:rsidRDefault="00140FC9" w:rsidP="00140FC9">
      <w:pPr>
        <w:pStyle w:val="ListParagraph"/>
        <w:rPr>
          <w:rFonts w:asciiTheme="majorHAnsi" w:hAnsiTheme="majorHAnsi" w:cs="Times New Roman"/>
        </w:rPr>
      </w:pPr>
    </w:p>
    <w:p w14:paraId="54B68EB4" w14:textId="77777777" w:rsidR="00A35EF1" w:rsidRPr="00D23CF1" w:rsidRDefault="00A35EF1" w:rsidP="005A2548">
      <w:pPr>
        <w:pStyle w:val="ListParagraph"/>
        <w:numPr>
          <w:ilvl w:val="1"/>
          <w:numId w:val="1"/>
        </w:numPr>
        <w:spacing w:after="100"/>
        <w:jc w:val="both"/>
        <w:rPr>
          <w:rFonts w:asciiTheme="majorHAnsi" w:hAnsiTheme="majorHAnsi" w:cs="Times New Roman"/>
        </w:rPr>
      </w:pPr>
      <w:r w:rsidRPr="00D23CF1">
        <w:rPr>
          <w:rFonts w:asciiTheme="majorHAnsi" w:hAnsiTheme="majorHAnsi" w:cs="Times New Roman"/>
        </w:rPr>
        <w:t>Open the outer door and remove the object</w:t>
      </w:r>
      <w:r w:rsidR="005A2548" w:rsidRPr="00D23CF1">
        <w:rPr>
          <w:rFonts w:asciiTheme="majorHAnsi" w:hAnsiTheme="majorHAnsi" w:cs="Times New Roman"/>
        </w:rPr>
        <w:t>(s)</w:t>
      </w:r>
      <w:r w:rsidRPr="00D23CF1">
        <w:rPr>
          <w:rFonts w:asciiTheme="majorHAnsi" w:hAnsiTheme="majorHAnsi" w:cs="Times New Roman"/>
        </w:rPr>
        <w:t>.</w:t>
      </w:r>
    </w:p>
    <w:p w14:paraId="7A8D76DD" w14:textId="77777777" w:rsidR="00140FC9" w:rsidRPr="00D23CF1" w:rsidRDefault="00140FC9" w:rsidP="00140FC9">
      <w:pPr>
        <w:pStyle w:val="ListParagraph"/>
        <w:rPr>
          <w:rFonts w:asciiTheme="majorHAnsi" w:hAnsiTheme="majorHAnsi" w:cs="Times New Roman"/>
        </w:rPr>
      </w:pPr>
    </w:p>
    <w:p w14:paraId="2015F692" w14:textId="430043AB" w:rsidR="00A35EF1" w:rsidRPr="00D23CF1" w:rsidRDefault="00A35EF1" w:rsidP="005A2548">
      <w:pPr>
        <w:pStyle w:val="ListParagraph"/>
        <w:numPr>
          <w:ilvl w:val="1"/>
          <w:numId w:val="1"/>
        </w:numPr>
        <w:spacing w:after="100"/>
        <w:jc w:val="both"/>
        <w:rPr>
          <w:rFonts w:asciiTheme="majorHAnsi" w:hAnsiTheme="majorHAnsi" w:cs="Times New Roman"/>
        </w:rPr>
      </w:pPr>
      <w:r w:rsidRPr="00D23CF1">
        <w:rPr>
          <w:rFonts w:asciiTheme="majorHAnsi" w:hAnsiTheme="majorHAnsi" w:cs="Times New Roman"/>
        </w:rPr>
        <w:t>Close the outer door and turn the valve to evacuate.</w:t>
      </w:r>
      <w:r w:rsidR="009C0798" w:rsidRPr="00D23CF1">
        <w:rPr>
          <w:rFonts w:asciiTheme="majorHAnsi" w:hAnsiTheme="majorHAnsi" w:cs="Times New Roman"/>
        </w:rPr>
        <w:t xml:space="preserve"> </w:t>
      </w:r>
      <w:r w:rsidR="005A2548" w:rsidRPr="00D23CF1">
        <w:rPr>
          <w:rFonts w:asciiTheme="majorHAnsi" w:hAnsiTheme="majorHAnsi" w:cs="Times New Roman"/>
        </w:rPr>
        <w:t xml:space="preserve">The default condition for the antechamber is </w:t>
      </w:r>
      <w:r w:rsidR="00302795">
        <w:rPr>
          <w:rFonts w:asciiTheme="majorHAnsi" w:hAnsiTheme="majorHAnsi" w:cs="Times New Roman"/>
        </w:rPr>
        <w:t xml:space="preserve">to be </w:t>
      </w:r>
      <w:r w:rsidR="005A2548" w:rsidRPr="00D23CF1">
        <w:rPr>
          <w:rFonts w:asciiTheme="majorHAnsi" w:hAnsiTheme="majorHAnsi" w:cs="Times New Roman"/>
        </w:rPr>
        <w:t>under vacuum.</w:t>
      </w:r>
    </w:p>
    <w:p w14:paraId="05A1034D" w14:textId="77777777" w:rsidR="00A35EF1" w:rsidRPr="00D23CF1" w:rsidRDefault="00A35EF1" w:rsidP="00966820">
      <w:pPr>
        <w:rPr>
          <w:rFonts w:asciiTheme="majorHAnsi" w:hAnsiTheme="majorHAnsi" w:cs="Times New Roman"/>
        </w:rPr>
      </w:pPr>
    </w:p>
    <w:p w14:paraId="0D0866A9" w14:textId="77777777" w:rsidR="006E1A8E" w:rsidRPr="00D23CF1" w:rsidRDefault="006E1A8E" w:rsidP="005A2548">
      <w:pPr>
        <w:pStyle w:val="ListParagraph"/>
        <w:numPr>
          <w:ilvl w:val="0"/>
          <w:numId w:val="1"/>
        </w:numPr>
        <w:contextualSpacing w:val="0"/>
        <w:rPr>
          <w:rFonts w:asciiTheme="majorHAnsi" w:hAnsiTheme="majorHAnsi" w:cs="Times New Roman"/>
        </w:rPr>
      </w:pPr>
      <w:r w:rsidRPr="00D23CF1">
        <w:rPr>
          <w:rFonts w:asciiTheme="majorHAnsi" w:hAnsiTheme="majorHAnsi" w:cs="Times New Roman"/>
        </w:rPr>
        <w:t>Chemicals and Apparatus</w:t>
      </w:r>
    </w:p>
    <w:p w14:paraId="16571207" w14:textId="77777777" w:rsidR="00A35EF1" w:rsidRPr="00D23CF1" w:rsidRDefault="00A35EF1" w:rsidP="005A2548">
      <w:pPr>
        <w:rPr>
          <w:rFonts w:asciiTheme="majorHAnsi" w:hAnsiTheme="majorHAnsi" w:cs="Times New Roman"/>
        </w:rPr>
      </w:pPr>
    </w:p>
    <w:p w14:paraId="255B459A" w14:textId="40954EB7" w:rsidR="006E1A8E" w:rsidRPr="00D23CF1" w:rsidRDefault="006E1A8E" w:rsidP="005A2548">
      <w:pPr>
        <w:pStyle w:val="ListParagraph"/>
        <w:numPr>
          <w:ilvl w:val="1"/>
          <w:numId w:val="1"/>
        </w:numPr>
        <w:spacing w:after="100"/>
        <w:jc w:val="both"/>
        <w:rPr>
          <w:rFonts w:asciiTheme="majorHAnsi" w:hAnsiTheme="majorHAnsi" w:cs="Times New Roman"/>
        </w:rPr>
      </w:pPr>
      <w:r w:rsidRPr="00D23CF1">
        <w:rPr>
          <w:rFonts w:asciiTheme="majorHAnsi" w:hAnsiTheme="majorHAnsi" w:cs="Times New Roman"/>
        </w:rPr>
        <w:t xml:space="preserve">Make sure all </w:t>
      </w:r>
      <w:r w:rsidR="00605585" w:rsidRPr="00D23CF1">
        <w:rPr>
          <w:rFonts w:asciiTheme="majorHAnsi" w:hAnsiTheme="majorHAnsi" w:cs="Times New Roman"/>
        </w:rPr>
        <w:t xml:space="preserve">of </w:t>
      </w:r>
      <w:r w:rsidRPr="00D23CF1">
        <w:rPr>
          <w:rFonts w:asciiTheme="majorHAnsi" w:hAnsiTheme="majorHAnsi" w:cs="Times New Roman"/>
        </w:rPr>
        <w:t>the apparatus</w:t>
      </w:r>
      <w:r w:rsidR="00605585" w:rsidRPr="00D23CF1">
        <w:rPr>
          <w:rFonts w:asciiTheme="majorHAnsi" w:hAnsiTheme="majorHAnsi" w:cs="Times New Roman"/>
        </w:rPr>
        <w:t>es</w:t>
      </w:r>
      <w:r w:rsidRPr="00D23CF1">
        <w:rPr>
          <w:rFonts w:asciiTheme="majorHAnsi" w:hAnsiTheme="majorHAnsi" w:cs="Times New Roman"/>
        </w:rPr>
        <w:t xml:space="preserve"> that you transfer in</w:t>
      </w:r>
      <w:r w:rsidR="00CF0CE3">
        <w:rPr>
          <w:rFonts w:asciiTheme="majorHAnsi" w:hAnsiTheme="majorHAnsi" w:cs="Times New Roman"/>
        </w:rPr>
        <w:t xml:space="preserve">to </w:t>
      </w:r>
      <w:r w:rsidRPr="00D23CF1">
        <w:rPr>
          <w:rFonts w:asciiTheme="majorHAnsi" w:hAnsiTheme="majorHAnsi" w:cs="Times New Roman"/>
        </w:rPr>
        <w:t xml:space="preserve">the glovebox </w:t>
      </w:r>
      <w:r w:rsidR="00CF0CE3">
        <w:rPr>
          <w:rFonts w:asciiTheme="majorHAnsi" w:hAnsiTheme="majorHAnsi" w:cs="Times New Roman"/>
        </w:rPr>
        <w:t xml:space="preserve">are </w:t>
      </w:r>
      <w:r w:rsidRPr="00D23CF1">
        <w:rPr>
          <w:rFonts w:asciiTheme="majorHAnsi" w:hAnsiTheme="majorHAnsi" w:cs="Times New Roman"/>
        </w:rPr>
        <w:t>dry.</w:t>
      </w:r>
    </w:p>
    <w:p w14:paraId="3989DB1F" w14:textId="77777777" w:rsidR="00140FC9" w:rsidRPr="00D23CF1" w:rsidRDefault="00140FC9" w:rsidP="00140FC9">
      <w:pPr>
        <w:pStyle w:val="ListParagraph"/>
        <w:spacing w:after="100"/>
        <w:ind w:left="792"/>
        <w:jc w:val="both"/>
        <w:rPr>
          <w:rFonts w:asciiTheme="majorHAnsi" w:hAnsiTheme="majorHAnsi" w:cs="Times New Roman"/>
        </w:rPr>
      </w:pPr>
    </w:p>
    <w:p w14:paraId="78A7F43F" w14:textId="3CCF1463" w:rsidR="006E1A8E" w:rsidRPr="00D23CF1" w:rsidRDefault="006E1A8E" w:rsidP="005A2548">
      <w:pPr>
        <w:pStyle w:val="ListParagraph"/>
        <w:numPr>
          <w:ilvl w:val="1"/>
          <w:numId w:val="1"/>
        </w:numPr>
        <w:spacing w:after="100"/>
        <w:jc w:val="both"/>
        <w:rPr>
          <w:rFonts w:asciiTheme="majorHAnsi" w:hAnsiTheme="majorHAnsi" w:cs="Times New Roman"/>
        </w:rPr>
      </w:pPr>
      <w:r w:rsidRPr="00D23CF1">
        <w:rPr>
          <w:rFonts w:asciiTheme="majorHAnsi" w:hAnsiTheme="majorHAnsi" w:cs="Times New Roman"/>
        </w:rPr>
        <w:t xml:space="preserve">Any chemical that </w:t>
      </w:r>
      <w:r w:rsidR="00CF0CE3">
        <w:rPr>
          <w:rFonts w:asciiTheme="majorHAnsi" w:hAnsiTheme="majorHAnsi" w:cs="Times New Roman"/>
        </w:rPr>
        <w:t xml:space="preserve">is </w:t>
      </w:r>
      <w:r w:rsidRPr="00D23CF1">
        <w:rPr>
          <w:rFonts w:asciiTheme="majorHAnsi" w:hAnsiTheme="majorHAnsi" w:cs="Times New Roman"/>
        </w:rPr>
        <w:t>taken in the glove box must be dry and deoxygenated.</w:t>
      </w:r>
      <w:r w:rsidR="009C0798" w:rsidRPr="00D23CF1">
        <w:rPr>
          <w:rFonts w:asciiTheme="majorHAnsi" w:hAnsiTheme="majorHAnsi" w:cs="Times New Roman"/>
        </w:rPr>
        <w:t xml:space="preserve"> </w:t>
      </w:r>
      <w:r w:rsidR="005A2548" w:rsidRPr="00D23CF1">
        <w:rPr>
          <w:rFonts w:asciiTheme="majorHAnsi" w:hAnsiTheme="majorHAnsi" w:cs="Times New Roman"/>
        </w:rPr>
        <w:t xml:space="preserve">It is best to use </w:t>
      </w:r>
      <w:proofErr w:type="spellStart"/>
      <w:r w:rsidR="005A2548" w:rsidRPr="00D23CF1">
        <w:rPr>
          <w:rFonts w:asciiTheme="majorHAnsi" w:hAnsiTheme="majorHAnsi" w:cs="Times New Roman"/>
        </w:rPr>
        <w:t>DriSolv</w:t>
      </w:r>
      <w:proofErr w:type="spellEnd"/>
      <w:r w:rsidR="005A2548" w:rsidRPr="00D23CF1">
        <w:rPr>
          <w:rFonts w:asciiTheme="majorHAnsi" w:hAnsiTheme="majorHAnsi" w:cs="Times New Roman"/>
        </w:rPr>
        <w:t xml:space="preserve"> solvents.</w:t>
      </w:r>
      <w:r w:rsidR="009C0798" w:rsidRPr="00D23CF1">
        <w:rPr>
          <w:rFonts w:asciiTheme="majorHAnsi" w:hAnsiTheme="majorHAnsi" w:cs="Times New Roman"/>
        </w:rPr>
        <w:t xml:space="preserve"> </w:t>
      </w:r>
      <w:r w:rsidR="005A2548" w:rsidRPr="00D23CF1">
        <w:rPr>
          <w:rFonts w:asciiTheme="majorHAnsi" w:hAnsiTheme="majorHAnsi" w:cs="Times New Roman"/>
        </w:rPr>
        <w:t xml:space="preserve">If these are not available, </w:t>
      </w:r>
      <w:r w:rsidR="00CF0CE3">
        <w:rPr>
          <w:rFonts w:asciiTheme="majorHAnsi" w:hAnsiTheme="majorHAnsi" w:cs="Times New Roman"/>
        </w:rPr>
        <w:t>it would be preferred</w:t>
      </w:r>
      <w:r w:rsidR="005A2548" w:rsidRPr="00D23CF1">
        <w:rPr>
          <w:rFonts w:asciiTheme="majorHAnsi" w:hAnsiTheme="majorHAnsi" w:cs="Times New Roman"/>
        </w:rPr>
        <w:t xml:space="preserve"> to use solvent bottles which have not been opened outside of the glovebox.</w:t>
      </w:r>
    </w:p>
    <w:p w14:paraId="5E5219BC" w14:textId="77777777" w:rsidR="00140FC9" w:rsidRPr="00D23CF1" w:rsidRDefault="00140FC9" w:rsidP="00140FC9">
      <w:pPr>
        <w:pStyle w:val="ListParagraph"/>
        <w:rPr>
          <w:rFonts w:asciiTheme="majorHAnsi" w:hAnsiTheme="majorHAnsi" w:cs="Times New Roman"/>
        </w:rPr>
      </w:pPr>
    </w:p>
    <w:p w14:paraId="0EB21D16" w14:textId="4188CCF4" w:rsidR="006E1A8E" w:rsidRPr="00D23CF1" w:rsidRDefault="006E1A8E" w:rsidP="005A2548">
      <w:pPr>
        <w:pStyle w:val="ListParagraph"/>
        <w:numPr>
          <w:ilvl w:val="1"/>
          <w:numId w:val="1"/>
        </w:numPr>
        <w:spacing w:after="100"/>
        <w:jc w:val="both"/>
        <w:rPr>
          <w:rFonts w:asciiTheme="majorHAnsi" w:hAnsiTheme="majorHAnsi" w:cs="Times New Roman"/>
        </w:rPr>
      </w:pPr>
      <w:r w:rsidRPr="00D23CF1">
        <w:rPr>
          <w:rFonts w:asciiTheme="majorHAnsi" w:hAnsiTheme="majorHAnsi" w:cs="Times New Roman"/>
        </w:rPr>
        <w:t>Take only the required amount of chemical</w:t>
      </w:r>
      <w:r w:rsidR="00CF0CE3">
        <w:rPr>
          <w:rFonts w:asciiTheme="majorHAnsi" w:hAnsiTheme="majorHAnsi" w:cs="Times New Roman"/>
        </w:rPr>
        <w:t>s</w:t>
      </w:r>
      <w:r w:rsidRPr="00D23CF1">
        <w:rPr>
          <w:rFonts w:asciiTheme="majorHAnsi" w:hAnsiTheme="majorHAnsi" w:cs="Times New Roman"/>
        </w:rPr>
        <w:t xml:space="preserve"> in</w:t>
      </w:r>
      <w:r w:rsidR="00CF0CE3">
        <w:rPr>
          <w:rFonts w:asciiTheme="majorHAnsi" w:hAnsiTheme="majorHAnsi" w:cs="Times New Roman"/>
        </w:rPr>
        <w:t>to</w:t>
      </w:r>
      <w:r w:rsidRPr="00D23CF1">
        <w:rPr>
          <w:rFonts w:asciiTheme="majorHAnsi" w:hAnsiTheme="majorHAnsi" w:cs="Times New Roman"/>
        </w:rPr>
        <w:t xml:space="preserve"> the glovebox, full reagent bottles MUST NOT be taken in (unless the reagent has to be permanently stored in the box).</w:t>
      </w:r>
    </w:p>
    <w:p w14:paraId="62129C06" w14:textId="77777777" w:rsidR="00140FC9" w:rsidRPr="00D23CF1" w:rsidRDefault="00140FC9" w:rsidP="00140FC9">
      <w:pPr>
        <w:pStyle w:val="ListParagraph"/>
        <w:rPr>
          <w:rFonts w:asciiTheme="majorHAnsi" w:hAnsiTheme="majorHAnsi" w:cs="Times New Roman"/>
        </w:rPr>
      </w:pPr>
    </w:p>
    <w:p w14:paraId="7EF87382" w14:textId="38E334A5" w:rsidR="006E1A8E" w:rsidRPr="00D23CF1" w:rsidRDefault="006E1A8E" w:rsidP="005A2548">
      <w:pPr>
        <w:pStyle w:val="ListParagraph"/>
        <w:numPr>
          <w:ilvl w:val="1"/>
          <w:numId w:val="1"/>
        </w:numPr>
        <w:spacing w:after="100"/>
        <w:jc w:val="both"/>
        <w:rPr>
          <w:rFonts w:asciiTheme="majorHAnsi" w:hAnsiTheme="majorHAnsi" w:cs="Times New Roman"/>
        </w:rPr>
      </w:pPr>
      <w:r w:rsidRPr="00D23CF1">
        <w:rPr>
          <w:rFonts w:asciiTheme="majorHAnsi" w:hAnsiTheme="majorHAnsi" w:cs="Times New Roman"/>
        </w:rPr>
        <w:t>Use 20</w:t>
      </w:r>
      <w:r w:rsidR="00605585" w:rsidRPr="00D23CF1">
        <w:rPr>
          <w:rFonts w:asciiTheme="majorHAnsi" w:hAnsiTheme="majorHAnsi" w:cs="Times New Roman"/>
        </w:rPr>
        <w:t>-</w:t>
      </w:r>
      <w:r w:rsidRPr="00D23CF1">
        <w:rPr>
          <w:rFonts w:asciiTheme="majorHAnsi" w:hAnsiTheme="majorHAnsi" w:cs="Times New Roman"/>
        </w:rPr>
        <w:t>m</w:t>
      </w:r>
      <w:r w:rsidR="00605585" w:rsidRPr="00D23CF1">
        <w:rPr>
          <w:rFonts w:asciiTheme="majorHAnsi" w:hAnsiTheme="majorHAnsi" w:cs="Times New Roman"/>
        </w:rPr>
        <w:t>L</w:t>
      </w:r>
      <w:r w:rsidRPr="00D23CF1">
        <w:rPr>
          <w:rFonts w:asciiTheme="majorHAnsi" w:hAnsiTheme="majorHAnsi" w:cs="Times New Roman"/>
        </w:rPr>
        <w:t xml:space="preserve"> vials to transfer solids and non-volatile liquids.</w:t>
      </w:r>
      <w:r w:rsidR="009C0798" w:rsidRPr="00D23CF1">
        <w:rPr>
          <w:rFonts w:asciiTheme="majorHAnsi" w:hAnsiTheme="majorHAnsi" w:cs="Times New Roman"/>
        </w:rPr>
        <w:t xml:space="preserve"> </w:t>
      </w:r>
      <w:r w:rsidRPr="00D23CF1">
        <w:rPr>
          <w:rFonts w:asciiTheme="majorHAnsi" w:hAnsiTheme="majorHAnsi" w:cs="Times New Roman"/>
        </w:rPr>
        <w:t xml:space="preserve">Wrap the top of the vials with </w:t>
      </w:r>
      <w:r w:rsidR="00605585" w:rsidRPr="00D23CF1">
        <w:rPr>
          <w:rFonts w:asciiTheme="majorHAnsi" w:hAnsiTheme="majorHAnsi" w:cs="Times New Roman"/>
        </w:rPr>
        <w:t xml:space="preserve">lab </w:t>
      </w:r>
      <w:r w:rsidRPr="00D23CF1">
        <w:rPr>
          <w:rFonts w:asciiTheme="majorHAnsi" w:hAnsiTheme="majorHAnsi" w:cs="Times New Roman"/>
        </w:rPr>
        <w:t>wipes and</w:t>
      </w:r>
      <w:r w:rsidR="00966820" w:rsidRPr="00D23CF1">
        <w:rPr>
          <w:rFonts w:asciiTheme="majorHAnsi" w:hAnsiTheme="majorHAnsi" w:cs="Times New Roman"/>
        </w:rPr>
        <w:t xml:space="preserve"> use a rubber band to hold the </w:t>
      </w:r>
      <w:r w:rsidR="00605585" w:rsidRPr="00D23CF1">
        <w:rPr>
          <w:rFonts w:asciiTheme="majorHAnsi" w:hAnsiTheme="majorHAnsi" w:cs="Times New Roman"/>
        </w:rPr>
        <w:t>w</w:t>
      </w:r>
      <w:r w:rsidRPr="00D23CF1">
        <w:rPr>
          <w:rFonts w:asciiTheme="majorHAnsi" w:hAnsiTheme="majorHAnsi" w:cs="Times New Roman"/>
        </w:rPr>
        <w:t>ipe in place.</w:t>
      </w:r>
      <w:r w:rsidR="009C0798" w:rsidRPr="00D23CF1">
        <w:rPr>
          <w:rFonts w:asciiTheme="majorHAnsi" w:hAnsiTheme="majorHAnsi" w:cs="Times New Roman"/>
        </w:rPr>
        <w:t xml:space="preserve"> </w:t>
      </w:r>
      <w:r w:rsidRPr="00D23CF1">
        <w:rPr>
          <w:rFonts w:asciiTheme="majorHAnsi" w:hAnsiTheme="majorHAnsi" w:cs="Times New Roman"/>
        </w:rPr>
        <w:t>This allows the air above the solid/liquid to be evacuated.</w:t>
      </w:r>
    </w:p>
    <w:p w14:paraId="1C74408F" w14:textId="77777777" w:rsidR="00140FC9" w:rsidRPr="00D23CF1" w:rsidRDefault="00140FC9" w:rsidP="00140FC9">
      <w:pPr>
        <w:pStyle w:val="ListParagraph"/>
        <w:rPr>
          <w:rFonts w:asciiTheme="majorHAnsi" w:hAnsiTheme="majorHAnsi" w:cs="Times New Roman"/>
        </w:rPr>
      </w:pPr>
    </w:p>
    <w:p w14:paraId="32DD6B04" w14:textId="77777777" w:rsidR="006E1A8E" w:rsidRPr="00D23CF1" w:rsidRDefault="006E1A8E" w:rsidP="005A2548">
      <w:pPr>
        <w:pStyle w:val="ListParagraph"/>
        <w:numPr>
          <w:ilvl w:val="1"/>
          <w:numId w:val="1"/>
        </w:numPr>
        <w:spacing w:after="100"/>
        <w:jc w:val="both"/>
        <w:rPr>
          <w:rFonts w:asciiTheme="majorHAnsi" w:hAnsiTheme="majorHAnsi" w:cs="Times New Roman"/>
        </w:rPr>
      </w:pPr>
      <w:r w:rsidRPr="00D23CF1">
        <w:rPr>
          <w:rFonts w:asciiTheme="majorHAnsi" w:hAnsiTheme="majorHAnsi" w:cs="Times New Roman"/>
        </w:rPr>
        <w:t xml:space="preserve">While transferring volatile liquids, use Teflon stoppered flasks. </w:t>
      </w:r>
    </w:p>
    <w:p w14:paraId="735F53B7" w14:textId="77777777" w:rsidR="00140FC9" w:rsidRPr="00D23CF1" w:rsidRDefault="00140FC9" w:rsidP="00140FC9">
      <w:pPr>
        <w:pStyle w:val="ListParagraph"/>
        <w:rPr>
          <w:rFonts w:asciiTheme="majorHAnsi" w:hAnsiTheme="majorHAnsi" w:cs="Times New Roman"/>
        </w:rPr>
      </w:pPr>
    </w:p>
    <w:p w14:paraId="2B1B7676" w14:textId="77777777" w:rsidR="006E1A8E" w:rsidRPr="00D23CF1" w:rsidRDefault="006E1A8E" w:rsidP="005A2548">
      <w:pPr>
        <w:pStyle w:val="ListParagraph"/>
        <w:numPr>
          <w:ilvl w:val="1"/>
          <w:numId w:val="1"/>
        </w:numPr>
        <w:spacing w:after="100"/>
        <w:jc w:val="both"/>
        <w:rPr>
          <w:rFonts w:asciiTheme="majorHAnsi" w:hAnsiTheme="majorHAnsi" w:cs="Times New Roman"/>
        </w:rPr>
      </w:pPr>
      <w:r w:rsidRPr="00D23CF1">
        <w:rPr>
          <w:rFonts w:asciiTheme="majorHAnsi" w:hAnsiTheme="majorHAnsi" w:cs="Times New Roman"/>
        </w:rPr>
        <w:t>Be extremely careful while using needles and blades in the glove box.</w:t>
      </w:r>
      <w:r w:rsidR="009C0798" w:rsidRPr="00D23CF1">
        <w:rPr>
          <w:rFonts w:asciiTheme="majorHAnsi" w:hAnsiTheme="majorHAnsi" w:cs="Times New Roman"/>
        </w:rPr>
        <w:t xml:space="preserve"> </w:t>
      </w:r>
      <w:r w:rsidRPr="00D23CF1">
        <w:rPr>
          <w:rFonts w:asciiTheme="majorHAnsi" w:hAnsiTheme="majorHAnsi" w:cs="Times New Roman"/>
        </w:rPr>
        <w:t>The gloves are extremely delicate, and any puncture can compromise the atmosphere in the box.</w:t>
      </w:r>
    </w:p>
    <w:p w14:paraId="579C64C2" w14:textId="77777777" w:rsidR="00140FC9" w:rsidRPr="00D23CF1" w:rsidRDefault="00140FC9" w:rsidP="00140FC9">
      <w:pPr>
        <w:pStyle w:val="ListParagraph"/>
        <w:rPr>
          <w:rFonts w:asciiTheme="majorHAnsi" w:hAnsiTheme="majorHAnsi" w:cs="Times New Roman"/>
        </w:rPr>
      </w:pPr>
    </w:p>
    <w:p w14:paraId="25D242CA" w14:textId="77777777" w:rsidR="006E1A8E" w:rsidRPr="00D23CF1" w:rsidRDefault="006E1A8E" w:rsidP="005A2548">
      <w:pPr>
        <w:pStyle w:val="ListParagraph"/>
        <w:numPr>
          <w:ilvl w:val="1"/>
          <w:numId w:val="1"/>
        </w:numPr>
        <w:spacing w:after="100"/>
        <w:jc w:val="both"/>
        <w:rPr>
          <w:rFonts w:asciiTheme="majorHAnsi" w:hAnsiTheme="majorHAnsi" w:cs="Times New Roman"/>
        </w:rPr>
      </w:pPr>
      <w:r w:rsidRPr="00D23CF1">
        <w:rPr>
          <w:rFonts w:asciiTheme="majorHAnsi" w:hAnsiTheme="majorHAnsi" w:cs="Times New Roman"/>
        </w:rPr>
        <w:t>Once you have finished your work, take out all the apparatus</w:t>
      </w:r>
      <w:r w:rsidR="00605585" w:rsidRPr="00D23CF1">
        <w:rPr>
          <w:rFonts w:asciiTheme="majorHAnsi" w:hAnsiTheme="majorHAnsi" w:cs="Times New Roman"/>
        </w:rPr>
        <w:t>es</w:t>
      </w:r>
      <w:r w:rsidRPr="00D23CF1">
        <w:rPr>
          <w:rFonts w:asciiTheme="majorHAnsi" w:hAnsiTheme="majorHAnsi" w:cs="Times New Roman"/>
        </w:rPr>
        <w:t xml:space="preserve"> promptly and clean the area.</w:t>
      </w:r>
    </w:p>
    <w:p w14:paraId="0E5910D5" w14:textId="77777777" w:rsidR="00140FC9" w:rsidRPr="00D23CF1" w:rsidRDefault="00140FC9" w:rsidP="00140FC9">
      <w:pPr>
        <w:pStyle w:val="ListParagraph"/>
        <w:rPr>
          <w:rFonts w:asciiTheme="majorHAnsi" w:hAnsiTheme="majorHAnsi" w:cs="Times New Roman"/>
        </w:rPr>
      </w:pPr>
    </w:p>
    <w:p w14:paraId="09E77FDE" w14:textId="382B88CE" w:rsidR="006E1A8E" w:rsidRPr="00D23CF1" w:rsidRDefault="006E1A8E" w:rsidP="005A2548">
      <w:pPr>
        <w:pStyle w:val="ListParagraph"/>
        <w:numPr>
          <w:ilvl w:val="1"/>
          <w:numId w:val="1"/>
        </w:numPr>
        <w:spacing w:after="100"/>
        <w:jc w:val="both"/>
        <w:rPr>
          <w:rFonts w:asciiTheme="majorHAnsi" w:hAnsiTheme="majorHAnsi" w:cs="Times New Roman"/>
        </w:rPr>
      </w:pPr>
      <w:r w:rsidRPr="00D23CF1">
        <w:rPr>
          <w:rFonts w:asciiTheme="majorHAnsi" w:hAnsiTheme="majorHAnsi" w:cs="Times New Roman"/>
        </w:rPr>
        <w:t>Store any chemical</w:t>
      </w:r>
      <w:r w:rsidR="00CF0CE3">
        <w:rPr>
          <w:rFonts w:asciiTheme="majorHAnsi" w:hAnsiTheme="majorHAnsi" w:cs="Times New Roman"/>
        </w:rPr>
        <w:t>s</w:t>
      </w:r>
      <w:r w:rsidRPr="00D23CF1">
        <w:rPr>
          <w:rFonts w:asciiTheme="majorHAnsi" w:hAnsiTheme="majorHAnsi" w:cs="Times New Roman"/>
        </w:rPr>
        <w:t xml:space="preserve"> </w:t>
      </w:r>
      <w:r w:rsidR="00605585" w:rsidRPr="00D23CF1">
        <w:rPr>
          <w:rFonts w:asciiTheme="majorHAnsi" w:hAnsiTheme="majorHAnsi" w:cs="Times New Roman"/>
        </w:rPr>
        <w:t xml:space="preserve">that have been </w:t>
      </w:r>
      <w:r w:rsidR="005A2548" w:rsidRPr="00D23CF1">
        <w:rPr>
          <w:rFonts w:asciiTheme="majorHAnsi" w:hAnsiTheme="majorHAnsi" w:cs="Times New Roman"/>
        </w:rPr>
        <w:t xml:space="preserve">synthesized in an appropriate location within the box and </w:t>
      </w:r>
      <w:r w:rsidRPr="00D23CF1">
        <w:rPr>
          <w:rFonts w:asciiTheme="majorHAnsi" w:hAnsiTheme="majorHAnsi" w:cs="Times New Roman"/>
        </w:rPr>
        <w:t>label it appropriately.</w:t>
      </w:r>
    </w:p>
    <w:p w14:paraId="11211BE0" w14:textId="77777777" w:rsidR="00140FC9" w:rsidRPr="00D23CF1" w:rsidRDefault="00140FC9" w:rsidP="00140FC9">
      <w:pPr>
        <w:pStyle w:val="ListParagraph"/>
        <w:rPr>
          <w:rFonts w:asciiTheme="majorHAnsi" w:hAnsiTheme="majorHAnsi" w:cs="Times New Roman"/>
        </w:rPr>
      </w:pPr>
    </w:p>
    <w:p w14:paraId="3E372B01" w14:textId="6F4DF4C6" w:rsidR="006E1A8E" w:rsidRPr="00D23CF1" w:rsidRDefault="006E1A8E" w:rsidP="005A2548">
      <w:pPr>
        <w:pStyle w:val="ListParagraph"/>
        <w:numPr>
          <w:ilvl w:val="1"/>
          <w:numId w:val="1"/>
        </w:numPr>
        <w:spacing w:after="100"/>
        <w:jc w:val="both"/>
        <w:rPr>
          <w:rFonts w:asciiTheme="majorHAnsi" w:hAnsiTheme="majorHAnsi" w:cs="Times New Roman"/>
        </w:rPr>
      </w:pPr>
      <w:r w:rsidRPr="00D23CF1">
        <w:rPr>
          <w:rFonts w:asciiTheme="majorHAnsi" w:hAnsiTheme="majorHAnsi" w:cs="Times New Roman"/>
        </w:rPr>
        <w:t xml:space="preserve">Let the person in charge of the box know if any of the </w:t>
      </w:r>
      <w:r w:rsidR="005A2548" w:rsidRPr="00D23CF1">
        <w:rPr>
          <w:rFonts w:asciiTheme="majorHAnsi" w:hAnsiTheme="majorHAnsi" w:cs="Times New Roman"/>
        </w:rPr>
        <w:t>glovebox</w:t>
      </w:r>
      <w:r w:rsidR="00CF0CE3">
        <w:rPr>
          <w:rFonts w:asciiTheme="majorHAnsi" w:hAnsiTheme="majorHAnsi" w:cs="Times New Roman"/>
        </w:rPr>
        <w:t>-</w:t>
      </w:r>
      <w:r w:rsidR="005A2548" w:rsidRPr="00D23CF1">
        <w:rPr>
          <w:rFonts w:asciiTheme="majorHAnsi" w:hAnsiTheme="majorHAnsi" w:cs="Times New Roman"/>
        </w:rPr>
        <w:t xml:space="preserve">dedicated </w:t>
      </w:r>
      <w:r w:rsidRPr="00D23CF1">
        <w:rPr>
          <w:rFonts w:asciiTheme="majorHAnsi" w:hAnsiTheme="majorHAnsi" w:cs="Times New Roman"/>
        </w:rPr>
        <w:t xml:space="preserve">consumables are </w:t>
      </w:r>
      <w:r w:rsidR="005A2548" w:rsidRPr="00D23CF1">
        <w:rPr>
          <w:rFonts w:asciiTheme="majorHAnsi" w:hAnsiTheme="majorHAnsi" w:cs="Times New Roman"/>
        </w:rPr>
        <w:t>running low</w:t>
      </w:r>
      <w:r w:rsidRPr="00D23CF1">
        <w:rPr>
          <w:rFonts w:asciiTheme="majorHAnsi" w:hAnsiTheme="majorHAnsi" w:cs="Times New Roman"/>
        </w:rPr>
        <w:t xml:space="preserve">. </w:t>
      </w:r>
    </w:p>
    <w:p w14:paraId="65799BE7" w14:textId="77777777" w:rsidR="006E1A8E" w:rsidRPr="00D23CF1" w:rsidRDefault="006E1A8E" w:rsidP="005A2548">
      <w:pPr>
        <w:rPr>
          <w:rFonts w:asciiTheme="majorHAnsi" w:hAnsiTheme="majorHAnsi" w:cs="Times New Roman"/>
        </w:rPr>
      </w:pPr>
    </w:p>
    <w:p w14:paraId="055EE542" w14:textId="77777777" w:rsidR="006E1A8E" w:rsidRPr="00D23CF1" w:rsidRDefault="006E1A8E" w:rsidP="005A2548">
      <w:pPr>
        <w:pStyle w:val="ListParagraph"/>
        <w:numPr>
          <w:ilvl w:val="0"/>
          <w:numId w:val="1"/>
        </w:numPr>
        <w:contextualSpacing w:val="0"/>
        <w:rPr>
          <w:rFonts w:asciiTheme="majorHAnsi" w:hAnsiTheme="majorHAnsi" w:cs="Times New Roman"/>
        </w:rPr>
      </w:pPr>
      <w:r w:rsidRPr="00D23CF1">
        <w:rPr>
          <w:rFonts w:asciiTheme="majorHAnsi" w:hAnsiTheme="majorHAnsi" w:cs="Times New Roman"/>
        </w:rPr>
        <w:t>Solvents</w:t>
      </w:r>
    </w:p>
    <w:p w14:paraId="248DBD84" w14:textId="77777777" w:rsidR="005A2548" w:rsidRPr="00D23CF1" w:rsidRDefault="005A2548" w:rsidP="005A2548">
      <w:pPr>
        <w:rPr>
          <w:rFonts w:asciiTheme="majorHAnsi" w:hAnsiTheme="majorHAnsi" w:cs="Times New Roman"/>
        </w:rPr>
      </w:pPr>
    </w:p>
    <w:p w14:paraId="6CAC2EB1" w14:textId="1CB455D4" w:rsidR="006E1A8E" w:rsidRPr="00D23CF1" w:rsidRDefault="006E1A8E" w:rsidP="00966820">
      <w:pPr>
        <w:pStyle w:val="ListParagraph"/>
        <w:numPr>
          <w:ilvl w:val="1"/>
          <w:numId w:val="1"/>
        </w:numPr>
        <w:spacing w:after="100"/>
        <w:jc w:val="both"/>
        <w:rPr>
          <w:rFonts w:asciiTheme="majorHAnsi" w:hAnsiTheme="majorHAnsi" w:cs="Times New Roman"/>
        </w:rPr>
      </w:pPr>
      <w:r w:rsidRPr="00D23CF1">
        <w:rPr>
          <w:rFonts w:asciiTheme="majorHAnsi" w:hAnsiTheme="majorHAnsi" w:cs="Times New Roman"/>
        </w:rPr>
        <w:t xml:space="preserve">While taking in solvents, make sure </w:t>
      </w:r>
      <w:r w:rsidR="00DD53DB" w:rsidRPr="00D23CF1">
        <w:rPr>
          <w:rFonts w:asciiTheme="majorHAnsi" w:hAnsiTheme="majorHAnsi" w:cs="Times New Roman"/>
        </w:rPr>
        <w:t xml:space="preserve">to </w:t>
      </w:r>
      <w:r w:rsidRPr="00D23CF1">
        <w:rPr>
          <w:rFonts w:asciiTheme="majorHAnsi" w:hAnsiTheme="majorHAnsi" w:cs="Times New Roman"/>
        </w:rPr>
        <w:t>use the Teflon</w:t>
      </w:r>
      <w:r w:rsidR="00CF0CE3">
        <w:rPr>
          <w:rFonts w:asciiTheme="majorHAnsi" w:hAnsiTheme="majorHAnsi" w:cs="Times New Roman"/>
        </w:rPr>
        <w:t>-</w:t>
      </w:r>
      <w:r w:rsidRPr="00D23CF1">
        <w:rPr>
          <w:rFonts w:asciiTheme="majorHAnsi" w:hAnsiTheme="majorHAnsi" w:cs="Times New Roman"/>
        </w:rPr>
        <w:t>stoppered round</w:t>
      </w:r>
      <w:r w:rsidR="00DD53DB" w:rsidRPr="00D23CF1">
        <w:rPr>
          <w:rFonts w:asciiTheme="majorHAnsi" w:hAnsiTheme="majorHAnsi" w:cs="Times New Roman"/>
        </w:rPr>
        <w:t>-</w:t>
      </w:r>
      <w:r w:rsidR="00966820" w:rsidRPr="00D23CF1">
        <w:rPr>
          <w:rFonts w:asciiTheme="majorHAnsi" w:hAnsiTheme="majorHAnsi" w:cs="Times New Roman"/>
        </w:rPr>
        <w:t xml:space="preserve">bottom flasks, and only use </w:t>
      </w:r>
      <w:r w:rsidRPr="00D23CF1">
        <w:rPr>
          <w:rFonts w:asciiTheme="majorHAnsi" w:hAnsiTheme="majorHAnsi" w:cs="Times New Roman"/>
        </w:rPr>
        <w:t>dry deoxygenated solvents from the solvent stills or as ordered from chemical suppliers.</w:t>
      </w:r>
    </w:p>
    <w:p w14:paraId="24882FEB" w14:textId="77777777" w:rsidR="00140FC9" w:rsidRPr="00D23CF1" w:rsidRDefault="00140FC9" w:rsidP="00140FC9">
      <w:pPr>
        <w:pStyle w:val="ListParagraph"/>
        <w:spacing w:after="100"/>
        <w:ind w:left="792"/>
        <w:jc w:val="both"/>
        <w:rPr>
          <w:rFonts w:asciiTheme="majorHAnsi" w:hAnsiTheme="majorHAnsi" w:cs="Times New Roman"/>
        </w:rPr>
      </w:pPr>
    </w:p>
    <w:p w14:paraId="17A30857" w14:textId="77777777" w:rsidR="006E1A8E" w:rsidRPr="00D23CF1" w:rsidRDefault="006E1A8E" w:rsidP="00966820">
      <w:pPr>
        <w:pStyle w:val="ListParagraph"/>
        <w:numPr>
          <w:ilvl w:val="1"/>
          <w:numId w:val="1"/>
        </w:numPr>
        <w:spacing w:after="100"/>
        <w:jc w:val="both"/>
        <w:rPr>
          <w:rFonts w:asciiTheme="majorHAnsi" w:hAnsiTheme="majorHAnsi" w:cs="Times New Roman"/>
        </w:rPr>
      </w:pPr>
      <w:r w:rsidRPr="00D23CF1">
        <w:rPr>
          <w:rFonts w:asciiTheme="majorHAnsi" w:hAnsiTheme="majorHAnsi" w:cs="Times New Roman"/>
        </w:rPr>
        <w:t xml:space="preserve">All the solvent bottles stored in the box should be capped all times. </w:t>
      </w:r>
    </w:p>
    <w:p w14:paraId="6483AD65" w14:textId="77777777" w:rsidR="00140FC9" w:rsidRPr="00D23CF1" w:rsidRDefault="00140FC9" w:rsidP="00140FC9">
      <w:pPr>
        <w:pStyle w:val="ListParagraph"/>
        <w:rPr>
          <w:rFonts w:asciiTheme="majorHAnsi" w:hAnsiTheme="majorHAnsi" w:cs="Times New Roman"/>
        </w:rPr>
      </w:pPr>
    </w:p>
    <w:p w14:paraId="2A9FF9F2" w14:textId="4EC09BE8" w:rsidR="006E1A8E" w:rsidRPr="00D23CF1" w:rsidRDefault="006E1A8E" w:rsidP="00966820">
      <w:pPr>
        <w:pStyle w:val="ListParagraph"/>
        <w:numPr>
          <w:ilvl w:val="1"/>
          <w:numId w:val="1"/>
        </w:numPr>
        <w:spacing w:after="100"/>
        <w:jc w:val="both"/>
        <w:rPr>
          <w:rFonts w:asciiTheme="majorHAnsi" w:hAnsiTheme="majorHAnsi" w:cs="Times New Roman"/>
        </w:rPr>
      </w:pPr>
      <w:r w:rsidRPr="00D23CF1">
        <w:rPr>
          <w:rFonts w:asciiTheme="majorHAnsi" w:hAnsiTheme="majorHAnsi" w:cs="Times New Roman"/>
        </w:rPr>
        <w:t xml:space="preserve">Solvent vapors can damage the gloves, and hence any solvent spills must be promptly wiped with </w:t>
      </w:r>
      <w:r w:rsidR="00DD53DB" w:rsidRPr="00D23CF1">
        <w:rPr>
          <w:rFonts w:asciiTheme="majorHAnsi" w:hAnsiTheme="majorHAnsi" w:cs="Times New Roman"/>
        </w:rPr>
        <w:t xml:space="preserve">lab </w:t>
      </w:r>
      <w:r w:rsidRPr="00D23CF1">
        <w:rPr>
          <w:rFonts w:asciiTheme="majorHAnsi" w:hAnsiTheme="majorHAnsi" w:cs="Times New Roman"/>
        </w:rPr>
        <w:t xml:space="preserve">wipes, and then </w:t>
      </w:r>
      <w:r w:rsidR="00966820" w:rsidRPr="00D23CF1">
        <w:rPr>
          <w:rFonts w:asciiTheme="majorHAnsi" w:hAnsiTheme="majorHAnsi" w:cs="Times New Roman"/>
        </w:rPr>
        <w:t>removed sin</w:t>
      </w:r>
      <w:r w:rsidR="00140FC9" w:rsidRPr="00D23CF1">
        <w:rPr>
          <w:rFonts w:asciiTheme="majorHAnsi" w:hAnsiTheme="majorHAnsi" w:cs="Times New Roman"/>
        </w:rPr>
        <w:t>ce volatile solvent vapors will</w:t>
      </w:r>
      <w:r w:rsidR="00DD53DB" w:rsidRPr="00D23CF1">
        <w:rPr>
          <w:rFonts w:asciiTheme="majorHAnsi" w:hAnsiTheme="majorHAnsi" w:cs="Times New Roman"/>
        </w:rPr>
        <w:t xml:space="preserve"> remain</w:t>
      </w:r>
      <w:r w:rsidR="00140FC9" w:rsidRPr="00D23CF1">
        <w:rPr>
          <w:rFonts w:asciiTheme="majorHAnsi" w:hAnsiTheme="majorHAnsi" w:cs="Times New Roman"/>
        </w:rPr>
        <w:t>.</w:t>
      </w:r>
    </w:p>
    <w:p w14:paraId="5644953A" w14:textId="77777777" w:rsidR="00140FC9" w:rsidRPr="00D23CF1" w:rsidRDefault="00140FC9" w:rsidP="00140FC9">
      <w:pPr>
        <w:pStyle w:val="ListParagraph"/>
        <w:rPr>
          <w:rFonts w:asciiTheme="majorHAnsi" w:hAnsiTheme="majorHAnsi" w:cs="Times New Roman"/>
        </w:rPr>
      </w:pPr>
    </w:p>
    <w:p w14:paraId="201DA385" w14:textId="39974EA4" w:rsidR="006E1A8E" w:rsidRPr="00D23CF1" w:rsidRDefault="00DD53DB" w:rsidP="00966820">
      <w:pPr>
        <w:pStyle w:val="ListParagraph"/>
        <w:numPr>
          <w:ilvl w:val="1"/>
          <w:numId w:val="1"/>
        </w:numPr>
        <w:spacing w:after="100"/>
        <w:jc w:val="both"/>
        <w:rPr>
          <w:rFonts w:asciiTheme="majorHAnsi" w:hAnsiTheme="majorHAnsi" w:cs="Times New Roman"/>
        </w:rPr>
      </w:pPr>
      <w:r w:rsidRPr="00D23CF1">
        <w:rPr>
          <w:rFonts w:asciiTheme="majorHAnsi" w:hAnsiTheme="majorHAnsi" w:cs="Times New Roman"/>
        </w:rPr>
        <w:t>P</w:t>
      </w:r>
      <w:r w:rsidR="00966820" w:rsidRPr="00D23CF1">
        <w:rPr>
          <w:rFonts w:asciiTheme="majorHAnsi" w:hAnsiTheme="majorHAnsi" w:cs="Times New Roman"/>
        </w:rPr>
        <w:t>lace</w:t>
      </w:r>
      <w:r w:rsidR="006E1A8E" w:rsidRPr="00D23CF1">
        <w:rPr>
          <w:rFonts w:asciiTheme="majorHAnsi" w:hAnsiTheme="majorHAnsi" w:cs="Times New Roman"/>
        </w:rPr>
        <w:t xml:space="preserve"> the solvent bottles back in the </w:t>
      </w:r>
      <w:r w:rsidR="00966820" w:rsidRPr="00D23CF1">
        <w:rPr>
          <w:rFonts w:asciiTheme="majorHAnsi" w:hAnsiTheme="majorHAnsi" w:cs="Times New Roman"/>
        </w:rPr>
        <w:t>appropriate location once you have finished using</w:t>
      </w:r>
      <w:r w:rsidRPr="00D23CF1">
        <w:rPr>
          <w:rFonts w:asciiTheme="majorHAnsi" w:hAnsiTheme="majorHAnsi" w:cs="Times New Roman"/>
        </w:rPr>
        <w:t xml:space="preserve"> them</w:t>
      </w:r>
      <w:r w:rsidR="006E1A8E" w:rsidRPr="00D23CF1">
        <w:rPr>
          <w:rFonts w:asciiTheme="majorHAnsi" w:hAnsiTheme="majorHAnsi" w:cs="Times New Roman"/>
        </w:rPr>
        <w:t>.</w:t>
      </w:r>
    </w:p>
    <w:p w14:paraId="2C16E9CD" w14:textId="77777777" w:rsidR="006E1A8E" w:rsidRPr="00D23CF1" w:rsidRDefault="006E1A8E" w:rsidP="00966820">
      <w:pPr>
        <w:rPr>
          <w:rFonts w:asciiTheme="majorHAnsi" w:hAnsiTheme="majorHAnsi" w:cs="Times New Roman"/>
        </w:rPr>
      </w:pPr>
    </w:p>
    <w:p w14:paraId="06143811" w14:textId="77777777" w:rsidR="006E1A8E" w:rsidRPr="00D23CF1" w:rsidRDefault="006E1A8E" w:rsidP="006E1A8E">
      <w:pPr>
        <w:pStyle w:val="ListParagraph"/>
        <w:numPr>
          <w:ilvl w:val="0"/>
          <w:numId w:val="1"/>
        </w:numPr>
        <w:spacing w:after="100"/>
        <w:rPr>
          <w:rFonts w:asciiTheme="majorHAnsi" w:hAnsiTheme="majorHAnsi" w:cs="Times New Roman"/>
        </w:rPr>
      </w:pPr>
      <w:r w:rsidRPr="00D23CF1">
        <w:rPr>
          <w:rFonts w:asciiTheme="majorHAnsi" w:hAnsiTheme="majorHAnsi" w:cs="Times New Roman"/>
        </w:rPr>
        <w:t>Waste Disposal</w:t>
      </w:r>
    </w:p>
    <w:p w14:paraId="50B78871" w14:textId="77777777" w:rsidR="00140FC9" w:rsidRPr="00D23CF1" w:rsidRDefault="00140FC9" w:rsidP="00140FC9">
      <w:pPr>
        <w:pStyle w:val="ListParagraph"/>
        <w:tabs>
          <w:tab w:val="left" w:pos="990"/>
          <w:tab w:val="left" w:pos="1170"/>
        </w:tabs>
        <w:spacing w:after="200" w:line="276" w:lineRule="auto"/>
        <w:ind w:left="792"/>
        <w:jc w:val="both"/>
        <w:rPr>
          <w:rFonts w:asciiTheme="majorHAnsi" w:hAnsiTheme="majorHAnsi" w:cs="Times New Roman"/>
        </w:rPr>
      </w:pPr>
    </w:p>
    <w:p w14:paraId="2BFA2D98" w14:textId="77777777" w:rsidR="006E1A8E" w:rsidRPr="00D23CF1" w:rsidRDefault="006E1A8E" w:rsidP="006E1A8E">
      <w:pPr>
        <w:pStyle w:val="ListParagraph"/>
        <w:numPr>
          <w:ilvl w:val="1"/>
          <w:numId w:val="1"/>
        </w:numPr>
        <w:tabs>
          <w:tab w:val="left" w:pos="990"/>
          <w:tab w:val="left" w:pos="1170"/>
        </w:tabs>
        <w:spacing w:after="200" w:line="276" w:lineRule="auto"/>
        <w:jc w:val="both"/>
        <w:rPr>
          <w:rFonts w:asciiTheme="majorHAnsi" w:hAnsiTheme="majorHAnsi" w:cs="Times New Roman"/>
        </w:rPr>
      </w:pPr>
      <w:r w:rsidRPr="00D23CF1">
        <w:rPr>
          <w:rFonts w:asciiTheme="majorHAnsi" w:hAnsiTheme="majorHAnsi" w:cs="Times New Roman"/>
        </w:rPr>
        <w:t>D</w:t>
      </w:r>
      <w:r w:rsidR="00966820" w:rsidRPr="00D23CF1">
        <w:rPr>
          <w:rFonts w:asciiTheme="majorHAnsi" w:hAnsiTheme="majorHAnsi" w:cs="Times New Roman"/>
        </w:rPr>
        <w:t>ispose of</w:t>
      </w:r>
      <w:r w:rsidRPr="00D23CF1">
        <w:rPr>
          <w:rFonts w:asciiTheme="majorHAnsi" w:hAnsiTheme="majorHAnsi" w:cs="Times New Roman"/>
        </w:rPr>
        <w:t xml:space="preserve"> the waste in properly labeled waste beakers.</w:t>
      </w:r>
    </w:p>
    <w:p w14:paraId="37B3F231" w14:textId="77777777" w:rsidR="00140FC9" w:rsidRPr="00D23CF1" w:rsidRDefault="00140FC9" w:rsidP="00140FC9">
      <w:pPr>
        <w:pStyle w:val="ListParagraph"/>
        <w:tabs>
          <w:tab w:val="left" w:pos="990"/>
          <w:tab w:val="left" w:pos="1170"/>
        </w:tabs>
        <w:spacing w:after="200" w:line="276" w:lineRule="auto"/>
        <w:ind w:left="792"/>
        <w:jc w:val="both"/>
        <w:rPr>
          <w:rFonts w:asciiTheme="majorHAnsi" w:hAnsiTheme="majorHAnsi" w:cs="Times New Roman"/>
        </w:rPr>
      </w:pPr>
    </w:p>
    <w:p w14:paraId="0D5F10B4" w14:textId="23C7373C" w:rsidR="006E1A8E" w:rsidRPr="00D23CF1" w:rsidRDefault="00966820" w:rsidP="006E1A8E">
      <w:pPr>
        <w:pStyle w:val="ListParagraph"/>
        <w:numPr>
          <w:ilvl w:val="1"/>
          <w:numId w:val="1"/>
        </w:numPr>
        <w:tabs>
          <w:tab w:val="left" w:pos="990"/>
          <w:tab w:val="left" w:pos="1170"/>
        </w:tabs>
        <w:spacing w:after="200" w:line="276" w:lineRule="auto"/>
        <w:jc w:val="both"/>
        <w:rPr>
          <w:rFonts w:asciiTheme="majorHAnsi" w:hAnsiTheme="majorHAnsi" w:cs="Times New Roman"/>
        </w:rPr>
      </w:pPr>
      <w:r w:rsidRPr="00D23CF1">
        <w:rPr>
          <w:rFonts w:asciiTheme="majorHAnsi" w:hAnsiTheme="majorHAnsi" w:cs="Times New Roman"/>
        </w:rPr>
        <w:t>R</w:t>
      </w:r>
      <w:r w:rsidR="006E1A8E" w:rsidRPr="00D23CF1">
        <w:rPr>
          <w:rFonts w:asciiTheme="majorHAnsi" w:hAnsiTheme="majorHAnsi" w:cs="Times New Roman"/>
        </w:rPr>
        <w:t>ecap the needles after use before dispos</w:t>
      </w:r>
      <w:r w:rsidR="00DD53DB" w:rsidRPr="00D23CF1">
        <w:rPr>
          <w:rFonts w:asciiTheme="majorHAnsi" w:hAnsiTheme="majorHAnsi" w:cs="Times New Roman"/>
        </w:rPr>
        <w:t>ing of</w:t>
      </w:r>
      <w:r w:rsidR="006E1A8E" w:rsidRPr="00D23CF1">
        <w:rPr>
          <w:rFonts w:asciiTheme="majorHAnsi" w:hAnsiTheme="majorHAnsi" w:cs="Times New Roman"/>
        </w:rPr>
        <w:t xml:space="preserve"> them.</w:t>
      </w:r>
    </w:p>
    <w:p w14:paraId="13108722" w14:textId="77777777" w:rsidR="00140FC9" w:rsidRPr="00D23CF1" w:rsidRDefault="00140FC9" w:rsidP="00140FC9">
      <w:pPr>
        <w:pStyle w:val="ListParagraph"/>
        <w:rPr>
          <w:rFonts w:asciiTheme="majorHAnsi" w:hAnsiTheme="majorHAnsi" w:cs="Times New Roman"/>
        </w:rPr>
      </w:pPr>
    </w:p>
    <w:p w14:paraId="7C1CF099" w14:textId="5EA07835" w:rsidR="006E1A8E" w:rsidRPr="00D23CF1" w:rsidRDefault="006E1A8E" w:rsidP="006E1A8E">
      <w:pPr>
        <w:pStyle w:val="ListParagraph"/>
        <w:numPr>
          <w:ilvl w:val="1"/>
          <w:numId w:val="1"/>
        </w:numPr>
        <w:tabs>
          <w:tab w:val="left" w:pos="990"/>
          <w:tab w:val="left" w:pos="1170"/>
        </w:tabs>
        <w:spacing w:after="200" w:line="276" w:lineRule="auto"/>
        <w:jc w:val="both"/>
        <w:rPr>
          <w:rFonts w:asciiTheme="majorHAnsi" w:hAnsiTheme="majorHAnsi" w:cs="Times New Roman"/>
        </w:rPr>
      </w:pPr>
      <w:r w:rsidRPr="00D23CF1">
        <w:rPr>
          <w:rFonts w:asciiTheme="majorHAnsi" w:hAnsiTheme="majorHAnsi" w:cs="Times New Roman"/>
        </w:rPr>
        <w:t>If the waste container is full after you use it, take it out of the box, and dispose</w:t>
      </w:r>
      <w:r w:rsidR="00CF0CE3">
        <w:rPr>
          <w:rFonts w:asciiTheme="majorHAnsi" w:hAnsiTheme="majorHAnsi" w:cs="Times New Roman"/>
        </w:rPr>
        <w:t xml:space="preserve"> of</w:t>
      </w:r>
      <w:r w:rsidRPr="00D23CF1">
        <w:rPr>
          <w:rFonts w:asciiTheme="majorHAnsi" w:hAnsiTheme="majorHAnsi" w:cs="Times New Roman"/>
        </w:rPr>
        <w:t xml:space="preserve"> it properly in the lab waste, and promptly replace the waste container in the glovebox.</w:t>
      </w:r>
    </w:p>
    <w:p w14:paraId="7D472832" w14:textId="77777777" w:rsidR="00140FC9" w:rsidRPr="00D23CF1" w:rsidRDefault="00140FC9" w:rsidP="00140FC9">
      <w:pPr>
        <w:pStyle w:val="ListParagraph"/>
        <w:rPr>
          <w:rFonts w:asciiTheme="majorHAnsi" w:hAnsiTheme="majorHAnsi" w:cs="Times New Roman"/>
        </w:rPr>
      </w:pPr>
    </w:p>
    <w:p w14:paraId="2DDE07DE" w14:textId="4D4D7045" w:rsidR="006E1A8E" w:rsidRPr="00D23CF1" w:rsidRDefault="006E1A8E" w:rsidP="006E1A8E">
      <w:pPr>
        <w:pStyle w:val="ListParagraph"/>
        <w:numPr>
          <w:ilvl w:val="1"/>
          <w:numId w:val="1"/>
        </w:numPr>
        <w:tabs>
          <w:tab w:val="left" w:pos="990"/>
          <w:tab w:val="left" w:pos="1170"/>
        </w:tabs>
        <w:spacing w:after="200" w:line="276" w:lineRule="auto"/>
        <w:jc w:val="both"/>
        <w:rPr>
          <w:rFonts w:asciiTheme="majorHAnsi" w:hAnsiTheme="majorHAnsi" w:cs="Times New Roman"/>
        </w:rPr>
      </w:pPr>
      <w:r w:rsidRPr="00D23CF1">
        <w:rPr>
          <w:rFonts w:asciiTheme="majorHAnsi" w:hAnsiTheme="majorHAnsi" w:cs="Times New Roman"/>
        </w:rPr>
        <w:t xml:space="preserve">Clean up any spills on the glove box floor and dispose </w:t>
      </w:r>
      <w:r w:rsidR="00CF0CE3">
        <w:rPr>
          <w:rFonts w:asciiTheme="majorHAnsi" w:hAnsiTheme="majorHAnsi" w:cs="Times New Roman"/>
        </w:rPr>
        <w:t xml:space="preserve">waste in </w:t>
      </w:r>
      <w:r w:rsidRPr="00D23CF1">
        <w:rPr>
          <w:rFonts w:asciiTheme="majorHAnsi" w:hAnsiTheme="majorHAnsi" w:cs="Times New Roman"/>
        </w:rPr>
        <w:t xml:space="preserve">the misc. waste. </w:t>
      </w:r>
    </w:p>
    <w:p w14:paraId="39E0934F" w14:textId="77777777" w:rsidR="00140FC9" w:rsidRPr="00D23CF1" w:rsidRDefault="00140FC9" w:rsidP="00140FC9">
      <w:pPr>
        <w:pStyle w:val="ListParagraph"/>
        <w:rPr>
          <w:rFonts w:asciiTheme="majorHAnsi" w:hAnsiTheme="majorHAnsi" w:cs="Times New Roman"/>
        </w:rPr>
      </w:pPr>
    </w:p>
    <w:p w14:paraId="7780185C" w14:textId="77777777" w:rsidR="006E1A8E" w:rsidRPr="00D23CF1" w:rsidRDefault="006E1A8E" w:rsidP="006E1A8E">
      <w:pPr>
        <w:pStyle w:val="ListParagraph"/>
        <w:numPr>
          <w:ilvl w:val="1"/>
          <w:numId w:val="1"/>
        </w:numPr>
        <w:tabs>
          <w:tab w:val="left" w:pos="990"/>
          <w:tab w:val="left" w:pos="1170"/>
        </w:tabs>
        <w:spacing w:after="200" w:line="276" w:lineRule="auto"/>
        <w:jc w:val="both"/>
        <w:rPr>
          <w:rFonts w:asciiTheme="majorHAnsi" w:hAnsiTheme="majorHAnsi" w:cs="Times New Roman"/>
        </w:rPr>
      </w:pPr>
      <w:r w:rsidRPr="00D23CF1">
        <w:rPr>
          <w:rFonts w:asciiTheme="majorHAnsi" w:hAnsiTheme="majorHAnsi" w:cs="Times New Roman"/>
        </w:rPr>
        <w:lastRenderedPageBreak/>
        <w:t>The liquid waste bottle MUST be capped at all times.</w:t>
      </w:r>
    </w:p>
    <w:p w14:paraId="08337963" w14:textId="77777777" w:rsidR="006E1A8E" w:rsidRPr="00D23CF1" w:rsidRDefault="006E1A8E" w:rsidP="00B631E3">
      <w:pPr>
        <w:rPr>
          <w:rFonts w:asciiTheme="majorHAnsi" w:hAnsiTheme="majorHAnsi" w:cs="Times New Roman"/>
        </w:rPr>
      </w:pPr>
    </w:p>
    <w:p w14:paraId="39C47719" w14:textId="77777777" w:rsidR="006E1A8E" w:rsidRPr="00D23CF1" w:rsidRDefault="006E1A8E" w:rsidP="006E1A8E">
      <w:pPr>
        <w:pStyle w:val="ListParagraph"/>
        <w:numPr>
          <w:ilvl w:val="0"/>
          <w:numId w:val="1"/>
        </w:numPr>
        <w:spacing w:after="100"/>
        <w:rPr>
          <w:rFonts w:asciiTheme="majorHAnsi" w:hAnsiTheme="majorHAnsi" w:cs="Times New Roman"/>
        </w:rPr>
      </w:pPr>
      <w:r w:rsidRPr="00D23CF1">
        <w:rPr>
          <w:rFonts w:asciiTheme="majorHAnsi" w:hAnsiTheme="majorHAnsi" w:cs="Times New Roman"/>
        </w:rPr>
        <w:t>General Tips</w:t>
      </w:r>
    </w:p>
    <w:p w14:paraId="4119D366" w14:textId="77777777" w:rsidR="00966820" w:rsidRPr="00D23CF1" w:rsidRDefault="00966820" w:rsidP="00B631E3">
      <w:pPr>
        <w:rPr>
          <w:rFonts w:asciiTheme="majorHAnsi" w:hAnsiTheme="majorHAnsi" w:cs="Times New Roman"/>
        </w:rPr>
      </w:pPr>
    </w:p>
    <w:p w14:paraId="16CFB750" w14:textId="51419590" w:rsidR="006E1A8E" w:rsidRPr="00D23CF1" w:rsidRDefault="006E1A8E" w:rsidP="00B631E3">
      <w:pPr>
        <w:pStyle w:val="ListParagraph"/>
        <w:numPr>
          <w:ilvl w:val="1"/>
          <w:numId w:val="1"/>
        </w:numPr>
        <w:spacing w:after="200" w:line="276" w:lineRule="auto"/>
        <w:jc w:val="both"/>
        <w:rPr>
          <w:rFonts w:asciiTheme="majorHAnsi" w:hAnsiTheme="majorHAnsi" w:cs="Times New Roman"/>
        </w:rPr>
      </w:pPr>
      <w:r w:rsidRPr="00D23CF1">
        <w:rPr>
          <w:rFonts w:asciiTheme="majorHAnsi" w:hAnsiTheme="majorHAnsi" w:cs="Times New Roman"/>
        </w:rPr>
        <w:t xml:space="preserve">Do not insert/remove your hands from the gloves </w:t>
      </w:r>
      <w:r w:rsidR="00DD53DB" w:rsidRPr="00D23CF1">
        <w:rPr>
          <w:rFonts w:asciiTheme="majorHAnsi" w:hAnsiTheme="majorHAnsi" w:cs="Times New Roman"/>
        </w:rPr>
        <w:t>quickly</w:t>
      </w:r>
      <w:r w:rsidRPr="00D23CF1">
        <w:rPr>
          <w:rFonts w:asciiTheme="majorHAnsi" w:hAnsiTheme="majorHAnsi" w:cs="Times New Roman"/>
        </w:rPr>
        <w:t>.</w:t>
      </w:r>
      <w:r w:rsidR="009C0798" w:rsidRPr="00D23CF1">
        <w:rPr>
          <w:rFonts w:asciiTheme="majorHAnsi" w:hAnsiTheme="majorHAnsi" w:cs="Times New Roman"/>
        </w:rPr>
        <w:t xml:space="preserve"> </w:t>
      </w:r>
      <w:r w:rsidRPr="00D23CF1">
        <w:rPr>
          <w:rFonts w:asciiTheme="majorHAnsi" w:hAnsiTheme="majorHAnsi" w:cs="Times New Roman"/>
        </w:rPr>
        <w:t xml:space="preserve">Doing </w:t>
      </w:r>
      <w:r w:rsidR="009A0A1F">
        <w:rPr>
          <w:rFonts w:asciiTheme="majorHAnsi" w:hAnsiTheme="majorHAnsi" w:cs="Times New Roman"/>
        </w:rPr>
        <w:t xml:space="preserve">so quickly </w:t>
      </w:r>
      <w:r w:rsidRPr="00D23CF1">
        <w:rPr>
          <w:rFonts w:asciiTheme="majorHAnsi" w:hAnsiTheme="majorHAnsi" w:cs="Times New Roman"/>
        </w:rPr>
        <w:t xml:space="preserve">will cause a sudden pressure change in the box, which can lead to </w:t>
      </w:r>
      <w:r w:rsidR="00B631E3" w:rsidRPr="00D23CF1">
        <w:rPr>
          <w:rFonts w:asciiTheme="majorHAnsi" w:hAnsiTheme="majorHAnsi" w:cs="Times New Roman"/>
        </w:rPr>
        <w:t>ambient air from the external environment accessing</w:t>
      </w:r>
      <w:r w:rsidRPr="00D23CF1">
        <w:rPr>
          <w:rFonts w:asciiTheme="majorHAnsi" w:hAnsiTheme="majorHAnsi" w:cs="Times New Roman"/>
        </w:rPr>
        <w:t xml:space="preserve"> the </w:t>
      </w:r>
      <w:r w:rsidR="00B631E3" w:rsidRPr="00D23CF1">
        <w:rPr>
          <w:rFonts w:asciiTheme="majorHAnsi" w:hAnsiTheme="majorHAnsi" w:cs="Times New Roman"/>
        </w:rPr>
        <w:t>glove</w:t>
      </w:r>
      <w:r w:rsidRPr="00D23CF1">
        <w:rPr>
          <w:rFonts w:asciiTheme="majorHAnsi" w:hAnsiTheme="majorHAnsi" w:cs="Times New Roman"/>
        </w:rPr>
        <w:t>box through any micro pores on the gloves.</w:t>
      </w:r>
    </w:p>
    <w:p w14:paraId="39B847F0" w14:textId="77777777" w:rsidR="00140FC9" w:rsidRPr="00D23CF1" w:rsidRDefault="00140FC9" w:rsidP="00140FC9">
      <w:pPr>
        <w:pStyle w:val="ListParagraph"/>
        <w:spacing w:after="200" w:line="276" w:lineRule="auto"/>
        <w:ind w:left="792"/>
        <w:jc w:val="both"/>
        <w:rPr>
          <w:rFonts w:asciiTheme="majorHAnsi" w:hAnsiTheme="majorHAnsi" w:cs="Times New Roman"/>
          <w:b/>
        </w:rPr>
      </w:pPr>
    </w:p>
    <w:p w14:paraId="6DAC8DCA" w14:textId="77777777" w:rsidR="006E1A8E" w:rsidRPr="00D23CF1" w:rsidRDefault="006E1A8E" w:rsidP="00B631E3">
      <w:pPr>
        <w:pStyle w:val="ListParagraph"/>
        <w:numPr>
          <w:ilvl w:val="1"/>
          <w:numId w:val="1"/>
        </w:numPr>
        <w:spacing w:after="200" w:line="276" w:lineRule="auto"/>
        <w:jc w:val="both"/>
        <w:rPr>
          <w:rFonts w:asciiTheme="majorHAnsi" w:hAnsiTheme="majorHAnsi" w:cs="Times New Roman"/>
          <w:b/>
        </w:rPr>
      </w:pPr>
      <w:r w:rsidRPr="00D23CF1">
        <w:rPr>
          <w:rFonts w:asciiTheme="majorHAnsi" w:hAnsiTheme="majorHAnsi" w:cs="Times New Roman"/>
        </w:rPr>
        <w:t>Be extremely careful while using needles and blades in the glove box.</w:t>
      </w:r>
      <w:r w:rsidR="009C0798" w:rsidRPr="00D23CF1">
        <w:rPr>
          <w:rFonts w:asciiTheme="majorHAnsi" w:hAnsiTheme="majorHAnsi" w:cs="Times New Roman"/>
        </w:rPr>
        <w:t xml:space="preserve"> </w:t>
      </w:r>
      <w:r w:rsidRPr="00D23CF1">
        <w:rPr>
          <w:rFonts w:asciiTheme="majorHAnsi" w:hAnsiTheme="majorHAnsi" w:cs="Times New Roman"/>
        </w:rPr>
        <w:t>The gloves are extremely delicate, and any puncture can compromise the atmosphere in the box.</w:t>
      </w:r>
    </w:p>
    <w:p w14:paraId="0FC862CA" w14:textId="77777777" w:rsidR="00140FC9" w:rsidRPr="00D23CF1" w:rsidRDefault="00140FC9" w:rsidP="00140FC9">
      <w:pPr>
        <w:pStyle w:val="ListParagraph"/>
        <w:rPr>
          <w:rFonts w:asciiTheme="majorHAnsi" w:hAnsiTheme="majorHAnsi" w:cs="Times New Roman"/>
          <w:b/>
        </w:rPr>
      </w:pPr>
    </w:p>
    <w:p w14:paraId="1582A226" w14:textId="77777777" w:rsidR="006E1A8E" w:rsidRPr="00D23CF1" w:rsidRDefault="006E1A8E" w:rsidP="00B631E3">
      <w:pPr>
        <w:pStyle w:val="ListParagraph"/>
        <w:numPr>
          <w:ilvl w:val="1"/>
          <w:numId w:val="1"/>
        </w:numPr>
        <w:spacing w:after="200" w:line="276" w:lineRule="auto"/>
        <w:jc w:val="both"/>
        <w:rPr>
          <w:rFonts w:asciiTheme="majorHAnsi" w:hAnsiTheme="majorHAnsi" w:cs="Times New Roman"/>
        </w:rPr>
      </w:pPr>
      <w:r w:rsidRPr="00D23CF1">
        <w:rPr>
          <w:rFonts w:asciiTheme="majorHAnsi" w:hAnsiTheme="majorHAnsi" w:cs="Times New Roman"/>
        </w:rPr>
        <w:t>Make sure the chambers are always left under vacuum after use.</w:t>
      </w:r>
    </w:p>
    <w:p w14:paraId="4F933936" w14:textId="77777777" w:rsidR="00140FC9" w:rsidRPr="00D23CF1" w:rsidRDefault="00140FC9" w:rsidP="00140FC9">
      <w:pPr>
        <w:pStyle w:val="ListParagraph"/>
        <w:rPr>
          <w:rFonts w:asciiTheme="majorHAnsi" w:hAnsiTheme="majorHAnsi" w:cs="Times New Roman"/>
        </w:rPr>
      </w:pPr>
    </w:p>
    <w:p w14:paraId="5E06A94D" w14:textId="5C13A8B3" w:rsidR="006E1A8E" w:rsidRPr="00D23CF1" w:rsidRDefault="006E1A8E" w:rsidP="00B631E3">
      <w:pPr>
        <w:pStyle w:val="ListParagraph"/>
        <w:numPr>
          <w:ilvl w:val="1"/>
          <w:numId w:val="1"/>
        </w:numPr>
        <w:spacing w:after="100"/>
        <w:jc w:val="both"/>
        <w:rPr>
          <w:rFonts w:asciiTheme="majorHAnsi" w:hAnsiTheme="majorHAnsi" w:cs="Times New Roman"/>
        </w:rPr>
      </w:pPr>
      <w:r w:rsidRPr="00D23CF1">
        <w:rPr>
          <w:rFonts w:asciiTheme="majorHAnsi" w:hAnsiTheme="majorHAnsi" w:cs="Times New Roman"/>
        </w:rPr>
        <w:t>Shut off the blower using the main screen when handling amines, phosphines</w:t>
      </w:r>
      <w:r w:rsidR="00DD53DB" w:rsidRPr="00D23CF1">
        <w:rPr>
          <w:rFonts w:asciiTheme="majorHAnsi" w:hAnsiTheme="majorHAnsi" w:cs="Times New Roman"/>
        </w:rPr>
        <w:t>,</w:t>
      </w:r>
      <w:r w:rsidRPr="00D23CF1">
        <w:rPr>
          <w:rFonts w:asciiTheme="majorHAnsi" w:hAnsiTheme="majorHAnsi" w:cs="Times New Roman"/>
        </w:rPr>
        <w:t xml:space="preserve"> or any other volatiles</w:t>
      </w:r>
      <w:r w:rsidR="009A0A1F">
        <w:rPr>
          <w:rFonts w:asciiTheme="majorHAnsi" w:hAnsiTheme="majorHAnsi" w:cs="Times New Roman"/>
        </w:rPr>
        <w:t>, since</w:t>
      </w:r>
      <w:r w:rsidR="009A0A1F" w:rsidRPr="00D23CF1">
        <w:rPr>
          <w:rFonts w:asciiTheme="majorHAnsi" w:hAnsiTheme="majorHAnsi" w:cs="Times New Roman"/>
        </w:rPr>
        <w:t xml:space="preserve"> they </w:t>
      </w:r>
      <w:r w:rsidRPr="00D23CF1">
        <w:rPr>
          <w:rFonts w:asciiTheme="majorHAnsi" w:hAnsiTheme="majorHAnsi" w:cs="Times New Roman"/>
        </w:rPr>
        <w:t>can damage the catalyst</w:t>
      </w:r>
      <w:r w:rsidR="009A0A1F">
        <w:rPr>
          <w:rFonts w:asciiTheme="majorHAnsi" w:hAnsiTheme="majorHAnsi" w:cs="Times New Roman"/>
        </w:rPr>
        <w:t>s</w:t>
      </w:r>
      <w:r w:rsidRPr="00D23CF1">
        <w:rPr>
          <w:rFonts w:asciiTheme="majorHAnsi" w:hAnsiTheme="majorHAnsi" w:cs="Times New Roman"/>
        </w:rPr>
        <w:t>.</w:t>
      </w:r>
    </w:p>
    <w:p w14:paraId="4099E343" w14:textId="77777777" w:rsidR="00140FC9" w:rsidRPr="00D23CF1" w:rsidRDefault="00140FC9" w:rsidP="00140FC9">
      <w:pPr>
        <w:pStyle w:val="ListParagraph"/>
        <w:rPr>
          <w:rFonts w:asciiTheme="majorHAnsi" w:hAnsiTheme="majorHAnsi" w:cs="Times New Roman"/>
        </w:rPr>
      </w:pPr>
    </w:p>
    <w:p w14:paraId="6AB05794" w14:textId="77777777" w:rsidR="00B631E3" w:rsidRPr="00D23CF1" w:rsidRDefault="00140FC9" w:rsidP="00B631E3">
      <w:pPr>
        <w:pStyle w:val="ListParagraph"/>
        <w:numPr>
          <w:ilvl w:val="1"/>
          <w:numId w:val="1"/>
        </w:numPr>
        <w:spacing w:after="100"/>
        <w:jc w:val="both"/>
        <w:rPr>
          <w:rFonts w:asciiTheme="majorHAnsi" w:hAnsiTheme="majorHAnsi" w:cs="Times New Roman"/>
        </w:rPr>
      </w:pPr>
      <w:r w:rsidRPr="00D23CF1">
        <w:rPr>
          <w:rFonts w:asciiTheme="majorHAnsi" w:hAnsiTheme="majorHAnsi" w:cs="Times New Roman"/>
        </w:rPr>
        <w:t xml:space="preserve">Keep </w:t>
      </w:r>
      <w:r w:rsidR="00B631E3" w:rsidRPr="00D23CF1">
        <w:rPr>
          <w:rFonts w:asciiTheme="majorHAnsi" w:hAnsiTheme="majorHAnsi" w:cs="Times New Roman"/>
        </w:rPr>
        <w:t>a logbook of all glovebox activity including maintenance performed on the glovebox.</w:t>
      </w:r>
    </w:p>
    <w:p w14:paraId="0A1CCB98" w14:textId="77777777" w:rsidR="00140FC9" w:rsidRPr="00D23CF1" w:rsidRDefault="00140FC9" w:rsidP="00140FC9">
      <w:pPr>
        <w:pStyle w:val="ListParagraph"/>
        <w:rPr>
          <w:rFonts w:asciiTheme="majorHAnsi" w:hAnsiTheme="majorHAnsi" w:cs="Times New Roman"/>
        </w:rPr>
      </w:pPr>
    </w:p>
    <w:p w14:paraId="0DBB3F3E" w14:textId="77777777" w:rsidR="00B631E3" w:rsidRPr="00D23CF1" w:rsidRDefault="00B631E3" w:rsidP="00B631E3">
      <w:pPr>
        <w:pStyle w:val="ListParagraph"/>
        <w:numPr>
          <w:ilvl w:val="1"/>
          <w:numId w:val="1"/>
        </w:numPr>
        <w:spacing w:after="100"/>
        <w:jc w:val="both"/>
        <w:rPr>
          <w:rFonts w:asciiTheme="majorHAnsi" w:hAnsiTheme="majorHAnsi" w:cs="Times New Roman"/>
        </w:rPr>
      </w:pPr>
      <w:r w:rsidRPr="00D23CF1">
        <w:rPr>
          <w:rFonts w:asciiTheme="majorHAnsi" w:hAnsiTheme="majorHAnsi" w:cs="Times New Roman"/>
        </w:rPr>
        <w:t>Conduct maintenance (vacuum pump oil change, regeneration of purification system) on a regular schedule.</w:t>
      </w:r>
    </w:p>
    <w:p w14:paraId="6375E9C4" w14:textId="77777777" w:rsidR="00140FC9" w:rsidRPr="00D23CF1" w:rsidRDefault="00140FC9" w:rsidP="00140FC9">
      <w:pPr>
        <w:pStyle w:val="ListParagraph"/>
        <w:rPr>
          <w:rFonts w:asciiTheme="majorHAnsi" w:hAnsiTheme="majorHAnsi" w:cs="Times New Roman"/>
        </w:rPr>
      </w:pPr>
    </w:p>
    <w:p w14:paraId="3D95DF8B" w14:textId="77777777" w:rsidR="00140FC9" w:rsidRPr="00D23CF1" w:rsidRDefault="00140FC9" w:rsidP="00140FC9">
      <w:pPr>
        <w:pStyle w:val="ListParagraph"/>
        <w:spacing w:after="100"/>
        <w:ind w:left="792"/>
        <w:jc w:val="both"/>
        <w:rPr>
          <w:rFonts w:asciiTheme="majorHAnsi" w:hAnsiTheme="majorHAnsi" w:cs="Times New Roman"/>
        </w:rPr>
      </w:pPr>
    </w:p>
    <w:p w14:paraId="29A76292" w14:textId="77777777" w:rsidR="009A0A1F" w:rsidRDefault="006E1A8E" w:rsidP="00B631E3">
      <w:pPr>
        <w:spacing w:after="100"/>
        <w:jc w:val="both"/>
        <w:rPr>
          <w:rFonts w:asciiTheme="majorHAnsi" w:hAnsiTheme="majorHAnsi" w:cs="Times New Roman"/>
          <w:b/>
        </w:rPr>
      </w:pPr>
      <w:r w:rsidRPr="00D23CF1">
        <w:rPr>
          <w:rFonts w:asciiTheme="majorHAnsi" w:hAnsiTheme="majorHAnsi" w:cs="Times New Roman"/>
          <w:b/>
        </w:rPr>
        <w:t>Summary</w:t>
      </w:r>
    </w:p>
    <w:p w14:paraId="39AD9B15" w14:textId="793BD0BD" w:rsidR="009C0798" w:rsidRPr="00F8763F" w:rsidRDefault="009C0798" w:rsidP="00B631E3">
      <w:pPr>
        <w:spacing w:after="100"/>
        <w:jc w:val="both"/>
        <w:rPr>
          <w:rFonts w:asciiTheme="majorHAnsi" w:hAnsiTheme="majorHAnsi" w:cs="Times New Roman"/>
          <w:b/>
        </w:rPr>
      </w:pPr>
    </w:p>
    <w:p w14:paraId="54234853" w14:textId="06C3CA37" w:rsidR="006E1A8E" w:rsidRPr="00D23CF1" w:rsidRDefault="00B631E3" w:rsidP="00B631E3">
      <w:pPr>
        <w:spacing w:after="100"/>
        <w:jc w:val="both"/>
        <w:rPr>
          <w:rFonts w:asciiTheme="majorHAnsi" w:hAnsiTheme="majorHAnsi" w:cs="Times New Roman"/>
        </w:rPr>
      </w:pPr>
      <w:r w:rsidRPr="00D23CF1">
        <w:rPr>
          <w:rFonts w:asciiTheme="majorHAnsi" w:hAnsiTheme="majorHAnsi" w:cs="Times New Roman"/>
        </w:rPr>
        <w:t xml:space="preserve">Gloveboxes are essentially devices in the research laboratory for the manipulation of air- and water-sensitive chemicals that are not easily worked with on a </w:t>
      </w:r>
      <w:r w:rsidR="009C0798" w:rsidRPr="00D23CF1">
        <w:rPr>
          <w:rFonts w:asciiTheme="majorHAnsi" w:hAnsiTheme="majorHAnsi" w:cs="Times New Roman"/>
        </w:rPr>
        <w:t>S</w:t>
      </w:r>
      <w:r w:rsidRPr="00D23CF1">
        <w:rPr>
          <w:rFonts w:asciiTheme="majorHAnsi" w:hAnsiTheme="majorHAnsi" w:cs="Times New Roman"/>
        </w:rPr>
        <w:t>chlenk line.</w:t>
      </w:r>
      <w:r w:rsidR="009C0798" w:rsidRPr="00D23CF1">
        <w:rPr>
          <w:rFonts w:asciiTheme="majorHAnsi" w:hAnsiTheme="majorHAnsi" w:cs="Times New Roman"/>
        </w:rPr>
        <w:t xml:space="preserve"> </w:t>
      </w:r>
      <w:r w:rsidR="009A0A1F" w:rsidRPr="00D23CF1">
        <w:rPr>
          <w:rFonts w:asciiTheme="majorHAnsi" w:hAnsiTheme="majorHAnsi" w:cs="Times New Roman"/>
        </w:rPr>
        <w:t xml:space="preserve">Gloveboxes </w:t>
      </w:r>
      <w:r w:rsidRPr="00D23CF1">
        <w:rPr>
          <w:rFonts w:asciiTheme="majorHAnsi" w:hAnsiTheme="majorHAnsi" w:cs="Times New Roman"/>
        </w:rPr>
        <w:t xml:space="preserve">are particularly useful for the transfer of chemicals into vessels that are incompatible with </w:t>
      </w:r>
      <w:r w:rsidR="009C0798" w:rsidRPr="00D23CF1">
        <w:rPr>
          <w:rFonts w:asciiTheme="majorHAnsi" w:hAnsiTheme="majorHAnsi" w:cs="Times New Roman"/>
        </w:rPr>
        <w:t>S</w:t>
      </w:r>
      <w:r w:rsidRPr="00D23CF1">
        <w:rPr>
          <w:rFonts w:asciiTheme="majorHAnsi" w:hAnsiTheme="majorHAnsi" w:cs="Times New Roman"/>
        </w:rPr>
        <w:t>chlenk line assemblies.</w:t>
      </w:r>
      <w:r w:rsidR="009C0798" w:rsidRPr="00D23CF1">
        <w:rPr>
          <w:rFonts w:asciiTheme="majorHAnsi" w:hAnsiTheme="majorHAnsi" w:cs="Times New Roman"/>
        </w:rPr>
        <w:t xml:space="preserve"> </w:t>
      </w:r>
      <w:r w:rsidRPr="00D23CF1">
        <w:rPr>
          <w:rFonts w:asciiTheme="majorHAnsi" w:hAnsiTheme="majorHAnsi" w:cs="Times New Roman"/>
        </w:rPr>
        <w:t>The proper operation, good housekeeping</w:t>
      </w:r>
      <w:r w:rsidR="008713D7" w:rsidRPr="00D23CF1">
        <w:rPr>
          <w:rFonts w:asciiTheme="majorHAnsi" w:hAnsiTheme="majorHAnsi" w:cs="Times New Roman"/>
        </w:rPr>
        <w:t>,</w:t>
      </w:r>
      <w:r w:rsidRPr="00D23CF1">
        <w:rPr>
          <w:rFonts w:asciiTheme="majorHAnsi" w:hAnsiTheme="majorHAnsi" w:cs="Times New Roman"/>
        </w:rPr>
        <w:t xml:space="preserve"> and maintenance of a laboratory glovebox </w:t>
      </w:r>
      <w:r w:rsidR="000F6B59" w:rsidRPr="00D23CF1">
        <w:rPr>
          <w:rFonts w:asciiTheme="majorHAnsi" w:hAnsiTheme="majorHAnsi" w:cs="Times New Roman"/>
        </w:rPr>
        <w:t>ensure</w:t>
      </w:r>
      <w:r w:rsidRPr="00D23CF1">
        <w:rPr>
          <w:rFonts w:asciiTheme="majorHAnsi" w:hAnsiTheme="majorHAnsi" w:cs="Times New Roman"/>
        </w:rPr>
        <w:t xml:space="preserve"> that sensitive experiments can be conducted without exposure to oxygen and water. </w:t>
      </w:r>
    </w:p>
    <w:p w14:paraId="4C7A4BC5" w14:textId="77777777" w:rsidR="00140FC9" w:rsidRPr="00D23CF1" w:rsidRDefault="00140FC9" w:rsidP="00B631E3">
      <w:pPr>
        <w:spacing w:after="100"/>
        <w:jc w:val="both"/>
        <w:rPr>
          <w:rFonts w:asciiTheme="majorHAnsi" w:hAnsiTheme="majorHAnsi" w:cs="Times New Roman"/>
        </w:rPr>
      </w:pPr>
    </w:p>
    <w:p w14:paraId="0AB9A54D" w14:textId="4C5AFA1F" w:rsidR="006E1A8E" w:rsidRPr="00D23CF1" w:rsidRDefault="006E1A8E" w:rsidP="006E1A8E">
      <w:pPr>
        <w:spacing w:after="100"/>
        <w:rPr>
          <w:rFonts w:asciiTheme="majorHAnsi" w:hAnsiTheme="majorHAnsi" w:cs="Times New Roman"/>
          <w:b/>
        </w:rPr>
      </w:pPr>
      <w:r w:rsidRPr="00D23CF1">
        <w:rPr>
          <w:rFonts w:asciiTheme="majorHAnsi" w:hAnsiTheme="majorHAnsi" w:cs="Times New Roman"/>
          <w:b/>
        </w:rPr>
        <w:t xml:space="preserve">References </w:t>
      </w:r>
    </w:p>
    <w:p w14:paraId="0F07418F" w14:textId="77777777" w:rsidR="006E1A8E" w:rsidRPr="00D23CF1" w:rsidRDefault="006E1A8E" w:rsidP="006E1A8E">
      <w:pPr>
        <w:rPr>
          <w:rFonts w:asciiTheme="majorHAnsi" w:hAnsiTheme="majorHAnsi" w:cs="Times New Roman"/>
        </w:rPr>
      </w:pPr>
    </w:p>
    <w:p w14:paraId="246AC279" w14:textId="77777777" w:rsidR="00070607" w:rsidRPr="00D23CF1" w:rsidRDefault="00DF0B51" w:rsidP="00D63AC5">
      <w:pPr>
        <w:pStyle w:val="ListParagraph"/>
        <w:numPr>
          <w:ilvl w:val="0"/>
          <w:numId w:val="7"/>
        </w:numPr>
        <w:rPr>
          <w:rFonts w:asciiTheme="majorHAnsi" w:hAnsiTheme="majorHAnsi" w:cs="Times New Roman"/>
        </w:rPr>
      </w:pPr>
      <w:hyperlink r:id="rId6" w:history="1">
        <w:r w:rsidR="00D63AC5" w:rsidRPr="00D23CF1">
          <w:rPr>
            <w:rStyle w:val="Hyperlink"/>
            <w:rFonts w:asciiTheme="majorHAnsi" w:hAnsiTheme="majorHAnsi" w:cs="Times New Roman"/>
            <w:bCs/>
            <w:iCs/>
            <w:color w:val="auto"/>
            <w:u w:val="none"/>
          </w:rPr>
          <w:t>E. C. Ashby</w:t>
        </w:r>
      </w:hyperlink>
      <w:r w:rsidR="00D63AC5" w:rsidRPr="00D23CF1">
        <w:rPr>
          <w:rFonts w:asciiTheme="majorHAnsi" w:hAnsiTheme="majorHAnsi" w:cs="Times New Roman"/>
          <w:bCs/>
          <w:iCs/>
        </w:rPr>
        <w:t> and </w:t>
      </w:r>
      <w:hyperlink r:id="rId7" w:history="1">
        <w:r w:rsidR="00D63AC5" w:rsidRPr="00D23CF1">
          <w:rPr>
            <w:rStyle w:val="Hyperlink"/>
            <w:rFonts w:asciiTheme="majorHAnsi" w:hAnsiTheme="majorHAnsi" w:cs="Times New Roman"/>
            <w:bCs/>
            <w:iCs/>
            <w:color w:val="auto"/>
            <w:u w:val="none"/>
          </w:rPr>
          <w:t>R. D. Schwartz</w:t>
        </w:r>
      </w:hyperlink>
      <w:r w:rsidR="00D63AC5" w:rsidRPr="00D23CF1">
        <w:rPr>
          <w:rFonts w:asciiTheme="majorHAnsi" w:hAnsiTheme="majorHAnsi" w:cs="Times New Roman"/>
          <w:i/>
          <w:iCs/>
        </w:rPr>
        <w:t xml:space="preserve"> J. Chem. Educ.</w:t>
      </w:r>
      <w:r w:rsidR="00D63AC5" w:rsidRPr="00D23CF1">
        <w:rPr>
          <w:rFonts w:asciiTheme="majorHAnsi" w:hAnsiTheme="majorHAnsi" w:cs="Times New Roman"/>
        </w:rPr>
        <w:t>, 1974, </w:t>
      </w:r>
      <w:r w:rsidR="00D63AC5" w:rsidRPr="00D23CF1">
        <w:rPr>
          <w:rFonts w:asciiTheme="majorHAnsi" w:hAnsiTheme="majorHAnsi" w:cs="Times New Roman"/>
          <w:i/>
          <w:iCs/>
        </w:rPr>
        <w:t>51</w:t>
      </w:r>
      <w:r w:rsidR="00D63AC5" w:rsidRPr="00D23CF1">
        <w:rPr>
          <w:rFonts w:asciiTheme="majorHAnsi" w:hAnsiTheme="majorHAnsi" w:cs="Times New Roman"/>
        </w:rPr>
        <w:t> (1), p 65</w:t>
      </w:r>
    </w:p>
    <w:p w14:paraId="44D8725E" w14:textId="593A52E6" w:rsidR="00FF329F" w:rsidRPr="00D23CF1" w:rsidRDefault="00FF329F" w:rsidP="00FF329F">
      <w:pPr>
        <w:pStyle w:val="ListParagraph"/>
        <w:numPr>
          <w:ilvl w:val="0"/>
          <w:numId w:val="7"/>
        </w:numPr>
        <w:rPr>
          <w:rFonts w:asciiTheme="majorHAnsi" w:hAnsiTheme="majorHAnsi" w:cs="Times New Roman"/>
          <w:bCs/>
          <w:iCs/>
        </w:rPr>
      </w:pPr>
      <w:r w:rsidRPr="00D23CF1">
        <w:rPr>
          <w:rFonts w:asciiTheme="majorHAnsi" w:hAnsiTheme="majorHAnsi" w:cs="Times New Roman"/>
          <w:bCs/>
          <w:iCs/>
        </w:rPr>
        <w:t>Glovebox Use Guidelines, University of Houston, 2009.</w:t>
      </w:r>
      <w:r w:rsidR="00D726C3">
        <w:rPr>
          <w:rFonts w:asciiTheme="majorHAnsi" w:hAnsiTheme="majorHAnsi" w:cs="Times New Roman"/>
          <w:bCs/>
          <w:iCs/>
        </w:rPr>
        <w:t xml:space="preserve"> </w:t>
      </w:r>
    </w:p>
    <w:p w14:paraId="2CB727FF" w14:textId="3D03BB2C" w:rsidR="00111847" w:rsidRPr="00D23CF1" w:rsidRDefault="00111847" w:rsidP="00FF329F">
      <w:pPr>
        <w:pStyle w:val="ListParagraph"/>
        <w:numPr>
          <w:ilvl w:val="0"/>
          <w:numId w:val="7"/>
        </w:numPr>
        <w:rPr>
          <w:rFonts w:asciiTheme="majorHAnsi" w:hAnsiTheme="majorHAnsi" w:cs="Times New Roman"/>
          <w:bCs/>
          <w:iCs/>
        </w:rPr>
      </w:pPr>
      <w:r w:rsidRPr="00D23CF1">
        <w:rPr>
          <w:rFonts w:asciiTheme="majorHAnsi" w:hAnsiTheme="majorHAnsi" w:cs="Times New Roman"/>
          <w:bCs/>
          <w:iCs/>
        </w:rPr>
        <w:t xml:space="preserve">Standard Operating Procedures, Bartlett Group, University of Michigan, 2016. </w:t>
      </w:r>
    </w:p>
    <w:p w14:paraId="594EE57B" w14:textId="77777777" w:rsidR="00FF329F" w:rsidRPr="00D23CF1" w:rsidRDefault="00FF329F" w:rsidP="00FF329F">
      <w:pPr>
        <w:ind w:left="360"/>
        <w:rPr>
          <w:rFonts w:asciiTheme="majorHAnsi" w:hAnsiTheme="majorHAnsi" w:cs="Times New Roman"/>
        </w:rPr>
      </w:pPr>
    </w:p>
    <w:sectPr w:rsidR="00FF329F" w:rsidRPr="00D23CF1" w:rsidSect="009C079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9371B4" w16cid:durableId="1D3FF621"/>
  <w16cid:commentId w16cid:paraId="5A7C240A" w16cid:durableId="1D403E9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A48EE"/>
    <w:multiLevelType w:val="multilevel"/>
    <w:tmpl w:val="1662272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C5450C"/>
    <w:multiLevelType w:val="hybridMultilevel"/>
    <w:tmpl w:val="C7220414"/>
    <w:lvl w:ilvl="0" w:tplc="D1E4D9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863B7E"/>
    <w:multiLevelType w:val="multilevel"/>
    <w:tmpl w:val="4AAC131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4916D8"/>
    <w:multiLevelType w:val="hybridMultilevel"/>
    <w:tmpl w:val="2A3C9822"/>
    <w:lvl w:ilvl="0" w:tplc="D1E4D954">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C1779"/>
    <w:multiLevelType w:val="hybridMultilevel"/>
    <w:tmpl w:val="621C6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94B6F"/>
    <w:multiLevelType w:val="hybridMultilevel"/>
    <w:tmpl w:val="32B0F4B4"/>
    <w:lvl w:ilvl="0" w:tplc="D1E4D954">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9B67D7"/>
    <w:multiLevelType w:val="hybridMultilevel"/>
    <w:tmpl w:val="8BA84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236AAA"/>
    <w:multiLevelType w:val="hybridMultilevel"/>
    <w:tmpl w:val="39DC15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826054"/>
    <w:multiLevelType w:val="multilevel"/>
    <w:tmpl w:val="2EAE18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7A87075"/>
    <w:multiLevelType w:val="hybridMultilevel"/>
    <w:tmpl w:val="F0C2E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4C3056"/>
    <w:multiLevelType w:val="multilevel"/>
    <w:tmpl w:val="4AAC131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F957C52"/>
    <w:multiLevelType w:val="multilevel"/>
    <w:tmpl w:val="A7F4B0B4"/>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nsid w:val="7F6D5523"/>
    <w:multiLevelType w:val="multilevel"/>
    <w:tmpl w:val="4AAC131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9"/>
  </w:num>
  <w:num w:numId="3">
    <w:abstractNumId w:val="1"/>
  </w:num>
  <w:num w:numId="4">
    <w:abstractNumId w:val="5"/>
  </w:num>
  <w:num w:numId="5">
    <w:abstractNumId w:val="6"/>
  </w:num>
  <w:num w:numId="6">
    <w:abstractNumId w:val="3"/>
  </w:num>
  <w:num w:numId="7">
    <w:abstractNumId w:val="4"/>
  </w:num>
  <w:num w:numId="8">
    <w:abstractNumId w:val="7"/>
  </w:num>
  <w:num w:numId="9">
    <w:abstractNumId w:val="11"/>
  </w:num>
  <w:num w:numId="10">
    <w:abstractNumId w:val="0"/>
  </w:num>
  <w:num w:numId="11">
    <w:abstractNumId w:val="1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A8E"/>
    <w:rsid w:val="00070607"/>
    <w:rsid w:val="000F6B59"/>
    <w:rsid w:val="000F7472"/>
    <w:rsid w:val="0010783C"/>
    <w:rsid w:val="00110391"/>
    <w:rsid w:val="00111847"/>
    <w:rsid w:val="00140FC9"/>
    <w:rsid w:val="001B4277"/>
    <w:rsid w:val="001E421F"/>
    <w:rsid w:val="00250359"/>
    <w:rsid w:val="00273CF3"/>
    <w:rsid w:val="00296379"/>
    <w:rsid w:val="002F2F76"/>
    <w:rsid w:val="00302795"/>
    <w:rsid w:val="00334506"/>
    <w:rsid w:val="003364AB"/>
    <w:rsid w:val="0036771A"/>
    <w:rsid w:val="004826B4"/>
    <w:rsid w:val="00537C27"/>
    <w:rsid w:val="00580AD8"/>
    <w:rsid w:val="005A2548"/>
    <w:rsid w:val="005D1C86"/>
    <w:rsid w:val="00605585"/>
    <w:rsid w:val="00623D1D"/>
    <w:rsid w:val="006E1A8E"/>
    <w:rsid w:val="00742AB3"/>
    <w:rsid w:val="007D2EA0"/>
    <w:rsid w:val="008713D7"/>
    <w:rsid w:val="008813DC"/>
    <w:rsid w:val="00883A34"/>
    <w:rsid w:val="00935313"/>
    <w:rsid w:val="00966820"/>
    <w:rsid w:val="00971DEC"/>
    <w:rsid w:val="009A0A1F"/>
    <w:rsid w:val="009A7BD3"/>
    <w:rsid w:val="009C0798"/>
    <w:rsid w:val="009E45D1"/>
    <w:rsid w:val="00A13314"/>
    <w:rsid w:val="00A35EF1"/>
    <w:rsid w:val="00A37674"/>
    <w:rsid w:val="00AB139F"/>
    <w:rsid w:val="00AD28B2"/>
    <w:rsid w:val="00B631E3"/>
    <w:rsid w:val="00B849F7"/>
    <w:rsid w:val="00BB57F9"/>
    <w:rsid w:val="00BD61DF"/>
    <w:rsid w:val="00C46C8F"/>
    <w:rsid w:val="00CF0CE3"/>
    <w:rsid w:val="00D1268A"/>
    <w:rsid w:val="00D23CF1"/>
    <w:rsid w:val="00D27FC7"/>
    <w:rsid w:val="00D63AC5"/>
    <w:rsid w:val="00D726C3"/>
    <w:rsid w:val="00DB2F1C"/>
    <w:rsid w:val="00DD21A8"/>
    <w:rsid w:val="00DD53DB"/>
    <w:rsid w:val="00DF0B51"/>
    <w:rsid w:val="00DF59E6"/>
    <w:rsid w:val="00E0705B"/>
    <w:rsid w:val="00ED3CD6"/>
    <w:rsid w:val="00EF0ABE"/>
    <w:rsid w:val="00F41691"/>
    <w:rsid w:val="00F47306"/>
    <w:rsid w:val="00F8763F"/>
    <w:rsid w:val="00FF329F"/>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0CB16B"/>
  <w15:docId w15:val="{48D73954-498F-4AF0-BC4A-4D330841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E1A8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A8E"/>
    <w:pPr>
      <w:ind w:left="720"/>
      <w:contextualSpacing/>
    </w:pPr>
  </w:style>
  <w:style w:type="character" w:styleId="Hyperlink">
    <w:name w:val="Hyperlink"/>
    <w:basedOn w:val="DefaultParagraphFont"/>
    <w:uiPriority w:val="99"/>
    <w:unhideWhenUsed/>
    <w:rsid w:val="006E1A8E"/>
    <w:rPr>
      <w:color w:val="0000FF" w:themeColor="hyperlink"/>
      <w:u w:val="single"/>
    </w:rPr>
  </w:style>
  <w:style w:type="table" w:styleId="TableGrid">
    <w:name w:val="Table Grid"/>
    <w:basedOn w:val="TableNormal"/>
    <w:uiPriority w:val="59"/>
    <w:rsid w:val="006E1A8E"/>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E1A8E"/>
    <w:rPr>
      <w:sz w:val="18"/>
      <w:szCs w:val="18"/>
    </w:rPr>
  </w:style>
  <w:style w:type="paragraph" w:styleId="CommentText">
    <w:name w:val="annotation text"/>
    <w:basedOn w:val="Normal"/>
    <w:link w:val="CommentTextChar"/>
    <w:uiPriority w:val="99"/>
    <w:semiHidden/>
    <w:unhideWhenUsed/>
    <w:rsid w:val="006E1A8E"/>
  </w:style>
  <w:style w:type="character" w:customStyle="1" w:styleId="CommentTextChar">
    <w:name w:val="Comment Text Char"/>
    <w:basedOn w:val="DefaultParagraphFont"/>
    <w:link w:val="CommentText"/>
    <w:uiPriority w:val="99"/>
    <w:semiHidden/>
    <w:rsid w:val="006E1A8E"/>
    <w:rPr>
      <w:rFonts w:eastAsiaTheme="minorEastAsia"/>
      <w:sz w:val="24"/>
      <w:szCs w:val="24"/>
    </w:rPr>
  </w:style>
  <w:style w:type="paragraph" w:styleId="BalloonText">
    <w:name w:val="Balloon Text"/>
    <w:basedOn w:val="Normal"/>
    <w:link w:val="BalloonTextChar"/>
    <w:uiPriority w:val="99"/>
    <w:semiHidden/>
    <w:unhideWhenUsed/>
    <w:rsid w:val="006E1A8E"/>
    <w:rPr>
      <w:rFonts w:ascii="Tahoma" w:hAnsi="Tahoma" w:cs="Tahoma"/>
      <w:sz w:val="16"/>
      <w:szCs w:val="16"/>
    </w:rPr>
  </w:style>
  <w:style w:type="character" w:customStyle="1" w:styleId="BalloonTextChar">
    <w:name w:val="Balloon Text Char"/>
    <w:basedOn w:val="DefaultParagraphFont"/>
    <w:link w:val="BalloonText"/>
    <w:uiPriority w:val="99"/>
    <w:semiHidden/>
    <w:rsid w:val="006E1A8E"/>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DD53DB"/>
    <w:rPr>
      <w:b/>
      <w:bCs/>
      <w:sz w:val="20"/>
      <w:szCs w:val="20"/>
    </w:rPr>
  </w:style>
  <w:style w:type="character" w:customStyle="1" w:styleId="CommentSubjectChar">
    <w:name w:val="Comment Subject Char"/>
    <w:basedOn w:val="CommentTextChar"/>
    <w:link w:val="CommentSubject"/>
    <w:uiPriority w:val="99"/>
    <w:semiHidden/>
    <w:rsid w:val="00DD53DB"/>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910317">
      <w:bodyDiv w:val="1"/>
      <w:marLeft w:val="0"/>
      <w:marRight w:val="0"/>
      <w:marTop w:val="0"/>
      <w:marBottom w:val="0"/>
      <w:divBdr>
        <w:top w:val="none" w:sz="0" w:space="0" w:color="auto"/>
        <w:left w:val="none" w:sz="0" w:space="0" w:color="auto"/>
        <w:bottom w:val="none" w:sz="0" w:space="0" w:color="auto"/>
        <w:right w:val="none" w:sz="0" w:space="0" w:color="auto"/>
      </w:divBdr>
    </w:div>
    <w:div w:id="1766803322">
      <w:bodyDiv w:val="1"/>
      <w:marLeft w:val="0"/>
      <w:marRight w:val="0"/>
      <w:marTop w:val="0"/>
      <w:marBottom w:val="0"/>
      <w:divBdr>
        <w:top w:val="none" w:sz="0" w:space="0" w:color="auto"/>
        <w:left w:val="none" w:sz="0" w:space="0" w:color="auto"/>
        <w:bottom w:val="none" w:sz="0" w:space="0" w:color="auto"/>
        <w:right w:val="none" w:sz="0" w:space="0" w:color="auto"/>
      </w:divBdr>
      <w:divsChild>
        <w:div w:id="484781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pubs.acs.org/author/Ashby%2C+E.+C." TargetMode="External"/><Relationship Id="rId7" Type="http://schemas.openxmlformats.org/officeDocument/2006/relationships/hyperlink" Target="http://pubs.acs.org/author/Schwartz%2C+R.+D." TargetMode="External"/><Relationship Id="rId8" Type="http://schemas.openxmlformats.org/officeDocument/2006/relationships/fontTable" Target="fontTable.xml"/><Relationship Id="rId9" Type="http://schemas.openxmlformats.org/officeDocument/2006/relationships/theme" Target="theme/theme1.xml"/><Relationship Id="rId10"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1A425-CE7A-8140-B848-400F9EDA5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1230</Words>
  <Characters>7015</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SUNY Campus Agreement</Company>
  <LinksUpToDate>false</LinksUpToDate>
  <CharactersWithSpaces>8229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Ajay</dc:creator>
  <cp:lastModifiedBy>dipesh.navani@jove.com</cp:lastModifiedBy>
  <cp:revision>13</cp:revision>
  <dcterms:created xsi:type="dcterms:W3CDTF">2017-08-17T15:02:00Z</dcterms:created>
  <dcterms:modified xsi:type="dcterms:W3CDTF">2017-08-18T15:37:00Z</dcterms:modified>
</cp:coreProperties>
</file>