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25C84" w14:textId="54C8ECCB" w:rsidR="00624F45" w:rsidRDefault="009D1296" w:rsidP="00624F45">
      <w:pPr>
        <w:pStyle w:val="Body"/>
        <w:spacing w:before="24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4F45" w:rsidRPr="003E678C">
        <w:rPr>
          <w:rFonts w:ascii="Times New Roman" w:hAnsi="Times New Roman" w:cs="Times New Roman"/>
          <w:b/>
          <w:bCs/>
          <w:sz w:val="28"/>
          <w:szCs w:val="28"/>
        </w:rPr>
        <w:t>PI Name:</w:t>
      </w:r>
      <w:r w:rsidR="00624F45" w:rsidRPr="003E678C">
        <w:rPr>
          <w:rFonts w:ascii="Times New Roman" w:hAnsi="Times New Roman" w:cs="Times New Roman"/>
          <w:sz w:val="32"/>
          <w:szCs w:val="32"/>
        </w:rPr>
        <w:t xml:space="preserve"> </w:t>
      </w:r>
      <w:r w:rsidR="00624F45" w:rsidRPr="003E678C">
        <w:rPr>
          <w:rFonts w:ascii="Times New Roman" w:hAnsi="Times New Roman" w:cs="Times New Roman"/>
          <w:sz w:val="24"/>
          <w:szCs w:val="24"/>
          <w:lang w:val="fr-FR"/>
        </w:rPr>
        <w:t>Robert M. Rioux</w:t>
      </w:r>
      <w:r w:rsidR="00515C85">
        <w:rPr>
          <w:rFonts w:ascii="Times New Roman" w:hAnsi="Times New Roman" w:cs="Times New Roman"/>
          <w:sz w:val="24"/>
          <w:szCs w:val="24"/>
          <w:lang w:val="fr-FR"/>
        </w:rPr>
        <w:t xml:space="preserve"> &amp; William</w:t>
      </w:r>
      <w:r w:rsidR="00DD2163">
        <w:rPr>
          <w:rFonts w:ascii="Times New Roman" w:hAnsi="Times New Roman" w:cs="Times New Roman"/>
          <w:sz w:val="24"/>
          <w:szCs w:val="24"/>
          <w:lang w:val="fr-FR"/>
        </w:rPr>
        <w:t xml:space="preserve"> A.</w:t>
      </w:r>
      <w:r w:rsidR="00515C85">
        <w:rPr>
          <w:rFonts w:ascii="Times New Roman" w:hAnsi="Times New Roman" w:cs="Times New Roman"/>
          <w:sz w:val="24"/>
          <w:szCs w:val="24"/>
          <w:lang w:val="fr-FR"/>
        </w:rPr>
        <w:t xml:space="preserve"> Elliott</w:t>
      </w:r>
    </w:p>
    <w:p w14:paraId="53E43C52" w14:textId="6E70A547" w:rsidR="00624F45" w:rsidRPr="003E678C" w:rsidRDefault="00624F45" w:rsidP="00624F45">
      <w:pPr>
        <w:pStyle w:val="Body"/>
        <w:spacing w:before="24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678C">
        <w:rPr>
          <w:rFonts w:ascii="Times New Roman" w:hAnsi="Times New Roman" w:cs="Times New Roman"/>
          <w:b/>
          <w:bCs/>
          <w:sz w:val="28"/>
          <w:szCs w:val="28"/>
        </w:rPr>
        <w:t>Science Education Title:</w:t>
      </w:r>
      <w:r w:rsidRPr="003E678C">
        <w:rPr>
          <w:rFonts w:ascii="Times New Roman" w:hAnsi="Times New Roman" w:cs="Times New Roman"/>
          <w:sz w:val="32"/>
          <w:szCs w:val="32"/>
        </w:rPr>
        <w:t xml:space="preserve"> </w:t>
      </w:r>
      <w:r w:rsidRPr="00624F45">
        <w:rPr>
          <w:rFonts w:ascii="Times New Roman" w:hAnsi="Times New Roman" w:cs="Times New Roman"/>
          <w:sz w:val="24"/>
          <w:szCs w:val="24"/>
        </w:rPr>
        <w:t xml:space="preserve">Fume </w:t>
      </w:r>
      <w:r w:rsidR="004418CB">
        <w:rPr>
          <w:rFonts w:ascii="Times New Roman" w:hAnsi="Times New Roman" w:cs="Times New Roman"/>
          <w:sz w:val="24"/>
          <w:szCs w:val="24"/>
        </w:rPr>
        <w:t>H</w:t>
      </w:r>
      <w:r w:rsidRPr="00624F45">
        <w:rPr>
          <w:rFonts w:ascii="Times New Roman" w:hAnsi="Times New Roman" w:cs="Times New Roman"/>
          <w:sz w:val="24"/>
          <w:szCs w:val="24"/>
        </w:rPr>
        <w:t xml:space="preserve">oods and </w:t>
      </w:r>
      <w:r w:rsidR="004418CB">
        <w:rPr>
          <w:rFonts w:ascii="Times New Roman" w:hAnsi="Times New Roman" w:cs="Times New Roman"/>
          <w:sz w:val="24"/>
          <w:szCs w:val="24"/>
        </w:rPr>
        <w:t>L</w:t>
      </w:r>
      <w:r w:rsidRPr="00624F45">
        <w:rPr>
          <w:rFonts w:ascii="Times New Roman" w:hAnsi="Times New Roman" w:cs="Times New Roman"/>
          <w:sz w:val="24"/>
          <w:szCs w:val="24"/>
        </w:rPr>
        <w:t xml:space="preserve">aminar </w:t>
      </w:r>
      <w:r w:rsidR="004418CB">
        <w:rPr>
          <w:rFonts w:ascii="Times New Roman" w:hAnsi="Times New Roman" w:cs="Times New Roman"/>
          <w:sz w:val="24"/>
          <w:szCs w:val="24"/>
        </w:rPr>
        <w:t>F</w:t>
      </w:r>
      <w:r w:rsidRPr="00624F45">
        <w:rPr>
          <w:rFonts w:ascii="Times New Roman" w:hAnsi="Times New Roman" w:cs="Times New Roman"/>
          <w:sz w:val="24"/>
          <w:szCs w:val="24"/>
        </w:rPr>
        <w:t xml:space="preserve">low </w:t>
      </w:r>
      <w:r w:rsidR="004418CB">
        <w:rPr>
          <w:rFonts w:ascii="Times New Roman" w:hAnsi="Times New Roman" w:cs="Times New Roman"/>
          <w:sz w:val="24"/>
          <w:szCs w:val="24"/>
        </w:rPr>
        <w:t>C</w:t>
      </w:r>
      <w:r w:rsidRPr="00624F45">
        <w:rPr>
          <w:rFonts w:ascii="Times New Roman" w:hAnsi="Times New Roman" w:cs="Times New Roman"/>
          <w:sz w:val="24"/>
          <w:szCs w:val="24"/>
        </w:rPr>
        <w:t>abinets</w:t>
      </w:r>
    </w:p>
    <w:p w14:paraId="75EB061B" w14:textId="77777777" w:rsidR="00DB545B" w:rsidRDefault="002C19F1" w:rsidP="00624F45">
      <w:pPr>
        <w:jc w:val="both"/>
        <w:rPr>
          <w:rFonts w:ascii="Times New Roman" w:hAnsi="Times New Roman" w:cs="Times New Roman"/>
          <w:sz w:val="24"/>
          <w:szCs w:val="24"/>
        </w:rPr>
      </w:pPr>
      <w:r w:rsidRPr="00D74D67">
        <w:rPr>
          <w:rFonts w:ascii="Times New Roman" w:hAnsi="Times New Roman" w:cs="Times New Roman"/>
          <w:b/>
          <w:sz w:val="24"/>
          <w:szCs w:val="24"/>
        </w:rPr>
        <w:t>Overview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561E5D" w14:textId="46F8782F" w:rsidR="002C19F1" w:rsidRDefault="002C19F1" w:rsidP="00624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Fume hoods and laminar flow </w:t>
      </w:r>
      <w:r w:rsidR="006F759A">
        <w:rPr>
          <w:rFonts w:ascii="Times New Roman" w:hAnsi="Times New Roman" w:cs="Times New Roman"/>
          <w:sz w:val="24"/>
          <w:szCs w:val="24"/>
        </w:rPr>
        <w:t>cabinets</w:t>
      </w:r>
      <w:r>
        <w:rPr>
          <w:rFonts w:ascii="Times New Roman" w:hAnsi="Times New Roman" w:cs="Times New Roman"/>
          <w:sz w:val="24"/>
          <w:szCs w:val="24"/>
        </w:rPr>
        <w:t xml:space="preserve"> are engineering controls that </w:t>
      </w:r>
      <w:r w:rsidR="00DA17C2">
        <w:rPr>
          <w:rFonts w:ascii="Times New Roman" w:hAnsi="Times New Roman" w:cs="Times New Roman"/>
          <w:sz w:val="24"/>
          <w:szCs w:val="24"/>
        </w:rPr>
        <w:t>operate</w:t>
      </w:r>
      <w:r>
        <w:rPr>
          <w:rFonts w:ascii="Times New Roman" w:hAnsi="Times New Roman" w:cs="Times New Roman"/>
          <w:sz w:val="24"/>
          <w:szCs w:val="24"/>
        </w:rPr>
        <w:t xml:space="preserve"> under similar principles.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DA17C2">
        <w:rPr>
          <w:rFonts w:ascii="Times New Roman" w:hAnsi="Times New Roman" w:cs="Times New Roman"/>
          <w:sz w:val="24"/>
          <w:szCs w:val="24"/>
        </w:rPr>
        <w:t xml:space="preserve">Both use a constant flow of air to </w:t>
      </w:r>
      <w:r w:rsidR="008F3095">
        <w:rPr>
          <w:rFonts w:ascii="Times New Roman" w:hAnsi="Times New Roman" w:cs="Times New Roman"/>
          <w:sz w:val="24"/>
          <w:szCs w:val="24"/>
        </w:rPr>
        <w:t>prevent contamination</w:t>
      </w:r>
      <w:r w:rsidR="00C8565A">
        <w:rPr>
          <w:rFonts w:ascii="Times New Roman" w:hAnsi="Times New Roman" w:cs="Times New Roman"/>
          <w:sz w:val="24"/>
          <w:szCs w:val="24"/>
        </w:rPr>
        <w:t xml:space="preserve"> of the laboratory environment and its inhabitants.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Fume hoods prevent hazardous substances from exiting the </w:t>
      </w:r>
      <w:r w:rsidR="008F3095">
        <w:rPr>
          <w:rFonts w:ascii="Times New Roman" w:hAnsi="Times New Roman" w:cs="Times New Roman"/>
          <w:sz w:val="24"/>
          <w:szCs w:val="24"/>
        </w:rPr>
        <w:t xml:space="preserve">hood </w:t>
      </w:r>
      <w:r>
        <w:rPr>
          <w:rFonts w:ascii="Times New Roman" w:hAnsi="Times New Roman" w:cs="Times New Roman"/>
          <w:sz w:val="24"/>
          <w:szCs w:val="24"/>
        </w:rPr>
        <w:t xml:space="preserve">workspace, whereas laminar flow </w:t>
      </w:r>
      <w:r w:rsidR="006F759A">
        <w:rPr>
          <w:rFonts w:ascii="Times New Roman" w:hAnsi="Times New Roman" w:cs="Times New Roman"/>
          <w:sz w:val="24"/>
          <w:szCs w:val="24"/>
        </w:rPr>
        <w:t>cabinets</w:t>
      </w:r>
      <w:r>
        <w:rPr>
          <w:rFonts w:ascii="Times New Roman" w:hAnsi="Times New Roman" w:cs="Times New Roman"/>
          <w:sz w:val="24"/>
          <w:szCs w:val="24"/>
        </w:rPr>
        <w:t xml:space="preserve"> prevent contaminan</w:t>
      </w:r>
      <w:r w:rsidR="008F3095">
        <w:rPr>
          <w:rFonts w:ascii="Times New Roman" w:hAnsi="Times New Roman" w:cs="Times New Roman"/>
          <w:sz w:val="24"/>
          <w:szCs w:val="24"/>
        </w:rPr>
        <w:t xml:space="preserve">ts entering the </w:t>
      </w:r>
      <w:r w:rsidR="006F759A">
        <w:rPr>
          <w:rFonts w:ascii="Times New Roman" w:hAnsi="Times New Roman" w:cs="Times New Roman"/>
          <w:sz w:val="24"/>
          <w:szCs w:val="24"/>
        </w:rPr>
        <w:t>cabinet</w:t>
      </w:r>
      <w:r w:rsidR="008F3095">
        <w:rPr>
          <w:rFonts w:ascii="Times New Roman" w:hAnsi="Times New Roman" w:cs="Times New Roman"/>
          <w:sz w:val="24"/>
          <w:szCs w:val="24"/>
        </w:rPr>
        <w:t xml:space="preserve"> workspace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D7A6A3" w14:textId="3539F6C2" w:rsidR="002C19F1" w:rsidRDefault="002C19F1" w:rsidP="00624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Fume hoods are </w:t>
      </w:r>
      <w:r w:rsidR="00746996">
        <w:rPr>
          <w:rFonts w:ascii="Times New Roman" w:hAnsi="Times New Roman" w:cs="Times New Roman"/>
          <w:sz w:val="24"/>
          <w:szCs w:val="24"/>
        </w:rPr>
        <w:t>ventilation</w:t>
      </w:r>
      <w:r>
        <w:rPr>
          <w:rFonts w:ascii="Times New Roman" w:hAnsi="Times New Roman" w:cs="Times New Roman"/>
          <w:sz w:val="24"/>
          <w:szCs w:val="24"/>
        </w:rPr>
        <w:t xml:space="preserve"> systems designed to minimize exposure to </w:t>
      </w:r>
      <w:r w:rsidR="00746996">
        <w:rPr>
          <w:rFonts w:ascii="Times New Roman" w:hAnsi="Times New Roman" w:cs="Times New Roman"/>
          <w:sz w:val="24"/>
          <w:szCs w:val="24"/>
        </w:rPr>
        <w:t xml:space="preserve">hazardous </w:t>
      </w:r>
      <w:r w:rsidR="00C8565A">
        <w:rPr>
          <w:rFonts w:ascii="Times New Roman" w:hAnsi="Times New Roman" w:cs="Times New Roman"/>
          <w:sz w:val="24"/>
          <w:szCs w:val="24"/>
        </w:rPr>
        <w:t>vapors, fumes</w:t>
      </w:r>
      <w:r w:rsidR="00DB545B">
        <w:rPr>
          <w:rFonts w:ascii="Times New Roman" w:hAnsi="Times New Roman" w:cs="Times New Roman"/>
          <w:sz w:val="24"/>
          <w:szCs w:val="24"/>
        </w:rPr>
        <w:t>,</w:t>
      </w:r>
      <w:r w:rsidR="00C8565A">
        <w:rPr>
          <w:rFonts w:ascii="Times New Roman" w:hAnsi="Times New Roman" w:cs="Times New Roman"/>
          <w:sz w:val="24"/>
          <w:szCs w:val="24"/>
        </w:rPr>
        <w:t xml:space="preserve"> and particles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constant flow of air is drawn into hood</w:t>
      </w:r>
      <w:r w:rsidR="008F3095">
        <w:rPr>
          <w:rFonts w:ascii="Times New Roman" w:hAnsi="Times New Roman" w:cs="Times New Roman"/>
          <w:sz w:val="24"/>
          <w:szCs w:val="24"/>
        </w:rPr>
        <w:t xml:space="preserve"> opening</w:t>
      </w:r>
      <w:r w:rsidR="00DA17C2">
        <w:rPr>
          <w:rFonts w:ascii="Times New Roman" w:hAnsi="Times New Roman" w:cs="Times New Roman"/>
          <w:sz w:val="24"/>
          <w:szCs w:val="24"/>
        </w:rPr>
        <w:t>, limiting the escape of</w:t>
      </w:r>
      <w:r>
        <w:rPr>
          <w:rFonts w:ascii="Times New Roman" w:hAnsi="Times New Roman" w:cs="Times New Roman"/>
          <w:sz w:val="24"/>
          <w:szCs w:val="24"/>
        </w:rPr>
        <w:t xml:space="preserve"> vapors, fumes</w:t>
      </w:r>
      <w:r w:rsidR="00DB54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particles, and then out through the exhaust.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DA17C2">
        <w:rPr>
          <w:rFonts w:ascii="Times New Roman" w:hAnsi="Times New Roman" w:cs="Times New Roman"/>
          <w:sz w:val="24"/>
          <w:szCs w:val="24"/>
        </w:rPr>
        <w:t xml:space="preserve">Laminar flow </w:t>
      </w:r>
      <w:r w:rsidR="00D401C0">
        <w:rPr>
          <w:rFonts w:ascii="Times New Roman" w:hAnsi="Times New Roman" w:cs="Times New Roman"/>
          <w:sz w:val="24"/>
          <w:szCs w:val="24"/>
        </w:rPr>
        <w:t>cabinets</w:t>
      </w:r>
      <w:r w:rsidR="00DA17C2">
        <w:rPr>
          <w:rFonts w:ascii="Times New Roman" w:hAnsi="Times New Roman" w:cs="Times New Roman"/>
          <w:sz w:val="24"/>
          <w:szCs w:val="24"/>
        </w:rPr>
        <w:t xml:space="preserve"> are used to maintain a sterile</w:t>
      </w:r>
      <w:r w:rsidR="00746996">
        <w:rPr>
          <w:rFonts w:ascii="Times New Roman" w:hAnsi="Times New Roman" w:cs="Times New Roman"/>
          <w:sz w:val="24"/>
          <w:szCs w:val="24"/>
        </w:rPr>
        <w:t>/clean</w:t>
      </w:r>
      <w:r w:rsidR="00DA17C2">
        <w:rPr>
          <w:rFonts w:ascii="Times New Roman" w:hAnsi="Times New Roman" w:cs="Times New Roman"/>
          <w:sz w:val="24"/>
          <w:szCs w:val="24"/>
        </w:rPr>
        <w:t xml:space="preserve"> environment by constantly flowing</w:t>
      </w:r>
      <w:r w:rsidR="003D315B">
        <w:rPr>
          <w:rFonts w:ascii="Times New Roman" w:hAnsi="Times New Roman" w:cs="Times New Roman"/>
          <w:sz w:val="24"/>
          <w:szCs w:val="24"/>
        </w:rPr>
        <w:t xml:space="preserve"> h</w:t>
      </w:r>
      <w:r w:rsidR="003D315B" w:rsidRPr="003D315B">
        <w:rPr>
          <w:rFonts w:ascii="Times New Roman" w:hAnsi="Times New Roman" w:cs="Times New Roman"/>
          <w:sz w:val="24"/>
          <w:szCs w:val="24"/>
        </w:rPr>
        <w:t>igh-efficiency particulate arrestance</w:t>
      </w:r>
      <w:r w:rsidR="003D315B">
        <w:rPr>
          <w:rFonts w:ascii="Times New Roman" w:hAnsi="Times New Roman" w:cs="Times New Roman"/>
          <w:sz w:val="24"/>
          <w:szCs w:val="24"/>
        </w:rPr>
        <w:t xml:space="preserve"> (HEPA)</w:t>
      </w:r>
      <w:r w:rsidR="00DB545B">
        <w:rPr>
          <w:rFonts w:ascii="Times New Roman" w:hAnsi="Times New Roman" w:cs="Times New Roman"/>
          <w:sz w:val="24"/>
          <w:szCs w:val="24"/>
        </w:rPr>
        <w:t>-</w:t>
      </w:r>
      <w:r w:rsidR="00DA17C2">
        <w:rPr>
          <w:rFonts w:ascii="Times New Roman" w:hAnsi="Times New Roman" w:cs="Times New Roman"/>
          <w:sz w:val="24"/>
          <w:szCs w:val="24"/>
        </w:rPr>
        <w:t xml:space="preserve">filtered air outwards, minimizing contaminated air entering the </w:t>
      </w:r>
      <w:r w:rsidR="00D401C0">
        <w:rPr>
          <w:rFonts w:ascii="Times New Roman" w:hAnsi="Times New Roman" w:cs="Times New Roman"/>
          <w:sz w:val="24"/>
          <w:szCs w:val="24"/>
        </w:rPr>
        <w:t>cabinet</w:t>
      </w:r>
      <w:r w:rsidR="008F3095">
        <w:rPr>
          <w:rFonts w:ascii="Times New Roman" w:hAnsi="Times New Roman" w:cs="Times New Roman"/>
          <w:sz w:val="24"/>
          <w:szCs w:val="24"/>
        </w:rPr>
        <w:t xml:space="preserve"> </w:t>
      </w:r>
      <w:r w:rsidR="00DA17C2">
        <w:rPr>
          <w:rFonts w:ascii="Times New Roman" w:hAnsi="Times New Roman" w:cs="Times New Roman"/>
          <w:sz w:val="24"/>
          <w:szCs w:val="24"/>
        </w:rPr>
        <w:t>workspace.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C8565A">
        <w:rPr>
          <w:rFonts w:ascii="Times New Roman" w:hAnsi="Times New Roman" w:cs="Times New Roman"/>
          <w:sz w:val="24"/>
          <w:szCs w:val="24"/>
        </w:rPr>
        <w:t>The HEPA</w:t>
      </w:r>
      <w:r w:rsidR="00DB545B">
        <w:rPr>
          <w:rFonts w:ascii="Times New Roman" w:hAnsi="Times New Roman" w:cs="Times New Roman"/>
          <w:sz w:val="24"/>
          <w:szCs w:val="24"/>
        </w:rPr>
        <w:t>-</w:t>
      </w:r>
      <w:r w:rsidR="00C8565A">
        <w:rPr>
          <w:rFonts w:ascii="Times New Roman" w:hAnsi="Times New Roman" w:cs="Times New Roman"/>
          <w:sz w:val="24"/>
          <w:szCs w:val="24"/>
        </w:rPr>
        <w:t xml:space="preserve">filtered air reduces the opportunity for harmful chemicals or particles from entering the laboratory. </w:t>
      </w:r>
      <w:r w:rsidR="0028014F">
        <w:rPr>
          <w:rFonts w:ascii="Times New Roman" w:hAnsi="Times New Roman" w:cs="Times New Roman"/>
          <w:sz w:val="24"/>
          <w:szCs w:val="24"/>
        </w:rPr>
        <w:t xml:space="preserve">A HEPA filter removes 99.97% or greater of 0.3 </w:t>
      </w:r>
      <w:r w:rsidR="009A66B5">
        <w:rPr>
          <w:rFonts w:ascii="Calibri" w:hAnsi="Calibri" w:cs="Calibri"/>
          <w:sz w:val="24"/>
          <w:szCs w:val="24"/>
        </w:rPr>
        <w:t>μ</w:t>
      </w:r>
      <w:r w:rsidR="009A66B5">
        <w:rPr>
          <w:rFonts w:ascii="Times New Roman" w:hAnsi="Times New Roman" w:cs="Times New Roman"/>
          <w:sz w:val="24"/>
          <w:szCs w:val="24"/>
        </w:rPr>
        <w:t>m particles</w:t>
      </w:r>
      <w:r w:rsidR="000D3EF7">
        <w:rPr>
          <w:rFonts w:ascii="Times New Roman" w:hAnsi="Times New Roman" w:cs="Times New Roman"/>
          <w:sz w:val="24"/>
          <w:szCs w:val="24"/>
        </w:rPr>
        <w:t>.</w:t>
      </w:r>
    </w:p>
    <w:p w14:paraId="1A206E52" w14:textId="77777777" w:rsidR="00DB545B" w:rsidRDefault="002C19F1" w:rsidP="00624F45">
      <w:pPr>
        <w:jc w:val="both"/>
        <w:rPr>
          <w:rFonts w:ascii="Times New Roman" w:hAnsi="Times New Roman" w:cs="Times New Roman"/>
          <w:sz w:val="24"/>
          <w:szCs w:val="24"/>
        </w:rPr>
      </w:pPr>
      <w:r w:rsidRPr="00D74D67">
        <w:rPr>
          <w:rFonts w:ascii="Times New Roman" w:hAnsi="Times New Roman" w:cs="Times New Roman"/>
          <w:b/>
          <w:sz w:val="24"/>
          <w:szCs w:val="24"/>
        </w:rPr>
        <w:t>Principles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34EE9E" w14:textId="718E9B66" w:rsidR="00BC5C82" w:rsidRDefault="00BC5C82" w:rsidP="00624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Fume hoods and laminar flow </w:t>
      </w:r>
      <w:r w:rsidR="009A0EB5">
        <w:rPr>
          <w:rFonts w:ascii="Times New Roman" w:hAnsi="Times New Roman" w:cs="Times New Roman"/>
          <w:sz w:val="24"/>
          <w:szCs w:val="24"/>
        </w:rPr>
        <w:t>cabinets</w:t>
      </w:r>
      <w:r>
        <w:rPr>
          <w:rFonts w:ascii="Times New Roman" w:hAnsi="Times New Roman" w:cs="Times New Roman"/>
          <w:sz w:val="24"/>
          <w:szCs w:val="24"/>
        </w:rPr>
        <w:t xml:space="preserve"> are engineering controls that aim to reduce exposure to hazards</w:t>
      </w:r>
      <w:r w:rsidR="008F3095">
        <w:rPr>
          <w:rFonts w:ascii="Times New Roman" w:hAnsi="Times New Roman" w:cs="Times New Roman"/>
          <w:sz w:val="24"/>
          <w:szCs w:val="24"/>
        </w:rPr>
        <w:t xml:space="preserve"> and contamination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Fume hoods reduce exposure to hazardous vapors, fumes</w:t>
      </w:r>
      <w:r w:rsidR="00DB54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particles for the user while laminar flow </w:t>
      </w:r>
      <w:r w:rsidR="009A0EB5">
        <w:rPr>
          <w:rFonts w:ascii="Times New Roman" w:hAnsi="Times New Roman" w:cs="Times New Roman"/>
          <w:sz w:val="24"/>
          <w:szCs w:val="24"/>
        </w:rPr>
        <w:t>cabinets</w:t>
      </w:r>
      <w:r>
        <w:rPr>
          <w:rFonts w:ascii="Times New Roman" w:hAnsi="Times New Roman" w:cs="Times New Roman"/>
          <w:sz w:val="24"/>
          <w:szCs w:val="24"/>
        </w:rPr>
        <w:t xml:space="preserve"> reduce </w:t>
      </w:r>
      <w:r w:rsidR="008F3095">
        <w:rPr>
          <w:rFonts w:ascii="Times New Roman" w:hAnsi="Times New Roman" w:cs="Times New Roman"/>
          <w:sz w:val="24"/>
          <w:szCs w:val="24"/>
        </w:rPr>
        <w:t xml:space="preserve">workspace </w:t>
      </w:r>
      <w:r>
        <w:rPr>
          <w:rFonts w:ascii="Times New Roman" w:hAnsi="Times New Roman" w:cs="Times New Roman"/>
          <w:sz w:val="24"/>
          <w:szCs w:val="24"/>
        </w:rPr>
        <w:t>exposure to contaminants.</w:t>
      </w:r>
      <w:r w:rsidR="001B68D4">
        <w:rPr>
          <w:rFonts w:ascii="Times New Roman" w:hAnsi="Times New Roman" w:cs="Times New Roman"/>
          <w:sz w:val="24"/>
          <w:szCs w:val="24"/>
        </w:rPr>
        <w:t xml:space="preserve"> Turbulent flow follows an irregular flow pattern with local flow moving in all direction relative to the bulk flow. Laminar flow </w:t>
      </w:r>
      <w:r w:rsidR="008B7E8C">
        <w:rPr>
          <w:rFonts w:ascii="Times New Roman" w:hAnsi="Times New Roman" w:cs="Times New Roman"/>
          <w:sz w:val="24"/>
          <w:szCs w:val="24"/>
        </w:rPr>
        <w:t xml:space="preserve">moves in parallel streamlines that do not cross. </w:t>
      </w:r>
      <w:r w:rsidR="001B68D4">
        <w:rPr>
          <w:rFonts w:ascii="Times New Roman" w:hAnsi="Times New Roman" w:cs="Times New Roman"/>
          <w:sz w:val="24"/>
          <w:szCs w:val="24"/>
        </w:rPr>
        <w:t>Laminar flow cabinets maintain a laminar stream of air to prevent cross contamination within the workspace and to prevent backflow of contaminated air</w:t>
      </w:r>
      <w:r w:rsidR="008B7E8C">
        <w:rPr>
          <w:rFonts w:ascii="Times New Roman" w:hAnsi="Times New Roman" w:cs="Times New Roman"/>
          <w:sz w:val="24"/>
          <w:szCs w:val="24"/>
        </w:rPr>
        <w:t xml:space="preserve"> from outside the hood</w:t>
      </w:r>
      <w:r w:rsidR="001B68D4">
        <w:rPr>
          <w:rFonts w:ascii="Times New Roman" w:hAnsi="Times New Roman" w:cs="Times New Roman"/>
          <w:sz w:val="24"/>
          <w:szCs w:val="24"/>
        </w:rPr>
        <w:t xml:space="preserve"> </w:t>
      </w:r>
      <w:r w:rsidR="008B7E8C">
        <w:rPr>
          <w:rFonts w:ascii="Times New Roman" w:hAnsi="Times New Roman" w:cs="Times New Roman"/>
          <w:sz w:val="24"/>
          <w:szCs w:val="24"/>
        </w:rPr>
        <w:t>that would occur with turbulent flow.</w:t>
      </w:r>
    </w:p>
    <w:p w14:paraId="2EB31165" w14:textId="77777777" w:rsidR="00BC5C82" w:rsidRPr="00BC5C82" w:rsidRDefault="00BC5C82" w:rsidP="00624F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C82">
        <w:rPr>
          <w:rFonts w:ascii="Times New Roman" w:hAnsi="Times New Roman" w:cs="Times New Roman"/>
          <w:b/>
          <w:sz w:val="24"/>
          <w:szCs w:val="24"/>
        </w:rPr>
        <w:t>Fume hoods</w:t>
      </w:r>
      <w:r w:rsidR="00141850">
        <w:rPr>
          <w:rFonts w:ascii="Times New Roman" w:hAnsi="Times New Roman" w:cs="Times New Roman"/>
          <w:b/>
          <w:sz w:val="24"/>
          <w:szCs w:val="24"/>
        </w:rPr>
        <w:t>:</w:t>
      </w:r>
    </w:p>
    <w:p w14:paraId="26AF1C0C" w14:textId="77777777" w:rsidR="005D2846" w:rsidRPr="00141850" w:rsidRDefault="0062438B" w:rsidP="00624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D2846" w:rsidRPr="00141850">
        <w:rPr>
          <w:rFonts w:ascii="Times New Roman" w:hAnsi="Times New Roman" w:cs="Times New Roman"/>
          <w:sz w:val="24"/>
          <w:szCs w:val="24"/>
        </w:rPr>
        <w:t>Uses</w:t>
      </w:r>
    </w:p>
    <w:p w14:paraId="26D3AF5C" w14:textId="77777777" w:rsidR="005D2846" w:rsidRPr="0062438B" w:rsidRDefault="005D2846" w:rsidP="00624F4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38B">
        <w:rPr>
          <w:rFonts w:ascii="Times New Roman" w:hAnsi="Times New Roman" w:cs="Times New Roman"/>
          <w:sz w:val="24"/>
          <w:szCs w:val="24"/>
        </w:rPr>
        <w:t>Fume hoods</w:t>
      </w:r>
      <w:r w:rsidR="00792596" w:rsidRPr="0062438B">
        <w:rPr>
          <w:rFonts w:ascii="Times New Roman" w:hAnsi="Times New Roman" w:cs="Times New Roman"/>
          <w:sz w:val="24"/>
          <w:szCs w:val="24"/>
        </w:rPr>
        <w:t xml:space="preserve"> are used when a material generates harmful vapors, fumes</w:t>
      </w:r>
      <w:r w:rsidR="00DB545B">
        <w:rPr>
          <w:rFonts w:ascii="Times New Roman" w:hAnsi="Times New Roman" w:cs="Times New Roman"/>
          <w:sz w:val="24"/>
          <w:szCs w:val="24"/>
        </w:rPr>
        <w:t>,</w:t>
      </w:r>
      <w:r w:rsidR="00792596" w:rsidRPr="0062438B">
        <w:rPr>
          <w:rFonts w:ascii="Times New Roman" w:hAnsi="Times New Roman" w:cs="Times New Roman"/>
          <w:sz w:val="24"/>
          <w:szCs w:val="24"/>
        </w:rPr>
        <w:t xml:space="preserve"> </w:t>
      </w:r>
      <w:r w:rsidR="00CA6FA7" w:rsidRPr="0062438B">
        <w:rPr>
          <w:rFonts w:ascii="Times New Roman" w:hAnsi="Times New Roman" w:cs="Times New Roman"/>
          <w:sz w:val="24"/>
          <w:szCs w:val="24"/>
        </w:rPr>
        <w:t>or</w:t>
      </w:r>
      <w:r w:rsidR="00792596" w:rsidRPr="0062438B">
        <w:rPr>
          <w:rFonts w:ascii="Times New Roman" w:hAnsi="Times New Roman" w:cs="Times New Roman"/>
          <w:sz w:val="24"/>
          <w:szCs w:val="24"/>
        </w:rPr>
        <w:t xml:space="preserve"> airborne particles.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A83D46" w:rsidRPr="0062438B">
        <w:rPr>
          <w:rFonts w:ascii="Times New Roman" w:hAnsi="Times New Roman" w:cs="Times New Roman"/>
          <w:sz w:val="24"/>
          <w:szCs w:val="24"/>
        </w:rPr>
        <w:t>Examples are fine silica powder</w:t>
      </w:r>
      <w:r w:rsidR="00CA6FA7" w:rsidRPr="0062438B">
        <w:rPr>
          <w:rFonts w:ascii="Times New Roman" w:hAnsi="Times New Roman" w:cs="Times New Roman"/>
          <w:sz w:val="24"/>
          <w:szCs w:val="24"/>
        </w:rPr>
        <w:t>s</w:t>
      </w:r>
      <w:r w:rsidR="00A83D46" w:rsidRPr="0062438B">
        <w:rPr>
          <w:rFonts w:ascii="Times New Roman" w:hAnsi="Times New Roman" w:cs="Times New Roman"/>
          <w:sz w:val="24"/>
          <w:szCs w:val="24"/>
        </w:rPr>
        <w:t xml:space="preserve"> or volatile carcinogens such as benzene.</w:t>
      </w:r>
    </w:p>
    <w:p w14:paraId="21FB1C56" w14:textId="77777777" w:rsidR="005D2846" w:rsidRPr="00141850" w:rsidRDefault="0062438B" w:rsidP="00624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D2846" w:rsidRPr="00141850">
        <w:rPr>
          <w:rFonts w:ascii="Times New Roman" w:hAnsi="Times New Roman" w:cs="Times New Roman"/>
          <w:sz w:val="24"/>
          <w:szCs w:val="24"/>
        </w:rPr>
        <w:t>Operation</w:t>
      </w:r>
    </w:p>
    <w:p w14:paraId="397AE6C2" w14:textId="77777777" w:rsidR="008F58E6" w:rsidRDefault="005D2846" w:rsidP="00624F4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0C1F">
        <w:rPr>
          <w:rFonts w:ascii="Times New Roman" w:hAnsi="Times New Roman" w:cs="Times New Roman"/>
          <w:sz w:val="24"/>
          <w:szCs w:val="24"/>
        </w:rPr>
        <w:t xml:space="preserve">Air is drawn in </w:t>
      </w:r>
      <w:r w:rsidR="008F58E6" w:rsidRPr="00FD0C1F">
        <w:rPr>
          <w:rFonts w:ascii="Times New Roman" w:hAnsi="Times New Roman" w:cs="Times New Roman"/>
          <w:sz w:val="24"/>
          <w:szCs w:val="24"/>
        </w:rPr>
        <w:t>though the</w:t>
      </w:r>
      <w:r w:rsidRPr="00FD0C1F">
        <w:rPr>
          <w:rFonts w:ascii="Times New Roman" w:hAnsi="Times New Roman" w:cs="Times New Roman"/>
          <w:sz w:val="24"/>
          <w:szCs w:val="24"/>
        </w:rPr>
        <w:t xml:space="preserve"> opening</w:t>
      </w:r>
      <w:r w:rsidR="008F58E6" w:rsidRPr="00FD0C1F">
        <w:rPr>
          <w:rFonts w:ascii="Times New Roman" w:hAnsi="Times New Roman" w:cs="Times New Roman"/>
          <w:sz w:val="24"/>
          <w:szCs w:val="24"/>
        </w:rPr>
        <w:t xml:space="preserve"> face</w:t>
      </w:r>
      <w:r w:rsidRPr="00FD0C1F">
        <w:rPr>
          <w:rFonts w:ascii="Times New Roman" w:hAnsi="Times New Roman" w:cs="Times New Roman"/>
          <w:sz w:val="24"/>
          <w:szCs w:val="24"/>
        </w:rPr>
        <w:t xml:space="preserve"> of the hood, where the user wor</w:t>
      </w:r>
      <w:r w:rsidR="00BE595A" w:rsidRPr="00FD0C1F">
        <w:rPr>
          <w:rFonts w:ascii="Times New Roman" w:hAnsi="Times New Roman" w:cs="Times New Roman"/>
          <w:sz w:val="24"/>
          <w:szCs w:val="24"/>
        </w:rPr>
        <w:t>ks, and out through the exhaust</w:t>
      </w:r>
      <w:r w:rsidR="008F58E6" w:rsidRPr="00FD0C1F">
        <w:rPr>
          <w:rFonts w:ascii="Times New Roman" w:hAnsi="Times New Roman" w:cs="Times New Roman"/>
          <w:sz w:val="24"/>
          <w:szCs w:val="24"/>
        </w:rPr>
        <w:t>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8F58E6" w:rsidRPr="00FD0C1F">
        <w:rPr>
          <w:rFonts w:ascii="Times New Roman" w:hAnsi="Times New Roman" w:cs="Times New Roman"/>
          <w:sz w:val="24"/>
          <w:szCs w:val="24"/>
        </w:rPr>
        <w:t xml:space="preserve">The constant flow of air inwards </w:t>
      </w:r>
      <w:r w:rsidR="001621A1">
        <w:rPr>
          <w:rFonts w:ascii="Times New Roman" w:hAnsi="Times New Roman" w:cs="Times New Roman"/>
          <w:sz w:val="24"/>
          <w:szCs w:val="24"/>
        </w:rPr>
        <w:t xml:space="preserve">towards the face </w:t>
      </w:r>
      <w:r w:rsidR="008F58E6" w:rsidRPr="00FD0C1F">
        <w:rPr>
          <w:rFonts w:ascii="Times New Roman" w:hAnsi="Times New Roman" w:cs="Times New Roman"/>
          <w:sz w:val="24"/>
          <w:szCs w:val="24"/>
        </w:rPr>
        <w:t>prevents hazardous vapors, fumes</w:t>
      </w:r>
      <w:r w:rsidR="00DB545B">
        <w:rPr>
          <w:rFonts w:ascii="Times New Roman" w:hAnsi="Times New Roman" w:cs="Times New Roman"/>
          <w:sz w:val="24"/>
          <w:szCs w:val="24"/>
        </w:rPr>
        <w:t>,</w:t>
      </w:r>
      <w:r w:rsidR="008F58E6" w:rsidRPr="00FD0C1F">
        <w:rPr>
          <w:rFonts w:ascii="Times New Roman" w:hAnsi="Times New Roman" w:cs="Times New Roman"/>
          <w:sz w:val="24"/>
          <w:szCs w:val="24"/>
        </w:rPr>
        <w:t xml:space="preserve"> and particles from </w:t>
      </w:r>
      <w:r w:rsidR="00D407FC" w:rsidRPr="00FD0C1F">
        <w:rPr>
          <w:rFonts w:ascii="Times New Roman" w:hAnsi="Times New Roman" w:cs="Times New Roman"/>
          <w:sz w:val="24"/>
          <w:szCs w:val="24"/>
        </w:rPr>
        <w:t xml:space="preserve">escaping </w:t>
      </w:r>
      <w:r w:rsidR="001621A1">
        <w:rPr>
          <w:rFonts w:ascii="Times New Roman" w:hAnsi="Times New Roman" w:cs="Times New Roman"/>
          <w:sz w:val="24"/>
          <w:szCs w:val="24"/>
        </w:rPr>
        <w:t xml:space="preserve">out </w:t>
      </w:r>
      <w:r w:rsidR="00D407FC" w:rsidRPr="00FD0C1F">
        <w:rPr>
          <w:rFonts w:ascii="Times New Roman" w:hAnsi="Times New Roman" w:cs="Times New Roman"/>
          <w:sz w:val="24"/>
          <w:szCs w:val="24"/>
        </w:rPr>
        <w:t>through</w:t>
      </w:r>
      <w:r w:rsidR="008F58E6" w:rsidRPr="00FD0C1F">
        <w:rPr>
          <w:rFonts w:ascii="Times New Roman" w:hAnsi="Times New Roman" w:cs="Times New Roman"/>
          <w:sz w:val="24"/>
          <w:szCs w:val="24"/>
        </w:rPr>
        <w:t xml:space="preserve"> the hood</w:t>
      </w:r>
      <w:r w:rsidR="00D407FC" w:rsidRPr="00FD0C1F">
        <w:rPr>
          <w:rFonts w:ascii="Times New Roman" w:hAnsi="Times New Roman" w:cs="Times New Roman"/>
          <w:sz w:val="24"/>
          <w:szCs w:val="24"/>
        </w:rPr>
        <w:t xml:space="preserve"> opening</w:t>
      </w:r>
      <w:r w:rsidR="008F58E6" w:rsidRPr="00FD0C1F">
        <w:rPr>
          <w:rFonts w:ascii="Times New Roman" w:hAnsi="Times New Roman" w:cs="Times New Roman"/>
          <w:sz w:val="24"/>
          <w:szCs w:val="24"/>
        </w:rPr>
        <w:t xml:space="preserve">, keeping the user </w:t>
      </w:r>
      <w:r w:rsidR="00C8565A">
        <w:rPr>
          <w:rFonts w:ascii="Times New Roman" w:hAnsi="Times New Roman" w:cs="Times New Roman"/>
          <w:sz w:val="24"/>
          <w:szCs w:val="24"/>
        </w:rPr>
        <w:t xml:space="preserve">and other laboratory inhabitants </w:t>
      </w:r>
      <w:r w:rsidR="008F58E6" w:rsidRPr="00FD0C1F">
        <w:rPr>
          <w:rFonts w:ascii="Times New Roman" w:hAnsi="Times New Roman" w:cs="Times New Roman"/>
          <w:sz w:val="24"/>
          <w:szCs w:val="24"/>
        </w:rPr>
        <w:t>safe.</w:t>
      </w:r>
    </w:p>
    <w:p w14:paraId="3AF3804F" w14:textId="77777777" w:rsidR="00515C85" w:rsidRDefault="00515C85" w:rsidP="00515C8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A8E3CC1" w14:textId="77777777" w:rsidR="00B535EC" w:rsidRDefault="001621A1" w:rsidP="00624F4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Facial f</w:t>
      </w:r>
      <w:r w:rsidR="00B535EC">
        <w:rPr>
          <w:rFonts w:ascii="Times New Roman" w:hAnsi="Times New Roman" w:cs="Times New Roman"/>
          <w:sz w:val="24"/>
          <w:szCs w:val="24"/>
        </w:rPr>
        <w:t xml:space="preserve">low velocity </w:t>
      </w:r>
      <w:r>
        <w:rPr>
          <w:rFonts w:ascii="Times New Roman" w:hAnsi="Times New Roman" w:cs="Times New Roman"/>
          <w:sz w:val="24"/>
          <w:szCs w:val="24"/>
        </w:rPr>
        <w:t xml:space="preserve">must be </w:t>
      </w:r>
      <w:r w:rsidR="00B535EC">
        <w:rPr>
          <w:rFonts w:ascii="Times New Roman" w:hAnsi="Times New Roman" w:cs="Times New Roman"/>
          <w:sz w:val="24"/>
          <w:szCs w:val="24"/>
        </w:rPr>
        <w:t xml:space="preserve">high enough </w:t>
      </w:r>
      <w:r w:rsidR="00D407FC">
        <w:rPr>
          <w:rFonts w:ascii="Times New Roman" w:hAnsi="Times New Roman" w:cs="Times New Roman"/>
          <w:sz w:val="24"/>
          <w:szCs w:val="24"/>
        </w:rPr>
        <w:t xml:space="preserve">for the </w:t>
      </w:r>
      <w:r>
        <w:rPr>
          <w:rFonts w:ascii="Times New Roman" w:hAnsi="Times New Roman" w:cs="Times New Roman"/>
          <w:sz w:val="24"/>
          <w:szCs w:val="24"/>
        </w:rPr>
        <w:t xml:space="preserve">hood </w:t>
      </w:r>
      <w:r w:rsidR="00D407FC">
        <w:rPr>
          <w:rFonts w:ascii="Times New Roman" w:hAnsi="Times New Roman" w:cs="Times New Roman"/>
          <w:sz w:val="24"/>
          <w:szCs w:val="24"/>
        </w:rPr>
        <w:t>to be</w:t>
      </w:r>
      <w:r w:rsidR="00B535EC">
        <w:rPr>
          <w:rFonts w:ascii="Times New Roman" w:hAnsi="Times New Roman" w:cs="Times New Roman"/>
          <w:sz w:val="24"/>
          <w:szCs w:val="24"/>
        </w:rPr>
        <w:t xml:space="preserve"> effective.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782056">
        <w:rPr>
          <w:rFonts w:ascii="Times New Roman" w:hAnsi="Times New Roman" w:cs="Times New Roman"/>
          <w:sz w:val="24"/>
          <w:szCs w:val="24"/>
        </w:rPr>
        <w:t>L</w:t>
      </w:r>
      <w:r w:rsidR="00D407FC">
        <w:rPr>
          <w:rFonts w:ascii="Times New Roman" w:hAnsi="Times New Roman" w:cs="Times New Roman"/>
          <w:sz w:val="24"/>
          <w:szCs w:val="24"/>
        </w:rPr>
        <w:t>ow flow velocity allows harmful fumes, vapors</w:t>
      </w:r>
      <w:r w:rsidR="00DB545B">
        <w:rPr>
          <w:rFonts w:ascii="Times New Roman" w:hAnsi="Times New Roman" w:cs="Times New Roman"/>
          <w:sz w:val="24"/>
          <w:szCs w:val="24"/>
        </w:rPr>
        <w:t>,</w:t>
      </w:r>
      <w:r w:rsidR="00D407FC">
        <w:rPr>
          <w:rFonts w:ascii="Times New Roman" w:hAnsi="Times New Roman" w:cs="Times New Roman"/>
          <w:sz w:val="24"/>
          <w:szCs w:val="24"/>
        </w:rPr>
        <w:t xml:space="preserve"> or particles to escape through the opening of the hood </w:t>
      </w:r>
      <w:r>
        <w:rPr>
          <w:rFonts w:ascii="Times New Roman" w:hAnsi="Times New Roman" w:cs="Times New Roman"/>
          <w:sz w:val="24"/>
          <w:szCs w:val="24"/>
        </w:rPr>
        <w:t>toward</w:t>
      </w:r>
      <w:r w:rsidR="00D407FC">
        <w:rPr>
          <w:rFonts w:ascii="Times New Roman" w:hAnsi="Times New Roman" w:cs="Times New Roman"/>
          <w:sz w:val="24"/>
          <w:szCs w:val="24"/>
        </w:rPr>
        <w:t xml:space="preserve"> the user. </w:t>
      </w:r>
      <w:r w:rsidR="00B535EC">
        <w:rPr>
          <w:rFonts w:ascii="Times New Roman" w:hAnsi="Times New Roman" w:cs="Times New Roman"/>
          <w:sz w:val="24"/>
          <w:szCs w:val="24"/>
        </w:rPr>
        <w:t xml:space="preserve">One cause of low flow velocity is having the </w:t>
      </w:r>
      <w:r w:rsidR="00055E5F">
        <w:rPr>
          <w:rFonts w:ascii="Times New Roman" w:hAnsi="Times New Roman" w:cs="Times New Roman"/>
          <w:sz w:val="24"/>
          <w:szCs w:val="24"/>
        </w:rPr>
        <w:t xml:space="preserve">adjustable </w:t>
      </w:r>
      <w:r w:rsidR="00BE7A67">
        <w:rPr>
          <w:rFonts w:ascii="Times New Roman" w:hAnsi="Times New Roman" w:cs="Times New Roman"/>
          <w:sz w:val="24"/>
          <w:szCs w:val="24"/>
        </w:rPr>
        <w:t>window</w:t>
      </w:r>
      <w:r w:rsidR="00D02BB0">
        <w:rPr>
          <w:rFonts w:ascii="Times New Roman" w:hAnsi="Times New Roman" w:cs="Times New Roman"/>
          <w:sz w:val="24"/>
          <w:szCs w:val="24"/>
        </w:rPr>
        <w:t xml:space="preserve"> at the hood opening</w:t>
      </w:r>
      <w:r w:rsidR="00055E5F">
        <w:rPr>
          <w:rFonts w:ascii="Times New Roman" w:hAnsi="Times New Roman" w:cs="Times New Roman"/>
          <w:sz w:val="24"/>
          <w:szCs w:val="24"/>
        </w:rPr>
        <w:t xml:space="preserve">, called a </w:t>
      </w:r>
      <w:r w:rsidR="00B535EC">
        <w:rPr>
          <w:rFonts w:ascii="Times New Roman" w:hAnsi="Times New Roman" w:cs="Times New Roman"/>
          <w:sz w:val="24"/>
          <w:szCs w:val="24"/>
        </w:rPr>
        <w:t>sash</w:t>
      </w:r>
      <w:r w:rsidR="00055E5F">
        <w:rPr>
          <w:rFonts w:ascii="Times New Roman" w:hAnsi="Times New Roman" w:cs="Times New Roman"/>
          <w:sz w:val="24"/>
          <w:szCs w:val="24"/>
        </w:rPr>
        <w:t>,</w:t>
      </w:r>
      <w:r w:rsidR="00B535EC">
        <w:rPr>
          <w:rFonts w:ascii="Times New Roman" w:hAnsi="Times New Roman" w:cs="Times New Roman"/>
          <w:sz w:val="24"/>
          <w:szCs w:val="24"/>
        </w:rPr>
        <w:t xml:space="preserve"> too high.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B535EC">
        <w:rPr>
          <w:rFonts w:ascii="Times New Roman" w:hAnsi="Times New Roman" w:cs="Times New Roman"/>
          <w:sz w:val="24"/>
          <w:szCs w:val="24"/>
        </w:rPr>
        <w:t xml:space="preserve">It is common for fume hoods to </w:t>
      </w:r>
      <w:r w:rsidR="00B535EC">
        <w:rPr>
          <w:rFonts w:ascii="Times New Roman" w:hAnsi="Times New Roman" w:cs="Times New Roman"/>
          <w:sz w:val="24"/>
          <w:szCs w:val="24"/>
        </w:rPr>
        <w:lastRenderedPageBreak/>
        <w:t>have low flow velocity alarms and sash height alarms.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FD0C1F">
        <w:rPr>
          <w:rFonts w:ascii="Times New Roman" w:hAnsi="Times New Roman" w:cs="Times New Roman"/>
          <w:sz w:val="24"/>
          <w:szCs w:val="24"/>
        </w:rPr>
        <w:t>Typical flow velocities ar</w:t>
      </w:r>
      <w:r w:rsidR="00414728">
        <w:rPr>
          <w:rFonts w:ascii="Times New Roman" w:hAnsi="Times New Roman" w:cs="Times New Roman"/>
          <w:sz w:val="24"/>
          <w:szCs w:val="24"/>
        </w:rPr>
        <w:t>e between 0.41 and 0.51 m/s (</w:t>
      </w:r>
      <w:r w:rsidR="00414728" w:rsidRPr="00414728">
        <w:rPr>
          <w:rFonts w:ascii="Times New Roman" w:hAnsi="Times New Roman" w:cs="Times New Roman"/>
          <w:sz w:val="24"/>
          <w:szCs w:val="24"/>
        </w:rPr>
        <w:t>ANSI/AIHA</w:t>
      </w:r>
      <w:r w:rsidR="00FD0C1F">
        <w:rPr>
          <w:rFonts w:ascii="Times New Roman" w:hAnsi="Times New Roman" w:cs="Times New Roman"/>
          <w:sz w:val="24"/>
          <w:szCs w:val="24"/>
        </w:rPr>
        <w:t>/ASSE</w:t>
      </w:r>
      <w:r w:rsidR="00414728" w:rsidRPr="00414728">
        <w:rPr>
          <w:rFonts w:ascii="Times New Roman" w:hAnsi="Times New Roman" w:cs="Times New Roman"/>
          <w:sz w:val="24"/>
          <w:szCs w:val="24"/>
        </w:rPr>
        <w:t xml:space="preserve"> Z9.5</w:t>
      </w:r>
      <w:r w:rsidR="00414728">
        <w:rPr>
          <w:rFonts w:ascii="Times New Roman" w:hAnsi="Times New Roman" w:cs="Times New Roman"/>
          <w:sz w:val="24"/>
          <w:szCs w:val="24"/>
        </w:rPr>
        <w:t>).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Hoods </w:t>
      </w:r>
      <w:r w:rsidR="00290BD0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have the maximum safe working height </w:t>
      </w:r>
      <w:r w:rsidR="00C8565A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sash clearly marked.</w:t>
      </w:r>
    </w:p>
    <w:p w14:paraId="2DBD7ABA" w14:textId="77777777" w:rsidR="00515C85" w:rsidRPr="00515C85" w:rsidRDefault="00515C85" w:rsidP="00515C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19F767" w14:textId="77777777" w:rsidR="00895555" w:rsidRDefault="00A90D36" w:rsidP="00624F4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several rules for safe use of fume hoods. </w:t>
      </w:r>
    </w:p>
    <w:p w14:paraId="54350F58" w14:textId="77777777" w:rsidR="00895555" w:rsidRDefault="00A90D36" w:rsidP="00624F4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head should never </w:t>
      </w:r>
      <w:r w:rsidR="00D407FC">
        <w:rPr>
          <w:rFonts w:ascii="Times New Roman" w:hAnsi="Times New Roman" w:cs="Times New Roman"/>
          <w:sz w:val="24"/>
          <w:szCs w:val="24"/>
        </w:rPr>
        <w:t>enter</w:t>
      </w:r>
      <w:r>
        <w:rPr>
          <w:rFonts w:ascii="Times New Roman" w:hAnsi="Times New Roman" w:cs="Times New Roman"/>
          <w:sz w:val="24"/>
          <w:szCs w:val="24"/>
        </w:rPr>
        <w:t xml:space="preserve"> the hood space.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Inserting your head inside the hood can expose you to the harmful materials</w:t>
      </w:r>
      <w:r w:rsidR="00C8565A">
        <w:rPr>
          <w:rFonts w:ascii="Times New Roman" w:hAnsi="Times New Roman" w:cs="Times New Roman"/>
          <w:sz w:val="24"/>
          <w:szCs w:val="24"/>
        </w:rPr>
        <w:t>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C8565A">
        <w:rPr>
          <w:rFonts w:ascii="Times New Roman" w:hAnsi="Times New Roman" w:cs="Times New Roman"/>
          <w:sz w:val="24"/>
          <w:szCs w:val="24"/>
        </w:rPr>
        <w:t>T</w:t>
      </w:r>
      <w:r w:rsidR="00BE7A67">
        <w:rPr>
          <w:rFonts w:ascii="Times New Roman" w:hAnsi="Times New Roman" w:cs="Times New Roman"/>
          <w:sz w:val="24"/>
          <w:szCs w:val="24"/>
        </w:rPr>
        <w:t xml:space="preserve">he hood is designed to protect </w:t>
      </w:r>
      <w:r w:rsidR="00C8565A">
        <w:rPr>
          <w:rFonts w:ascii="Times New Roman" w:hAnsi="Times New Roman" w:cs="Times New Roman"/>
          <w:sz w:val="24"/>
          <w:szCs w:val="24"/>
        </w:rPr>
        <w:t>users</w:t>
      </w:r>
      <w:r w:rsidR="00BE7A67">
        <w:rPr>
          <w:rFonts w:ascii="Times New Roman" w:hAnsi="Times New Roman" w:cs="Times New Roman"/>
          <w:sz w:val="24"/>
          <w:szCs w:val="24"/>
        </w:rPr>
        <w:t xml:space="preserve"> from</w:t>
      </w:r>
      <w:r w:rsidR="00C8565A">
        <w:rPr>
          <w:rFonts w:ascii="Times New Roman" w:hAnsi="Times New Roman" w:cs="Times New Roman"/>
          <w:sz w:val="24"/>
          <w:szCs w:val="24"/>
        </w:rPr>
        <w:t xml:space="preserve"> chemical exposure only when utilized properly.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C8565A">
        <w:rPr>
          <w:rFonts w:ascii="Times New Roman" w:hAnsi="Times New Roman" w:cs="Times New Roman"/>
          <w:sz w:val="24"/>
          <w:szCs w:val="24"/>
        </w:rPr>
        <w:t>Only the users’ arms should be present in the hood.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C8565A">
        <w:rPr>
          <w:rFonts w:ascii="Times New Roman" w:hAnsi="Times New Roman" w:cs="Times New Roman"/>
          <w:sz w:val="24"/>
          <w:szCs w:val="24"/>
        </w:rPr>
        <w:t>Appropriate personal protection equipment (PPE) should still be worn at all times regardless of the protection afforded by the fume hood.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C8565A">
        <w:rPr>
          <w:rFonts w:ascii="Times New Roman" w:hAnsi="Times New Roman" w:cs="Times New Roman"/>
          <w:sz w:val="24"/>
          <w:szCs w:val="24"/>
        </w:rPr>
        <w:t xml:space="preserve">Consult with your organization’s Environmental Health &amp; Safety (EHS) office for proper PPE recommendations if unknown. </w:t>
      </w:r>
    </w:p>
    <w:p w14:paraId="129A9683" w14:textId="77777777" w:rsidR="00515C85" w:rsidRDefault="00515C85" w:rsidP="00515C85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F8CD683" w14:textId="77777777" w:rsidR="00C21ACD" w:rsidRDefault="00C21ACD" w:rsidP="00624F4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work with the sash at or below the maximum safe height.</w:t>
      </w:r>
    </w:p>
    <w:p w14:paraId="690E3EE5" w14:textId="77777777" w:rsidR="00515C85" w:rsidRPr="00515C85" w:rsidRDefault="00515C85" w:rsidP="00515C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8FD931" w14:textId="77777777" w:rsidR="00895555" w:rsidRDefault="00BE7A67" w:rsidP="00624F4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not in use, the sash should be closed.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Closing the sash</w:t>
      </w:r>
      <w:r w:rsidR="00FA7E70">
        <w:rPr>
          <w:rFonts w:ascii="Times New Roman" w:hAnsi="Times New Roman" w:cs="Times New Roman"/>
          <w:sz w:val="24"/>
          <w:szCs w:val="24"/>
        </w:rPr>
        <w:t xml:space="preserve"> </w:t>
      </w:r>
      <w:r w:rsidR="00C8565A">
        <w:rPr>
          <w:rFonts w:ascii="Times New Roman" w:hAnsi="Times New Roman" w:cs="Times New Roman"/>
          <w:sz w:val="24"/>
          <w:szCs w:val="24"/>
        </w:rPr>
        <w:t>ensures a safer working environment for all laboratory occupants.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C8565A">
        <w:rPr>
          <w:rFonts w:ascii="Times New Roman" w:hAnsi="Times New Roman" w:cs="Times New Roman"/>
          <w:sz w:val="24"/>
          <w:szCs w:val="24"/>
        </w:rPr>
        <w:t>Additionally, the energy costs associated with improper fume hood operation are immense.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C83DC6">
        <w:rPr>
          <w:rFonts w:ascii="Times New Roman" w:hAnsi="Times New Roman" w:cs="Times New Roman"/>
          <w:sz w:val="24"/>
          <w:szCs w:val="24"/>
        </w:rPr>
        <w:t>Maintaining</w:t>
      </w:r>
      <w:r w:rsidR="00C8565A">
        <w:rPr>
          <w:rFonts w:ascii="Times New Roman" w:hAnsi="Times New Roman" w:cs="Times New Roman"/>
          <w:sz w:val="24"/>
          <w:szCs w:val="24"/>
        </w:rPr>
        <w:t xml:space="preserve"> the </w:t>
      </w:r>
      <w:r w:rsidR="00C83DC6">
        <w:rPr>
          <w:rFonts w:ascii="Times New Roman" w:hAnsi="Times New Roman" w:cs="Times New Roman"/>
          <w:sz w:val="24"/>
          <w:szCs w:val="24"/>
        </w:rPr>
        <w:t xml:space="preserve">sash height at the minimum, non-working level is </w:t>
      </w:r>
      <w:r w:rsidR="00FA7E70">
        <w:rPr>
          <w:rFonts w:ascii="Times New Roman" w:hAnsi="Times New Roman" w:cs="Times New Roman"/>
          <w:sz w:val="24"/>
          <w:szCs w:val="24"/>
        </w:rPr>
        <w:t xml:space="preserve">more energy efficient. </w:t>
      </w:r>
    </w:p>
    <w:p w14:paraId="438C0C42" w14:textId="77777777" w:rsidR="00515C85" w:rsidRPr="00515C85" w:rsidRDefault="00515C85" w:rsidP="00515C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BF298C" w14:textId="77777777" w:rsidR="00895555" w:rsidRDefault="00FA7E70" w:rsidP="00624F4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hood should not be used for chemical storage.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Chemicals should be stored in appropriate locations, such as a </w:t>
      </w:r>
      <w:r w:rsidR="00174C01">
        <w:rPr>
          <w:rFonts w:ascii="Times New Roman" w:hAnsi="Times New Roman" w:cs="Times New Roman"/>
          <w:sz w:val="24"/>
          <w:szCs w:val="24"/>
        </w:rPr>
        <w:t>flammable</w:t>
      </w:r>
      <w:r>
        <w:rPr>
          <w:rFonts w:ascii="Times New Roman" w:hAnsi="Times New Roman" w:cs="Times New Roman"/>
          <w:sz w:val="24"/>
          <w:szCs w:val="24"/>
        </w:rPr>
        <w:t xml:space="preserve"> cabinet, and brought into the fume hood only when needed.</w:t>
      </w:r>
    </w:p>
    <w:p w14:paraId="36A9DD71" w14:textId="77777777" w:rsidR="00515C85" w:rsidRPr="00515C85" w:rsidRDefault="00515C85" w:rsidP="00515C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A0FC03" w14:textId="4527903F" w:rsidR="00A90D36" w:rsidRDefault="00174C01" w:rsidP="00C83DC6">
      <w:pPr>
        <w:pStyle w:val="ListParagraph"/>
        <w:numPr>
          <w:ilvl w:val="2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materials in the fume hood should be place</w:t>
      </w:r>
      <w:r w:rsidR="00AB55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at least 6 inches away from the edge of the fume hood</w:t>
      </w:r>
      <w:r w:rsidR="00AB5561">
        <w:rPr>
          <w:rFonts w:ascii="Times New Roman" w:hAnsi="Times New Roman" w:cs="Times New Roman"/>
          <w:sz w:val="24"/>
          <w:szCs w:val="24"/>
        </w:rPr>
        <w:t xml:space="preserve"> face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5561">
        <w:rPr>
          <w:rFonts w:ascii="Times New Roman" w:hAnsi="Times New Roman" w:cs="Times New Roman"/>
          <w:sz w:val="24"/>
          <w:szCs w:val="24"/>
        </w:rPr>
        <w:t xml:space="preserve"> When work is carried out within 6 inches of the edge </w:t>
      </w:r>
      <w:r w:rsidR="00AB5561" w:rsidRPr="00FD0C1F">
        <w:rPr>
          <w:rFonts w:ascii="Times New Roman" w:hAnsi="Times New Roman" w:cs="Times New Roman"/>
          <w:sz w:val="24"/>
          <w:szCs w:val="24"/>
        </w:rPr>
        <w:t>vapors, fumes</w:t>
      </w:r>
      <w:r w:rsidR="00DB545B">
        <w:rPr>
          <w:rFonts w:ascii="Times New Roman" w:hAnsi="Times New Roman" w:cs="Times New Roman"/>
          <w:sz w:val="24"/>
          <w:szCs w:val="24"/>
        </w:rPr>
        <w:t>,</w:t>
      </w:r>
      <w:r w:rsidR="00AB5561" w:rsidRPr="00FD0C1F">
        <w:rPr>
          <w:rFonts w:ascii="Times New Roman" w:hAnsi="Times New Roman" w:cs="Times New Roman"/>
          <w:sz w:val="24"/>
          <w:szCs w:val="24"/>
        </w:rPr>
        <w:t xml:space="preserve"> and particles</w:t>
      </w:r>
      <w:r w:rsidR="00CD18C2">
        <w:rPr>
          <w:rFonts w:ascii="Times New Roman" w:hAnsi="Times New Roman" w:cs="Times New Roman"/>
          <w:sz w:val="24"/>
          <w:szCs w:val="24"/>
        </w:rPr>
        <w:t xml:space="preserve"> are</w:t>
      </w:r>
      <w:r w:rsidR="00AB5561">
        <w:rPr>
          <w:rFonts w:ascii="Times New Roman" w:hAnsi="Times New Roman" w:cs="Times New Roman"/>
          <w:sz w:val="24"/>
          <w:szCs w:val="24"/>
        </w:rPr>
        <w:t xml:space="preserve"> more likely to escape.</w:t>
      </w:r>
    </w:p>
    <w:p w14:paraId="13F0CF44" w14:textId="77777777" w:rsidR="00515C85" w:rsidRPr="00515C85" w:rsidRDefault="00515C85" w:rsidP="00515C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4C24D2" w14:textId="77777777" w:rsidR="00C83DC6" w:rsidRDefault="00C83DC6" w:rsidP="00C83DC6">
      <w:pPr>
        <w:pStyle w:val="ListParagraph"/>
        <w:numPr>
          <w:ilvl w:val="2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as good housekeeping principles apply on working laboratory benches, the same principles shou</w:t>
      </w:r>
      <w:r w:rsidR="00CD18C2">
        <w:rPr>
          <w:rFonts w:ascii="Times New Roman" w:hAnsi="Times New Roman" w:cs="Times New Roman"/>
          <w:sz w:val="24"/>
          <w:szCs w:val="24"/>
        </w:rPr>
        <w:t>ld be practiced within fume hoods.</w:t>
      </w:r>
    </w:p>
    <w:p w14:paraId="3C2D39D9" w14:textId="77777777" w:rsidR="00C83DC6" w:rsidRPr="00C83DC6" w:rsidRDefault="00C83DC6" w:rsidP="00C83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10FE18" w14:textId="77777777" w:rsidR="00491CC7" w:rsidRDefault="00491CC7" w:rsidP="00624F4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Regular maintenance should be performed on </w:t>
      </w:r>
      <w:r w:rsidR="0088693A">
        <w:rPr>
          <w:rFonts w:ascii="Times New Roman" w:hAnsi="Times New Roman" w:cs="Times New Roman"/>
          <w:sz w:val="24"/>
          <w:szCs w:val="24"/>
        </w:rPr>
        <w:t>a fume hood</w:t>
      </w:r>
      <w:r>
        <w:rPr>
          <w:rFonts w:ascii="Times New Roman" w:hAnsi="Times New Roman" w:cs="Times New Roman"/>
          <w:sz w:val="24"/>
          <w:szCs w:val="24"/>
        </w:rPr>
        <w:t xml:space="preserve"> to ensure it is operating safely.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Maintenance should include testing of alarms</w:t>
      </w:r>
      <w:r w:rsidR="00AB5561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testing flow velocity at the design operating sash position.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AB5561">
        <w:rPr>
          <w:rFonts w:ascii="Times New Roman" w:hAnsi="Times New Roman" w:cs="Times New Roman"/>
          <w:sz w:val="24"/>
          <w:szCs w:val="24"/>
        </w:rPr>
        <w:t xml:space="preserve">Many factors can affect the flow velocity, including flow patterns within the room the </w:t>
      </w:r>
      <w:r w:rsidR="001A63B7">
        <w:rPr>
          <w:rFonts w:ascii="Times New Roman" w:hAnsi="Times New Roman" w:cs="Times New Roman"/>
          <w:sz w:val="24"/>
          <w:szCs w:val="24"/>
        </w:rPr>
        <w:t xml:space="preserve">hood is located and obstructions </w:t>
      </w:r>
      <w:r w:rsidR="00CD18C2">
        <w:rPr>
          <w:rFonts w:ascii="Times New Roman" w:hAnsi="Times New Roman" w:cs="Times New Roman"/>
          <w:sz w:val="24"/>
          <w:szCs w:val="24"/>
        </w:rPr>
        <w:t>at</w:t>
      </w:r>
      <w:r w:rsidR="00AB5561">
        <w:rPr>
          <w:rFonts w:ascii="Times New Roman" w:hAnsi="Times New Roman" w:cs="Times New Roman"/>
          <w:sz w:val="24"/>
          <w:szCs w:val="24"/>
        </w:rPr>
        <w:t xml:space="preserve"> the exhaust vent</w:t>
      </w:r>
      <w:r w:rsidR="001A63B7">
        <w:rPr>
          <w:rFonts w:ascii="Times New Roman" w:hAnsi="Times New Roman" w:cs="Times New Roman"/>
          <w:sz w:val="24"/>
          <w:szCs w:val="24"/>
        </w:rPr>
        <w:t>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782056">
        <w:rPr>
          <w:rFonts w:ascii="Times New Roman" w:hAnsi="Times New Roman" w:cs="Times New Roman"/>
          <w:sz w:val="24"/>
          <w:szCs w:val="24"/>
        </w:rPr>
        <w:t>If flow velocity is low at the design operating sash position, lower the sash until the flow velocity is at the required speed.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CD18C2">
        <w:rPr>
          <w:rFonts w:ascii="Times New Roman" w:hAnsi="Times New Roman" w:cs="Times New Roman"/>
          <w:sz w:val="24"/>
          <w:szCs w:val="24"/>
        </w:rPr>
        <w:t>Many modern day fume hoods have air flow velocity monitors that monitor the flow velocity in real time.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782056">
        <w:rPr>
          <w:rFonts w:ascii="Times New Roman" w:hAnsi="Times New Roman" w:cs="Times New Roman"/>
          <w:sz w:val="24"/>
          <w:szCs w:val="24"/>
        </w:rPr>
        <w:t xml:space="preserve">If the sash become too low to work effectively at the fume hood, cease operation </w:t>
      </w:r>
      <w:r w:rsidR="0097057A">
        <w:rPr>
          <w:rFonts w:ascii="Times New Roman" w:hAnsi="Times New Roman" w:cs="Times New Roman"/>
          <w:sz w:val="24"/>
          <w:szCs w:val="24"/>
        </w:rPr>
        <w:t>until the root of the problem is addressed.</w:t>
      </w:r>
      <w:r w:rsidR="00E437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0A467" w14:textId="77777777" w:rsidR="00C83DC6" w:rsidRPr="00C83DC6" w:rsidRDefault="00C83DC6" w:rsidP="00CD1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DFDA6A" w14:textId="309B1A65" w:rsidR="00BC5C82" w:rsidRDefault="00EC1C99" w:rsidP="00624F4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Fume </w:t>
      </w:r>
      <w:r w:rsidR="00DB545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ood </w:t>
      </w:r>
      <w:r w:rsidR="00DB545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ariations</w:t>
      </w:r>
    </w:p>
    <w:p w14:paraId="24CAC391" w14:textId="77777777" w:rsidR="00CD18C2" w:rsidRDefault="00CD18C2" w:rsidP="00624F4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BD47DA" w14:textId="77777777" w:rsidR="00414728" w:rsidRPr="00EC1C99" w:rsidRDefault="00EC1C99" w:rsidP="00624F45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C99">
        <w:rPr>
          <w:rFonts w:ascii="Times New Roman" w:hAnsi="Times New Roman" w:cs="Times New Roman"/>
          <w:sz w:val="24"/>
          <w:szCs w:val="24"/>
        </w:rPr>
        <w:t>There are</w:t>
      </w:r>
      <w:r>
        <w:rPr>
          <w:rFonts w:ascii="Times New Roman" w:hAnsi="Times New Roman" w:cs="Times New Roman"/>
          <w:sz w:val="24"/>
          <w:szCs w:val="24"/>
        </w:rPr>
        <w:t xml:space="preserve"> number of types of more specialized fume hoods that may be encountered.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These include p</w:t>
      </w:r>
      <w:r w:rsidR="00FD0C1F" w:rsidRPr="00EC1C99">
        <w:rPr>
          <w:rFonts w:ascii="Times New Roman" w:hAnsi="Times New Roman" w:cs="Times New Roman"/>
          <w:sz w:val="24"/>
          <w:szCs w:val="24"/>
        </w:rPr>
        <w:t>erchloric</w:t>
      </w:r>
      <w:r w:rsidR="00414728" w:rsidRPr="00EC1C99">
        <w:rPr>
          <w:rFonts w:ascii="Times New Roman" w:hAnsi="Times New Roman" w:cs="Times New Roman"/>
          <w:sz w:val="24"/>
          <w:szCs w:val="24"/>
        </w:rPr>
        <w:t xml:space="preserve"> acid hoods, radioisotope hoods</w:t>
      </w:r>
      <w:r w:rsidR="007C367D" w:rsidRPr="00EC1C99">
        <w:rPr>
          <w:rFonts w:ascii="Times New Roman" w:hAnsi="Times New Roman" w:cs="Times New Roman"/>
          <w:sz w:val="24"/>
          <w:szCs w:val="24"/>
        </w:rPr>
        <w:t>, ductless hoods</w:t>
      </w:r>
      <w:r w:rsidR="00DB545B">
        <w:rPr>
          <w:rFonts w:ascii="Times New Roman" w:hAnsi="Times New Roman" w:cs="Times New Roman"/>
          <w:sz w:val="24"/>
          <w:szCs w:val="24"/>
        </w:rPr>
        <w:t>,</w:t>
      </w:r>
      <w:r w:rsidR="00414728" w:rsidRPr="00EC1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others.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More can be read about the requirements for these hoods in </w:t>
      </w:r>
      <w:r w:rsidR="00414728" w:rsidRPr="00EC1C99">
        <w:rPr>
          <w:rFonts w:ascii="Times New Roman" w:hAnsi="Times New Roman" w:cs="Times New Roman"/>
          <w:sz w:val="24"/>
          <w:szCs w:val="24"/>
        </w:rPr>
        <w:t>ANSI/AIHA</w:t>
      </w:r>
      <w:r w:rsidR="00FD0C1F" w:rsidRPr="00EC1C99">
        <w:rPr>
          <w:rFonts w:ascii="Times New Roman" w:hAnsi="Times New Roman" w:cs="Times New Roman"/>
          <w:sz w:val="24"/>
          <w:szCs w:val="24"/>
        </w:rPr>
        <w:t>/ASSE</w:t>
      </w:r>
      <w:r w:rsidR="00414728" w:rsidRPr="00EC1C99">
        <w:rPr>
          <w:rFonts w:ascii="Times New Roman" w:hAnsi="Times New Roman" w:cs="Times New Roman"/>
          <w:sz w:val="24"/>
          <w:szCs w:val="24"/>
        </w:rPr>
        <w:t xml:space="preserve"> Z9.5.</w:t>
      </w:r>
    </w:p>
    <w:p w14:paraId="257A3630" w14:textId="77777777" w:rsidR="00667948" w:rsidRPr="00BC5C82" w:rsidRDefault="00BC5C82" w:rsidP="00624F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C82">
        <w:rPr>
          <w:rFonts w:ascii="Times New Roman" w:hAnsi="Times New Roman" w:cs="Times New Roman"/>
          <w:b/>
          <w:sz w:val="24"/>
          <w:szCs w:val="24"/>
        </w:rPr>
        <w:t xml:space="preserve">Laminar flow </w:t>
      </w:r>
      <w:r w:rsidR="0043096F">
        <w:rPr>
          <w:rFonts w:ascii="Times New Roman" w:hAnsi="Times New Roman" w:cs="Times New Roman"/>
          <w:b/>
          <w:sz w:val="24"/>
          <w:szCs w:val="24"/>
        </w:rPr>
        <w:t>cabinets</w:t>
      </w:r>
    </w:p>
    <w:p w14:paraId="5C7D878F" w14:textId="607915CB" w:rsidR="00BC4921" w:rsidRPr="008C6F0D" w:rsidRDefault="008C6F0D" w:rsidP="00624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="00BC4921" w:rsidRPr="008C6F0D">
        <w:rPr>
          <w:rFonts w:ascii="Times New Roman" w:hAnsi="Times New Roman" w:cs="Times New Roman"/>
          <w:sz w:val="24"/>
          <w:szCs w:val="24"/>
        </w:rPr>
        <w:t>Uses</w:t>
      </w:r>
    </w:p>
    <w:p w14:paraId="11AABDD3" w14:textId="0BBC3B55" w:rsidR="00CD18C2" w:rsidRPr="005C458B" w:rsidRDefault="00BC4921" w:rsidP="005C458B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Laminar flow </w:t>
      </w:r>
      <w:r w:rsidR="00AE4008">
        <w:rPr>
          <w:rFonts w:ascii="Times New Roman" w:hAnsi="Times New Roman" w:cs="Times New Roman"/>
          <w:sz w:val="24"/>
          <w:szCs w:val="24"/>
        </w:rPr>
        <w:t>cabinets</w:t>
      </w:r>
      <w:r>
        <w:rPr>
          <w:rFonts w:ascii="Times New Roman" w:hAnsi="Times New Roman" w:cs="Times New Roman"/>
          <w:sz w:val="24"/>
          <w:szCs w:val="24"/>
        </w:rPr>
        <w:t xml:space="preserve"> are used when a </w:t>
      </w:r>
      <w:r w:rsidR="00566D0E">
        <w:rPr>
          <w:rFonts w:ascii="Times New Roman" w:hAnsi="Times New Roman" w:cs="Times New Roman"/>
          <w:sz w:val="24"/>
          <w:szCs w:val="24"/>
        </w:rPr>
        <w:t>clean</w:t>
      </w:r>
      <w:r>
        <w:rPr>
          <w:rFonts w:ascii="Times New Roman" w:hAnsi="Times New Roman" w:cs="Times New Roman"/>
          <w:sz w:val="24"/>
          <w:szCs w:val="24"/>
        </w:rPr>
        <w:t xml:space="preserve"> environment</w:t>
      </w:r>
      <w:r w:rsidR="00566D0E">
        <w:rPr>
          <w:rFonts w:ascii="Times New Roman" w:hAnsi="Times New Roman" w:cs="Times New Roman"/>
          <w:sz w:val="24"/>
          <w:szCs w:val="24"/>
        </w:rPr>
        <w:t>, free of particles or biological contaminants</w:t>
      </w:r>
      <w:r w:rsidR="00D37BF9">
        <w:rPr>
          <w:rFonts w:ascii="Times New Roman" w:hAnsi="Times New Roman" w:cs="Times New Roman"/>
          <w:sz w:val="24"/>
          <w:szCs w:val="24"/>
        </w:rPr>
        <w:t>, is required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Common examples include working with tissue cultures or semiconductor wafers.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6B0DAC">
        <w:rPr>
          <w:rFonts w:ascii="Times New Roman" w:hAnsi="Times New Roman" w:cs="Times New Roman"/>
          <w:sz w:val="24"/>
          <w:szCs w:val="24"/>
        </w:rPr>
        <w:t xml:space="preserve">Laminar flow </w:t>
      </w:r>
      <w:r w:rsidR="00AE4008">
        <w:rPr>
          <w:rFonts w:ascii="Times New Roman" w:hAnsi="Times New Roman" w:cs="Times New Roman"/>
          <w:sz w:val="24"/>
          <w:szCs w:val="24"/>
        </w:rPr>
        <w:t>cabinets</w:t>
      </w:r>
      <w:r w:rsidR="006B0DAC">
        <w:rPr>
          <w:rFonts w:ascii="Times New Roman" w:hAnsi="Times New Roman" w:cs="Times New Roman"/>
          <w:sz w:val="24"/>
          <w:szCs w:val="24"/>
        </w:rPr>
        <w:t xml:space="preserve"> prevent airborne contamination from entering the </w:t>
      </w:r>
      <w:r w:rsidR="00AE4008">
        <w:rPr>
          <w:rFonts w:ascii="Times New Roman" w:hAnsi="Times New Roman" w:cs="Times New Roman"/>
          <w:sz w:val="24"/>
          <w:szCs w:val="24"/>
        </w:rPr>
        <w:t>cabinet</w:t>
      </w:r>
      <w:r w:rsidR="006B0DAC">
        <w:rPr>
          <w:rFonts w:ascii="Times New Roman" w:hAnsi="Times New Roman" w:cs="Times New Roman"/>
          <w:sz w:val="24"/>
          <w:szCs w:val="24"/>
        </w:rPr>
        <w:t xml:space="preserve"> workspace.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F418B6">
        <w:rPr>
          <w:rFonts w:ascii="Times New Roman" w:hAnsi="Times New Roman" w:cs="Times New Roman"/>
          <w:sz w:val="24"/>
          <w:szCs w:val="24"/>
        </w:rPr>
        <w:t>The laminar flow</w:t>
      </w:r>
      <w:r w:rsidR="00FE1E79">
        <w:rPr>
          <w:rFonts w:ascii="Times New Roman" w:hAnsi="Times New Roman" w:cs="Times New Roman"/>
          <w:sz w:val="24"/>
          <w:szCs w:val="24"/>
        </w:rPr>
        <w:t xml:space="preserve"> (as opposed to turbulent flow)</w:t>
      </w:r>
      <w:r w:rsidR="00F418B6">
        <w:rPr>
          <w:rFonts w:ascii="Times New Roman" w:hAnsi="Times New Roman" w:cs="Times New Roman"/>
          <w:sz w:val="24"/>
          <w:szCs w:val="24"/>
        </w:rPr>
        <w:t xml:space="preserve"> </w:t>
      </w:r>
      <w:r w:rsidR="00077AC6">
        <w:rPr>
          <w:rFonts w:ascii="Times New Roman" w:hAnsi="Times New Roman" w:cs="Times New Roman"/>
          <w:sz w:val="24"/>
          <w:szCs w:val="24"/>
        </w:rPr>
        <w:t>of</w:t>
      </w:r>
      <w:r w:rsidR="00F418B6">
        <w:rPr>
          <w:rFonts w:ascii="Times New Roman" w:hAnsi="Times New Roman" w:cs="Times New Roman"/>
          <w:sz w:val="24"/>
          <w:szCs w:val="24"/>
        </w:rPr>
        <w:t xml:space="preserve"> air minimizes cross contamination of samples within the </w:t>
      </w:r>
      <w:r w:rsidR="00FB3EB3">
        <w:rPr>
          <w:rFonts w:ascii="Times New Roman" w:hAnsi="Times New Roman" w:cs="Times New Roman"/>
          <w:sz w:val="24"/>
          <w:szCs w:val="24"/>
        </w:rPr>
        <w:t>cabinet</w:t>
      </w:r>
      <w:r w:rsidR="00F418B6">
        <w:rPr>
          <w:rFonts w:ascii="Times New Roman" w:hAnsi="Times New Roman" w:cs="Times New Roman"/>
          <w:sz w:val="24"/>
          <w:szCs w:val="24"/>
        </w:rPr>
        <w:t>.</w:t>
      </w:r>
    </w:p>
    <w:p w14:paraId="5E4106BE" w14:textId="4F3CF0F6" w:rsidR="008C6F0D" w:rsidRPr="008C6F0D" w:rsidRDefault="0009381B" w:rsidP="00624F45">
      <w:pPr>
        <w:pStyle w:val="ListParagraph"/>
        <w:numPr>
          <w:ilvl w:val="0"/>
          <w:numId w:val="5"/>
        </w:numPr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  <w:t>Operation</w:t>
      </w:r>
    </w:p>
    <w:p w14:paraId="7FAC7E9C" w14:textId="240E4EA2" w:rsidR="00BC4921" w:rsidRDefault="00BC4921" w:rsidP="00624F45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F0D">
        <w:rPr>
          <w:rFonts w:ascii="Times New Roman" w:hAnsi="Times New Roman" w:cs="Times New Roman"/>
          <w:sz w:val="24"/>
          <w:szCs w:val="24"/>
        </w:rPr>
        <w:t>Air is filtered by a HEPA filter and blown</w:t>
      </w:r>
      <w:r w:rsidR="0087034B">
        <w:rPr>
          <w:rFonts w:ascii="Times New Roman" w:hAnsi="Times New Roman" w:cs="Times New Roman"/>
          <w:sz w:val="24"/>
          <w:szCs w:val="24"/>
        </w:rPr>
        <w:t xml:space="preserve"> over the workspace, out toward</w:t>
      </w:r>
      <w:r w:rsidRPr="008C6F0D">
        <w:rPr>
          <w:rFonts w:ascii="Times New Roman" w:hAnsi="Times New Roman" w:cs="Times New Roman"/>
          <w:sz w:val="24"/>
          <w:szCs w:val="24"/>
        </w:rPr>
        <w:t xml:space="preserve"> the user.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Pr="008C6F0D">
        <w:rPr>
          <w:rFonts w:ascii="Times New Roman" w:hAnsi="Times New Roman" w:cs="Times New Roman"/>
          <w:sz w:val="24"/>
          <w:szCs w:val="24"/>
        </w:rPr>
        <w:t xml:space="preserve">A constant outward flow of </w:t>
      </w:r>
      <w:r w:rsidR="00933338" w:rsidRPr="008C6F0D">
        <w:rPr>
          <w:rFonts w:ascii="Times New Roman" w:hAnsi="Times New Roman" w:cs="Times New Roman"/>
          <w:sz w:val="24"/>
          <w:szCs w:val="24"/>
        </w:rPr>
        <w:t xml:space="preserve">clean </w:t>
      </w:r>
      <w:r w:rsidRPr="008C6F0D">
        <w:rPr>
          <w:rFonts w:ascii="Times New Roman" w:hAnsi="Times New Roman" w:cs="Times New Roman"/>
          <w:sz w:val="24"/>
          <w:szCs w:val="24"/>
        </w:rPr>
        <w:t xml:space="preserve">air </w:t>
      </w:r>
      <w:r w:rsidR="00933338" w:rsidRPr="008C6F0D">
        <w:rPr>
          <w:rFonts w:ascii="Times New Roman" w:hAnsi="Times New Roman" w:cs="Times New Roman"/>
          <w:sz w:val="24"/>
          <w:szCs w:val="24"/>
        </w:rPr>
        <w:t xml:space="preserve">maintains an uncontaminated </w:t>
      </w:r>
      <w:r w:rsidRPr="008C6F0D">
        <w:rPr>
          <w:rFonts w:ascii="Times New Roman" w:hAnsi="Times New Roman" w:cs="Times New Roman"/>
          <w:sz w:val="24"/>
          <w:szCs w:val="24"/>
        </w:rPr>
        <w:t>work</w:t>
      </w:r>
      <w:r w:rsidR="00933338" w:rsidRPr="008C6F0D">
        <w:rPr>
          <w:rFonts w:ascii="Times New Roman" w:hAnsi="Times New Roman" w:cs="Times New Roman"/>
          <w:sz w:val="24"/>
          <w:szCs w:val="24"/>
        </w:rPr>
        <w:t>space.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Pr="008C6F0D">
        <w:rPr>
          <w:rFonts w:ascii="Times New Roman" w:hAnsi="Times New Roman" w:cs="Times New Roman"/>
          <w:sz w:val="24"/>
          <w:szCs w:val="24"/>
        </w:rPr>
        <w:t xml:space="preserve">Some laminar flow </w:t>
      </w:r>
      <w:r w:rsidR="00A96008">
        <w:rPr>
          <w:rFonts w:ascii="Times New Roman" w:hAnsi="Times New Roman" w:cs="Times New Roman"/>
          <w:sz w:val="24"/>
          <w:szCs w:val="24"/>
        </w:rPr>
        <w:t>cabinets</w:t>
      </w:r>
      <w:r w:rsidRPr="008C6F0D">
        <w:rPr>
          <w:rFonts w:ascii="Times New Roman" w:hAnsi="Times New Roman" w:cs="Times New Roman"/>
          <w:sz w:val="24"/>
          <w:szCs w:val="24"/>
        </w:rPr>
        <w:t xml:space="preserve"> are fitted with a UV-C lamp to disinfect </w:t>
      </w:r>
      <w:r w:rsidR="00CD18C2">
        <w:rPr>
          <w:rFonts w:ascii="Times New Roman" w:hAnsi="Times New Roman" w:cs="Times New Roman"/>
          <w:sz w:val="24"/>
          <w:szCs w:val="24"/>
        </w:rPr>
        <w:t xml:space="preserve">the </w:t>
      </w:r>
      <w:r w:rsidR="009E7051" w:rsidRPr="008C6F0D">
        <w:rPr>
          <w:rFonts w:ascii="Times New Roman" w:hAnsi="Times New Roman" w:cs="Times New Roman"/>
          <w:sz w:val="24"/>
          <w:szCs w:val="24"/>
        </w:rPr>
        <w:t>workspace prior to use</w:t>
      </w:r>
      <w:r w:rsidRPr="008C6F0D">
        <w:rPr>
          <w:rFonts w:ascii="Times New Roman" w:hAnsi="Times New Roman" w:cs="Times New Roman"/>
          <w:sz w:val="24"/>
          <w:szCs w:val="24"/>
        </w:rPr>
        <w:t>.</w:t>
      </w:r>
    </w:p>
    <w:p w14:paraId="178233D7" w14:textId="77777777" w:rsidR="00515C85" w:rsidRDefault="00515C85" w:rsidP="00515C8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590C7EE" w14:textId="68922C6D" w:rsidR="00F12446" w:rsidRDefault="00D038DE" w:rsidP="00F12446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two types of laminar flow </w:t>
      </w:r>
      <w:r w:rsidR="007E092D">
        <w:rPr>
          <w:rFonts w:ascii="Times New Roman" w:hAnsi="Times New Roman" w:cs="Times New Roman"/>
          <w:sz w:val="24"/>
          <w:szCs w:val="24"/>
        </w:rPr>
        <w:t>cabinets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C4E80">
        <w:rPr>
          <w:rFonts w:ascii="Times New Roman" w:hAnsi="Times New Roman" w:cs="Times New Roman"/>
          <w:sz w:val="24"/>
          <w:szCs w:val="24"/>
        </w:rPr>
        <w:t>horizontal</w:t>
      </w:r>
      <w:r>
        <w:rPr>
          <w:rFonts w:ascii="Times New Roman" w:hAnsi="Times New Roman" w:cs="Times New Roman"/>
          <w:sz w:val="24"/>
          <w:szCs w:val="24"/>
        </w:rPr>
        <w:t xml:space="preserve"> flow and </w:t>
      </w:r>
      <w:r w:rsidR="000C4E80">
        <w:rPr>
          <w:rFonts w:ascii="Times New Roman" w:hAnsi="Times New Roman" w:cs="Times New Roman"/>
          <w:sz w:val="24"/>
          <w:szCs w:val="24"/>
        </w:rPr>
        <w:t xml:space="preserve">vertical </w:t>
      </w:r>
      <w:r>
        <w:rPr>
          <w:rFonts w:ascii="Times New Roman" w:hAnsi="Times New Roman" w:cs="Times New Roman"/>
          <w:sz w:val="24"/>
          <w:szCs w:val="24"/>
        </w:rPr>
        <w:t>flow</w:t>
      </w:r>
      <w:r w:rsidR="005C458B">
        <w:rPr>
          <w:rFonts w:ascii="Times New Roman" w:hAnsi="Times New Roman" w:cs="Times New Roman"/>
          <w:sz w:val="24"/>
          <w:szCs w:val="24"/>
        </w:rPr>
        <w:t xml:space="preserve"> (Figure 1)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458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9E7051">
        <w:rPr>
          <w:rFonts w:ascii="Times New Roman" w:hAnsi="Times New Roman" w:cs="Times New Roman"/>
          <w:sz w:val="24"/>
          <w:szCs w:val="24"/>
        </w:rPr>
        <w:t xml:space="preserve">Horizontal flow </w:t>
      </w:r>
      <w:r w:rsidR="00834AFC">
        <w:rPr>
          <w:rFonts w:ascii="Times New Roman" w:hAnsi="Times New Roman" w:cs="Times New Roman"/>
          <w:sz w:val="24"/>
          <w:szCs w:val="24"/>
        </w:rPr>
        <w:t>cabinets</w:t>
      </w:r>
      <w:r w:rsidR="009E7051">
        <w:rPr>
          <w:rFonts w:ascii="Times New Roman" w:hAnsi="Times New Roman" w:cs="Times New Roman"/>
          <w:sz w:val="24"/>
          <w:szCs w:val="24"/>
        </w:rPr>
        <w:t xml:space="preserve"> blow clean air from the back face of the </w:t>
      </w:r>
      <w:r w:rsidR="00834AFC">
        <w:rPr>
          <w:rFonts w:ascii="Times New Roman" w:hAnsi="Times New Roman" w:cs="Times New Roman"/>
          <w:sz w:val="24"/>
          <w:szCs w:val="24"/>
        </w:rPr>
        <w:t>cabinet horizontally toward</w:t>
      </w:r>
      <w:r w:rsidR="009E7051">
        <w:rPr>
          <w:rFonts w:ascii="Times New Roman" w:hAnsi="Times New Roman" w:cs="Times New Roman"/>
          <w:sz w:val="24"/>
          <w:szCs w:val="24"/>
        </w:rPr>
        <w:t xml:space="preserve"> the user, whereas vertical flow hoods blow clean air from the ceiling of the </w:t>
      </w:r>
      <w:r w:rsidR="00FF0294">
        <w:rPr>
          <w:rFonts w:ascii="Times New Roman" w:hAnsi="Times New Roman" w:cs="Times New Roman"/>
          <w:sz w:val="24"/>
          <w:szCs w:val="24"/>
        </w:rPr>
        <w:t>cabinet toward</w:t>
      </w:r>
      <w:r w:rsidR="009E7051">
        <w:rPr>
          <w:rFonts w:ascii="Times New Roman" w:hAnsi="Times New Roman" w:cs="Times New Roman"/>
          <w:sz w:val="24"/>
          <w:szCs w:val="24"/>
        </w:rPr>
        <w:t xml:space="preserve"> the floor of the workspace where it then hits the base and flows in a horizontal direction</w:t>
      </w:r>
      <w:r w:rsidR="009E560A">
        <w:rPr>
          <w:rFonts w:ascii="Times New Roman" w:hAnsi="Times New Roman" w:cs="Times New Roman"/>
          <w:sz w:val="24"/>
          <w:szCs w:val="24"/>
        </w:rPr>
        <w:t xml:space="preserve"> towards the user.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9E560A">
        <w:rPr>
          <w:rFonts w:ascii="Times New Roman" w:hAnsi="Times New Roman" w:cs="Times New Roman"/>
          <w:sz w:val="24"/>
          <w:szCs w:val="24"/>
        </w:rPr>
        <w:t xml:space="preserve">Vertical flow </w:t>
      </w:r>
      <w:r w:rsidR="00FF0294">
        <w:rPr>
          <w:rFonts w:ascii="Times New Roman" w:hAnsi="Times New Roman" w:cs="Times New Roman"/>
          <w:sz w:val="24"/>
          <w:szCs w:val="24"/>
        </w:rPr>
        <w:t>cabinets</w:t>
      </w:r>
      <w:r w:rsidR="009E560A">
        <w:rPr>
          <w:rFonts w:ascii="Times New Roman" w:hAnsi="Times New Roman" w:cs="Times New Roman"/>
          <w:sz w:val="24"/>
          <w:szCs w:val="24"/>
        </w:rPr>
        <w:t xml:space="preserve"> are used with</w:t>
      </w:r>
      <w:r w:rsidR="00FF0294">
        <w:rPr>
          <w:rFonts w:ascii="Times New Roman" w:hAnsi="Times New Roman" w:cs="Times New Roman"/>
          <w:sz w:val="24"/>
          <w:szCs w:val="24"/>
        </w:rPr>
        <w:t xml:space="preserve"> the</w:t>
      </w:r>
      <w:r w:rsidR="009E560A">
        <w:rPr>
          <w:rFonts w:ascii="Times New Roman" w:hAnsi="Times New Roman" w:cs="Times New Roman"/>
          <w:sz w:val="24"/>
          <w:szCs w:val="24"/>
        </w:rPr>
        <w:t xml:space="preserve"> sash pulled down</w:t>
      </w:r>
      <w:r w:rsidR="009E7051">
        <w:rPr>
          <w:rFonts w:ascii="Times New Roman" w:hAnsi="Times New Roman" w:cs="Times New Roman"/>
          <w:sz w:val="24"/>
          <w:szCs w:val="24"/>
        </w:rPr>
        <w:t>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5269C6">
        <w:rPr>
          <w:rFonts w:ascii="Times New Roman" w:hAnsi="Times New Roman" w:cs="Times New Roman"/>
          <w:sz w:val="24"/>
          <w:szCs w:val="24"/>
        </w:rPr>
        <w:t>Horizontal f</w:t>
      </w:r>
      <w:r w:rsidR="00920BEA">
        <w:rPr>
          <w:rFonts w:ascii="Times New Roman" w:hAnsi="Times New Roman" w:cs="Times New Roman"/>
          <w:sz w:val="24"/>
          <w:szCs w:val="24"/>
        </w:rPr>
        <w:t>l</w:t>
      </w:r>
      <w:r w:rsidR="005269C6">
        <w:rPr>
          <w:rFonts w:ascii="Times New Roman" w:hAnsi="Times New Roman" w:cs="Times New Roman"/>
          <w:sz w:val="24"/>
          <w:szCs w:val="24"/>
        </w:rPr>
        <w:t>ow cabinets do not have a sa</w:t>
      </w:r>
      <w:r w:rsidR="009F7579">
        <w:rPr>
          <w:rFonts w:ascii="Times New Roman" w:hAnsi="Times New Roman" w:cs="Times New Roman"/>
          <w:sz w:val="24"/>
          <w:szCs w:val="24"/>
        </w:rPr>
        <w:t>s</w:t>
      </w:r>
      <w:r w:rsidR="005269C6">
        <w:rPr>
          <w:rFonts w:ascii="Times New Roman" w:hAnsi="Times New Roman" w:cs="Times New Roman"/>
          <w:sz w:val="24"/>
          <w:szCs w:val="24"/>
        </w:rPr>
        <w:t>h.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Both </w:t>
      </w:r>
      <w:r w:rsidR="005269C6">
        <w:rPr>
          <w:rFonts w:ascii="Times New Roman" w:hAnsi="Times New Roman" w:cs="Times New Roman"/>
          <w:sz w:val="24"/>
          <w:szCs w:val="24"/>
        </w:rPr>
        <w:t xml:space="preserve">types of laminar flow cabinets </w:t>
      </w:r>
      <w:r>
        <w:rPr>
          <w:rFonts w:ascii="Times New Roman" w:hAnsi="Times New Roman" w:cs="Times New Roman"/>
          <w:sz w:val="24"/>
          <w:szCs w:val="24"/>
        </w:rPr>
        <w:t>have their advantages and disadvantages.</w:t>
      </w:r>
    </w:p>
    <w:p w14:paraId="32E9916E" w14:textId="77777777" w:rsidR="00F12446" w:rsidRPr="005C458B" w:rsidRDefault="00F12446" w:rsidP="005C45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AF58AD" w14:textId="153F0B50" w:rsidR="00F12446" w:rsidRDefault="005C458B" w:rsidP="005C45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2ED91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5pt;height:4in">
            <v:imagedata r:id="rId6" o:title="Horizontal laminar flow hood (trimmed, fewer lines)"/>
          </v:shape>
        </w:pict>
      </w:r>
      <w:r w:rsidR="009026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pict w14:anchorId="66097665">
          <v:shape id="_x0000_i1026" type="#_x0000_t75" style="width:228.5pt;height:4in">
            <v:imagedata r:id="rId7" o:title="Vertical laminar flow hood (trimmed, fewer lines)"/>
          </v:shape>
        </w:pict>
      </w:r>
    </w:p>
    <w:p w14:paraId="2EA1AD11" w14:textId="4403DA74" w:rsidR="006C659A" w:rsidRPr="005C458B" w:rsidRDefault="006C659A" w:rsidP="005C4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</w:t>
      </w:r>
      <w:r w:rsidRPr="00015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7C9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57C9">
        <w:rPr>
          <w:rFonts w:ascii="Times New Roman" w:hAnsi="Times New Roman" w:cs="Times New Roman"/>
          <w:b/>
          <w:sz w:val="24"/>
          <w:szCs w:val="24"/>
        </w:rPr>
        <w:instrText xml:space="preserve"> SEQ Table \* ARABIC </w:instrText>
      </w:r>
      <w:r w:rsidRPr="000157C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0157C9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Pr="000157C9"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  <w:r w:rsidRPr="000157C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Diagrams of horizontal</w:t>
      </w:r>
      <w:r w:rsidRPr="000157C9">
        <w:rPr>
          <w:rFonts w:ascii="Times New Roman" w:hAnsi="Times New Roman" w:cs="Times New Roman"/>
          <w:b/>
          <w:sz w:val="24"/>
          <w:szCs w:val="24"/>
        </w:rPr>
        <w:t xml:space="preserve"> and vertical laminar flow hoods.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39"/>
        <w:gridCol w:w="4711"/>
      </w:tblGrid>
      <w:tr w:rsidR="00D038DE" w14:paraId="3F493134" w14:textId="77777777" w:rsidTr="00141850">
        <w:tc>
          <w:tcPr>
            <w:tcW w:w="5000" w:type="pct"/>
            <w:gridSpan w:val="2"/>
          </w:tcPr>
          <w:p w14:paraId="486E01D5" w14:textId="77777777" w:rsidR="00D038DE" w:rsidRPr="00D038DE" w:rsidRDefault="00D038DE" w:rsidP="00624F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8DE">
              <w:rPr>
                <w:rFonts w:ascii="Times New Roman" w:hAnsi="Times New Roman" w:cs="Times New Roman"/>
                <w:b/>
                <w:sz w:val="24"/>
                <w:szCs w:val="24"/>
              </w:rPr>
              <w:t>Horizontal</w:t>
            </w:r>
          </w:p>
        </w:tc>
      </w:tr>
      <w:tr w:rsidR="00D038DE" w14:paraId="1D1D4F53" w14:textId="77777777" w:rsidTr="00141850">
        <w:tc>
          <w:tcPr>
            <w:tcW w:w="2481" w:type="pct"/>
          </w:tcPr>
          <w:p w14:paraId="75F17626" w14:textId="77777777" w:rsidR="00D038DE" w:rsidRPr="00D038DE" w:rsidRDefault="00D038DE" w:rsidP="00624F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8DE">
              <w:rPr>
                <w:rFonts w:ascii="Times New Roman" w:hAnsi="Times New Roman" w:cs="Times New Roman"/>
                <w:b/>
                <w:sz w:val="24"/>
                <w:szCs w:val="24"/>
              </w:rPr>
              <w:t>Advantages</w:t>
            </w:r>
          </w:p>
        </w:tc>
        <w:tc>
          <w:tcPr>
            <w:tcW w:w="2519" w:type="pct"/>
          </w:tcPr>
          <w:p w14:paraId="4B4E7CFA" w14:textId="77777777" w:rsidR="00D038DE" w:rsidRPr="00D038DE" w:rsidRDefault="00D038DE" w:rsidP="00624F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8DE">
              <w:rPr>
                <w:rFonts w:ascii="Times New Roman" w:hAnsi="Times New Roman" w:cs="Times New Roman"/>
                <w:b/>
                <w:sz w:val="24"/>
                <w:szCs w:val="24"/>
              </w:rPr>
              <w:t>Disadvantages</w:t>
            </w:r>
          </w:p>
        </w:tc>
      </w:tr>
      <w:tr w:rsidR="00D038DE" w14:paraId="585F4ECF" w14:textId="77777777" w:rsidTr="00141850">
        <w:tc>
          <w:tcPr>
            <w:tcW w:w="2481" w:type="pct"/>
          </w:tcPr>
          <w:p w14:paraId="0878E817" w14:textId="77777777" w:rsidR="00D038DE" w:rsidRPr="00D038DE" w:rsidRDefault="00D038DE" w:rsidP="0062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Hands/gloves contaminate less as they are typically downwind of items in the </w:t>
            </w:r>
            <w:r w:rsidR="00702435">
              <w:rPr>
                <w:rFonts w:ascii="Times New Roman" w:hAnsi="Times New Roman" w:cs="Times New Roman"/>
                <w:sz w:val="24"/>
                <w:szCs w:val="24"/>
              </w:rPr>
              <w:t>cabinet</w:t>
            </w:r>
          </w:p>
        </w:tc>
        <w:tc>
          <w:tcPr>
            <w:tcW w:w="2519" w:type="pct"/>
          </w:tcPr>
          <w:p w14:paraId="216C7208" w14:textId="77777777" w:rsidR="00D038DE" w:rsidRPr="00D038DE" w:rsidRDefault="00D038DE" w:rsidP="0062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 stream blow</w:t>
            </w:r>
            <w:r w:rsidR="00B579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user’s face</w:t>
            </w:r>
          </w:p>
        </w:tc>
      </w:tr>
      <w:tr w:rsidR="00D038DE" w14:paraId="1A59C942" w14:textId="77777777" w:rsidTr="00141850">
        <w:tc>
          <w:tcPr>
            <w:tcW w:w="2481" w:type="pct"/>
          </w:tcPr>
          <w:p w14:paraId="5B5F33FD" w14:textId="77777777" w:rsidR="00D038DE" w:rsidRPr="00D038DE" w:rsidRDefault="00D038DE" w:rsidP="0062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Reduced </w:t>
            </w:r>
            <w:r w:rsidR="00B57940">
              <w:rPr>
                <w:rFonts w:ascii="Times New Roman" w:hAnsi="Times New Roman" w:cs="Times New Roman"/>
                <w:sz w:val="24"/>
                <w:szCs w:val="24"/>
              </w:rPr>
              <w:t xml:space="preserve">air flow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turbulence</w:t>
            </w:r>
          </w:p>
        </w:tc>
        <w:tc>
          <w:tcPr>
            <w:tcW w:w="2519" w:type="pct"/>
          </w:tcPr>
          <w:p w14:paraId="6E5A541D" w14:textId="77777777" w:rsidR="00D038DE" w:rsidRPr="00D038DE" w:rsidRDefault="00D038DE" w:rsidP="0062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 objects on workspace can obstruct flow of clean air, reducing effectiveness</w:t>
            </w:r>
          </w:p>
        </w:tc>
      </w:tr>
      <w:tr w:rsidR="00D038DE" w14:paraId="40DCBA91" w14:textId="77777777" w:rsidTr="00141850">
        <w:tc>
          <w:tcPr>
            <w:tcW w:w="5000" w:type="pct"/>
            <w:gridSpan w:val="2"/>
          </w:tcPr>
          <w:p w14:paraId="018AB209" w14:textId="77777777" w:rsidR="00D038DE" w:rsidRPr="00D038DE" w:rsidRDefault="00D038DE" w:rsidP="00624F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8DE">
              <w:rPr>
                <w:rFonts w:ascii="Times New Roman" w:hAnsi="Times New Roman" w:cs="Times New Roman"/>
                <w:b/>
                <w:sz w:val="24"/>
                <w:szCs w:val="24"/>
              </w:rPr>
              <w:t>Vertical</w:t>
            </w:r>
          </w:p>
        </w:tc>
      </w:tr>
      <w:tr w:rsidR="00D038DE" w14:paraId="469ACBF6" w14:textId="77777777" w:rsidTr="00141850">
        <w:tc>
          <w:tcPr>
            <w:tcW w:w="2481" w:type="pct"/>
          </w:tcPr>
          <w:p w14:paraId="6EEE2876" w14:textId="77777777" w:rsidR="00D038DE" w:rsidRPr="00D038DE" w:rsidRDefault="00D038DE" w:rsidP="00624F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8DE">
              <w:rPr>
                <w:rFonts w:ascii="Times New Roman" w:hAnsi="Times New Roman" w:cs="Times New Roman"/>
                <w:b/>
                <w:sz w:val="24"/>
                <w:szCs w:val="24"/>
              </w:rPr>
              <w:t>Advantages</w:t>
            </w:r>
          </w:p>
        </w:tc>
        <w:tc>
          <w:tcPr>
            <w:tcW w:w="2519" w:type="pct"/>
          </w:tcPr>
          <w:p w14:paraId="41932FBA" w14:textId="77777777" w:rsidR="00D038DE" w:rsidRPr="00D038DE" w:rsidRDefault="00D038DE" w:rsidP="00624F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8DE">
              <w:rPr>
                <w:rFonts w:ascii="Times New Roman" w:hAnsi="Times New Roman" w:cs="Times New Roman"/>
                <w:b/>
                <w:sz w:val="24"/>
                <w:szCs w:val="24"/>
              </w:rPr>
              <w:t>Disadvantages</w:t>
            </w:r>
          </w:p>
        </w:tc>
      </w:tr>
      <w:tr w:rsidR="00D038DE" w14:paraId="79A6606E" w14:textId="77777777" w:rsidTr="00141850">
        <w:tc>
          <w:tcPr>
            <w:tcW w:w="2481" w:type="pct"/>
          </w:tcPr>
          <w:p w14:paraId="3B8F6A98" w14:textId="77777777" w:rsidR="00D038DE" w:rsidRPr="00D038DE" w:rsidRDefault="00B57940" w:rsidP="0062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 stream does not blow in user’s face</w:t>
            </w:r>
          </w:p>
        </w:tc>
        <w:tc>
          <w:tcPr>
            <w:tcW w:w="2519" w:type="pct"/>
          </w:tcPr>
          <w:p w14:paraId="07F914FA" w14:textId="77777777" w:rsidR="00D038DE" w:rsidRPr="00D038DE" w:rsidRDefault="000C4E80" w:rsidP="0062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position hands</w:t>
            </w:r>
            <w:r w:rsidR="00397CD0">
              <w:rPr>
                <w:rFonts w:ascii="Times New Roman" w:hAnsi="Times New Roman" w:cs="Times New Roman"/>
                <w:sz w:val="24"/>
                <w:szCs w:val="24"/>
              </w:rPr>
              <w:t xml:space="preserve"> and arms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above objects</w:t>
            </w:r>
          </w:p>
        </w:tc>
      </w:tr>
      <w:tr w:rsidR="00D038DE" w14:paraId="5319AD84" w14:textId="77777777" w:rsidTr="00141850">
        <w:tc>
          <w:tcPr>
            <w:tcW w:w="2481" w:type="pct"/>
          </w:tcPr>
          <w:p w14:paraId="7ECE6334" w14:textId="77777777" w:rsidR="00D038DE" w:rsidRPr="00D038DE" w:rsidRDefault="00B57940" w:rsidP="0062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 cross contamination from item in workspace</w:t>
            </w:r>
          </w:p>
        </w:tc>
        <w:tc>
          <w:tcPr>
            <w:tcW w:w="2519" w:type="pct"/>
          </w:tcPr>
          <w:p w14:paraId="4EC0BCD9" w14:textId="77777777" w:rsidR="00D038DE" w:rsidRPr="00D038DE" w:rsidRDefault="00B57940" w:rsidP="00624F45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Increased air flow turbulence</w:t>
            </w:r>
          </w:p>
        </w:tc>
      </w:tr>
    </w:tbl>
    <w:p w14:paraId="1B22953F" w14:textId="77777777" w:rsidR="00D038DE" w:rsidRPr="000157C9" w:rsidRDefault="009F32E0" w:rsidP="00624F45">
      <w:pPr>
        <w:pStyle w:val="Caption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157C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Table </w:t>
      </w:r>
      <w:r w:rsidR="00F04A34" w:rsidRPr="000157C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="00F04A34" w:rsidRPr="000157C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Table \* ARABIC </w:instrText>
      </w:r>
      <w:r w:rsidR="00F04A34" w:rsidRPr="000157C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Pr="000157C9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="00F04A34" w:rsidRPr="000157C9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fldChar w:fldCharType="end"/>
      </w:r>
      <w:r w:rsidRPr="000157C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 Advantages and disadvantages of horizontal and vertical laminar flow hoods</w:t>
      </w:r>
      <w:r w:rsidR="007F73E5" w:rsidRPr="000157C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</w:p>
    <w:p w14:paraId="18C441C5" w14:textId="77777777" w:rsidR="007F73E5" w:rsidRDefault="007F73E5" w:rsidP="00624F45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some rules and tips to ensure effective use of laminar flow </w:t>
      </w:r>
      <w:r w:rsidR="002A67F7">
        <w:rPr>
          <w:rFonts w:ascii="Times New Roman" w:hAnsi="Times New Roman" w:cs="Times New Roman"/>
          <w:sz w:val="24"/>
          <w:szCs w:val="24"/>
        </w:rPr>
        <w:t>cabinets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1BD8AA" w14:textId="77777777" w:rsidR="00515C85" w:rsidRDefault="00515C85" w:rsidP="00515C8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353D125" w14:textId="77777777" w:rsidR="007F73E5" w:rsidRDefault="007F73E5" w:rsidP="00624F45">
      <w:pPr>
        <w:pStyle w:val="ListParagraph"/>
        <w:numPr>
          <w:ilvl w:val="2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take care not to put items downstream of items that could lead to cross contamination.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is particularly relevant when operating with biological samples.</w:t>
      </w:r>
    </w:p>
    <w:p w14:paraId="118B34B0" w14:textId="77777777" w:rsidR="00515C85" w:rsidRDefault="00515C85" w:rsidP="00515C85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D09EC98" w14:textId="53EB5007" w:rsidR="00515C85" w:rsidRPr="00DB545B" w:rsidRDefault="007F73E5" w:rsidP="005C458B">
      <w:pPr>
        <w:pStyle w:val="ListParagraph"/>
        <w:numPr>
          <w:ilvl w:val="2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Minimize clutter.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more items that are in the </w:t>
      </w:r>
      <w:r w:rsidR="00E66FA7">
        <w:rPr>
          <w:rFonts w:ascii="Times New Roman" w:hAnsi="Times New Roman" w:cs="Times New Roman"/>
          <w:sz w:val="24"/>
          <w:szCs w:val="24"/>
        </w:rPr>
        <w:t>cabinet</w:t>
      </w:r>
      <w:r>
        <w:rPr>
          <w:rFonts w:ascii="Times New Roman" w:hAnsi="Times New Roman" w:cs="Times New Roman"/>
          <w:sz w:val="24"/>
          <w:szCs w:val="24"/>
        </w:rPr>
        <w:t xml:space="preserve">, the more likely contamination is to </w:t>
      </w:r>
      <w:r w:rsidR="00CD18C2">
        <w:rPr>
          <w:rFonts w:ascii="Times New Roman" w:hAnsi="Times New Roman" w:cs="Times New Roman"/>
          <w:sz w:val="24"/>
          <w:szCs w:val="24"/>
        </w:rPr>
        <w:t>occur.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CD18C2">
        <w:rPr>
          <w:rFonts w:ascii="Times New Roman" w:hAnsi="Times New Roman" w:cs="Times New Roman"/>
          <w:sz w:val="24"/>
          <w:szCs w:val="24"/>
        </w:rPr>
        <w:t xml:space="preserve">Large items </w:t>
      </w:r>
      <w:r>
        <w:rPr>
          <w:rFonts w:ascii="Times New Roman" w:hAnsi="Times New Roman" w:cs="Times New Roman"/>
          <w:sz w:val="24"/>
          <w:szCs w:val="24"/>
        </w:rPr>
        <w:t>can disrupt flow.</w:t>
      </w:r>
    </w:p>
    <w:p w14:paraId="20C656EA" w14:textId="77777777" w:rsidR="00515C85" w:rsidRDefault="00515C85" w:rsidP="00515C85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40124B9" w14:textId="63BCC831" w:rsidR="007F73E5" w:rsidRDefault="007F73E5" w:rsidP="00624F45">
      <w:pPr>
        <w:pStyle w:val="ListParagraph"/>
        <w:numPr>
          <w:ilvl w:val="2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Ensure that hands/gloves and any items that are brought into the </w:t>
      </w:r>
      <w:r w:rsidR="00B7197A">
        <w:rPr>
          <w:rFonts w:ascii="Times New Roman" w:hAnsi="Times New Roman" w:cs="Times New Roman"/>
          <w:sz w:val="24"/>
          <w:szCs w:val="24"/>
        </w:rPr>
        <w:t>cabinet</w:t>
      </w:r>
      <w:r>
        <w:rPr>
          <w:rFonts w:ascii="Times New Roman" w:hAnsi="Times New Roman" w:cs="Times New Roman"/>
          <w:sz w:val="24"/>
          <w:szCs w:val="24"/>
        </w:rPr>
        <w:t xml:space="preserve"> are free from contamination prior to entering the </w:t>
      </w:r>
      <w:r w:rsidR="007C059A">
        <w:rPr>
          <w:rFonts w:ascii="Times New Roman" w:hAnsi="Times New Roman" w:cs="Times New Roman"/>
          <w:sz w:val="24"/>
          <w:szCs w:val="24"/>
        </w:rPr>
        <w:t>cabinet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EAC59D" w14:textId="77777777" w:rsidR="00515C85" w:rsidRDefault="00515C85" w:rsidP="00515C85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BAC1457" w14:textId="77777777" w:rsidR="007F73E5" w:rsidRDefault="0087283A" w:rsidP="00624F45">
      <w:pPr>
        <w:pStyle w:val="ListParagraph"/>
        <w:numPr>
          <w:ilvl w:val="2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items must be places 6 inches or greater from the edge of the </w:t>
      </w:r>
      <w:r w:rsidR="007C059A">
        <w:rPr>
          <w:rFonts w:ascii="Times New Roman" w:hAnsi="Times New Roman" w:cs="Times New Roman"/>
          <w:sz w:val="24"/>
          <w:szCs w:val="24"/>
        </w:rPr>
        <w:t>cabinet</w:t>
      </w:r>
      <w:r>
        <w:rPr>
          <w:rFonts w:ascii="Times New Roman" w:hAnsi="Times New Roman" w:cs="Times New Roman"/>
          <w:sz w:val="24"/>
          <w:szCs w:val="24"/>
        </w:rPr>
        <w:t xml:space="preserve"> opening.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air within 6 inches of the edge is more likely to mix with the outside air, meaning objects within 6 inches are more likely to be contaminated.</w:t>
      </w:r>
    </w:p>
    <w:p w14:paraId="239534A2" w14:textId="77777777" w:rsidR="00515C85" w:rsidRPr="00515C85" w:rsidRDefault="00515C85" w:rsidP="00515C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10FB53" w14:textId="0569F8B5" w:rsidR="00F14D3B" w:rsidRDefault="001A63B7" w:rsidP="00624F45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maintenance should be performed on</w:t>
      </w:r>
      <w:r w:rsidR="008031E4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D3B">
        <w:rPr>
          <w:rFonts w:ascii="Times New Roman" w:hAnsi="Times New Roman" w:cs="Times New Roman"/>
          <w:sz w:val="24"/>
          <w:szCs w:val="24"/>
        </w:rPr>
        <w:t xml:space="preserve">laminar flow </w:t>
      </w:r>
      <w:r w:rsidR="00210A98">
        <w:rPr>
          <w:rFonts w:ascii="Times New Roman" w:hAnsi="Times New Roman" w:cs="Times New Roman"/>
          <w:sz w:val="24"/>
          <w:szCs w:val="24"/>
        </w:rPr>
        <w:t>cabinet</w:t>
      </w:r>
      <w:r>
        <w:rPr>
          <w:rFonts w:ascii="Times New Roman" w:hAnsi="Times New Roman" w:cs="Times New Roman"/>
          <w:sz w:val="24"/>
          <w:szCs w:val="24"/>
        </w:rPr>
        <w:t xml:space="preserve"> to ensure it is operating safely.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Maintenance should include </w:t>
      </w:r>
      <w:r w:rsidR="00F14D3B">
        <w:rPr>
          <w:rFonts w:ascii="Times New Roman" w:hAnsi="Times New Roman" w:cs="Times New Roman"/>
          <w:sz w:val="24"/>
          <w:szCs w:val="24"/>
        </w:rPr>
        <w:t>check</w:t>
      </w:r>
      <w:r w:rsidR="00242D71">
        <w:rPr>
          <w:rFonts w:ascii="Times New Roman" w:hAnsi="Times New Roman" w:cs="Times New Roman"/>
          <w:sz w:val="24"/>
          <w:szCs w:val="24"/>
        </w:rPr>
        <w:t>ing</w:t>
      </w:r>
      <w:r w:rsidR="00F14D3B">
        <w:rPr>
          <w:rFonts w:ascii="Times New Roman" w:hAnsi="Times New Roman" w:cs="Times New Roman"/>
          <w:sz w:val="24"/>
          <w:szCs w:val="24"/>
        </w:rPr>
        <w:t xml:space="preserve"> and replacing the HEPA filter, ch</w:t>
      </w:r>
      <w:r w:rsidR="00242D71">
        <w:rPr>
          <w:rFonts w:ascii="Times New Roman" w:hAnsi="Times New Roman" w:cs="Times New Roman"/>
          <w:sz w:val="24"/>
          <w:szCs w:val="24"/>
        </w:rPr>
        <w:t xml:space="preserve">ecking for leaks in the </w:t>
      </w:r>
      <w:r w:rsidR="003241F8">
        <w:rPr>
          <w:rFonts w:ascii="Times New Roman" w:hAnsi="Times New Roman" w:cs="Times New Roman"/>
          <w:sz w:val="24"/>
          <w:szCs w:val="24"/>
        </w:rPr>
        <w:t>c</w:t>
      </w:r>
      <w:r w:rsidR="00B33648">
        <w:rPr>
          <w:rFonts w:ascii="Times New Roman" w:hAnsi="Times New Roman" w:cs="Times New Roman"/>
          <w:sz w:val="24"/>
          <w:szCs w:val="24"/>
        </w:rPr>
        <w:t>abinet</w:t>
      </w:r>
      <w:r w:rsidR="00DB545B">
        <w:rPr>
          <w:rFonts w:ascii="Times New Roman" w:hAnsi="Times New Roman" w:cs="Times New Roman"/>
          <w:sz w:val="24"/>
          <w:szCs w:val="24"/>
        </w:rPr>
        <w:t>,</w:t>
      </w:r>
      <w:r w:rsidR="00242D71">
        <w:rPr>
          <w:rFonts w:ascii="Times New Roman" w:hAnsi="Times New Roman" w:cs="Times New Roman"/>
          <w:sz w:val="24"/>
          <w:szCs w:val="24"/>
        </w:rPr>
        <w:t xml:space="preserve"> and</w:t>
      </w:r>
      <w:r w:rsidR="00F14D3B">
        <w:rPr>
          <w:rFonts w:ascii="Times New Roman" w:hAnsi="Times New Roman" w:cs="Times New Roman"/>
          <w:sz w:val="24"/>
          <w:szCs w:val="24"/>
        </w:rPr>
        <w:t xml:space="preserve"> testing airflow velocity.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99799E">
        <w:rPr>
          <w:rFonts w:ascii="Times New Roman" w:hAnsi="Times New Roman" w:cs="Times New Roman"/>
          <w:sz w:val="24"/>
          <w:szCs w:val="24"/>
        </w:rPr>
        <w:t xml:space="preserve">The </w:t>
      </w:r>
      <w:r w:rsidR="002748D0">
        <w:rPr>
          <w:rFonts w:ascii="Times New Roman" w:hAnsi="Times New Roman" w:cs="Times New Roman"/>
          <w:sz w:val="24"/>
          <w:szCs w:val="24"/>
        </w:rPr>
        <w:t xml:space="preserve">integrity of the </w:t>
      </w:r>
      <w:r w:rsidR="0099799E">
        <w:rPr>
          <w:rFonts w:ascii="Times New Roman" w:hAnsi="Times New Roman" w:cs="Times New Roman"/>
          <w:sz w:val="24"/>
          <w:szCs w:val="24"/>
        </w:rPr>
        <w:t xml:space="preserve">HEPA filter should </w:t>
      </w:r>
      <w:r w:rsidR="00F12221">
        <w:rPr>
          <w:rFonts w:ascii="Times New Roman" w:hAnsi="Times New Roman" w:cs="Times New Roman"/>
          <w:sz w:val="24"/>
          <w:szCs w:val="24"/>
        </w:rPr>
        <w:t>checked by</w:t>
      </w:r>
      <w:r w:rsidR="0099799E">
        <w:rPr>
          <w:rFonts w:ascii="Times New Roman" w:hAnsi="Times New Roman" w:cs="Times New Roman"/>
          <w:sz w:val="24"/>
          <w:szCs w:val="24"/>
        </w:rPr>
        <w:t xml:space="preserve"> </w:t>
      </w:r>
      <w:r w:rsidR="00F12221">
        <w:rPr>
          <w:rFonts w:ascii="Times New Roman" w:hAnsi="Times New Roman" w:cs="Times New Roman"/>
          <w:sz w:val="24"/>
          <w:szCs w:val="24"/>
        </w:rPr>
        <w:t>testing the</w:t>
      </w:r>
      <w:r w:rsidR="002748D0">
        <w:rPr>
          <w:rFonts w:ascii="Times New Roman" w:hAnsi="Times New Roman" w:cs="Times New Roman"/>
          <w:sz w:val="24"/>
          <w:szCs w:val="24"/>
        </w:rPr>
        <w:t xml:space="preserve"> number of particles that pass through</w:t>
      </w:r>
      <w:r w:rsidR="00255869">
        <w:rPr>
          <w:rFonts w:ascii="Times New Roman" w:hAnsi="Times New Roman" w:cs="Times New Roman"/>
          <w:sz w:val="24"/>
          <w:szCs w:val="24"/>
        </w:rPr>
        <w:t xml:space="preserve"> the filter</w:t>
      </w:r>
      <w:r w:rsidR="002748D0">
        <w:rPr>
          <w:rFonts w:ascii="Times New Roman" w:hAnsi="Times New Roman" w:cs="Times New Roman"/>
          <w:sz w:val="24"/>
          <w:szCs w:val="24"/>
        </w:rPr>
        <w:t xml:space="preserve">. The filter should </w:t>
      </w:r>
      <w:r w:rsidR="0002275A">
        <w:rPr>
          <w:rFonts w:ascii="Times New Roman" w:hAnsi="Times New Roman" w:cs="Times New Roman"/>
          <w:sz w:val="24"/>
          <w:szCs w:val="24"/>
        </w:rPr>
        <w:t>remove</w:t>
      </w:r>
      <w:r w:rsidR="002748D0">
        <w:rPr>
          <w:rFonts w:ascii="Times New Roman" w:hAnsi="Times New Roman" w:cs="Times New Roman"/>
          <w:sz w:val="24"/>
          <w:szCs w:val="24"/>
        </w:rPr>
        <w:t xml:space="preserve"> 99.97% or greater of 0.3 </w:t>
      </w:r>
      <w:r w:rsidR="002748D0">
        <w:rPr>
          <w:rFonts w:ascii="Calibri" w:hAnsi="Calibri" w:cs="Calibri"/>
          <w:sz w:val="24"/>
          <w:szCs w:val="24"/>
        </w:rPr>
        <w:t>μ</w:t>
      </w:r>
      <w:r w:rsidR="002748D0">
        <w:rPr>
          <w:rFonts w:ascii="Times New Roman" w:hAnsi="Times New Roman" w:cs="Times New Roman"/>
          <w:sz w:val="24"/>
          <w:szCs w:val="24"/>
        </w:rPr>
        <w:t>m particles.</w:t>
      </w:r>
      <w:r w:rsidR="0099799E">
        <w:rPr>
          <w:rFonts w:ascii="Times New Roman" w:hAnsi="Times New Roman" w:cs="Times New Roman"/>
          <w:sz w:val="24"/>
          <w:szCs w:val="24"/>
        </w:rPr>
        <w:t xml:space="preserve"> </w:t>
      </w:r>
      <w:r w:rsidR="00F14D3B">
        <w:rPr>
          <w:rFonts w:ascii="Times New Roman" w:hAnsi="Times New Roman" w:cs="Times New Roman"/>
          <w:sz w:val="24"/>
          <w:szCs w:val="24"/>
        </w:rPr>
        <w:t xml:space="preserve">If the flow velocity is too low, the </w:t>
      </w:r>
      <w:r w:rsidR="00644326">
        <w:rPr>
          <w:rFonts w:ascii="Times New Roman" w:hAnsi="Times New Roman" w:cs="Times New Roman"/>
          <w:sz w:val="24"/>
          <w:szCs w:val="24"/>
        </w:rPr>
        <w:t>cabinet</w:t>
      </w:r>
      <w:r w:rsidR="00F14D3B">
        <w:rPr>
          <w:rFonts w:ascii="Times New Roman" w:hAnsi="Times New Roman" w:cs="Times New Roman"/>
          <w:sz w:val="24"/>
          <w:szCs w:val="24"/>
        </w:rPr>
        <w:t xml:space="preserve"> will be ineffective in keeping out contaminants.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 w:rsidR="000A0687">
        <w:rPr>
          <w:rFonts w:ascii="Times New Roman" w:hAnsi="Times New Roman" w:cs="Times New Roman"/>
          <w:sz w:val="24"/>
          <w:szCs w:val="24"/>
        </w:rPr>
        <w:t xml:space="preserve">If the flow velocity is too great, the flow will be turbulent, </w:t>
      </w:r>
      <w:r w:rsidR="00F90CF8">
        <w:rPr>
          <w:rFonts w:ascii="Times New Roman" w:hAnsi="Times New Roman" w:cs="Times New Roman"/>
          <w:sz w:val="24"/>
          <w:szCs w:val="24"/>
        </w:rPr>
        <w:t xml:space="preserve">with </w:t>
      </w:r>
      <w:r w:rsidR="000A0687">
        <w:rPr>
          <w:rFonts w:ascii="Times New Roman" w:hAnsi="Times New Roman" w:cs="Times New Roman"/>
          <w:sz w:val="24"/>
          <w:szCs w:val="24"/>
        </w:rPr>
        <w:t>contamination</w:t>
      </w:r>
      <w:r w:rsidR="00F90CF8">
        <w:rPr>
          <w:rFonts w:ascii="Times New Roman" w:hAnsi="Times New Roman" w:cs="Times New Roman"/>
          <w:sz w:val="24"/>
          <w:szCs w:val="24"/>
        </w:rPr>
        <w:t xml:space="preserve"> becoming more likely</w:t>
      </w:r>
      <w:r w:rsidR="000A0687">
        <w:rPr>
          <w:rFonts w:ascii="Times New Roman" w:hAnsi="Times New Roman" w:cs="Times New Roman"/>
          <w:sz w:val="24"/>
          <w:szCs w:val="24"/>
        </w:rPr>
        <w:t>.</w:t>
      </w:r>
    </w:p>
    <w:p w14:paraId="5C867C23" w14:textId="77777777" w:rsidR="00DB545B" w:rsidRDefault="008C0D19" w:rsidP="00624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  <w:r w:rsidR="00271B1F" w:rsidRPr="00271B1F">
        <w:rPr>
          <w:rFonts w:ascii="Times New Roman" w:hAnsi="Times New Roman" w:cs="Times New Roman"/>
          <w:sz w:val="24"/>
          <w:szCs w:val="24"/>
        </w:rPr>
        <w:t>:</w:t>
      </w:r>
    </w:p>
    <w:p w14:paraId="2E553484" w14:textId="77777777" w:rsidR="00271B1F" w:rsidRDefault="00271B1F" w:rsidP="00624F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Fume hoods and laminar flow </w:t>
      </w:r>
      <w:r w:rsidR="00530AD2">
        <w:rPr>
          <w:rFonts w:ascii="Times New Roman" w:hAnsi="Times New Roman" w:cs="Times New Roman"/>
          <w:sz w:val="24"/>
          <w:szCs w:val="24"/>
        </w:rPr>
        <w:t>cabinets</w:t>
      </w:r>
      <w:r>
        <w:rPr>
          <w:rFonts w:ascii="Times New Roman" w:hAnsi="Times New Roman" w:cs="Times New Roman"/>
          <w:sz w:val="24"/>
          <w:szCs w:val="24"/>
        </w:rPr>
        <w:t xml:space="preserve"> are useful tools in the lab</w:t>
      </w:r>
      <w:r w:rsidR="00786830">
        <w:rPr>
          <w:rFonts w:ascii="Times New Roman" w:hAnsi="Times New Roman" w:cs="Times New Roman"/>
          <w:sz w:val="24"/>
          <w:szCs w:val="24"/>
        </w:rPr>
        <w:t>oratory</w:t>
      </w:r>
      <w:r>
        <w:rPr>
          <w:rFonts w:ascii="Times New Roman" w:hAnsi="Times New Roman" w:cs="Times New Roman"/>
          <w:sz w:val="24"/>
          <w:szCs w:val="24"/>
        </w:rPr>
        <w:t xml:space="preserve"> to prevent harm from hazardous materials and to keep a clean working space when using sensitive materials.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However, fume hoods and laminar flow </w:t>
      </w:r>
      <w:r w:rsidR="00B9749D">
        <w:rPr>
          <w:rFonts w:ascii="Times New Roman" w:hAnsi="Times New Roman" w:cs="Times New Roman"/>
          <w:sz w:val="24"/>
          <w:szCs w:val="24"/>
        </w:rPr>
        <w:t>cabinet</w:t>
      </w:r>
      <w:r w:rsidR="00AA645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are only effective when used properly.</w:t>
      </w:r>
      <w:r w:rsidR="00DB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Following simple operating guidelines and with regular maintenance, fume hoods and laminar flow </w:t>
      </w:r>
      <w:r w:rsidR="002D66F2">
        <w:rPr>
          <w:rFonts w:ascii="Times New Roman" w:hAnsi="Times New Roman" w:cs="Times New Roman"/>
          <w:sz w:val="24"/>
          <w:szCs w:val="24"/>
        </w:rPr>
        <w:t xml:space="preserve">cabinets </w:t>
      </w:r>
      <w:r>
        <w:rPr>
          <w:rFonts w:ascii="Times New Roman" w:hAnsi="Times New Roman" w:cs="Times New Roman"/>
          <w:sz w:val="24"/>
          <w:szCs w:val="24"/>
        </w:rPr>
        <w:t>can be easy and effective tools in the lab</w:t>
      </w:r>
      <w:r w:rsidR="00786830">
        <w:rPr>
          <w:rFonts w:ascii="Times New Roman" w:hAnsi="Times New Roman" w:cs="Times New Roman"/>
          <w:sz w:val="24"/>
          <w:szCs w:val="24"/>
        </w:rPr>
        <w:t>oratory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CC71B7" w14:textId="77777777" w:rsidR="007D6322" w:rsidRPr="00BE7A67" w:rsidRDefault="007D6322" w:rsidP="00624F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A67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5F333113" w14:textId="77777777" w:rsidR="00426D77" w:rsidRDefault="00426D77" w:rsidP="00624F45">
      <w:pPr>
        <w:jc w:val="both"/>
        <w:rPr>
          <w:rFonts w:ascii="Times New Roman" w:hAnsi="Times New Roman" w:cs="Times New Roman"/>
          <w:sz w:val="24"/>
          <w:szCs w:val="24"/>
        </w:rPr>
      </w:pPr>
      <w:r w:rsidRPr="00426D77">
        <w:rPr>
          <w:rFonts w:ascii="Times New Roman" w:hAnsi="Times New Roman" w:cs="Times New Roman"/>
          <w:sz w:val="24"/>
          <w:szCs w:val="24"/>
        </w:rPr>
        <w:t>ANSI/AIHA</w:t>
      </w:r>
      <w:r>
        <w:rPr>
          <w:rFonts w:ascii="Times New Roman" w:hAnsi="Times New Roman" w:cs="Times New Roman"/>
          <w:sz w:val="24"/>
          <w:szCs w:val="24"/>
        </w:rPr>
        <w:t>/ASSE</w:t>
      </w:r>
      <w:r w:rsidRPr="00426D77">
        <w:rPr>
          <w:rFonts w:ascii="Times New Roman" w:hAnsi="Times New Roman" w:cs="Times New Roman"/>
          <w:sz w:val="24"/>
          <w:szCs w:val="24"/>
        </w:rPr>
        <w:t xml:space="preserve"> Z9.5, “American National Standard for Laboratory Ventilation,” American National Standards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D77">
        <w:rPr>
          <w:rFonts w:ascii="Times New Roman" w:hAnsi="Times New Roman" w:cs="Times New Roman"/>
          <w:sz w:val="24"/>
          <w:szCs w:val="24"/>
        </w:rPr>
        <w:t>Institute, Inc./ American Industrial Hygiene Association, ANSI/AIHA Z9.5, 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26D77">
        <w:rPr>
          <w:rFonts w:ascii="Times New Roman" w:hAnsi="Times New Roman" w:cs="Times New Roman"/>
          <w:sz w:val="24"/>
          <w:szCs w:val="24"/>
        </w:rPr>
        <w:t>.</w:t>
      </w:r>
    </w:p>
    <w:sectPr w:rsidR="00426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55AF"/>
    <w:multiLevelType w:val="multilevel"/>
    <w:tmpl w:val="3FD42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96C24F2"/>
    <w:multiLevelType w:val="hybridMultilevel"/>
    <w:tmpl w:val="1C567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D25CE"/>
    <w:multiLevelType w:val="hybridMultilevel"/>
    <w:tmpl w:val="2526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1AC8"/>
    <w:multiLevelType w:val="hybridMultilevel"/>
    <w:tmpl w:val="3B2097E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673195"/>
    <w:multiLevelType w:val="multilevel"/>
    <w:tmpl w:val="3FD42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59B4052"/>
    <w:multiLevelType w:val="multilevel"/>
    <w:tmpl w:val="3FD42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61211F8"/>
    <w:multiLevelType w:val="hybridMultilevel"/>
    <w:tmpl w:val="FB8CDD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EC3256"/>
    <w:multiLevelType w:val="multilevel"/>
    <w:tmpl w:val="3FD420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2A91CBF"/>
    <w:multiLevelType w:val="hybridMultilevel"/>
    <w:tmpl w:val="7E40E12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03A8C"/>
    <w:multiLevelType w:val="multilevel"/>
    <w:tmpl w:val="A2CAC3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FE95525"/>
    <w:multiLevelType w:val="multilevel"/>
    <w:tmpl w:val="83C240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F1"/>
    <w:rsid w:val="000157C9"/>
    <w:rsid w:val="0002275A"/>
    <w:rsid w:val="00055E5F"/>
    <w:rsid w:val="00077AC6"/>
    <w:rsid w:val="0009381B"/>
    <w:rsid w:val="000A0687"/>
    <w:rsid w:val="000C4E80"/>
    <w:rsid w:val="000D3EF7"/>
    <w:rsid w:val="000E2B82"/>
    <w:rsid w:val="00141850"/>
    <w:rsid w:val="001621A1"/>
    <w:rsid w:val="00174C01"/>
    <w:rsid w:val="00187CCC"/>
    <w:rsid w:val="001A63B7"/>
    <w:rsid w:val="001B68D4"/>
    <w:rsid w:val="00210A98"/>
    <w:rsid w:val="00223185"/>
    <w:rsid w:val="00241680"/>
    <w:rsid w:val="00242D71"/>
    <w:rsid w:val="00255869"/>
    <w:rsid w:val="00271B1F"/>
    <w:rsid w:val="002748D0"/>
    <w:rsid w:val="0028014F"/>
    <w:rsid w:val="00290BD0"/>
    <w:rsid w:val="002A67F7"/>
    <w:rsid w:val="002C19F1"/>
    <w:rsid w:val="002D66F2"/>
    <w:rsid w:val="003241F8"/>
    <w:rsid w:val="003422EF"/>
    <w:rsid w:val="00351906"/>
    <w:rsid w:val="003766D7"/>
    <w:rsid w:val="00397CD0"/>
    <w:rsid w:val="003D315B"/>
    <w:rsid w:val="003D6874"/>
    <w:rsid w:val="003F21B8"/>
    <w:rsid w:val="00414728"/>
    <w:rsid w:val="00426D77"/>
    <w:rsid w:val="0043096F"/>
    <w:rsid w:val="004418CB"/>
    <w:rsid w:val="00453D04"/>
    <w:rsid w:val="00491CC7"/>
    <w:rsid w:val="004E2D11"/>
    <w:rsid w:val="00515C85"/>
    <w:rsid w:val="005269C6"/>
    <w:rsid w:val="00530AD2"/>
    <w:rsid w:val="00566D0E"/>
    <w:rsid w:val="005B79CB"/>
    <w:rsid w:val="005C458B"/>
    <w:rsid w:val="005D2846"/>
    <w:rsid w:val="0062438B"/>
    <w:rsid w:val="00624F45"/>
    <w:rsid w:val="00644326"/>
    <w:rsid w:val="006B0DAC"/>
    <w:rsid w:val="006C659A"/>
    <w:rsid w:val="006F759A"/>
    <w:rsid w:val="00702435"/>
    <w:rsid w:val="007427ED"/>
    <w:rsid w:val="00746996"/>
    <w:rsid w:val="00782056"/>
    <w:rsid w:val="00786830"/>
    <w:rsid w:val="00792596"/>
    <w:rsid w:val="007C059A"/>
    <w:rsid w:val="007C367D"/>
    <w:rsid w:val="007D6322"/>
    <w:rsid w:val="007E092D"/>
    <w:rsid w:val="007F73E5"/>
    <w:rsid w:val="008031E4"/>
    <w:rsid w:val="00834AFC"/>
    <w:rsid w:val="0087034B"/>
    <w:rsid w:val="0087283A"/>
    <w:rsid w:val="0088693A"/>
    <w:rsid w:val="00895555"/>
    <w:rsid w:val="008B7E8C"/>
    <w:rsid w:val="008C0D19"/>
    <w:rsid w:val="008C6F0D"/>
    <w:rsid w:val="008F3095"/>
    <w:rsid w:val="008F58E6"/>
    <w:rsid w:val="00902618"/>
    <w:rsid w:val="00920BEA"/>
    <w:rsid w:val="00933338"/>
    <w:rsid w:val="0097057A"/>
    <w:rsid w:val="0098146D"/>
    <w:rsid w:val="0099799E"/>
    <w:rsid w:val="009A0EB5"/>
    <w:rsid w:val="009A66B5"/>
    <w:rsid w:val="009D1296"/>
    <w:rsid w:val="009E10EC"/>
    <w:rsid w:val="009E560A"/>
    <w:rsid w:val="009E7051"/>
    <w:rsid w:val="009F32E0"/>
    <w:rsid w:val="009F7579"/>
    <w:rsid w:val="00A83D46"/>
    <w:rsid w:val="00A90D36"/>
    <w:rsid w:val="00A96008"/>
    <w:rsid w:val="00AA2389"/>
    <w:rsid w:val="00AA6453"/>
    <w:rsid w:val="00AB5561"/>
    <w:rsid w:val="00AE4008"/>
    <w:rsid w:val="00B027D1"/>
    <w:rsid w:val="00B33648"/>
    <w:rsid w:val="00B535EC"/>
    <w:rsid w:val="00B57940"/>
    <w:rsid w:val="00B7197A"/>
    <w:rsid w:val="00B9749D"/>
    <w:rsid w:val="00BC4921"/>
    <w:rsid w:val="00BC5C82"/>
    <w:rsid w:val="00BE595A"/>
    <w:rsid w:val="00BE7A67"/>
    <w:rsid w:val="00C17834"/>
    <w:rsid w:val="00C21ACD"/>
    <w:rsid w:val="00C36C82"/>
    <w:rsid w:val="00C83DC6"/>
    <w:rsid w:val="00C8565A"/>
    <w:rsid w:val="00C8788E"/>
    <w:rsid w:val="00CA6FA7"/>
    <w:rsid w:val="00CD18C2"/>
    <w:rsid w:val="00CF7398"/>
    <w:rsid w:val="00D02BB0"/>
    <w:rsid w:val="00D038DE"/>
    <w:rsid w:val="00D24D12"/>
    <w:rsid w:val="00D37BF9"/>
    <w:rsid w:val="00D401C0"/>
    <w:rsid w:val="00D407FC"/>
    <w:rsid w:val="00DA17C2"/>
    <w:rsid w:val="00DA4C83"/>
    <w:rsid w:val="00DB545B"/>
    <w:rsid w:val="00DC2DC7"/>
    <w:rsid w:val="00DD2163"/>
    <w:rsid w:val="00DF5D47"/>
    <w:rsid w:val="00E2048F"/>
    <w:rsid w:val="00E4375A"/>
    <w:rsid w:val="00E658D8"/>
    <w:rsid w:val="00E66FA7"/>
    <w:rsid w:val="00E97964"/>
    <w:rsid w:val="00EC1C99"/>
    <w:rsid w:val="00F04A34"/>
    <w:rsid w:val="00F12221"/>
    <w:rsid w:val="00F12446"/>
    <w:rsid w:val="00F14D3B"/>
    <w:rsid w:val="00F418B6"/>
    <w:rsid w:val="00F90CF8"/>
    <w:rsid w:val="00FA7E70"/>
    <w:rsid w:val="00FB3EB3"/>
    <w:rsid w:val="00FD0C1F"/>
    <w:rsid w:val="00FD7358"/>
    <w:rsid w:val="00FE1E79"/>
    <w:rsid w:val="00F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7052EE"/>
  <w15:docId w15:val="{D0E55244-E1D3-41DC-AE58-3A714EE8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921"/>
    <w:pPr>
      <w:ind w:left="720"/>
      <w:contextualSpacing/>
    </w:pPr>
  </w:style>
  <w:style w:type="table" w:styleId="TableGrid">
    <w:name w:val="Table Grid"/>
    <w:basedOn w:val="TableNormal"/>
    <w:uiPriority w:val="39"/>
    <w:rsid w:val="00D0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F32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Body">
    <w:name w:val="Body"/>
    <w:rsid w:val="00624F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45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45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45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45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45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45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4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8B4E-7E89-4361-8471-FF6B092E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Elliott</dc:creator>
  <cp:keywords/>
  <dc:description/>
  <cp:lastModifiedBy>Rob Rioux</cp:lastModifiedBy>
  <cp:revision>23</cp:revision>
  <dcterms:created xsi:type="dcterms:W3CDTF">2016-09-28T16:35:00Z</dcterms:created>
  <dcterms:modified xsi:type="dcterms:W3CDTF">2016-10-18T03:20:00Z</dcterms:modified>
</cp:coreProperties>
</file>