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338BA" w14:textId="48582437" w:rsidR="00704419" w:rsidRDefault="00704419" w:rsidP="00F84D78">
      <w:pPr>
        <w:jc w:val="both"/>
      </w:pPr>
      <w:bookmarkStart w:id="0" w:name="_GoBack"/>
      <w:bookmarkEnd w:id="0"/>
    </w:p>
    <w:p w14:paraId="2637EDC3" w14:textId="5DA5803D" w:rsidR="00786400" w:rsidRDefault="00E67302" w:rsidP="00E67302">
      <w:pPr>
        <w:jc w:val="center"/>
        <w:rPr>
          <w:b/>
        </w:rPr>
      </w:pPr>
      <w:r w:rsidRPr="00E67302">
        <w:rPr>
          <w:noProof/>
        </w:rPr>
        <w:drawing>
          <wp:inline distT="0" distB="0" distL="0" distR="0" wp14:anchorId="53A5EEFA" wp14:editId="1F424F6A">
            <wp:extent cx="4389120" cy="25237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5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D67B4" w14:textId="71FFC775" w:rsidR="00E67302" w:rsidRDefault="00E67302">
      <w:r w:rsidRPr="00E67302">
        <w:rPr>
          <w:b/>
        </w:rPr>
        <w:t>Figure 1.</w:t>
      </w:r>
      <w:r>
        <w:t xml:space="preserve">  Typical polymerization results.  “DOP” = degree of polymerization.  The MW’s were computed from </w:t>
      </w:r>
      <w:r w:rsidR="00674307">
        <w:t>Dow Corning</w:t>
      </w:r>
      <w:r>
        <w:t xml:space="preserve"> data </w:t>
      </w:r>
      <w:r w:rsidR="00674307">
        <w:t>(see last page)</w:t>
      </w:r>
      <w:r>
        <w:t xml:space="preserve"> or Barry’s equation (&gt;2500).</w:t>
      </w:r>
      <w:r w:rsidR="00074554" w:rsidRPr="00074554">
        <w:rPr>
          <w:vertAlign w:val="superscript"/>
        </w:rPr>
        <w:t>5</w:t>
      </w:r>
    </w:p>
    <w:p w14:paraId="36B457A4" w14:textId="13521357" w:rsidR="0054432D" w:rsidRDefault="00E67302" w:rsidP="00FD5E4D">
      <w:pPr>
        <w:jc w:val="both"/>
        <w:rPr>
          <w:b/>
          <w:sz w:val="28"/>
        </w:rPr>
      </w:pPr>
      <w:r>
        <w:tab/>
      </w:r>
    </w:p>
    <w:p w14:paraId="004D505F" w14:textId="37646BA5" w:rsidR="0054432D" w:rsidRDefault="0054432D" w:rsidP="0054432D">
      <w:pPr>
        <w:jc w:val="center"/>
        <w:rPr>
          <w:b/>
          <w:sz w:val="28"/>
        </w:rPr>
      </w:pPr>
      <w:r w:rsidRPr="0054432D">
        <w:rPr>
          <w:noProof/>
        </w:rPr>
        <w:drawing>
          <wp:inline distT="0" distB="0" distL="0" distR="0" wp14:anchorId="5A625964" wp14:editId="2282642C">
            <wp:extent cx="4590288" cy="2542032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288" cy="254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35928" w14:textId="4C92111E" w:rsidR="0054432D" w:rsidRPr="006516AD" w:rsidRDefault="0054432D" w:rsidP="006516AD">
      <w:pPr>
        <w:jc w:val="both"/>
      </w:pPr>
      <w:r w:rsidRPr="006516AD">
        <w:rPr>
          <w:b/>
        </w:rPr>
        <w:t>Figure 2.</w:t>
      </w:r>
      <w:r w:rsidRPr="006516AD">
        <w:t xml:space="preserve">  Kinetics analysis of the data in </w:t>
      </w:r>
      <w:r w:rsidR="006516AD" w:rsidRPr="006516AD">
        <w:t>Fi</w:t>
      </w:r>
      <w:r w:rsidR="006516AD">
        <w:t>g</w:t>
      </w:r>
      <w:r w:rsidR="006516AD" w:rsidRPr="006516AD">
        <w:t>ure 1.  “F” is the 1st order function</w:t>
      </w:r>
      <w:r w:rsidR="006516AD">
        <w:t xml:space="preserve">, i.e., the </w:t>
      </w:r>
      <w:r w:rsidR="006516AD" w:rsidRPr="006516AD">
        <w:t>solution of the batch reactor mass balance for a 1st order irreversible reaction.</w:t>
      </w:r>
    </w:p>
    <w:sectPr w:rsidR="0054432D" w:rsidRPr="006516AD" w:rsidSect="000331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31644" w14:textId="77777777" w:rsidR="00F41FF2" w:rsidRDefault="00F41FF2" w:rsidP="00100A33">
      <w:pPr>
        <w:spacing w:after="0"/>
      </w:pPr>
      <w:r>
        <w:separator/>
      </w:r>
    </w:p>
  </w:endnote>
  <w:endnote w:type="continuationSeparator" w:id="0">
    <w:p w14:paraId="7CAAD8C5" w14:textId="77777777" w:rsidR="00F41FF2" w:rsidRDefault="00F41FF2" w:rsidP="00100A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930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1FEE1" w14:textId="3E619188" w:rsidR="00100A33" w:rsidRDefault="00100A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E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C08077" w14:textId="77777777" w:rsidR="00100A33" w:rsidRDefault="00100A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03E96" w14:textId="77777777" w:rsidR="00F41FF2" w:rsidRDefault="00F41FF2" w:rsidP="00100A33">
      <w:pPr>
        <w:spacing w:after="0"/>
      </w:pPr>
      <w:r>
        <w:separator/>
      </w:r>
    </w:p>
  </w:footnote>
  <w:footnote w:type="continuationSeparator" w:id="0">
    <w:p w14:paraId="142276FC" w14:textId="77777777" w:rsidR="00F41FF2" w:rsidRDefault="00F41FF2" w:rsidP="00100A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BFD"/>
    <w:multiLevelType w:val="hybridMultilevel"/>
    <w:tmpl w:val="374A8DCA"/>
    <w:lvl w:ilvl="0" w:tplc="C402F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42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AE228DF"/>
    <w:multiLevelType w:val="hybridMultilevel"/>
    <w:tmpl w:val="FE662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D7450"/>
    <w:multiLevelType w:val="hybridMultilevel"/>
    <w:tmpl w:val="D0980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C5C71"/>
    <w:multiLevelType w:val="singleLevel"/>
    <w:tmpl w:val="5C22E8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24EBB"/>
    <w:rsid w:val="000250E7"/>
    <w:rsid w:val="000331A6"/>
    <w:rsid w:val="00040633"/>
    <w:rsid w:val="000512AE"/>
    <w:rsid w:val="0005238A"/>
    <w:rsid w:val="000550AD"/>
    <w:rsid w:val="00074554"/>
    <w:rsid w:val="00084658"/>
    <w:rsid w:val="000920FB"/>
    <w:rsid w:val="000B1046"/>
    <w:rsid w:val="000B6A03"/>
    <w:rsid w:val="00100A33"/>
    <w:rsid w:val="00102FEA"/>
    <w:rsid w:val="00105021"/>
    <w:rsid w:val="001615CA"/>
    <w:rsid w:val="001828CA"/>
    <w:rsid w:val="00182CC8"/>
    <w:rsid w:val="002005C9"/>
    <w:rsid w:val="00222F72"/>
    <w:rsid w:val="00225B49"/>
    <w:rsid w:val="0024762D"/>
    <w:rsid w:val="00323CB0"/>
    <w:rsid w:val="0032412D"/>
    <w:rsid w:val="00327489"/>
    <w:rsid w:val="00343C3B"/>
    <w:rsid w:val="003532EA"/>
    <w:rsid w:val="003722EC"/>
    <w:rsid w:val="00392018"/>
    <w:rsid w:val="00393A82"/>
    <w:rsid w:val="003B1E1C"/>
    <w:rsid w:val="003C027B"/>
    <w:rsid w:val="003C42C8"/>
    <w:rsid w:val="003E02E7"/>
    <w:rsid w:val="004221BF"/>
    <w:rsid w:val="004360C9"/>
    <w:rsid w:val="00467282"/>
    <w:rsid w:val="004A1058"/>
    <w:rsid w:val="004A1B00"/>
    <w:rsid w:val="0051701C"/>
    <w:rsid w:val="0054432D"/>
    <w:rsid w:val="005456E1"/>
    <w:rsid w:val="005525A0"/>
    <w:rsid w:val="005546C8"/>
    <w:rsid w:val="0056046C"/>
    <w:rsid w:val="00560984"/>
    <w:rsid w:val="00583BBA"/>
    <w:rsid w:val="00587541"/>
    <w:rsid w:val="005A782F"/>
    <w:rsid w:val="0063413E"/>
    <w:rsid w:val="006516AD"/>
    <w:rsid w:val="00657C23"/>
    <w:rsid w:val="00665D97"/>
    <w:rsid w:val="00674307"/>
    <w:rsid w:val="00681DE9"/>
    <w:rsid w:val="006A6AA2"/>
    <w:rsid w:val="006B073D"/>
    <w:rsid w:val="006B66EC"/>
    <w:rsid w:val="006B6E9B"/>
    <w:rsid w:val="006C493D"/>
    <w:rsid w:val="006E76F5"/>
    <w:rsid w:val="00701418"/>
    <w:rsid w:val="00704419"/>
    <w:rsid w:val="00740DB0"/>
    <w:rsid w:val="00750056"/>
    <w:rsid w:val="00760C9B"/>
    <w:rsid w:val="00786400"/>
    <w:rsid w:val="007A498B"/>
    <w:rsid w:val="007A6FDA"/>
    <w:rsid w:val="007C53CF"/>
    <w:rsid w:val="007D4E72"/>
    <w:rsid w:val="007E5664"/>
    <w:rsid w:val="007F3E1C"/>
    <w:rsid w:val="007F4E71"/>
    <w:rsid w:val="00804ABC"/>
    <w:rsid w:val="00821F68"/>
    <w:rsid w:val="00833C67"/>
    <w:rsid w:val="00834017"/>
    <w:rsid w:val="0086155C"/>
    <w:rsid w:val="00903A4F"/>
    <w:rsid w:val="00917C8A"/>
    <w:rsid w:val="00925E0B"/>
    <w:rsid w:val="009311DE"/>
    <w:rsid w:val="00936F2E"/>
    <w:rsid w:val="00973E64"/>
    <w:rsid w:val="009C5CD4"/>
    <w:rsid w:val="00A10E92"/>
    <w:rsid w:val="00A24F6E"/>
    <w:rsid w:val="00AB0BBF"/>
    <w:rsid w:val="00B3305B"/>
    <w:rsid w:val="00B45F29"/>
    <w:rsid w:val="00B604D7"/>
    <w:rsid w:val="00B84DE8"/>
    <w:rsid w:val="00B9099D"/>
    <w:rsid w:val="00B92A74"/>
    <w:rsid w:val="00BB0447"/>
    <w:rsid w:val="00BD6C04"/>
    <w:rsid w:val="00BE1343"/>
    <w:rsid w:val="00C124F6"/>
    <w:rsid w:val="00C141BA"/>
    <w:rsid w:val="00C3624E"/>
    <w:rsid w:val="00C67EB2"/>
    <w:rsid w:val="00C80F68"/>
    <w:rsid w:val="00CB0ED3"/>
    <w:rsid w:val="00D0033C"/>
    <w:rsid w:val="00D2172C"/>
    <w:rsid w:val="00D95ABA"/>
    <w:rsid w:val="00DB0B19"/>
    <w:rsid w:val="00DB0B36"/>
    <w:rsid w:val="00DC16E3"/>
    <w:rsid w:val="00DD2B35"/>
    <w:rsid w:val="00E05207"/>
    <w:rsid w:val="00E13596"/>
    <w:rsid w:val="00E33B2C"/>
    <w:rsid w:val="00E62346"/>
    <w:rsid w:val="00E67302"/>
    <w:rsid w:val="00E936E6"/>
    <w:rsid w:val="00EB095D"/>
    <w:rsid w:val="00EC5382"/>
    <w:rsid w:val="00F02B2A"/>
    <w:rsid w:val="00F2489A"/>
    <w:rsid w:val="00F41FF2"/>
    <w:rsid w:val="00F427F5"/>
    <w:rsid w:val="00F55D38"/>
    <w:rsid w:val="00F84D78"/>
    <w:rsid w:val="00FC1C9F"/>
    <w:rsid w:val="00FD3E7C"/>
    <w:rsid w:val="00FD5E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paragraph" w:styleId="Heading2">
    <w:name w:val="heading 2"/>
    <w:basedOn w:val="Normal"/>
    <w:next w:val="Normal"/>
    <w:link w:val="Heading2Char"/>
    <w:qFormat/>
    <w:rsid w:val="00C3624E"/>
    <w:pPr>
      <w:keepNext/>
      <w:spacing w:after="0"/>
      <w:jc w:val="both"/>
      <w:outlineLvl w:val="1"/>
    </w:pPr>
    <w:rPr>
      <w:rFonts w:ascii="Times New Roman" w:eastAsia="Times New Roman" w:hAnsi="Times New Roman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393A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A8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225B49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25B49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225B49"/>
    <w:pPr>
      <w:spacing w:after="120"/>
      <w:ind w:left="36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25B49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C3624E"/>
    <w:rPr>
      <w:rFonts w:ascii="Times New Roman" w:eastAsia="Times New Roman" w:hAnsi="Times New Roman" w:cs="Times New Roman"/>
      <w:i/>
      <w:szCs w:val="20"/>
    </w:rPr>
  </w:style>
  <w:style w:type="paragraph" w:styleId="Header">
    <w:name w:val="header"/>
    <w:basedOn w:val="Normal"/>
    <w:link w:val="HeaderChar"/>
    <w:uiPriority w:val="99"/>
    <w:unhideWhenUsed/>
    <w:rsid w:val="00100A3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0A33"/>
  </w:style>
  <w:style w:type="paragraph" w:styleId="Footer">
    <w:name w:val="footer"/>
    <w:basedOn w:val="Normal"/>
    <w:link w:val="FooterChar"/>
    <w:uiPriority w:val="99"/>
    <w:unhideWhenUsed/>
    <w:rsid w:val="00100A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0A33"/>
  </w:style>
  <w:style w:type="table" w:styleId="TableGrid">
    <w:name w:val="Table Grid"/>
    <w:basedOn w:val="TableNormal"/>
    <w:uiPriority w:val="59"/>
    <w:rsid w:val="006743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93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paragraph" w:styleId="Heading2">
    <w:name w:val="heading 2"/>
    <w:basedOn w:val="Normal"/>
    <w:next w:val="Normal"/>
    <w:link w:val="Heading2Char"/>
    <w:qFormat/>
    <w:rsid w:val="00C3624E"/>
    <w:pPr>
      <w:keepNext/>
      <w:spacing w:after="0"/>
      <w:jc w:val="both"/>
      <w:outlineLvl w:val="1"/>
    </w:pPr>
    <w:rPr>
      <w:rFonts w:ascii="Times New Roman" w:eastAsia="Times New Roman" w:hAnsi="Times New Roman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393A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A8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225B49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25B49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225B49"/>
    <w:pPr>
      <w:spacing w:after="120"/>
      <w:ind w:left="36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25B49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C3624E"/>
    <w:rPr>
      <w:rFonts w:ascii="Times New Roman" w:eastAsia="Times New Roman" w:hAnsi="Times New Roman" w:cs="Times New Roman"/>
      <w:i/>
      <w:szCs w:val="20"/>
    </w:rPr>
  </w:style>
  <w:style w:type="paragraph" w:styleId="Header">
    <w:name w:val="header"/>
    <w:basedOn w:val="Normal"/>
    <w:link w:val="HeaderChar"/>
    <w:uiPriority w:val="99"/>
    <w:unhideWhenUsed/>
    <w:rsid w:val="00100A3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0A33"/>
  </w:style>
  <w:style w:type="paragraph" w:styleId="Footer">
    <w:name w:val="footer"/>
    <w:basedOn w:val="Normal"/>
    <w:link w:val="FooterChar"/>
    <w:uiPriority w:val="99"/>
    <w:unhideWhenUsed/>
    <w:rsid w:val="00100A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0A33"/>
  </w:style>
  <w:style w:type="table" w:styleId="TableGrid">
    <w:name w:val="Table Grid"/>
    <w:basedOn w:val="TableNormal"/>
    <w:uiPriority w:val="59"/>
    <w:rsid w:val="006743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9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David Repetto</cp:lastModifiedBy>
  <cp:revision>14</cp:revision>
  <dcterms:created xsi:type="dcterms:W3CDTF">2016-08-22T23:48:00Z</dcterms:created>
  <dcterms:modified xsi:type="dcterms:W3CDTF">2016-08-30T15:30:00Z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