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06A6B" w14:textId="5DA59FA7" w:rsidR="0019078F" w:rsidRPr="00B96A40" w:rsidRDefault="0019078F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  <w:b/>
        </w:rPr>
        <w:t>PI Name:</w:t>
      </w:r>
      <w:r w:rsidRPr="00B96A40">
        <w:rPr>
          <w:rFonts w:ascii="Times New Roman" w:hAnsi="Times New Roman" w:cs="Times New Roman"/>
        </w:rPr>
        <w:t xml:space="preserve"> Robert M. Rioux</w:t>
      </w:r>
      <w:r w:rsidR="008925B4" w:rsidRPr="00B96A40">
        <w:rPr>
          <w:rFonts w:ascii="Times New Roman" w:hAnsi="Times New Roman" w:cs="Times New Roman"/>
        </w:rPr>
        <w:t xml:space="preserve"> &amp; </w:t>
      </w:r>
      <w:proofErr w:type="spellStart"/>
      <w:r w:rsidR="008925B4" w:rsidRPr="00B96A40">
        <w:rPr>
          <w:rFonts w:ascii="Times New Roman" w:hAnsi="Times New Roman" w:cs="Times New Roman"/>
        </w:rPr>
        <w:t>Zhifeng</w:t>
      </w:r>
      <w:proofErr w:type="spellEnd"/>
      <w:r w:rsidR="008925B4" w:rsidRPr="00B96A40">
        <w:rPr>
          <w:rFonts w:ascii="Times New Roman" w:hAnsi="Times New Roman" w:cs="Times New Roman"/>
        </w:rPr>
        <w:t xml:space="preserve"> Chen</w:t>
      </w:r>
    </w:p>
    <w:p w14:paraId="750F66CF" w14:textId="77777777" w:rsidR="0019078F" w:rsidRPr="00B96A40" w:rsidRDefault="0019078F" w:rsidP="00B62816">
      <w:pPr>
        <w:jc w:val="both"/>
        <w:rPr>
          <w:rFonts w:ascii="Times New Roman" w:hAnsi="Times New Roman" w:cs="Times New Roman"/>
        </w:rPr>
      </w:pPr>
    </w:p>
    <w:p w14:paraId="6AE7FF2B" w14:textId="41BC306B" w:rsidR="0019078F" w:rsidRPr="00B96A40" w:rsidRDefault="0019078F" w:rsidP="00B62816">
      <w:pPr>
        <w:jc w:val="both"/>
        <w:rPr>
          <w:rFonts w:ascii="Times" w:eastAsia="Times New Roman" w:hAnsi="Times" w:cs="Times New Roman"/>
          <w:sz w:val="20"/>
          <w:szCs w:val="20"/>
          <w:lang w:eastAsia="zh-CN"/>
        </w:rPr>
      </w:pPr>
      <w:r w:rsidRPr="00B96A40">
        <w:rPr>
          <w:rFonts w:ascii="Times New Roman" w:hAnsi="Times New Roman" w:cs="Times New Roman"/>
          <w:b/>
        </w:rPr>
        <w:t xml:space="preserve">Science Education Title: </w:t>
      </w:r>
      <w:r w:rsidR="0043453B" w:rsidRPr="00B96A40">
        <w:rPr>
          <w:rFonts w:ascii="Times New Roman" w:hAnsi="Times New Roman" w:cs="Times New Roman"/>
        </w:rPr>
        <w:t>Electrical Sa</w:t>
      </w:r>
      <w:r w:rsidRPr="00B96A40">
        <w:rPr>
          <w:rFonts w:ascii="Times New Roman" w:hAnsi="Times New Roman" w:cs="Times New Roman"/>
        </w:rPr>
        <w:t>fety</w:t>
      </w:r>
    </w:p>
    <w:p w14:paraId="61350B15" w14:textId="77777777" w:rsidR="0019078F" w:rsidRPr="00B96A40" w:rsidRDefault="0019078F" w:rsidP="00B62816">
      <w:pPr>
        <w:jc w:val="both"/>
        <w:rPr>
          <w:rFonts w:ascii="Times New Roman" w:hAnsi="Times New Roman" w:cs="Times New Roman"/>
        </w:rPr>
      </w:pPr>
    </w:p>
    <w:p w14:paraId="13A4C10D" w14:textId="77777777" w:rsidR="00DF64C1" w:rsidRDefault="0019078F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  <w:b/>
        </w:rPr>
        <w:t>Overview</w:t>
      </w:r>
    </w:p>
    <w:p w14:paraId="4AF70536" w14:textId="5B195DF3" w:rsidR="0019078F" w:rsidRPr="00B96A40" w:rsidRDefault="00B7660D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 xml:space="preserve">Among </w:t>
      </w:r>
      <w:r w:rsidR="00B62816" w:rsidRPr="00B96A40">
        <w:rPr>
          <w:rFonts w:ascii="Times New Roman" w:hAnsi="Times New Roman" w:cs="Times New Roman"/>
        </w:rPr>
        <w:t>the many</w:t>
      </w:r>
      <w:r w:rsidRPr="00B96A40">
        <w:rPr>
          <w:rFonts w:ascii="Times New Roman" w:hAnsi="Times New Roman" w:cs="Times New Roman"/>
        </w:rPr>
        <w:t xml:space="preserve"> hazards that might be present in the laboratory, electrical hazards </w:t>
      </w:r>
      <w:r w:rsidR="00B62816" w:rsidRPr="00B96A40">
        <w:rPr>
          <w:rFonts w:ascii="Times New Roman" w:hAnsi="Times New Roman" w:cs="Times New Roman"/>
        </w:rPr>
        <w:t>are one of the most common</w:t>
      </w:r>
      <w:r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 xml:space="preserve">we must be cognizant of </w:t>
      </w:r>
      <w:r w:rsidRPr="00B96A40">
        <w:rPr>
          <w:rFonts w:ascii="Times New Roman" w:hAnsi="Times New Roman" w:cs="Times New Roman"/>
        </w:rPr>
        <w:t xml:space="preserve">since </w:t>
      </w:r>
      <w:r w:rsidR="0016689F" w:rsidRPr="00B96A40">
        <w:rPr>
          <w:rFonts w:ascii="Times New Roman" w:hAnsi="Times New Roman" w:cs="Times New Roman"/>
        </w:rPr>
        <w:t>most</w:t>
      </w:r>
      <w:r w:rsidRPr="00B96A40">
        <w:rPr>
          <w:rFonts w:ascii="Times New Roman" w:hAnsi="Times New Roman" w:cs="Times New Roman"/>
        </w:rPr>
        <w:t xml:space="preserve"> of the lab</w:t>
      </w:r>
      <w:r w:rsidR="00B62816" w:rsidRPr="00B96A40">
        <w:rPr>
          <w:rFonts w:ascii="Times New Roman" w:hAnsi="Times New Roman" w:cs="Times New Roman"/>
        </w:rPr>
        <w:t>oratory</w:t>
      </w:r>
      <w:r w:rsidRPr="00B96A40">
        <w:rPr>
          <w:rFonts w:ascii="Times New Roman" w:hAnsi="Times New Roman" w:cs="Times New Roman"/>
        </w:rPr>
        <w:t xml:space="preserve"> </w:t>
      </w:r>
      <w:r w:rsidR="0016689F" w:rsidRPr="00B96A40">
        <w:rPr>
          <w:rFonts w:ascii="Times New Roman" w:hAnsi="Times New Roman" w:cs="Times New Roman"/>
        </w:rPr>
        <w:t>equipment</w:t>
      </w:r>
      <w:r w:rsidR="00B62816" w:rsidRPr="00B96A40">
        <w:rPr>
          <w:rFonts w:ascii="Times New Roman" w:hAnsi="Times New Roman" w:cs="Times New Roman"/>
        </w:rPr>
        <w:t xml:space="preserve"> we use</w:t>
      </w:r>
      <w:r w:rsidR="00920588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requires</w:t>
      </w:r>
      <w:r w:rsidR="00920588" w:rsidRPr="00B96A40">
        <w:rPr>
          <w:rFonts w:ascii="Times New Roman" w:hAnsi="Times New Roman" w:cs="Times New Roman"/>
        </w:rPr>
        <w:t xml:space="preserve"> electricity</w:t>
      </w:r>
      <w:r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for operation</w:t>
      </w:r>
      <w:r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Pr="00B96A40">
        <w:rPr>
          <w:rFonts w:ascii="Times New Roman" w:hAnsi="Times New Roman" w:cs="Times New Roman"/>
        </w:rPr>
        <w:t>Improper handling or operat</w:t>
      </w:r>
      <w:r w:rsidR="00B62816" w:rsidRPr="00B96A40">
        <w:rPr>
          <w:rFonts w:ascii="Times New Roman" w:hAnsi="Times New Roman" w:cs="Times New Roman"/>
        </w:rPr>
        <w:t>ion</w:t>
      </w:r>
      <w:r w:rsidRPr="00B96A40">
        <w:rPr>
          <w:rFonts w:ascii="Times New Roman" w:hAnsi="Times New Roman" w:cs="Times New Roman"/>
        </w:rPr>
        <w:t xml:space="preserve"> </w:t>
      </w:r>
      <w:r w:rsidR="002152CD" w:rsidRPr="00B96A40">
        <w:rPr>
          <w:rFonts w:ascii="Times New Roman" w:hAnsi="Times New Roman" w:cs="Times New Roman"/>
        </w:rPr>
        <w:t xml:space="preserve">of </w:t>
      </w:r>
      <w:r w:rsidRPr="00B96A40">
        <w:rPr>
          <w:rFonts w:ascii="Times New Roman" w:hAnsi="Times New Roman" w:cs="Times New Roman"/>
        </w:rPr>
        <w:t xml:space="preserve">electrical devices might lead to electric shock with the potential risk of </w:t>
      </w:r>
      <w:r w:rsidR="00B62816" w:rsidRPr="00B96A40">
        <w:rPr>
          <w:rFonts w:ascii="Times New Roman" w:hAnsi="Times New Roman" w:cs="Times New Roman"/>
        </w:rPr>
        <w:t>injury</w:t>
      </w:r>
      <w:r w:rsidR="00331F78" w:rsidRPr="00B96A40">
        <w:rPr>
          <w:rFonts w:ascii="Times New Roman" w:hAnsi="Times New Roman" w:cs="Times New Roman"/>
        </w:rPr>
        <w:t xml:space="preserve"> or even </w:t>
      </w:r>
      <w:r w:rsidRPr="00B96A40">
        <w:rPr>
          <w:rFonts w:ascii="Times New Roman" w:hAnsi="Times New Roman" w:cs="Times New Roman"/>
        </w:rPr>
        <w:t>death.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E</w:t>
      </w:r>
      <w:r w:rsidR="00A12866" w:rsidRPr="00B96A40">
        <w:rPr>
          <w:rFonts w:ascii="Times New Roman" w:hAnsi="Times New Roman" w:cs="Times New Roman"/>
        </w:rPr>
        <w:t xml:space="preserve">lectric sparks </w:t>
      </w:r>
      <w:r w:rsidR="00B62816" w:rsidRPr="00B96A40">
        <w:rPr>
          <w:rFonts w:ascii="Times New Roman" w:hAnsi="Times New Roman" w:cs="Times New Roman"/>
        </w:rPr>
        <w:t>can</w:t>
      </w:r>
      <w:r w:rsidR="00A12866" w:rsidRPr="00B96A40">
        <w:rPr>
          <w:rFonts w:ascii="Times New Roman" w:hAnsi="Times New Roman" w:cs="Times New Roman"/>
        </w:rPr>
        <w:t xml:space="preserve"> </w:t>
      </w:r>
      <w:r w:rsidR="003C5006" w:rsidRPr="00B96A40">
        <w:rPr>
          <w:rFonts w:ascii="Times New Roman" w:hAnsi="Times New Roman" w:cs="Times New Roman"/>
        </w:rPr>
        <w:t xml:space="preserve">lead to fire </w:t>
      </w:r>
      <w:r w:rsidR="004B37D4" w:rsidRPr="00B96A40">
        <w:rPr>
          <w:rFonts w:ascii="Times New Roman" w:hAnsi="Times New Roman" w:cs="Times New Roman"/>
        </w:rPr>
        <w:t>or</w:t>
      </w:r>
      <w:r w:rsidR="003C5006" w:rsidRPr="00B96A40">
        <w:rPr>
          <w:rFonts w:ascii="Times New Roman" w:hAnsi="Times New Roman" w:cs="Times New Roman"/>
        </w:rPr>
        <w:t xml:space="preserve"> exp</w:t>
      </w:r>
      <w:r w:rsidR="003C5006" w:rsidRPr="00B96A40">
        <w:rPr>
          <w:rFonts w:ascii="Times New Roman" w:hAnsi="Times New Roman" w:cs="Times New Roman" w:hint="eastAsia"/>
        </w:rPr>
        <w:t>losion</w:t>
      </w:r>
      <w:r w:rsidR="00157B42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(since many flammable chemicals may be stored nearby to electrified instrumentation)</w:t>
      </w:r>
      <w:r w:rsidR="00A12866"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Pr="00B96A40">
        <w:rPr>
          <w:rFonts w:ascii="Times New Roman" w:hAnsi="Times New Roman" w:cs="Times New Roman"/>
        </w:rPr>
        <w:t>Therefore, knowledge regarding electrical safety</w:t>
      </w:r>
      <w:r w:rsidR="003C5006" w:rsidRPr="00B96A40">
        <w:rPr>
          <w:rFonts w:ascii="Times New Roman" w:hAnsi="Times New Roman" w:cs="Times New Roman"/>
        </w:rPr>
        <w:t xml:space="preserve"> and what to do </w:t>
      </w:r>
      <w:r w:rsidR="004B37D4" w:rsidRPr="00B96A40">
        <w:rPr>
          <w:rFonts w:ascii="Times New Roman" w:hAnsi="Times New Roman" w:cs="Times New Roman"/>
        </w:rPr>
        <w:t>in case of</w:t>
      </w:r>
      <w:r w:rsidR="003C5006" w:rsidRPr="00B96A40">
        <w:rPr>
          <w:rFonts w:ascii="Times New Roman" w:hAnsi="Times New Roman" w:cs="Times New Roman"/>
        </w:rPr>
        <w:t xml:space="preserve"> emergency</w:t>
      </w:r>
      <w:r w:rsidRPr="00B96A40">
        <w:rPr>
          <w:rFonts w:ascii="Times New Roman" w:hAnsi="Times New Roman" w:cs="Times New Roman"/>
        </w:rPr>
        <w:t xml:space="preserve"> is essential for the laboratory personnel.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P</w:t>
      </w:r>
      <w:r w:rsidR="003C5006" w:rsidRPr="00B96A40">
        <w:rPr>
          <w:rFonts w:ascii="Times New Roman" w:hAnsi="Times New Roman" w:cs="Times New Roman"/>
        </w:rPr>
        <w:t xml:space="preserve">recautions </w:t>
      </w:r>
      <w:r w:rsidR="00B62816" w:rsidRPr="00B96A40">
        <w:rPr>
          <w:rFonts w:ascii="Times New Roman" w:hAnsi="Times New Roman" w:cs="Times New Roman"/>
        </w:rPr>
        <w:t>can</w:t>
      </w:r>
      <w:r w:rsidR="003C5006" w:rsidRPr="00B96A40">
        <w:rPr>
          <w:rFonts w:ascii="Times New Roman" w:hAnsi="Times New Roman" w:cs="Times New Roman"/>
        </w:rPr>
        <w:t xml:space="preserve"> be </w:t>
      </w:r>
      <w:r w:rsidR="00B62816" w:rsidRPr="00B96A40">
        <w:rPr>
          <w:rFonts w:ascii="Times New Roman" w:hAnsi="Times New Roman" w:cs="Times New Roman"/>
        </w:rPr>
        <w:t>employed</w:t>
      </w:r>
      <w:r w:rsidR="003C5006" w:rsidRPr="00B96A40">
        <w:rPr>
          <w:rFonts w:ascii="Times New Roman" w:hAnsi="Times New Roman" w:cs="Times New Roman"/>
        </w:rPr>
        <w:t xml:space="preserve"> when working in the lab</w:t>
      </w:r>
      <w:r w:rsidR="00B62816" w:rsidRPr="00B96A40">
        <w:rPr>
          <w:rFonts w:ascii="Times New Roman" w:hAnsi="Times New Roman" w:cs="Times New Roman"/>
        </w:rPr>
        <w:t>oratory</w:t>
      </w:r>
      <w:r w:rsidR="003C5006" w:rsidRPr="00B96A40">
        <w:rPr>
          <w:rFonts w:ascii="Times New Roman" w:hAnsi="Times New Roman" w:cs="Times New Roman"/>
        </w:rPr>
        <w:t xml:space="preserve"> to avoid electric shock and electrical fire or explosion. </w:t>
      </w:r>
    </w:p>
    <w:p w14:paraId="018FC7A1" w14:textId="77777777" w:rsidR="0019078F" w:rsidRPr="00B96A40" w:rsidRDefault="0019078F" w:rsidP="00B62816">
      <w:pPr>
        <w:jc w:val="both"/>
        <w:rPr>
          <w:rFonts w:ascii="Times New Roman" w:hAnsi="Times New Roman" w:cs="Times New Roman"/>
        </w:rPr>
      </w:pPr>
    </w:p>
    <w:p w14:paraId="2ADA8214" w14:textId="77777777" w:rsidR="00DF64C1" w:rsidRDefault="0019078F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  <w:b/>
        </w:rPr>
        <w:t>Principles</w:t>
      </w:r>
    </w:p>
    <w:p w14:paraId="03EA2B42" w14:textId="7322E138" w:rsidR="0019078F" w:rsidRPr="00B96A40" w:rsidRDefault="003C5006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Precautions are always needed when working with electrical devices.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4B2C85" w:rsidRPr="00B96A40">
        <w:rPr>
          <w:rFonts w:ascii="Times New Roman" w:hAnsi="Times New Roman" w:cs="Times New Roman"/>
        </w:rPr>
        <w:t xml:space="preserve">Make sure all electrical devices </w:t>
      </w:r>
      <w:r w:rsidR="00B62816" w:rsidRPr="00B96A40">
        <w:rPr>
          <w:rFonts w:ascii="Times New Roman" w:hAnsi="Times New Roman" w:cs="Times New Roman"/>
        </w:rPr>
        <w:t>and wires are in good condition</w:t>
      </w:r>
      <w:r w:rsidR="004B2C85" w:rsidRPr="00B96A40">
        <w:rPr>
          <w:rFonts w:ascii="Times New Roman" w:hAnsi="Times New Roman" w:cs="Times New Roman"/>
        </w:rPr>
        <w:t xml:space="preserve"> before powering up.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If you are unfamiliar with the proper examination of electrical devices, consult your departmental electronics personnel or seek assistance from a commercial electrician or electronics engineer.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Prior to power</w:t>
      </w:r>
      <w:r w:rsidR="002152CD" w:rsidRPr="00B96A40">
        <w:rPr>
          <w:rFonts w:ascii="Times New Roman" w:hAnsi="Times New Roman" w:cs="Times New Roman"/>
        </w:rPr>
        <w:t>ing</w:t>
      </w:r>
      <w:r w:rsidR="00B62816" w:rsidRPr="00B96A40">
        <w:rPr>
          <w:rFonts w:ascii="Times New Roman" w:hAnsi="Times New Roman" w:cs="Times New Roman"/>
        </w:rPr>
        <w:t xml:space="preserve"> up any instrument regardless of power requirements, make sure </w:t>
      </w:r>
      <w:r w:rsidR="002152CD" w:rsidRPr="00B96A40">
        <w:rPr>
          <w:rFonts w:ascii="Times New Roman" w:hAnsi="Times New Roman" w:cs="Times New Roman"/>
        </w:rPr>
        <w:t xml:space="preserve">the </w:t>
      </w:r>
      <w:r w:rsidR="00B62816" w:rsidRPr="00B96A40">
        <w:rPr>
          <w:rFonts w:ascii="Times New Roman" w:hAnsi="Times New Roman" w:cs="Times New Roman"/>
        </w:rPr>
        <w:t>working environment is in proper condition.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>Ensure the supporting surface is sturdy enough to hold the electrical device and that the surface is free of debris, including any type of standing liquid.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62816" w:rsidRPr="00B96A40">
        <w:rPr>
          <w:rFonts w:ascii="Times New Roman" w:hAnsi="Times New Roman" w:cs="Times New Roman"/>
        </w:rPr>
        <w:t xml:space="preserve">Ensure that </w:t>
      </w:r>
      <w:r w:rsidR="001451F0" w:rsidRPr="00B96A40">
        <w:rPr>
          <w:rFonts w:ascii="Times New Roman" w:hAnsi="Times New Roman" w:cs="Times New Roman"/>
        </w:rPr>
        <w:t>flammables are kept at a proper distance and stored in an appropriate flammable gas cabinet.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157B42" w:rsidRPr="00B96A40">
        <w:rPr>
          <w:rFonts w:ascii="Times New Roman" w:hAnsi="Times New Roman" w:cs="Times New Roman"/>
        </w:rPr>
        <w:t xml:space="preserve">After powering up, </w:t>
      </w:r>
      <w:r w:rsidR="001451F0" w:rsidRPr="00B96A40">
        <w:rPr>
          <w:rFonts w:ascii="Times New Roman" w:hAnsi="Times New Roman" w:cs="Times New Roman"/>
        </w:rPr>
        <w:t>make sure the</w:t>
      </w:r>
      <w:r w:rsidRPr="00B96A40">
        <w:rPr>
          <w:rFonts w:ascii="Times New Roman" w:hAnsi="Times New Roman" w:cs="Times New Roman"/>
        </w:rPr>
        <w:t xml:space="preserve"> </w:t>
      </w:r>
      <w:r w:rsidR="00157B42" w:rsidRPr="00B96A40">
        <w:rPr>
          <w:rFonts w:ascii="Times New Roman" w:hAnsi="Times New Roman" w:cs="Times New Roman"/>
        </w:rPr>
        <w:t xml:space="preserve">electrical devices’ </w:t>
      </w:r>
      <w:r w:rsidRPr="00B96A40">
        <w:rPr>
          <w:rFonts w:ascii="Times New Roman" w:hAnsi="Times New Roman" w:cs="Times New Roman"/>
        </w:rPr>
        <w:t>working envi</w:t>
      </w:r>
      <w:r w:rsidR="004B2C85" w:rsidRPr="00B96A40">
        <w:rPr>
          <w:rFonts w:ascii="Times New Roman" w:hAnsi="Times New Roman" w:cs="Times New Roman"/>
        </w:rPr>
        <w:t xml:space="preserve">ronment </w:t>
      </w:r>
      <w:r w:rsidR="001451F0" w:rsidRPr="00B96A40">
        <w:rPr>
          <w:rFonts w:ascii="Times New Roman" w:hAnsi="Times New Roman" w:cs="Times New Roman"/>
        </w:rPr>
        <w:t>remains free of clutter.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1451F0" w:rsidRPr="00B96A40">
        <w:rPr>
          <w:rFonts w:ascii="Times New Roman" w:hAnsi="Times New Roman" w:cs="Times New Roman"/>
        </w:rPr>
        <w:t xml:space="preserve">Remove </w:t>
      </w:r>
      <w:r w:rsidR="00157B42" w:rsidRPr="00B96A40">
        <w:rPr>
          <w:rFonts w:ascii="Times New Roman" w:hAnsi="Times New Roman" w:cs="Times New Roman"/>
        </w:rPr>
        <w:t>water a</w:t>
      </w:r>
      <w:r w:rsidR="001451F0" w:rsidRPr="00B96A40">
        <w:rPr>
          <w:rFonts w:ascii="Times New Roman" w:hAnsi="Times New Roman" w:cs="Times New Roman"/>
        </w:rPr>
        <w:t xml:space="preserve">nd </w:t>
      </w:r>
      <w:r w:rsidRPr="00B96A40">
        <w:rPr>
          <w:rFonts w:ascii="Times New Roman" w:hAnsi="Times New Roman" w:cs="Times New Roman"/>
        </w:rPr>
        <w:t>flammable and explosive chemicals</w:t>
      </w:r>
      <w:r w:rsidR="00157B42" w:rsidRPr="00B96A40">
        <w:rPr>
          <w:rFonts w:ascii="Times New Roman" w:hAnsi="Times New Roman" w:cs="Times New Roman"/>
        </w:rPr>
        <w:t xml:space="preserve"> </w:t>
      </w:r>
      <w:r w:rsidR="001451F0" w:rsidRPr="00B96A40">
        <w:rPr>
          <w:rFonts w:ascii="Times New Roman" w:hAnsi="Times New Roman" w:cs="Times New Roman"/>
        </w:rPr>
        <w:t xml:space="preserve">from the area when </w:t>
      </w:r>
      <w:r w:rsidR="002152CD" w:rsidRPr="00B96A40">
        <w:rPr>
          <w:rFonts w:ascii="Times New Roman" w:hAnsi="Times New Roman" w:cs="Times New Roman"/>
        </w:rPr>
        <w:t xml:space="preserve">they are </w:t>
      </w:r>
      <w:r w:rsidR="001451F0" w:rsidRPr="00B96A40">
        <w:rPr>
          <w:rFonts w:ascii="Times New Roman" w:hAnsi="Times New Roman" w:cs="Times New Roman"/>
        </w:rPr>
        <w:t>not required</w:t>
      </w:r>
      <w:r w:rsidR="00B96A40" w:rsidRPr="00B96A40">
        <w:rPr>
          <w:rFonts w:ascii="Times New Roman" w:hAnsi="Times New Roman" w:cs="Times New Roman"/>
        </w:rPr>
        <w:t xml:space="preserve"> for the experiment</w:t>
      </w:r>
      <w:r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1451F0" w:rsidRPr="00B96A40">
        <w:rPr>
          <w:rFonts w:ascii="Times New Roman" w:hAnsi="Times New Roman" w:cs="Times New Roman"/>
        </w:rPr>
        <w:t>Your employer will most likely have a plan of action in case of a fire (electrical or other source); be sure to follow this protocol.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1451F0" w:rsidRPr="00B96A40">
        <w:rPr>
          <w:rFonts w:ascii="Times New Roman" w:hAnsi="Times New Roman" w:cs="Times New Roman"/>
        </w:rPr>
        <w:t>However, in the case of emergency, dial 911 first.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1451F0" w:rsidRPr="00B96A40">
        <w:rPr>
          <w:rFonts w:ascii="Times New Roman" w:hAnsi="Times New Roman" w:cs="Times New Roman"/>
        </w:rPr>
        <w:t>If it is safe enough</w:t>
      </w:r>
      <w:r w:rsidR="004B2C85" w:rsidRPr="00B96A40">
        <w:rPr>
          <w:rFonts w:ascii="Times New Roman" w:hAnsi="Times New Roman" w:cs="Times New Roman"/>
        </w:rPr>
        <w:t xml:space="preserve">, remember to shut down the power before any </w:t>
      </w:r>
      <w:r w:rsidR="004B37D4" w:rsidRPr="00B96A40">
        <w:rPr>
          <w:rFonts w:ascii="Times New Roman" w:hAnsi="Times New Roman" w:cs="Times New Roman"/>
        </w:rPr>
        <w:t xml:space="preserve">further </w:t>
      </w:r>
      <w:r w:rsidR="001451F0" w:rsidRPr="00B96A40">
        <w:rPr>
          <w:rFonts w:ascii="Times New Roman" w:hAnsi="Times New Roman" w:cs="Times New Roman"/>
        </w:rPr>
        <w:t>action.</w:t>
      </w:r>
    </w:p>
    <w:p w14:paraId="498A2632" w14:textId="77777777" w:rsidR="0019078F" w:rsidRPr="00B96A40" w:rsidRDefault="0019078F" w:rsidP="00B62816">
      <w:pPr>
        <w:jc w:val="both"/>
        <w:rPr>
          <w:rFonts w:ascii="Times New Roman" w:hAnsi="Times New Roman" w:cs="Times New Roman"/>
        </w:rPr>
      </w:pPr>
    </w:p>
    <w:p w14:paraId="6E50D1A6" w14:textId="3FD021A0" w:rsidR="0016689F" w:rsidRPr="00B96A40" w:rsidRDefault="0019078F" w:rsidP="00B62816">
      <w:pPr>
        <w:jc w:val="both"/>
        <w:rPr>
          <w:rFonts w:ascii="Times New Roman" w:hAnsi="Times New Roman" w:cs="Times New Roman"/>
          <w:b/>
        </w:rPr>
      </w:pPr>
      <w:r w:rsidRPr="00B96A40">
        <w:rPr>
          <w:rFonts w:ascii="Times New Roman" w:hAnsi="Times New Roman" w:cs="Times New Roman"/>
          <w:b/>
        </w:rPr>
        <w:t xml:space="preserve">Procedure: </w:t>
      </w:r>
    </w:p>
    <w:p w14:paraId="0A223DDD" w14:textId="77777777" w:rsidR="0019078F" w:rsidRPr="00B96A40" w:rsidRDefault="0019078F" w:rsidP="00B62816">
      <w:pPr>
        <w:jc w:val="both"/>
        <w:rPr>
          <w:rFonts w:ascii="Times New Roman" w:hAnsi="Times New Roman" w:cs="Times New Roman"/>
        </w:rPr>
      </w:pPr>
    </w:p>
    <w:p w14:paraId="2EA6C3EE" w14:textId="014C7C1E" w:rsidR="004907D8" w:rsidRPr="00B96A40" w:rsidRDefault="00B96A40" w:rsidP="00B628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907D8" w:rsidRPr="00B96A40">
        <w:rPr>
          <w:rFonts w:ascii="Times New Roman" w:hAnsi="Times New Roman" w:cs="Times New Roman"/>
        </w:rPr>
        <w:t>repar</w:t>
      </w:r>
      <w:r>
        <w:rPr>
          <w:rFonts w:ascii="Times New Roman" w:hAnsi="Times New Roman" w:cs="Times New Roman"/>
        </w:rPr>
        <w:t>ation</w:t>
      </w:r>
      <w:r w:rsidR="004907D8" w:rsidRPr="00B96A40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E</w:t>
      </w:r>
      <w:r w:rsidR="004907D8" w:rsidRPr="00B96A40">
        <w:rPr>
          <w:rFonts w:ascii="Times New Roman" w:hAnsi="Times New Roman" w:cs="Times New Roman"/>
        </w:rPr>
        <w:t xml:space="preserve">lectrical </w:t>
      </w:r>
      <w:r>
        <w:rPr>
          <w:rFonts w:ascii="Times New Roman" w:hAnsi="Times New Roman" w:cs="Times New Roman"/>
        </w:rPr>
        <w:t>H</w:t>
      </w:r>
      <w:r w:rsidR="006714C0" w:rsidRPr="00B96A40">
        <w:rPr>
          <w:rFonts w:ascii="Times New Roman" w:hAnsi="Times New Roman" w:cs="Times New Roman"/>
        </w:rPr>
        <w:t xml:space="preserve">azards </w:t>
      </w:r>
    </w:p>
    <w:p w14:paraId="7A24533B" w14:textId="77777777" w:rsidR="004907D8" w:rsidRPr="00B96A40" w:rsidRDefault="004907D8" w:rsidP="00B62816">
      <w:pPr>
        <w:jc w:val="both"/>
        <w:rPr>
          <w:rFonts w:ascii="Times New Roman" w:hAnsi="Times New Roman" w:cs="Times New Roman"/>
        </w:rPr>
      </w:pPr>
    </w:p>
    <w:p w14:paraId="16906171" w14:textId="7FCEB275" w:rsidR="001F616D" w:rsidRPr="00B96A40" w:rsidRDefault="004907D8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Be familiar with the</w:t>
      </w:r>
      <w:r w:rsidR="001F616D" w:rsidRPr="00B96A40">
        <w:rPr>
          <w:rFonts w:ascii="Times New Roman" w:hAnsi="Times New Roman" w:cs="Times New Roman"/>
        </w:rPr>
        <w:t xml:space="preserve"> </w:t>
      </w:r>
      <w:r w:rsidR="00540709" w:rsidRPr="00B96A40">
        <w:rPr>
          <w:rFonts w:ascii="Times New Roman" w:hAnsi="Times New Roman" w:cs="Times New Roman"/>
        </w:rPr>
        <w:t xml:space="preserve">location of the </w:t>
      </w:r>
      <w:r w:rsidR="001F616D" w:rsidRPr="00B96A40">
        <w:rPr>
          <w:rFonts w:ascii="Times New Roman" w:hAnsi="Times New Roman" w:cs="Times New Roman"/>
        </w:rPr>
        <w:t>lab</w:t>
      </w:r>
      <w:r w:rsidR="00540709" w:rsidRPr="00B96A40">
        <w:rPr>
          <w:rFonts w:ascii="Times New Roman" w:hAnsi="Times New Roman" w:cs="Times New Roman"/>
        </w:rPr>
        <w:t>oratory</w:t>
      </w:r>
      <w:r w:rsidR="001F616D" w:rsidRPr="00B96A40">
        <w:rPr>
          <w:rFonts w:ascii="Times New Roman" w:hAnsi="Times New Roman" w:cs="Times New Roman"/>
        </w:rPr>
        <w:t xml:space="preserve"> electric control panel and know how to shut down the power in case of emergency.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1451F0" w:rsidRPr="00B96A40">
        <w:rPr>
          <w:rFonts w:ascii="Times New Roman" w:hAnsi="Times New Roman" w:cs="Times New Roman"/>
        </w:rPr>
        <w:t>Locate the circuit breaker box in the laboratory and identify the circuit in which the electrified equipment is plugged into.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540709" w:rsidRPr="00B96A40">
        <w:rPr>
          <w:rFonts w:ascii="Times New Roman" w:hAnsi="Times New Roman" w:cs="Times New Roman"/>
        </w:rPr>
        <w:t>All circuit breakers should be labeled appropriately</w:t>
      </w:r>
      <w:r w:rsidR="00B96A40">
        <w:rPr>
          <w:rFonts w:ascii="Times New Roman" w:hAnsi="Times New Roman" w:cs="Times New Roman"/>
        </w:rPr>
        <w:t>,</w:t>
      </w:r>
      <w:r w:rsidR="00540709" w:rsidRPr="00B96A40">
        <w:rPr>
          <w:rFonts w:ascii="Times New Roman" w:hAnsi="Times New Roman" w:cs="Times New Roman"/>
        </w:rPr>
        <w:t xml:space="preserve"> identifying the laboratory area or specific equipment it is associated with. </w:t>
      </w:r>
    </w:p>
    <w:p w14:paraId="36B8244D" w14:textId="77777777" w:rsidR="001F616D" w:rsidRPr="00B96A40" w:rsidRDefault="001F616D" w:rsidP="001451F0">
      <w:pPr>
        <w:jc w:val="both"/>
        <w:rPr>
          <w:rFonts w:ascii="Times New Roman" w:hAnsi="Times New Roman" w:cs="Times New Roman"/>
        </w:rPr>
      </w:pPr>
    </w:p>
    <w:p w14:paraId="6D3C1461" w14:textId="21AB71AC" w:rsidR="00CF2BC5" w:rsidRPr="00CF2BC5" w:rsidRDefault="001F616D" w:rsidP="00CF2BC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Be familiar with the type and location</w:t>
      </w:r>
      <w:r w:rsidR="00540709" w:rsidRPr="00B96A40">
        <w:rPr>
          <w:rFonts w:ascii="Times New Roman" w:hAnsi="Times New Roman" w:cs="Times New Roman"/>
        </w:rPr>
        <w:t>(</w:t>
      </w:r>
      <w:r w:rsidRPr="00B96A40">
        <w:rPr>
          <w:rFonts w:ascii="Times New Roman" w:hAnsi="Times New Roman" w:cs="Times New Roman"/>
        </w:rPr>
        <w:t>s</w:t>
      </w:r>
      <w:r w:rsidR="00540709" w:rsidRPr="00B96A40">
        <w:rPr>
          <w:rFonts w:ascii="Times New Roman" w:hAnsi="Times New Roman" w:cs="Times New Roman"/>
        </w:rPr>
        <w:t>)</w:t>
      </w:r>
      <w:r w:rsidRPr="00B96A40">
        <w:rPr>
          <w:rFonts w:ascii="Times New Roman" w:hAnsi="Times New Roman" w:cs="Times New Roman"/>
        </w:rPr>
        <w:t xml:space="preserve"> of fire extinguishers</w:t>
      </w:r>
      <w:r w:rsidR="00540709" w:rsidRPr="00B96A40">
        <w:rPr>
          <w:rFonts w:ascii="Times New Roman" w:hAnsi="Times New Roman" w:cs="Times New Roman"/>
        </w:rPr>
        <w:t xml:space="preserve"> in case of an electrical fire.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540709" w:rsidRPr="00B96A40">
        <w:rPr>
          <w:rFonts w:ascii="Times New Roman" w:hAnsi="Times New Roman" w:cs="Times New Roman"/>
        </w:rPr>
        <w:t xml:space="preserve">Electrical fires (also known as Class C fires) require an </w:t>
      </w:r>
      <w:r w:rsidR="00B96A40" w:rsidRPr="00B96A40">
        <w:rPr>
          <w:rFonts w:ascii="Times New Roman" w:hAnsi="Times New Roman" w:cs="Times New Roman"/>
        </w:rPr>
        <w:t>extinguisher</w:t>
      </w:r>
      <w:r w:rsidR="00540709" w:rsidRPr="00B96A40">
        <w:rPr>
          <w:rFonts w:ascii="Times New Roman" w:hAnsi="Times New Roman" w:cs="Times New Roman"/>
        </w:rPr>
        <w:t xml:space="preserve"> containing carbon dioxide.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540709" w:rsidRPr="00B96A40">
        <w:rPr>
          <w:rFonts w:ascii="Times New Roman" w:hAnsi="Times New Roman" w:cs="Times New Roman"/>
        </w:rPr>
        <w:t>The location of the fire extinguisher should be marked with overhead or floor signage with arrows pointing to the location.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F3234F">
        <w:rPr>
          <w:rFonts w:ascii="Times New Roman" w:hAnsi="Times New Roman" w:cs="Times New Roman"/>
        </w:rPr>
        <w:t>Here are 4 key step</w:t>
      </w:r>
      <w:r w:rsidR="00CF2BC5">
        <w:rPr>
          <w:rFonts w:ascii="Times New Roman" w:hAnsi="Times New Roman" w:cs="Times New Roman"/>
        </w:rPr>
        <w:t xml:space="preserve">s for proper using extinguisher: </w:t>
      </w:r>
    </w:p>
    <w:p w14:paraId="7247C376" w14:textId="77777777" w:rsidR="00CF2BC5" w:rsidRDefault="00CF2BC5" w:rsidP="00CF2BC5">
      <w:pPr>
        <w:pStyle w:val="ListParagraph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Pull the pin. </w:t>
      </w:r>
    </w:p>
    <w:p w14:paraId="48039B60" w14:textId="77777777" w:rsidR="00CF2BC5" w:rsidRDefault="00CF2BC5" w:rsidP="00CF2BC5">
      <w:pPr>
        <w:pStyle w:val="ListParagraph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Aim the nozzle towards the base of the fire.</w:t>
      </w:r>
    </w:p>
    <w:p w14:paraId="496C43D4" w14:textId="77777777" w:rsidR="00CF2BC5" w:rsidRDefault="00CF2BC5" w:rsidP="00CF2BC5">
      <w:pPr>
        <w:pStyle w:val="ListParagraph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c. Squeeze the trigger to control the release of agent. </w:t>
      </w:r>
    </w:p>
    <w:p w14:paraId="4D8EF571" w14:textId="4DFEA48B" w:rsidR="00F3234F" w:rsidRPr="00CF2BC5" w:rsidRDefault="00CF2BC5" w:rsidP="00CF2BC5">
      <w:pPr>
        <w:pStyle w:val="ListParagraph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Sweep from side to side.  </w:t>
      </w:r>
    </w:p>
    <w:p w14:paraId="54167870" w14:textId="77777777" w:rsidR="001F616D" w:rsidRPr="00B96A40" w:rsidRDefault="001F616D" w:rsidP="00B62816">
      <w:pPr>
        <w:jc w:val="both"/>
        <w:rPr>
          <w:rFonts w:ascii="Times New Roman" w:hAnsi="Times New Roman" w:cs="Times New Roman"/>
        </w:rPr>
      </w:pPr>
    </w:p>
    <w:p w14:paraId="4AF2A911" w14:textId="58D04B05" w:rsidR="004907D8" w:rsidRDefault="00EC6E3B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Inspect all lab</w:t>
      </w:r>
      <w:r w:rsidR="00540709" w:rsidRPr="00B96A40">
        <w:rPr>
          <w:rFonts w:ascii="Times New Roman" w:hAnsi="Times New Roman" w:cs="Times New Roman"/>
        </w:rPr>
        <w:t>oratory</w:t>
      </w:r>
      <w:r w:rsidRPr="00B96A40">
        <w:rPr>
          <w:rFonts w:ascii="Times New Roman" w:hAnsi="Times New Roman" w:cs="Times New Roman"/>
        </w:rPr>
        <w:t xml:space="preserve"> electrical equipment periodically to </w:t>
      </w:r>
      <w:r w:rsidR="00540709" w:rsidRPr="00B96A40">
        <w:rPr>
          <w:rFonts w:ascii="Times New Roman" w:hAnsi="Times New Roman" w:cs="Times New Roman"/>
        </w:rPr>
        <w:t>ensure that all equipment and its associated internal and peripheral wires are in prime working conditions.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540709" w:rsidRPr="00B96A40">
        <w:rPr>
          <w:rFonts w:ascii="Times New Roman" w:hAnsi="Times New Roman" w:cs="Times New Roman"/>
        </w:rPr>
        <w:t xml:space="preserve">If any wires are identified as in poor condition have them </w:t>
      </w:r>
      <w:r w:rsidRPr="00B96A40">
        <w:rPr>
          <w:rFonts w:ascii="Times New Roman" w:hAnsi="Times New Roman" w:cs="Times New Roman"/>
        </w:rPr>
        <w:t>repaired or replaced</w:t>
      </w:r>
      <w:r w:rsidR="00E40107" w:rsidRPr="00B96A40">
        <w:rPr>
          <w:rFonts w:ascii="Times New Roman" w:hAnsi="Times New Roman" w:cs="Times New Roman"/>
        </w:rPr>
        <w:t xml:space="preserve"> by </w:t>
      </w:r>
      <w:r w:rsidR="00686F9C" w:rsidRPr="00B96A40">
        <w:rPr>
          <w:rFonts w:ascii="Times New Roman" w:hAnsi="Times New Roman" w:cs="Times New Roman"/>
        </w:rPr>
        <w:t xml:space="preserve">a </w:t>
      </w:r>
      <w:r w:rsidR="00E40107" w:rsidRPr="00B96A40">
        <w:rPr>
          <w:rFonts w:ascii="Times New Roman" w:hAnsi="Times New Roman" w:cs="Times New Roman"/>
        </w:rPr>
        <w:t>qualified el</w:t>
      </w:r>
      <w:r w:rsidR="00540709" w:rsidRPr="00B96A40">
        <w:rPr>
          <w:rFonts w:ascii="Times New Roman" w:hAnsi="Times New Roman" w:cs="Times New Roman"/>
        </w:rPr>
        <w:t>ectrician.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540709" w:rsidRPr="00B96A40">
        <w:rPr>
          <w:rFonts w:ascii="Times New Roman" w:hAnsi="Times New Roman" w:cs="Times New Roman"/>
        </w:rPr>
        <w:t xml:space="preserve">It may be advantageous to have group members assigned to this task with the results of their investigation provided in a log book associated with the instrument. </w:t>
      </w:r>
    </w:p>
    <w:p w14:paraId="1D2076F9" w14:textId="7F4115C1" w:rsidR="00F20A94" w:rsidRDefault="00F20A94" w:rsidP="00F20A94">
      <w:pPr>
        <w:pStyle w:val="ListParagraph"/>
        <w:ind w:left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C995C6B" wp14:editId="75E3BB70">
            <wp:simplePos x="0" y="0"/>
            <wp:positionH relativeFrom="column">
              <wp:posOffset>540385</wp:posOffset>
            </wp:positionH>
            <wp:positionV relativeFrom="paragraph">
              <wp:posOffset>140335</wp:posOffset>
            </wp:positionV>
            <wp:extent cx="5275580" cy="1136650"/>
            <wp:effectExtent l="0" t="0" r="1270" b="6350"/>
            <wp:wrapTight wrapText="bothSides">
              <wp:wrapPolygon edited="0">
                <wp:start x="0" y="0"/>
                <wp:lineTo x="0" y="21359"/>
                <wp:lineTo x="21527" y="21359"/>
                <wp:lineTo x="21527" y="0"/>
                <wp:lineTo x="0" y="0"/>
              </wp:wrapPolygon>
            </wp:wrapTight>
            <wp:docPr id="1" name="Picture 1" descr="C:\Users\zuc112\Desktop\JLE_Wiring_Electricit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c112\Desktop\JLE_Wiring_Electricity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8"/>
                    <a:stretch/>
                  </pic:blipFill>
                  <pic:spPr bwMode="auto">
                    <a:xfrm>
                      <a:off x="0" y="0"/>
                      <a:ext cx="527558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0FFAF" w14:textId="4D0CCDD4" w:rsidR="00F20A94" w:rsidRPr="00B96A40" w:rsidRDefault="00F20A94" w:rsidP="00F20A94">
      <w:pPr>
        <w:pStyle w:val="ListParagraph"/>
        <w:ind w:left="992"/>
        <w:jc w:val="both"/>
        <w:rPr>
          <w:rFonts w:ascii="Times New Roman" w:hAnsi="Times New Roman" w:cs="Times New Roman"/>
        </w:rPr>
      </w:pPr>
    </w:p>
    <w:p w14:paraId="576C7909" w14:textId="77777777" w:rsidR="004907D8" w:rsidRDefault="004907D8" w:rsidP="00B62816">
      <w:pPr>
        <w:jc w:val="both"/>
        <w:rPr>
          <w:rFonts w:ascii="Times New Roman" w:hAnsi="Times New Roman" w:cs="Times New Roman"/>
        </w:rPr>
      </w:pPr>
    </w:p>
    <w:p w14:paraId="3C9AB57E" w14:textId="77777777" w:rsidR="00F20A94" w:rsidRDefault="00F20A94" w:rsidP="00B62816">
      <w:pPr>
        <w:jc w:val="both"/>
        <w:rPr>
          <w:rFonts w:ascii="Times New Roman" w:hAnsi="Times New Roman" w:cs="Times New Roman"/>
        </w:rPr>
      </w:pPr>
    </w:p>
    <w:p w14:paraId="16317BB7" w14:textId="77777777" w:rsidR="00F20A94" w:rsidRDefault="00F20A94" w:rsidP="00B62816">
      <w:pPr>
        <w:jc w:val="both"/>
        <w:rPr>
          <w:rFonts w:ascii="Times New Roman" w:hAnsi="Times New Roman" w:cs="Times New Roman"/>
        </w:rPr>
      </w:pPr>
    </w:p>
    <w:p w14:paraId="0363E643" w14:textId="77777777" w:rsidR="00F20A94" w:rsidRDefault="00F20A94" w:rsidP="00B62816">
      <w:pPr>
        <w:jc w:val="both"/>
        <w:rPr>
          <w:rFonts w:ascii="Times New Roman" w:hAnsi="Times New Roman" w:cs="Times New Roman"/>
        </w:rPr>
      </w:pPr>
    </w:p>
    <w:p w14:paraId="460EF09C" w14:textId="394FC680" w:rsidR="00F20A94" w:rsidRDefault="00F20A94" w:rsidP="00B62816">
      <w:pPr>
        <w:jc w:val="both"/>
        <w:rPr>
          <w:rFonts w:ascii="Times New Roman" w:hAnsi="Times New Roman" w:cs="Times New Roman"/>
        </w:rPr>
      </w:pPr>
    </w:p>
    <w:p w14:paraId="7270C282" w14:textId="77777777" w:rsidR="00F20A94" w:rsidRDefault="00F20A94" w:rsidP="00B62816">
      <w:pPr>
        <w:jc w:val="both"/>
        <w:rPr>
          <w:rFonts w:ascii="Times New Roman" w:hAnsi="Times New Roman" w:cs="Times New Roman"/>
        </w:rPr>
      </w:pPr>
    </w:p>
    <w:p w14:paraId="2A855675" w14:textId="10F3655C" w:rsidR="00F20A94" w:rsidRDefault="00F20A94" w:rsidP="00B628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Wires in good condition                      Wires in bad condition</w:t>
      </w:r>
    </w:p>
    <w:p w14:paraId="207FC1E0" w14:textId="77777777" w:rsidR="00F20A94" w:rsidRPr="00B96A40" w:rsidRDefault="00F20A94" w:rsidP="00B6281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A2E3B7A" w14:textId="78FBA3D2" w:rsidR="004907D8" w:rsidRPr="00B96A40" w:rsidRDefault="004907D8" w:rsidP="00B628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Av</w:t>
      </w:r>
      <w:r w:rsidR="00EC6E3B" w:rsidRPr="00B96A40">
        <w:rPr>
          <w:rFonts w:ascii="Times New Roman" w:hAnsi="Times New Roman" w:cs="Times New Roman"/>
        </w:rPr>
        <w:t>o</w:t>
      </w:r>
      <w:r w:rsidRPr="00B96A40">
        <w:rPr>
          <w:rFonts w:ascii="Times New Roman" w:hAnsi="Times New Roman" w:cs="Times New Roman"/>
        </w:rPr>
        <w:t>id</w:t>
      </w:r>
      <w:r w:rsidR="00B96A40">
        <w:rPr>
          <w:rFonts w:ascii="Times New Roman" w:hAnsi="Times New Roman" w:cs="Times New Roman"/>
        </w:rPr>
        <w:t>ing</w:t>
      </w:r>
      <w:r w:rsidRPr="00B96A40">
        <w:rPr>
          <w:rFonts w:ascii="Times New Roman" w:hAnsi="Times New Roman" w:cs="Times New Roman"/>
        </w:rPr>
        <w:t xml:space="preserve"> </w:t>
      </w:r>
      <w:r w:rsidR="00B96A40">
        <w:rPr>
          <w:rFonts w:ascii="Times New Roman" w:hAnsi="Times New Roman" w:cs="Times New Roman"/>
        </w:rPr>
        <w:t>E</w:t>
      </w:r>
      <w:r w:rsidRPr="00B96A40">
        <w:rPr>
          <w:rFonts w:ascii="Times New Roman" w:hAnsi="Times New Roman" w:cs="Times New Roman"/>
        </w:rPr>
        <w:t xml:space="preserve">lectric </w:t>
      </w:r>
      <w:r w:rsidR="00B96A40">
        <w:rPr>
          <w:rFonts w:ascii="Times New Roman" w:hAnsi="Times New Roman" w:cs="Times New Roman"/>
        </w:rPr>
        <w:t>S</w:t>
      </w:r>
      <w:r w:rsidRPr="00B96A40">
        <w:rPr>
          <w:rFonts w:ascii="Times New Roman" w:hAnsi="Times New Roman" w:cs="Times New Roman"/>
        </w:rPr>
        <w:t xml:space="preserve">hock </w:t>
      </w:r>
    </w:p>
    <w:p w14:paraId="475C0DF4" w14:textId="77777777" w:rsidR="00E803B0" w:rsidRPr="00B96A40" w:rsidRDefault="00E803B0" w:rsidP="00540709">
      <w:pPr>
        <w:jc w:val="both"/>
        <w:rPr>
          <w:rFonts w:ascii="Times New Roman" w:hAnsi="Times New Roman" w:cs="Times New Roman"/>
        </w:rPr>
      </w:pPr>
    </w:p>
    <w:p w14:paraId="3FCBB631" w14:textId="2D1EF7E7" w:rsidR="009955A7" w:rsidRPr="00B96A40" w:rsidRDefault="005D7F17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Never touch electronics with wet hand</w:t>
      </w:r>
      <w:r w:rsidR="00686F9C" w:rsidRPr="00B96A40">
        <w:rPr>
          <w:rFonts w:ascii="Times New Roman" w:hAnsi="Times New Roman" w:cs="Times New Roman"/>
        </w:rPr>
        <w:t>s</w:t>
      </w:r>
      <w:r w:rsidR="0016187D" w:rsidRPr="00B96A40">
        <w:rPr>
          <w:rFonts w:ascii="Times New Roman" w:hAnsi="Times New Roman" w:cs="Times New Roman"/>
        </w:rPr>
        <w:t xml:space="preserve"> or wet materials</w:t>
      </w:r>
      <w:r w:rsidRPr="00B96A40">
        <w:rPr>
          <w:rFonts w:ascii="Times New Roman" w:hAnsi="Times New Roman" w:cs="Times New Roman"/>
        </w:rPr>
        <w:t>.</w:t>
      </w:r>
    </w:p>
    <w:p w14:paraId="0F0805E5" w14:textId="77777777" w:rsidR="00E803B0" w:rsidRPr="00B96A40" w:rsidRDefault="00E803B0" w:rsidP="00686F9C">
      <w:pPr>
        <w:jc w:val="both"/>
        <w:rPr>
          <w:rFonts w:ascii="Times New Roman" w:hAnsi="Times New Roman" w:cs="Times New Roman"/>
        </w:rPr>
      </w:pPr>
    </w:p>
    <w:p w14:paraId="62956667" w14:textId="564E5107" w:rsidR="0096249E" w:rsidRPr="00B96A40" w:rsidRDefault="00E803B0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 xml:space="preserve">Check </w:t>
      </w:r>
      <w:r w:rsidR="00686F9C" w:rsidRPr="00B96A40">
        <w:rPr>
          <w:rFonts w:ascii="Times New Roman" w:hAnsi="Times New Roman" w:cs="Times New Roman"/>
        </w:rPr>
        <w:t xml:space="preserve">that </w:t>
      </w:r>
      <w:r w:rsidRPr="00B96A40">
        <w:rPr>
          <w:rFonts w:ascii="Times New Roman" w:hAnsi="Times New Roman" w:cs="Times New Roman"/>
        </w:rPr>
        <w:t xml:space="preserve">all power cords </w:t>
      </w:r>
      <w:r w:rsidR="00B96A40">
        <w:rPr>
          <w:rFonts w:ascii="Times New Roman" w:hAnsi="Times New Roman" w:cs="Times New Roman"/>
        </w:rPr>
        <w:t xml:space="preserve">are </w:t>
      </w:r>
      <w:r w:rsidRPr="00B96A40">
        <w:rPr>
          <w:rFonts w:ascii="Times New Roman" w:hAnsi="Times New Roman" w:cs="Times New Roman"/>
        </w:rPr>
        <w:t>in good co</w:t>
      </w:r>
      <w:r w:rsidR="0096249E" w:rsidRPr="00B96A40">
        <w:rPr>
          <w:rFonts w:ascii="Times New Roman" w:hAnsi="Times New Roman" w:cs="Times New Roman"/>
        </w:rPr>
        <w:t>ndition before turning power on.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>Frayed cords or exposed wires should not be used.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>Have the cord repaired or replaced by a qualified electrician.</w:t>
      </w:r>
      <w:r w:rsidR="00187403" w:rsidRPr="00B96A40">
        <w:rPr>
          <w:rFonts w:ascii="Times New Roman" w:hAnsi="Times New Roman" w:cs="Times New Roman"/>
        </w:rPr>
        <w:t xml:space="preserve"> </w:t>
      </w:r>
    </w:p>
    <w:p w14:paraId="4B174D1C" w14:textId="77777777" w:rsidR="003818C4" w:rsidRPr="00B96A40" w:rsidRDefault="003818C4" w:rsidP="00B62816">
      <w:pPr>
        <w:jc w:val="both"/>
        <w:rPr>
          <w:rFonts w:ascii="Times New Roman" w:hAnsi="Times New Roman" w:cs="Times New Roman"/>
        </w:rPr>
      </w:pPr>
    </w:p>
    <w:p w14:paraId="433FD58F" w14:textId="20BF5230" w:rsidR="003818C4" w:rsidRPr="00B96A40" w:rsidRDefault="003818C4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Keep wires away from corrosive chemicals and organic solvent</w:t>
      </w:r>
      <w:r w:rsidR="00686F9C" w:rsidRPr="00B96A40">
        <w:rPr>
          <w:rFonts w:ascii="Times New Roman" w:hAnsi="Times New Roman" w:cs="Times New Roman"/>
        </w:rPr>
        <w:t>s</w:t>
      </w:r>
      <w:r w:rsidRPr="00B96A40">
        <w:rPr>
          <w:rFonts w:ascii="Times New Roman" w:hAnsi="Times New Roman" w:cs="Times New Roman"/>
        </w:rPr>
        <w:t xml:space="preserve"> to avoid ero</w:t>
      </w:r>
      <w:r w:rsidR="00686F9C" w:rsidRPr="00B96A40">
        <w:rPr>
          <w:rFonts w:ascii="Times New Roman" w:hAnsi="Times New Roman" w:cs="Times New Roman"/>
        </w:rPr>
        <w:t>sion of insulation on wires.</w:t>
      </w:r>
    </w:p>
    <w:p w14:paraId="02F0B29C" w14:textId="77777777" w:rsidR="003818C4" w:rsidRPr="00B96A40" w:rsidRDefault="003818C4" w:rsidP="00686F9C">
      <w:pPr>
        <w:jc w:val="both"/>
        <w:rPr>
          <w:rFonts w:ascii="Times New Roman" w:hAnsi="Times New Roman" w:cs="Times New Roman"/>
        </w:rPr>
      </w:pPr>
    </w:p>
    <w:p w14:paraId="319012B2" w14:textId="7A6C27F1" w:rsidR="00E803B0" w:rsidRPr="00B96A40" w:rsidRDefault="00686F9C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Replace</w:t>
      </w:r>
      <w:r w:rsidR="005D7F17" w:rsidRPr="00B96A40">
        <w:rPr>
          <w:rFonts w:ascii="Times New Roman" w:hAnsi="Times New Roman" w:cs="Times New Roman"/>
        </w:rPr>
        <w:t xml:space="preserve"> </w:t>
      </w:r>
      <w:r w:rsidRPr="00B96A40">
        <w:rPr>
          <w:rFonts w:ascii="Times New Roman" w:hAnsi="Times New Roman" w:cs="Times New Roman"/>
        </w:rPr>
        <w:t xml:space="preserve">damaged or </w:t>
      </w:r>
      <w:r w:rsidR="005D7F17" w:rsidRPr="00B96A40">
        <w:rPr>
          <w:rFonts w:ascii="Times New Roman" w:hAnsi="Times New Roman" w:cs="Times New Roman"/>
        </w:rPr>
        <w:t>broken socket</w:t>
      </w:r>
      <w:r w:rsidR="0016689F" w:rsidRPr="00B96A40">
        <w:rPr>
          <w:rFonts w:ascii="Times New Roman" w:hAnsi="Times New Roman" w:cs="Times New Roman"/>
        </w:rPr>
        <w:t>s</w:t>
      </w:r>
      <w:r w:rsidR="005D7F17" w:rsidRPr="00B96A40">
        <w:rPr>
          <w:rFonts w:ascii="Times New Roman" w:hAnsi="Times New Roman" w:cs="Times New Roman"/>
        </w:rPr>
        <w:t xml:space="preserve">, </w:t>
      </w:r>
      <w:r w:rsidR="005D7F17" w:rsidRPr="00B96A40">
        <w:rPr>
          <w:rFonts w:ascii="Times New Roman" w:hAnsi="Times New Roman" w:cs="Times New Roman" w:hint="eastAsia"/>
        </w:rPr>
        <w:t>plug</w:t>
      </w:r>
      <w:r w:rsidR="0016689F" w:rsidRPr="00B96A40">
        <w:rPr>
          <w:rFonts w:ascii="Times New Roman" w:hAnsi="Times New Roman" w:cs="Times New Roman"/>
        </w:rPr>
        <w:t>s</w:t>
      </w:r>
      <w:r w:rsidR="00B96A40">
        <w:rPr>
          <w:rFonts w:ascii="Times New Roman" w:hAnsi="Times New Roman" w:cs="Times New Roman"/>
        </w:rPr>
        <w:t>,</w:t>
      </w:r>
      <w:r w:rsidR="0016689F" w:rsidRPr="00B96A40">
        <w:rPr>
          <w:rFonts w:ascii="Times New Roman" w:hAnsi="Times New Roman" w:cs="Times New Roman"/>
        </w:rPr>
        <w:t xml:space="preserve"> and</w:t>
      </w:r>
      <w:r w:rsidR="005D7F17" w:rsidRPr="00B96A40">
        <w:rPr>
          <w:rFonts w:ascii="Times New Roman" w:hAnsi="Times New Roman" w:cs="Times New Roman"/>
        </w:rPr>
        <w:t xml:space="preserve"> joint</w:t>
      </w:r>
      <w:r w:rsidR="0016689F" w:rsidRPr="00B96A40">
        <w:rPr>
          <w:rFonts w:ascii="Times New Roman" w:hAnsi="Times New Roman" w:cs="Times New Roman"/>
        </w:rPr>
        <w:t>s</w:t>
      </w:r>
      <w:r w:rsidR="005D7F17" w:rsidRPr="00B96A40">
        <w:rPr>
          <w:rFonts w:ascii="Times New Roman" w:hAnsi="Times New Roman" w:cs="Times New Roman"/>
        </w:rPr>
        <w:t xml:space="preserve"> immediately to avoid further damage.</w:t>
      </w:r>
      <w:r w:rsidR="00187403" w:rsidRPr="00B96A40">
        <w:rPr>
          <w:rFonts w:ascii="Times New Roman" w:hAnsi="Times New Roman" w:cs="Times New Roman"/>
        </w:rPr>
        <w:t xml:space="preserve"> </w:t>
      </w:r>
      <w:r w:rsidRPr="00B96A40">
        <w:rPr>
          <w:rFonts w:ascii="Times New Roman" w:hAnsi="Times New Roman" w:cs="Times New Roman"/>
        </w:rPr>
        <w:t xml:space="preserve">Do not attempt to force a plug into a socket in which it does not fit. </w:t>
      </w:r>
    </w:p>
    <w:p w14:paraId="18CF8F11" w14:textId="77777777" w:rsidR="0096249E" w:rsidRPr="00B96A40" w:rsidRDefault="0096249E" w:rsidP="00B62816">
      <w:pPr>
        <w:jc w:val="both"/>
        <w:rPr>
          <w:rFonts w:ascii="Times New Roman" w:hAnsi="Times New Roman" w:cs="Times New Roman"/>
        </w:rPr>
      </w:pPr>
    </w:p>
    <w:p w14:paraId="5A324CF0" w14:textId="74C514BE" w:rsidR="00ED11ED" w:rsidRPr="00B96A40" w:rsidRDefault="00E40107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Shut down the power</w:t>
      </w:r>
      <w:r w:rsidR="00686F9C" w:rsidRPr="00B96A40">
        <w:rPr>
          <w:rFonts w:ascii="Times New Roman" w:hAnsi="Times New Roman" w:cs="Times New Roman"/>
        </w:rPr>
        <w:t xml:space="preserve"> and unplug the power cord</w:t>
      </w:r>
      <w:r w:rsidRPr="00B96A40">
        <w:rPr>
          <w:rFonts w:ascii="Times New Roman" w:hAnsi="Times New Roman" w:cs="Times New Roman"/>
        </w:rPr>
        <w:t xml:space="preserve"> before opening </w:t>
      </w:r>
      <w:r w:rsidR="00686F9C" w:rsidRPr="00B96A40">
        <w:rPr>
          <w:rFonts w:ascii="Times New Roman" w:hAnsi="Times New Roman" w:cs="Times New Roman"/>
        </w:rPr>
        <w:t xml:space="preserve">the cover to any </w:t>
      </w:r>
      <w:r w:rsidRPr="00B96A40">
        <w:rPr>
          <w:rFonts w:ascii="Times New Roman" w:hAnsi="Times New Roman" w:cs="Times New Roman"/>
        </w:rPr>
        <w:t>electrical devices.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 xml:space="preserve">Be aware that some capacitors may still be charged up even hours after removing the cover. </w:t>
      </w:r>
    </w:p>
    <w:p w14:paraId="27E1A2E6" w14:textId="77777777" w:rsidR="009955A7" w:rsidRPr="00B96A40" w:rsidRDefault="009955A7" w:rsidP="00B62816">
      <w:pPr>
        <w:jc w:val="both"/>
        <w:rPr>
          <w:rFonts w:ascii="Times New Roman" w:hAnsi="Times New Roman" w:cs="Times New Roman"/>
        </w:rPr>
      </w:pPr>
    </w:p>
    <w:p w14:paraId="4EABF7D0" w14:textId="4A0B8948" w:rsidR="004907D8" w:rsidRPr="00B96A40" w:rsidRDefault="009955A7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Only us</w:t>
      </w:r>
      <w:r w:rsidR="004907D8" w:rsidRPr="00B96A40">
        <w:rPr>
          <w:rFonts w:ascii="Times New Roman" w:hAnsi="Times New Roman" w:cs="Times New Roman"/>
        </w:rPr>
        <w:t>e equipment with grounding plug in the lab.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7E1771">
        <w:rPr>
          <w:rFonts w:ascii="Times New Roman" w:hAnsi="Times New Roman" w:cs="Times New Roman"/>
        </w:rPr>
        <w:t xml:space="preserve">The main plugs used for lab equipment include single-phase with safety ground, three-phase with safety ground, single-phase center tapped with safety ground and three-phase with neutral with safety ground. </w:t>
      </w:r>
      <w:r w:rsidR="007E1771" w:rsidRPr="00B96A40">
        <w:rPr>
          <w:rFonts w:ascii="Times New Roman" w:hAnsi="Times New Roman" w:cs="Times New Roman"/>
        </w:rPr>
        <w:t>Do not ever force a plug into a socket.</w:t>
      </w:r>
      <w:r w:rsidR="007E1771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 xml:space="preserve">Verify that they are appropriate mates. </w:t>
      </w:r>
    </w:p>
    <w:p w14:paraId="05074ECD" w14:textId="77777777" w:rsidR="004907D8" w:rsidRPr="00B96A40" w:rsidRDefault="004907D8" w:rsidP="00B62816">
      <w:pPr>
        <w:jc w:val="both"/>
        <w:rPr>
          <w:rFonts w:ascii="Times New Roman" w:hAnsi="Times New Roman" w:cs="Times New Roman"/>
        </w:rPr>
      </w:pPr>
    </w:p>
    <w:p w14:paraId="310CF739" w14:textId="3BE92BA9" w:rsidR="003818C4" w:rsidRPr="00B96A40" w:rsidRDefault="004907D8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Never use extension cords for permanent lab equipment except for personal computers</w:t>
      </w:r>
      <w:r w:rsidR="001F616D" w:rsidRPr="00B96A40">
        <w:rPr>
          <w:rFonts w:ascii="Times New Roman" w:hAnsi="Times New Roman" w:cs="Times New Roman"/>
        </w:rPr>
        <w:t xml:space="preserve"> or temporary usage</w:t>
      </w:r>
      <w:r w:rsidR="00686F9C"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586474">
        <w:rPr>
          <w:rFonts w:ascii="Times New Roman" w:hAnsi="Times New Roman" w:cs="Times New Roman"/>
        </w:rPr>
        <w:t xml:space="preserve">Use surge protectors to protect electrical devices from voltage spikes. </w:t>
      </w:r>
      <w:r w:rsidR="00686F9C" w:rsidRPr="00B96A40">
        <w:rPr>
          <w:rFonts w:ascii="Times New Roman" w:hAnsi="Times New Roman" w:cs="Times New Roman"/>
        </w:rPr>
        <w:t>Avoid “daisy chaining” of extension cords.</w:t>
      </w:r>
      <w:r w:rsidR="00187403" w:rsidRPr="00B96A40">
        <w:rPr>
          <w:rFonts w:ascii="Times New Roman" w:hAnsi="Times New Roman" w:cs="Times New Roman"/>
        </w:rPr>
        <w:t xml:space="preserve"> </w:t>
      </w:r>
    </w:p>
    <w:p w14:paraId="66CA84C7" w14:textId="3CD1FD52" w:rsidR="00ED11ED" w:rsidRPr="00B96A40" w:rsidRDefault="00187403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 xml:space="preserve"> </w:t>
      </w:r>
    </w:p>
    <w:p w14:paraId="5F3DCED4" w14:textId="4274CE44" w:rsidR="003818C4" w:rsidRPr="00B96A40" w:rsidRDefault="00C66259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lastRenderedPageBreak/>
        <w:t>Never take risk of repairing unknown electric issues. Ask qualifie</w:t>
      </w:r>
      <w:r w:rsidR="00686F9C" w:rsidRPr="00B96A40">
        <w:rPr>
          <w:rFonts w:ascii="Times New Roman" w:hAnsi="Times New Roman" w:cs="Times New Roman"/>
        </w:rPr>
        <w:t xml:space="preserve">d electrical workers to inspect or repair. </w:t>
      </w:r>
    </w:p>
    <w:p w14:paraId="35EF3629" w14:textId="77777777" w:rsidR="003818C4" w:rsidRPr="00B96A40" w:rsidRDefault="003818C4" w:rsidP="00B62816">
      <w:pPr>
        <w:jc w:val="both"/>
        <w:rPr>
          <w:rFonts w:ascii="Times New Roman" w:hAnsi="Times New Roman" w:cs="Times New Roman"/>
        </w:rPr>
      </w:pPr>
    </w:p>
    <w:p w14:paraId="053A3C35" w14:textId="13B70C2E" w:rsidR="00E803B0" w:rsidRPr="00B96A40" w:rsidRDefault="00E803B0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Never touch a person being electric</w:t>
      </w:r>
      <w:r w:rsidR="00686F9C" w:rsidRPr="00B96A40">
        <w:rPr>
          <w:rFonts w:ascii="Times New Roman" w:hAnsi="Times New Roman" w:cs="Times New Roman"/>
        </w:rPr>
        <w:t>ally</w:t>
      </w:r>
      <w:r w:rsidRPr="00B96A40">
        <w:rPr>
          <w:rFonts w:ascii="Times New Roman" w:hAnsi="Times New Roman" w:cs="Times New Roman"/>
        </w:rPr>
        <w:t xml:space="preserve"> shock</w:t>
      </w:r>
      <w:r w:rsidR="00AF6E7F" w:rsidRPr="00B96A40">
        <w:rPr>
          <w:rFonts w:ascii="Times New Roman" w:hAnsi="Times New Roman" w:cs="Times New Roman"/>
        </w:rPr>
        <w:t>ed</w:t>
      </w:r>
      <w:r w:rsidRPr="00B96A40">
        <w:rPr>
          <w:rFonts w:ascii="Times New Roman" w:hAnsi="Times New Roman" w:cs="Times New Roman"/>
        </w:rPr>
        <w:t xml:space="preserve"> because </w:t>
      </w:r>
      <w:r w:rsidR="00686F9C" w:rsidRPr="00B96A40">
        <w:rPr>
          <w:rFonts w:ascii="Times New Roman" w:hAnsi="Times New Roman" w:cs="Times New Roman"/>
        </w:rPr>
        <w:t>you will act as a conduit for the electricity to reach ground.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AF6E7F" w:rsidRPr="00B96A40">
        <w:rPr>
          <w:rFonts w:ascii="Times New Roman" w:hAnsi="Times New Roman" w:cs="Times New Roman"/>
        </w:rPr>
        <w:t>Call 911 immediately.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 xml:space="preserve">Ensure your </w:t>
      </w:r>
      <w:r w:rsidR="00AF6E7F" w:rsidRPr="00B96A40">
        <w:rPr>
          <w:rFonts w:ascii="Times New Roman" w:hAnsi="Times New Roman" w:cs="Times New Roman"/>
        </w:rPr>
        <w:t>safe</w:t>
      </w:r>
      <w:r w:rsidR="00686F9C" w:rsidRPr="00B96A40">
        <w:rPr>
          <w:rFonts w:ascii="Times New Roman" w:hAnsi="Times New Roman" w:cs="Times New Roman"/>
        </w:rPr>
        <w:t>ty</w:t>
      </w:r>
      <w:r w:rsidR="00AF6E7F" w:rsidRPr="00B96A40">
        <w:rPr>
          <w:rFonts w:ascii="Times New Roman" w:hAnsi="Times New Roman" w:cs="Times New Roman"/>
        </w:rPr>
        <w:t xml:space="preserve"> first and then </w:t>
      </w:r>
      <w:r w:rsidR="0016689F" w:rsidRPr="00B96A40">
        <w:rPr>
          <w:rFonts w:ascii="Times New Roman" w:hAnsi="Times New Roman" w:cs="Times New Roman"/>
        </w:rPr>
        <w:t xml:space="preserve">shut down </w:t>
      </w:r>
      <w:r w:rsidR="00AF6E7F" w:rsidRPr="00B96A40">
        <w:rPr>
          <w:rFonts w:ascii="Times New Roman" w:hAnsi="Times New Roman" w:cs="Times New Roman"/>
        </w:rPr>
        <w:t>the power if possible or use non-conductive material such as wood, glass</w:t>
      </w:r>
      <w:r w:rsidR="00DF64C1">
        <w:rPr>
          <w:rFonts w:ascii="Times New Roman" w:hAnsi="Times New Roman" w:cs="Times New Roman"/>
        </w:rPr>
        <w:t>,</w:t>
      </w:r>
      <w:r w:rsidR="00AF6E7F" w:rsidRPr="00B96A40">
        <w:rPr>
          <w:rFonts w:ascii="Times New Roman" w:hAnsi="Times New Roman" w:cs="Times New Roman"/>
        </w:rPr>
        <w:t xml:space="preserve"> </w:t>
      </w:r>
      <w:r w:rsidR="00DF64C1">
        <w:rPr>
          <w:rFonts w:ascii="Times New Roman" w:hAnsi="Times New Roman" w:cs="Times New Roman"/>
        </w:rPr>
        <w:t>or</w:t>
      </w:r>
      <w:r w:rsidR="00AF6E7F" w:rsidRPr="00B96A40">
        <w:rPr>
          <w:rFonts w:ascii="Times New Roman" w:hAnsi="Times New Roman" w:cs="Times New Roman"/>
        </w:rPr>
        <w:t xml:space="preserve"> rubber to pull the person aw</w:t>
      </w:r>
      <w:r w:rsidR="00686F9C" w:rsidRPr="00B96A40">
        <w:rPr>
          <w:rFonts w:ascii="Times New Roman" w:hAnsi="Times New Roman" w:cs="Times New Roman"/>
        </w:rPr>
        <w:t>ay from the electric contact.</w:t>
      </w:r>
    </w:p>
    <w:p w14:paraId="59066BBA" w14:textId="391D77B2" w:rsidR="00E803B0" w:rsidRPr="00B96A40" w:rsidRDefault="00E803B0" w:rsidP="00B62816">
      <w:pPr>
        <w:jc w:val="both"/>
        <w:rPr>
          <w:rFonts w:ascii="Times New Roman" w:hAnsi="Times New Roman" w:cs="Times New Roman"/>
        </w:rPr>
      </w:pPr>
    </w:p>
    <w:p w14:paraId="5D2C2033" w14:textId="7B71E2DE" w:rsidR="00E40107" w:rsidRPr="00B96A40" w:rsidRDefault="00A86E46" w:rsidP="00B6281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Avoid</w:t>
      </w:r>
      <w:r w:rsidR="00B96A40">
        <w:rPr>
          <w:rFonts w:ascii="Times New Roman" w:hAnsi="Times New Roman" w:cs="Times New Roman"/>
        </w:rPr>
        <w:t>ing</w:t>
      </w:r>
      <w:r w:rsidR="00C66259" w:rsidRPr="00B96A40">
        <w:rPr>
          <w:rFonts w:ascii="Times New Roman" w:hAnsi="Times New Roman" w:cs="Times New Roman"/>
        </w:rPr>
        <w:t xml:space="preserve"> </w:t>
      </w:r>
      <w:r w:rsidR="00B96A40">
        <w:rPr>
          <w:rFonts w:ascii="Times New Roman" w:hAnsi="Times New Roman" w:cs="Times New Roman"/>
        </w:rPr>
        <w:t>E</w:t>
      </w:r>
      <w:r w:rsidR="00C66259" w:rsidRPr="00B96A40">
        <w:rPr>
          <w:rFonts w:ascii="Times New Roman" w:hAnsi="Times New Roman" w:cs="Times New Roman"/>
        </w:rPr>
        <w:t>lectrical</w:t>
      </w:r>
      <w:r w:rsidRPr="00B96A40">
        <w:rPr>
          <w:rFonts w:ascii="Times New Roman" w:hAnsi="Times New Roman" w:cs="Times New Roman"/>
        </w:rPr>
        <w:t xml:space="preserve"> </w:t>
      </w:r>
      <w:r w:rsidR="00B96A40">
        <w:rPr>
          <w:rFonts w:ascii="Times New Roman" w:hAnsi="Times New Roman" w:cs="Times New Roman"/>
        </w:rPr>
        <w:t>F</w:t>
      </w:r>
      <w:r w:rsidR="00826D88" w:rsidRPr="00B96A40">
        <w:rPr>
          <w:rFonts w:ascii="Times New Roman" w:hAnsi="Times New Roman" w:cs="Times New Roman" w:hint="eastAsia"/>
        </w:rPr>
        <w:t xml:space="preserve">ire </w:t>
      </w:r>
      <w:r w:rsidR="00826D88" w:rsidRPr="00B96A40">
        <w:rPr>
          <w:rFonts w:ascii="Times New Roman" w:hAnsi="Times New Roman" w:cs="Times New Roman"/>
        </w:rPr>
        <w:t xml:space="preserve">or </w:t>
      </w:r>
      <w:r w:rsidR="00B96A40">
        <w:rPr>
          <w:rFonts w:ascii="Times New Roman" w:hAnsi="Times New Roman" w:cs="Times New Roman"/>
        </w:rPr>
        <w:t>E</w:t>
      </w:r>
      <w:r w:rsidR="00826D88" w:rsidRPr="00B96A40">
        <w:rPr>
          <w:rFonts w:ascii="Times New Roman" w:hAnsi="Times New Roman" w:cs="Times New Roman"/>
        </w:rPr>
        <w:t>xp</w:t>
      </w:r>
      <w:r w:rsidR="00826D88" w:rsidRPr="00B96A40">
        <w:rPr>
          <w:rFonts w:ascii="Times New Roman" w:hAnsi="Times New Roman" w:cs="Times New Roman" w:hint="eastAsia"/>
        </w:rPr>
        <w:t>losion</w:t>
      </w:r>
    </w:p>
    <w:p w14:paraId="1A125077" w14:textId="77777777" w:rsidR="00E40107" w:rsidRPr="00B96A40" w:rsidRDefault="00E40107" w:rsidP="00B62816">
      <w:pPr>
        <w:jc w:val="both"/>
        <w:rPr>
          <w:rFonts w:ascii="Times New Roman" w:hAnsi="Times New Roman" w:cs="Times New Roman"/>
        </w:rPr>
      </w:pPr>
    </w:p>
    <w:p w14:paraId="1D407A0F" w14:textId="52DB68AF" w:rsidR="0096249E" w:rsidRPr="00B96A40" w:rsidRDefault="004907D8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Don’t overload</w:t>
      </w:r>
      <w:r w:rsidR="00686F9C" w:rsidRPr="00B96A40">
        <w:rPr>
          <w:rFonts w:ascii="Times New Roman" w:hAnsi="Times New Roman" w:cs="Times New Roman"/>
        </w:rPr>
        <w:t xml:space="preserve"> a circuit</w:t>
      </w:r>
      <w:r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9D60DF">
        <w:rPr>
          <w:rFonts w:ascii="Times New Roman" w:hAnsi="Times New Roman" w:cs="Times New Roman"/>
        </w:rPr>
        <w:t xml:space="preserve">If overload, the </w:t>
      </w:r>
      <w:r w:rsidR="009955A7" w:rsidRPr="00B96A40">
        <w:rPr>
          <w:rFonts w:ascii="Times New Roman" w:hAnsi="Times New Roman" w:cs="Times New Roman"/>
        </w:rPr>
        <w:t>actual power</w:t>
      </w:r>
      <w:r w:rsidR="006714C0" w:rsidRPr="00B96A40">
        <w:rPr>
          <w:rFonts w:ascii="Times New Roman" w:hAnsi="Times New Roman" w:cs="Times New Roman"/>
        </w:rPr>
        <w:t>, current and voltage</w:t>
      </w:r>
      <w:r w:rsidR="009955A7" w:rsidRPr="00B96A40">
        <w:rPr>
          <w:rFonts w:ascii="Times New Roman" w:hAnsi="Times New Roman" w:cs="Times New Roman"/>
        </w:rPr>
        <w:t xml:space="preserve"> </w:t>
      </w:r>
      <w:r w:rsidR="009D60DF">
        <w:rPr>
          <w:rFonts w:ascii="Times New Roman" w:hAnsi="Times New Roman" w:cs="Times New Roman"/>
        </w:rPr>
        <w:t>might</w:t>
      </w:r>
      <w:r w:rsidR="009955A7" w:rsidRPr="00B96A40">
        <w:rPr>
          <w:rFonts w:ascii="Times New Roman" w:hAnsi="Times New Roman" w:cs="Times New Roman"/>
        </w:rPr>
        <w:t xml:space="preserve"> exceed the rated</w:t>
      </w:r>
      <w:r w:rsidR="0096249E" w:rsidRPr="00B96A40">
        <w:rPr>
          <w:rFonts w:ascii="Times New Roman" w:hAnsi="Times New Roman" w:cs="Times New Roman"/>
        </w:rPr>
        <w:t xml:space="preserve"> value</w:t>
      </w:r>
      <w:r w:rsidR="009D60DF">
        <w:rPr>
          <w:rFonts w:ascii="Times New Roman" w:hAnsi="Times New Roman" w:cs="Times New Roman"/>
        </w:rPr>
        <w:t xml:space="preserve"> to cause fire</w:t>
      </w:r>
      <w:r w:rsidR="0096249E"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 xml:space="preserve">If you are unable to determine the rate values, consult with a person who can determine if the current circuit load exceeds the maximum recommended draws. </w:t>
      </w:r>
    </w:p>
    <w:p w14:paraId="5A3F2150" w14:textId="77777777" w:rsidR="00826D88" w:rsidRPr="00B96A40" w:rsidRDefault="00826D88" w:rsidP="00B62816">
      <w:pPr>
        <w:jc w:val="both"/>
        <w:rPr>
          <w:rFonts w:ascii="Times New Roman" w:hAnsi="Times New Roman" w:cs="Times New Roman"/>
        </w:rPr>
      </w:pPr>
    </w:p>
    <w:p w14:paraId="6C65AF8E" w14:textId="53BD0A80" w:rsidR="0016689F" w:rsidRPr="00B96A40" w:rsidRDefault="00073C15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Store</w:t>
      </w:r>
      <w:r w:rsidR="00826D88" w:rsidRPr="00B96A40">
        <w:rPr>
          <w:rFonts w:ascii="Times New Roman" w:hAnsi="Times New Roman" w:cs="Times New Roman"/>
        </w:rPr>
        <w:t xml:space="preserve"> </w:t>
      </w:r>
      <w:r w:rsidR="00826D88" w:rsidRPr="00B96A40">
        <w:rPr>
          <w:rFonts w:ascii="Times New Roman" w:hAnsi="Times New Roman" w:cs="Times New Roman" w:hint="eastAsia"/>
        </w:rPr>
        <w:t xml:space="preserve">flammable and explosive chemicals </w:t>
      </w:r>
      <w:r w:rsidRPr="00B96A40">
        <w:rPr>
          <w:rFonts w:ascii="Times New Roman" w:hAnsi="Times New Roman" w:cs="Times New Roman"/>
        </w:rPr>
        <w:t>away from electric devices</w:t>
      </w:r>
      <w:r w:rsidR="00826D88"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E40107" w:rsidRPr="00B96A40">
        <w:rPr>
          <w:rFonts w:ascii="Times New Roman" w:hAnsi="Times New Roman" w:cs="Times New Roman"/>
        </w:rPr>
        <w:t xml:space="preserve">The sparks generated </w:t>
      </w:r>
      <w:r w:rsidR="004A0F45" w:rsidRPr="00B96A40">
        <w:rPr>
          <w:rFonts w:ascii="Times New Roman" w:hAnsi="Times New Roman" w:cs="Times New Roman"/>
        </w:rPr>
        <w:t xml:space="preserve">by electric devices might cause fire or </w:t>
      </w:r>
      <w:r w:rsidR="00686F9C" w:rsidRPr="00B96A40">
        <w:rPr>
          <w:rFonts w:ascii="Times New Roman" w:hAnsi="Times New Roman" w:cs="Times New Roman"/>
        </w:rPr>
        <w:t xml:space="preserve">an </w:t>
      </w:r>
      <w:r w:rsidR="004A0F45" w:rsidRPr="00B96A40">
        <w:rPr>
          <w:rFonts w:ascii="Times New Roman" w:hAnsi="Times New Roman" w:cs="Times New Roman"/>
        </w:rPr>
        <w:t xml:space="preserve">explosion with </w:t>
      </w:r>
      <w:r w:rsidR="004A0F45" w:rsidRPr="00B96A40">
        <w:rPr>
          <w:rFonts w:ascii="Times New Roman" w:hAnsi="Times New Roman" w:cs="Times New Roman" w:hint="eastAsia"/>
        </w:rPr>
        <w:t>flammable and explosive chemicals</w:t>
      </w:r>
      <w:r w:rsidR="004A0F45" w:rsidRPr="00B96A40">
        <w:rPr>
          <w:rFonts w:ascii="Times New Roman" w:hAnsi="Times New Roman" w:cs="Times New Roman"/>
        </w:rPr>
        <w:t xml:space="preserve"> nearby.</w:t>
      </w:r>
      <w:r w:rsidR="00187403" w:rsidRPr="00B96A40">
        <w:rPr>
          <w:rFonts w:ascii="Times New Roman" w:hAnsi="Times New Roman" w:cs="Times New Roman"/>
        </w:rPr>
        <w:t xml:space="preserve"> </w:t>
      </w:r>
    </w:p>
    <w:p w14:paraId="4BB6AE9E" w14:textId="77777777" w:rsidR="0016689F" w:rsidRPr="00B96A40" w:rsidRDefault="0016689F" w:rsidP="00B62816">
      <w:pPr>
        <w:jc w:val="both"/>
        <w:rPr>
          <w:rFonts w:ascii="Times New Roman" w:hAnsi="Times New Roman" w:cs="Times New Roman"/>
        </w:rPr>
      </w:pPr>
    </w:p>
    <w:p w14:paraId="42EDDC72" w14:textId="32B05443" w:rsidR="00826D88" w:rsidRPr="00B96A40" w:rsidRDefault="00073C15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Make sure all electric dev</w:t>
      </w:r>
      <w:r w:rsidR="00686F9C" w:rsidRPr="00B96A40">
        <w:rPr>
          <w:rFonts w:ascii="Times New Roman" w:hAnsi="Times New Roman" w:cs="Times New Roman"/>
        </w:rPr>
        <w:t>ices are away from hot point sources (</w:t>
      </w:r>
      <w:r w:rsidR="00686F9C" w:rsidRPr="001A6773">
        <w:rPr>
          <w:rFonts w:ascii="Times New Roman" w:hAnsi="Times New Roman" w:cs="Times New Roman"/>
          <w:i/>
        </w:rPr>
        <w:t>i.e.</w:t>
      </w:r>
      <w:r w:rsidR="00686F9C" w:rsidRPr="00B96A40">
        <w:rPr>
          <w:rFonts w:ascii="Times New Roman" w:hAnsi="Times New Roman" w:cs="Times New Roman"/>
        </w:rPr>
        <w:t>, an open flame)</w:t>
      </w:r>
      <w:r w:rsidR="00E40107" w:rsidRPr="00B96A40">
        <w:rPr>
          <w:rFonts w:ascii="Times New Roman" w:hAnsi="Times New Roman" w:cs="Times New Roman"/>
        </w:rPr>
        <w:t xml:space="preserve"> to prevent melting and electrical </w:t>
      </w:r>
      <w:r w:rsidR="00686F9C" w:rsidRPr="00B96A40">
        <w:rPr>
          <w:rFonts w:ascii="Times New Roman" w:hAnsi="Times New Roman" w:cs="Times New Roman"/>
        </w:rPr>
        <w:t>fire.</w:t>
      </w:r>
    </w:p>
    <w:p w14:paraId="7239F572" w14:textId="4F69E433" w:rsidR="00AE4E42" w:rsidRPr="00B96A40" w:rsidRDefault="00AE4E42" w:rsidP="00B62816">
      <w:pPr>
        <w:jc w:val="both"/>
        <w:rPr>
          <w:rFonts w:ascii="Times New Roman" w:hAnsi="Times New Roman" w:cs="Times New Roman"/>
        </w:rPr>
      </w:pPr>
    </w:p>
    <w:p w14:paraId="655F821F" w14:textId="5DB2569B" w:rsidR="006714C0" w:rsidRPr="00B96A40" w:rsidRDefault="00AE4E42" w:rsidP="00B6281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>In case of electrical fire, leave the area first and call 911 immediately.</w:t>
      </w:r>
      <w:r w:rsidR="00187403" w:rsidRPr="00B96A40">
        <w:rPr>
          <w:rFonts w:ascii="Times New Roman" w:hAnsi="Times New Roman" w:cs="Times New Roman"/>
        </w:rPr>
        <w:t xml:space="preserve"> </w:t>
      </w:r>
      <w:r w:rsidRPr="00B96A40">
        <w:rPr>
          <w:rFonts w:ascii="Times New Roman" w:hAnsi="Times New Roman" w:cs="Times New Roman"/>
        </w:rPr>
        <w:t xml:space="preserve">Pull the most convenient </w:t>
      </w:r>
      <w:r w:rsidR="006714C0" w:rsidRPr="00B96A40">
        <w:rPr>
          <w:rFonts w:ascii="Times New Roman" w:hAnsi="Times New Roman" w:cs="Times New Roman"/>
        </w:rPr>
        <w:t>fire alarm and shut down the main power source if safe and possible.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714C0" w:rsidRPr="00B96A40">
        <w:rPr>
          <w:rFonts w:ascii="Times New Roman" w:hAnsi="Times New Roman" w:cs="Times New Roman"/>
        </w:rPr>
        <w:t xml:space="preserve">Never use water or </w:t>
      </w:r>
      <w:r w:rsidR="00DF64C1">
        <w:rPr>
          <w:rFonts w:ascii="Times New Roman" w:hAnsi="Times New Roman" w:cs="Times New Roman"/>
        </w:rPr>
        <w:t xml:space="preserve">a </w:t>
      </w:r>
      <w:r w:rsidR="006714C0" w:rsidRPr="00B96A40">
        <w:rPr>
          <w:rFonts w:ascii="Times New Roman" w:hAnsi="Times New Roman" w:cs="Times New Roman"/>
        </w:rPr>
        <w:t>conductive</w:t>
      </w:r>
      <w:r w:rsidR="006714C0" w:rsidRPr="00B96A40">
        <w:rPr>
          <w:rFonts w:ascii="Times New Roman" w:hAnsi="Times New Roman" w:cs="Times New Roman" w:hint="eastAsia"/>
        </w:rPr>
        <w:t xml:space="preserve"> </w:t>
      </w:r>
      <w:r w:rsidR="006714C0" w:rsidRPr="00B96A40">
        <w:rPr>
          <w:rFonts w:ascii="Times New Roman" w:hAnsi="Times New Roman" w:cs="Times New Roman"/>
        </w:rPr>
        <w:t>foam extinguisher.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714C0" w:rsidRPr="00B96A40">
        <w:rPr>
          <w:rFonts w:ascii="Times New Roman" w:hAnsi="Times New Roman" w:cs="Times New Roman"/>
        </w:rPr>
        <w:t xml:space="preserve">Use sand or </w:t>
      </w:r>
      <w:r w:rsidR="00DF64C1">
        <w:rPr>
          <w:rFonts w:ascii="Times New Roman" w:hAnsi="Times New Roman" w:cs="Times New Roman"/>
        </w:rPr>
        <w:t xml:space="preserve">a </w:t>
      </w:r>
      <w:r w:rsidR="006714C0" w:rsidRPr="00B96A40">
        <w:rPr>
          <w:rFonts w:ascii="Times New Roman" w:hAnsi="Times New Roman" w:cs="Times New Roman"/>
        </w:rPr>
        <w:t>carbon dioxide extinguisher instead.</w:t>
      </w:r>
    </w:p>
    <w:p w14:paraId="348A1DE3" w14:textId="1BACCE0F" w:rsidR="00AE4E42" w:rsidRPr="00B96A40" w:rsidRDefault="00AE4E42" w:rsidP="00B62816">
      <w:pPr>
        <w:jc w:val="both"/>
        <w:rPr>
          <w:rFonts w:ascii="Times New Roman" w:hAnsi="Times New Roman" w:cs="Times New Roman"/>
        </w:rPr>
      </w:pPr>
    </w:p>
    <w:p w14:paraId="6B29CA2F" w14:textId="39808CC2" w:rsidR="00FD7709" w:rsidRPr="00B96A40" w:rsidRDefault="00DE2B3E" w:rsidP="00686F9C">
      <w:pPr>
        <w:jc w:val="both"/>
        <w:rPr>
          <w:rFonts w:ascii="Times New Roman" w:hAnsi="Times New Roman" w:cs="Times New Roman"/>
          <w:b/>
        </w:rPr>
      </w:pPr>
      <w:r w:rsidRPr="00B96A40">
        <w:rPr>
          <w:rFonts w:ascii="Times New Roman" w:hAnsi="Times New Roman" w:cs="Times New Roman"/>
          <w:b/>
        </w:rPr>
        <w:t xml:space="preserve">Summary: </w:t>
      </w:r>
      <w:r w:rsidR="00686F9C" w:rsidRPr="00B96A40">
        <w:rPr>
          <w:rFonts w:ascii="Times New Roman" w:hAnsi="Times New Roman" w:cs="Times New Roman"/>
        </w:rPr>
        <w:t>E</w:t>
      </w:r>
      <w:r w:rsidR="00FC64CF" w:rsidRPr="00B96A40">
        <w:rPr>
          <w:rFonts w:ascii="Times New Roman" w:hAnsi="Times New Roman" w:cs="Times New Roman"/>
        </w:rPr>
        <w:t>lectrical devices</w:t>
      </w:r>
      <w:r w:rsidR="00686F9C" w:rsidRPr="00B96A40">
        <w:rPr>
          <w:rFonts w:ascii="Times New Roman" w:hAnsi="Times New Roman" w:cs="Times New Roman"/>
        </w:rPr>
        <w:t xml:space="preserve"> are everywhere</w:t>
      </w:r>
      <w:r w:rsidR="00FC64CF" w:rsidRPr="00B96A40">
        <w:rPr>
          <w:rFonts w:ascii="Times New Roman" w:hAnsi="Times New Roman" w:cs="Times New Roman"/>
        </w:rPr>
        <w:t xml:space="preserve"> in the lab</w:t>
      </w:r>
      <w:r w:rsidR="00686F9C" w:rsidRPr="00B96A40">
        <w:rPr>
          <w:rFonts w:ascii="Times New Roman" w:hAnsi="Times New Roman" w:cs="Times New Roman"/>
        </w:rPr>
        <w:t>oratory.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686F9C" w:rsidRPr="00B96A40">
        <w:rPr>
          <w:rFonts w:ascii="Times New Roman" w:hAnsi="Times New Roman" w:cs="Times New Roman"/>
        </w:rPr>
        <w:t xml:space="preserve">It is </w:t>
      </w:r>
      <w:r w:rsidR="00FC64CF" w:rsidRPr="00B96A40">
        <w:rPr>
          <w:rFonts w:ascii="Times New Roman" w:hAnsi="Times New Roman" w:cs="Times New Roman"/>
        </w:rPr>
        <w:t xml:space="preserve">essential to </w:t>
      </w:r>
      <w:r w:rsidR="00686F9C" w:rsidRPr="00B96A40">
        <w:rPr>
          <w:rFonts w:ascii="Times New Roman" w:hAnsi="Times New Roman" w:cs="Times New Roman"/>
        </w:rPr>
        <w:t>follow</w:t>
      </w:r>
      <w:r w:rsidRPr="00B96A40">
        <w:rPr>
          <w:rFonts w:ascii="Times New Roman" w:hAnsi="Times New Roman" w:cs="Times New Roman"/>
        </w:rPr>
        <w:t xml:space="preserve"> electrical safety</w:t>
      </w:r>
      <w:r w:rsidR="00FC64CF" w:rsidRPr="00B96A40">
        <w:rPr>
          <w:rFonts w:ascii="Times New Roman" w:hAnsi="Times New Roman" w:cs="Times New Roman"/>
        </w:rPr>
        <w:t xml:space="preserve"> principles t</w:t>
      </w:r>
      <w:r w:rsidR="00686F9C" w:rsidRPr="00B96A40">
        <w:rPr>
          <w:rFonts w:ascii="Times New Roman" w:hAnsi="Times New Roman" w:cs="Times New Roman"/>
        </w:rPr>
        <w:t xml:space="preserve">o prevent electrical shock, </w:t>
      </w:r>
      <w:r w:rsidR="00FC64CF" w:rsidRPr="00B96A40">
        <w:rPr>
          <w:rFonts w:ascii="Times New Roman" w:hAnsi="Times New Roman" w:cs="Times New Roman"/>
        </w:rPr>
        <w:t>electrical fire</w:t>
      </w:r>
      <w:r w:rsidR="00DF64C1">
        <w:rPr>
          <w:rFonts w:ascii="Times New Roman" w:hAnsi="Times New Roman" w:cs="Times New Roman"/>
        </w:rPr>
        <w:t>,</w:t>
      </w:r>
      <w:r w:rsidR="00FC64CF" w:rsidRPr="00B96A40">
        <w:rPr>
          <w:rFonts w:ascii="Times New Roman" w:hAnsi="Times New Roman" w:cs="Times New Roman"/>
        </w:rPr>
        <w:t xml:space="preserve"> or explosion.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FC64CF" w:rsidRPr="00B96A40">
        <w:rPr>
          <w:rFonts w:ascii="Times New Roman" w:hAnsi="Times New Roman" w:cs="Times New Roman"/>
        </w:rPr>
        <w:t xml:space="preserve">Be prepared about what </w:t>
      </w:r>
      <w:r w:rsidR="00686F9C" w:rsidRPr="00B96A40">
        <w:rPr>
          <w:rFonts w:ascii="Times New Roman" w:hAnsi="Times New Roman" w:cs="Times New Roman"/>
        </w:rPr>
        <w:t>steps should be taken</w:t>
      </w:r>
      <w:r w:rsidR="00FC64CF" w:rsidRPr="00B96A40">
        <w:rPr>
          <w:rFonts w:ascii="Times New Roman" w:hAnsi="Times New Roman" w:cs="Times New Roman"/>
        </w:rPr>
        <w:t xml:space="preserve"> in </w:t>
      </w:r>
      <w:r w:rsidR="00686F9C" w:rsidRPr="00B96A40">
        <w:rPr>
          <w:rFonts w:ascii="Times New Roman" w:hAnsi="Times New Roman" w:cs="Times New Roman"/>
        </w:rPr>
        <w:t xml:space="preserve">the </w:t>
      </w:r>
      <w:r w:rsidR="00FC64CF" w:rsidRPr="00B96A40">
        <w:rPr>
          <w:rFonts w:ascii="Times New Roman" w:hAnsi="Times New Roman" w:cs="Times New Roman"/>
        </w:rPr>
        <w:t>case of emergency.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C7355" w:rsidRPr="00B96A40">
        <w:rPr>
          <w:rFonts w:ascii="Times New Roman" w:hAnsi="Times New Roman" w:cs="Times New Roman"/>
        </w:rPr>
        <w:t>Identify and mark the location of fire extinguishers in the laboratory.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BC7355" w:rsidRPr="00B96A40">
        <w:rPr>
          <w:rFonts w:ascii="Times New Roman" w:hAnsi="Times New Roman" w:cs="Times New Roman"/>
        </w:rPr>
        <w:t>Be sure to use an extinguisher meant for a Class C fire.</w:t>
      </w:r>
      <w:r w:rsidR="00187403" w:rsidRPr="00B96A40">
        <w:rPr>
          <w:rFonts w:ascii="Times New Roman" w:hAnsi="Times New Roman" w:cs="Times New Roman"/>
        </w:rPr>
        <w:t xml:space="preserve"> </w:t>
      </w:r>
      <w:r w:rsidR="00FC64CF" w:rsidRPr="00B96A40">
        <w:rPr>
          <w:rFonts w:ascii="Times New Roman" w:hAnsi="Times New Roman" w:cs="Times New Roman"/>
        </w:rPr>
        <w:t xml:space="preserve">Always remember to be safe first and </w:t>
      </w:r>
      <w:r w:rsidR="00686F9C" w:rsidRPr="00B96A40">
        <w:rPr>
          <w:rFonts w:ascii="Times New Roman" w:hAnsi="Times New Roman" w:cs="Times New Roman"/>
        </w:rPr>
        <w:t xml:space="preserve">then </w:t>
      </w:r>
      <w:r w:rsidR="00FC64CF" w:rsidRPr="00B96A40">
        <w:rPr>
          <w:rFonts w:ascii="Times New Roman" w:hAnsi="Times New Roman" w:cs="Times New Roman"/>
        </w:rPr>
        <w:t xml:space="preserve">shut down the </w:t>
      </w:r>
      <w:r w:rsidR="00686F9C" w:rsidRPr="00B96A40">
        <w:rPr>
          <w:rFonts w:ascii="Times New Roman" w:hAnsi="Times New Roman" w:cs="Times New Roman"/>
        </w:rPr>
        <w:t xml:space="preserve">power to any electrical </w:t>
      </w:r>
      <w:r w:rsidR="00BC7355" w:rsidRPr="00B96A40">
        <w:rPr>
          <w:rFonts w:ascii="Times New Roman" w:hAnsi="Times New Roman" w:cs="Times New Roman"/>
        </w:rPr>
        <w:t xml:space="preserve">malfunctioning electrical </w:t>
      </w:r>
      <w:r w:rsidR="00686F9C" w:rsidRPr="00B96A40">
        <w:rPr>
          <w:rFonts w:ascii="Times New Roman" w:hAnsi="Times New Roman" w:cs="Times New Roman"/>
        </w:rPr>
        <w:t>devices</w:t>
      </w:r>
      <w:r w:rsidR="00BC7355" w:rsidRPr="00B96A40">
        <w:rPr>
          <w:rFonts w:ascii="Times New Roman" w:hAnsi="Times New Roman" w:cs="Times New Roman"/>
        </w:rPr>
        <w:t xml:space="preserve"> if it can be done in </w:t>
      </w:r>
      <w:r w:rsidR="00DF64C1">
        <w:rPr>
          <w:rFonts w:ascii="Times New Roman" w:hAnsi="Times New Roman" w:cs="Times New Roman"/>
        </w:rPr>
        <w:t xml:space="preserve">a </w:t>
      </w:r>
      <w:r w:rsidR="00BC7355" w:rsidRPr="00B96A40">
        <w:rPr>
          <w:rFonts w:ascii="Times New Roman" w:hAnsi="Times New Roman" w:cs="Times New Roman"/>
        </w:rPr>
        <w:t>safe manner</w:t>
      </w:r>
      <w:r w:rsidR="00FC64CF" w:rsidRPr="00B96A40">
        <w:rPr>
          <w:rFonts w:ascii="Times New Roman" w:hAnsi="Times New Roman" w:cs="Times New Roman"/>
        </w:rPr>
        <w:t>.</w:t>
      </w:r>
      <w:r w:rsidR="00187403" w:rsidRPr="00B96A40">
        <w:rPr>
          <w:rFonts w:ascii="Times New Roman" w:hAnsi="Times New Roman" w:cs="Times New Roman"/>
        </w:rPr>
        <w:t xml:space="preserve"> </w:t>
      </w:r>
    </w:p>
    <w:p w14:paraId="3D3E59CC" w14:textId="77777777" w:rsidR="00FD7709" w:rsidRPr="00B96A40" w:rsidRDefault="00FD7709" w:rsidP="00B62816">
      <w:pPr>
        <w:jc w:val="both"/>
        <w:rPr>
          <w:rFonts w:ascii="Times New Roman" w:hAnsi="Times New Roman" w:cs="Times New Roman"/>
        </w:rPr>
      </w:pPr>
    </w:p>
    <w:p w14:paraId="0B770438" w14:textId="10C7C8A1" w:rsidR="00A12866" w:rsidRPr="00B96A40" w:rsidRDefault="00FC64CF" w:rsidP="00B62816">
      <w:pPr>
        <w:jc w:val="both"/>
        <w:rPr>
          <w:rFonts w:ascii="Times New Roman" w:hAnsi="Times New Roman" w:cs="Times New Roman"/>
          <w:b/>
        </w:rPr>
      </w:pPr>
      <w:r w:rsidRPr="00B96A40">
        <w:rPr>
          <w:rFonts w:ascii="Times New Roman" w:hAnsi="Times New Roman" w:cs="Times New Roman"/>
          <w:b/>
        </w:rPr>
        <w:t>R</w:t>
      </w:r>
      <w:r w:rsidR="004F76AB" w:rsidRPr="00B96A40">
        <w:rPr>
          <w:rFonts w:ascii="Times New Roman" w:hAnsi="Times New Roman" w:cs="Times New Roman" w:hint="eastAsia"/>
          <w:b/>
        </w:rPr>
        <w:t>eference</w:t>
      </w:r>
      <w:r w:rsidRPr="00B96A40">
        <w:rPr>
          <w:rFonts w:ascii="Times New Roman" w:hAnsi="Times New Roman" w:cs="Times New Roman"/>
          <w:b/>
        </w:rPr>
        <w:t>s</w:t>
      </w:r>
      <w:r w:rsidR="004F76AB" w:rsidRPr="00B96A40">
        <w:rPr>
          <w:rFonts w:ascii="Times New Roman" w:hAnsi="Times New Roman" w:cs="Times New Roman" w:hint="eastAsia"/>
          <w:b/>
        </w:rPr>
        <w:t>：</w:t>
      </w:r>
    </w:p>
    <w:p w14:paraId="761593DA" w14:textId="210D4F7C" w:rsidR="00B62816" w:rsidRPr="00B96A40" w:rsidRDefault="00B26EDD" w:rsidP="00B62816">
      <w:pPr>
        <w:pStyle w:val="Heading1"/>
        <w:shd w:val="clear" w:color="auto" w:fill="FFFFFF"/>
        <w:spacing w:before="150" w:after="75" w:line="264" w:lineRule="atLeast"/>
        <w:jc w:val="both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B96A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1</w:t>
      </w:r>
      <w:r w:rsidR="00BC7355" w:rsidRPr="00B96A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.</w:t>
      </w:r>
      <w:r w:rsidR="00BC7355" w:rsidRPr="00B96A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ab/>
      </w:r>
      <w:r w:rsidRPr="00B96A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Electrical Safety in the Lab, 2009, Lab Manager. </w:t>
      </w:r>
      <w:proofErr w:type="gramStart"/>
      <w:r w:rsidRPr="00B96A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at</w:t>
      </w:r>
      <w:proofErr w:type="gramEnd"/>
      <w:r w:rsidRPr="00B96A40">
        <w:rPr>
          <w:rFonts w:ascii="Times New Roman" w:hAnsi="Times New Roman" w:cs="Times New Roman"/>
          <w:sz w:val="24"/>
          <w:szCs w:val="24"/>
        </w:rPr>
        <w:t xml:space="preserve"> </w:t>
      </w:r>
      <w:r w:rsidR="00B62816" w:rsidRPr="00B96A40">
        <w:rPr>
          <w:rFonts w:ascii="Times New Roman" w:hAnsi="Times New Roman" w:cs="Times New Roman"/>
          <w:bCs w:val="0"/>
          <w:kern w:val="0"/>
          <w:sz w:val="24"/>
          <w:szCs w:val="24"/>
        </w:rPr>
        <w:fldChar w:fldCharType="begin"/>
      </w:r>
      <w:r w:rsidR="00B62816" w:rsidRPr="00B96A40">
        <w:rPr>
          <w:rFonts w:ascii="Times New Roman" w:hAnsi="Times New Roman" w:cs="Times New Roman"/>
          <w:bCs w:val="0"/>
          <w:kern w:val="0"/>
          <w:sz w:val="24"/>
          <w:szCs w:val="24"/>
        </w:rPr>
        <w:instrText xml:space="preserve"> HYPERLINK "</w:instrText>
      </w:r>
    </w:p>
    <w:p w14:paraId="34D5FFF7" w14:textId="76AA437F" w:rsidR="00B62816" w:rsidRPr="00B96A40" w:rsidRDefault="00B62816" w:rsidP="00B62816">
      <w:pPr>
        <w:pStyle w:val="Heading1"/>
        <w:shd w:val="clear" w:color="auto" w:fill="FFFFFF"/>
        <w:spacing w:before="150" w:after="75" w:line="264" w:lineRule="atLeast"/>
        <w:jc w:val="both"/>
        <w:rPr>
          <w:rStyle w:val="Hyperlink"/>
          <w:rFonts w:ascii="Times New Roman" w:hAnsi="Times New Roman" w:cs="Times New Roman"/>
          <w:bCs w:val="0"/>
          <w:kern w:val="0"/>
          <w:sz w:val="24"/>
          <w:szCs w:val="24"/>
        </w:rPr>
      </w:pPr>
      <w:r w:rsidRPr="00B96A40">
        <w:rPr>
          <w:rFonts w:ascii="Times New Roman" w:hAnsi="Times New Roman" w:cs="Times New Roman"/>
          <w:sz w:val="24"/>
          <w:szCs w:val="24"/>
        </w:rPr>
        <w:instrText>http://www.labmanager.com/lab-health-and-safety/2009/11/electrical-safety-in-the-lab?fw1pk=2#.V7DGYT4rJcw</w:instrText>
      </w:r>
      <w:r w:rsidRPr="00B96A40">
        <w:rPr>
          <w:rFonts w:ascii="Times New Roman" w:hAnsi="Times New Roman" w:cs="Times New Roman"/>
          <w:bCs w:val="0"/>
          <w:kern w:val="0"/>
          <w:sz w:val="24"/>
          <w:szCs w:val="24"/>
        </w:rPr>
        <w:instrText xml:space="preserve">" </w:instrText>
      </w:r>
      <w:r w:rsidRPr="00B96A40">
        <w:rPr>
          <w:rFonts w:ascii="Times New Roman" w:hAnsi="Times New Roman" w:cs="Times New Roman"/>
          <w:bCs w:val="0"/>
          <w:kern w:val="0"/>
          <w:sz w:val="24"/>
          <w:szCs w:val="24"/>
        </w:rPr>
        <w:fldChar w:fldCharType="separate"/>
      </w:r>
    </w:p>
    <w:p w14:paraId="2D7DF149" w14:textId="10C9849E" w:rsidR="004F76AB" w:rsidRPr="00B96A40" w:rsidRDefault="00B62816" w:rsidP="00B62816">
      <w:pPr>
        <w:jc w:val="both"/>
        <w:rPr>
          <w:rFonts w:ascii="Times New Roman" w:hAnsi="Times New Roman" w:cs="Times New Roman"/>
        </w:rPr>
      </w:pPr>
      <w:r w:rsidRPr="00B96A40">
        <w:rPr>
          <w:rStyle w:val="Hyperlink"/>
          <w:rFonts w:ascii="Times New Roman" w:hAnsi="Times New Roman" w:cs="Times New Roman"/>
        </w:rPr>
        <w:t>http://www.labmanager.com/lab-health-and-safety/2009/11/electrical-safety-in-the-lab?fw1pk=2#.V7DGYT4rJcw</w:t>
      </w:r>
      <w:r w:rsidRPr="00B96A40">
        <w:rPr>
          <w:rFonts w:ascii="Times New Roman" w:hAnsi="Times New Roman" w:cs="Times New Roman"/>
          <w:bCs/>
        </w:rPr>
        <w:fldChar w:fldCharType="end"/>
      </w:r>
    </w:p>
    <w:p w14:paraId="66D38D4C" w14:textId="77777777" w:rsidR="00B26EDD" w:rsidRPr="00B96A40" w:rsidRDefault="00B26EDD" w:rsidP="00B62816">
      <w:pPr>
        <w:jc w:val="both"/>
        <w:rPr>
          <w:rFonts w:ascii="Times New Roman" w:hAnsi="Times New Roman" w:cs="Times New Roman"/>
        </w:rPr>
      </w:pPr>
    </w:p>
    <w:p w14:paraId="4B337589" w14:textId="6C7AF6B4" w:rsidR="00B26EDD" w:rsidRPr="00B96A40" w:rsidRDefault="00B26EDD" w:rsidP="00B62816">
      <w:pPr>
        <w:jc w:val="both"/>
        <w:rPr>
          <w:rFonts w:ascii="Times New Roman" w:hAnsi="Times New Roman" w:cs="Times New Roman"/>
        </w:rPr>
      </w:pPr>
      <w:r w:rsidRPr="00B96A40">
        <w:rPr>
          <w:rFonts w:ascii="Times New Roman" w:hAnsi="Times New Roman" w:cs="Times New Roman"/>
        </w:rPr>
        <w:t xml:space="preserve">2. Electrical Safety in the Laboratory, Environmental Health &amp; Center, the University of Iowa. </w:t>
      </w:r>
      <w:proofErr w:type="gramStart"/>
      <w:r w:rsidRPr="00B96A40">
        <w:rPr>
          <w:rFonts w:ascii="Times New Roman" w:hAnsi="Times New Roman" w:cs="Times New Roman"/>
        </w:rPr>
        <w:t>at</w:t>
      </w:r>
      <w:proofErr w:type="gramEnd"/>
    </w:p>
    <w:p w14:paraId="3956AC1B" w14:textId="1030EA68" w:rsidR="004F76AB" w:rsidRDefault="005E6E4B" w:rsidP="00B62816">
      <w:pPr>
        <w:jc w:val="both"/>
        <w:rPr>
          <w:rStyle w:val="Hyperlink"/>
          <w:rFonts w:ascii="Times New Roman" w:hAnsi="Times New Roman" w:cs="Times New Roman"/>
        </w:rPr>
      </w:pPr>
      <w:hyperlink r:id="rId6" w:history="1">
        <w:r w:rsidR="004F76AB" w:rsidRPr="00B96A40">
          <w:rPr>
            <w:rStyle w:val="Hyperlink"/>
            <w:rFonts w:ascii="Times New Roman" w:hAnsi="Times New Roman" w:cs="Times New Roman"/>
          </w:rPr>
          <w:t>https://ehs.research.uiowa.edu/electrical-safety-laboratory</w:t>
        </w:r>
      </w:hyperlink>
    </w:p>
    <w:p w14:paraId="49349A71" w14:textId="77777777" w:rsidR="00CF2BC5" w:rsidRDefault="00CF2BC5" w:rsidP="00B62816">
      <w:pPr>
        <w:jc w:val="both"/>
        <w:rPr>
          <w:rStyle w:val="Hyperlink"/>
          <w:rFonts w:ascii="Times New Roman" w:hAnsi="Times New Roman" w:cs="Times New Roman"/>
        </w:rPr>
      </w:pPr>
    </w:p>
    <w:p w14:paraId="0215BB6B" w14:textId="3B61A94B" w:rsidR="00CF2BC5" w:rsidRPr="00B96A40" w:rsidRDefault="00CF2BC5" w:rsidP="00CF2BC5">
      <w:pPr>
        <w:rPr>
          <w:rFonts w:ascii="Times New Roman" w:hAnsi="Times New Roman" w:cs="Times New Roman"/>
        </w:rPr>
      </w:pPr>
      <w:r w:rsidRPr="00CF2BC5">
        <w:rPr>
          <w:rStyle w:val="Hyperlink"/>
          <w:rFonts w:ascii="Times New Roman" w:hAnsi="Times New Roman" w:cs="Times New Roman"/>
          <w:color w:val="auto"/>
          <w:u w:val="none"/>
        </w:rPr>
        <w:t>3.</w:t>
      </w: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CF2BC5">
        <w:rPr>
          <w:rStyle w:val="Hyperlink"/>
          <w:rFonts w:ascii="Times New Roman" w:hAnsi="Times New Roman" w:cs="Times New Roman"/>
          <w:color w:val="auto"/>
          <w:u w:val="none"/>
        </w:rPr>
        <w:t xml:space="preserve">How to Use a Fire </w:t>
      </w:r>
      <w:proofErr w:type="spellStart"/>
      <w:r w:rsidRPr="00CF2BC5">
        <w:rPr>
          <w:rStyle w:val="Hyperlink"/>
          <w:rFonts w:ascii="Times New Roman" w:hAnsi="Times New Roman" w:cs="Times New Roman"/>
          <w:color w:val="auto"/>
          <w:u w:val="none"/>
        </w:rPr>
        <w:t>Extinguishe</w:t>
      </w:r>
      <w:proofErr w:type="spellEnd"/>
      <w:r w:rsidRPr="00CF2BC5">
        <w:rPr>
          <w:rStyle w:val="Hyperlink"/>
          <w:rFonts w:ascii="Times New Roman" w:hAnsi="Times New Roman" w:cs="Times New Roman"/>
          <w:color w:val="auto"/>
          <w:u w:val="none"/>
        </w:rPr>
        <w:t>, 2013, Many Skills, Survival.</w:t>
      </w:r>
      <w:r w:rsidRPr="00CF2BC5">
        <w:rPr>
          <w:rStyle w:val="Hyperlink"/>
          <w:rFonts w:ascii="Times New Roman" w:hAnsi="Times New Roman" w:cs="Times New Roman"/>
          <w:color w:val="auto"/>
        </w:rPr>
        <w:t xml:space="preserve"> </w:t>
      </w:r>
      <w:proofErr w:type="gramStart"/>
      <w:r w:rsidRPr="00CF2BC5">
        <w:rPr>
          <w:rStyle w:val="Hyperlink"/>
          <w:rFonts w:ascii="Times New Roman" w:hAnsi="Times New Roman" w:cs="Times New Roman"/>
          <w:color w:val="auto"/>
          <w:u w:val="none"/>
        </w:rPr>
        <w:t>at</w:t>
      </w:r>
      <w:proofErr w:type="gramEnd"/>
      <w:r w:rsidRPr="00CF2BC5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CF2BC5">
        <w:rPr>
          <w:rStyle w:val="Hyperlink"/>
          <w:rFonts w:ascii="Times New Roman" w:hAnsi="Times New Roman" w:cs="Times New Roman"/>
        </w:rPr>
        <w:t>http://www.artofmanliness.com/2013/01/23/how-to-use-a-fire-extinguisher/</w:t>
      </w:r>
    </w:p>
    <w:p w14:paraId="294A4307" w14:textId="2BF8D6C2" w:rsidR="004F76AB" w:rsidRPr="00B96A40" w:rsidRDefault="004F76AB" w:rsidP="00CF2BC5">
      <w:pPr>
        <w:rPr>
          <w:rFonts w:ascii="Times New Roman" w:hAnsi="Times New Roman" w:cs="Times New Roman"/>
        </w:rPr>
      </w:pPr>
    </w:p>
    <w:sectPr w:rsidR="004F76AB" w:rsidRPr="00B96A40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CC378EB"/>
    <w:multiLevelType w:val="hybridMultilevel"/>
    <w:tmpl w:val="0E1CB07C"/>
    <w:lvl w:ilvl="0" w:tplc="0D1E801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8F"/>
    <w:rsid w:val="00073C15"/>
    <w:rsid w:val="001106C2"/>
    <w:rsid w:val="001451F0"/>
    <w:rsid w:val="00157B42"/>
    <w:rsid w:val="0016187D"/>
    <w:rsid w:val="00162D99"/>
    <w:rsid w:val="0016689F"/>
    <w:rsid w:val="00187403"/>
    <w:rsid w:val="0019078F"/>
    <w:rsid w:val="001A6773"/>
    <w:rsid w:val="001F616D"/>
    <w:rsid w:val="002152CD"/>
    <w:rsid w:val="00331F78"/>
    <w:rsid w:val="00352BD6"/>
    <w:rsid w:val="003818C4"/>
    <w:rsid w:val="003C5006"/>
    <w:rsid w:val="0043453B"/>
    <w:rsid w:val="004453E8"/>
    <w:rsid w:val="004907D8"/>
    <w:rsid w:val="004A0F45"/>
    <w:rsid w:val="004B2C85"/>
    <w:rsid w:val="004B37D4"/>
    <w:rsid w:val="004F76AB"/>
    <w:rsid w:val="00540709"/>
    <w:rsid w:val="00586474"/>
    <w:rsid w:val="005D7F17"/>
    <w:rsid w:val="005E6E4B"/>
    <w:rsid w:val="006261F3"/>
    <w:rsid w:val="006714C0"/>
    <w:rsid w:val="00686F9C"/>
    <w:rsid w:val="00784047"/>
    <w:rsid w:val="007E1771"/>
    <w:rsid w:val="007F4005"/>
    <w:rsid w:val="00826D88"/>
    <w:rsid w:val="008925B4"/>
    <w:rsid w:val="00920588"/>
    <w:rsid w:val="0096249E"/>
    <w:rsid w:val="009955A7"/>
    <w:rsid w:val="009D60DF"/>
    <w:rsid w:val="00A12866"/>
    <w:rsid w:val="00A86E46"/>
    <w:rsid w:val="00AE4E42"/>
    <w:rsid w:val="00AF6E7F"/>
    <w:rsid w:val="00B26EDD"/>
    <w:rsid w:val="00B62816"/>
    <w:rsid w:val="00B7660D"/>
    <w:rsid w:val="00B96A40"/>
    <w:rsid w:val="00BC7355"/>
    <w:rsid w:val="00BE2848"/>
    <w:rsid w:val="00C66259"/>
    <w:rsid w:val="00CD12BF"/>
    <w:rsid w:val="00CF2BC5"/>
    <w:rsid w:val="00D01641"/>
    <w:rsid w:val="00D55E89"/>
    <w:rsid w:val="00D675A3"/>
    <w:rsid w:val="00DE2B3E"/>
    <w:rsid w:val="00DF64C1"/>
    <w:rsid w:val="00E40107"/>
    <w:rsid w:val="00E803B0"/>
    <w:rsid w:val="00EC6E3B"/>
    <w:rsid w:val="00ED11ED"/>
    <w:rsid w:val="00F20A94"/>
    <w:rsid w:val="00F3234F"/>
    <w:rsid w:val="00F82AE5"/>
    <w:rsid w:val="00FB14F6"/>
    <w:rsid w:val="00FC64CF"/>
    <w:rsid w:val="00FD4A63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A64BF7D1-27EF-4779-AD02-53DCAE1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character" w:customStyle="1" w:styleId="blackten">
    <w:name w:val="blackten"/>
    <w:basedOn w:val="DefaultParagraphFont"/>
    <w:rsid w:val="00B628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40"/>
    <w:rPr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hs.research.uiowa.edu/electrical-safety-laborato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Jingyao Chen</dc:creator>
  <cp:lastModifiedBy>Rob Rioux</cp:lastModifiedBy>
  <cp:revision>3</cp:revision>
  <dcterms:created xsi:type="dcterms:W3CDTF">2016-09-27T19:39:00Z</dcterms:created>
  <dcterms:modified xsi:type="dcterms:W3CDTF">2016-10-18T15:24:00Z</dcterms:modified>
</cp:coreProperties>
</file>