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01CC7" w14:textId="04C4E04E" w:rsidR="00E97F7A" w:rsidRPr="001A467D" w:rsidRDefault="005A61DA" w:rsidP="001A467D">
      <w:pPr>
        <w:spacing w:after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  <w:b/>
        </w:rPr>
        <w:t>Overview</w:t>
      </w:r>
    </w:p>
    <w:p w14:paraId="03FF2725" w14:textId="77777777" w:rsidR="00E97F7A" w:rsidRDefault="00E97F7A">
      <w:pPr>
        <w:spacing w:after="0"/>
        <w:rPr>
          <w:rFonts w:ascii="Times New Roman" w:hAnsi="Times New Roman"/>
        </w:rPr>
      </w:pPr>
    </w:p>
    <w:p w14:paraId="4D2CF188" w14:textId="5A15738F" w:rsidR="00E97F7A" w:rsidRPr="00E97F7A" w:rsidRDefault="00E97F7A">
      <w:pPr>
        <w:spacing w:after="0"/>
        <w:rPr>
          <w:rFonts w:ascii="Times New Roman" w:hAnsi="Times New Roman"/>
        </w:rPr>
      </w:pPr>
      <w:r w:rsidRPr="00E97F7A">
        <w:rPr>
          <w:rFonts w:ascii="Times New Roman" w:hAnsi="Times New Roman"/>
        </w:rPr>
        <w:t xml:space="preserve">Source: </w:t>
      </w:r>
      <w:proofErr w:type="spellStart"/>
      <w:r w:rsidRPr="00E97F7A">
        <w:rPr>
          <w:rFonts w:ascii="Times New Roman" w:hAnsi="Times New Roman"/>
        </w:rPr>
        <w:t>Vy</w:t>
      </w:r>
      <w:proofErr w:type="spellEnd"/>
      <w:r w:rsidRPr="00E97F7A">
        <w:rPr>
          <w:rFonts w:ascii="Times New Roman" w:hAnsi="Times New Roman"/>
        </w:rPr>
        <w:t xml:space="preserve"> M. Dong and Diane Le, Department of Chemistry, University of California, Irvine, CA</w:t>
      </w:r>
    </w:p>
    <w:p w14:paraId="5DDF569F" w14:textId="0FDDC23E" w:rsidR="005A61DA" w:rsidRPr="001A467D" w:rsidRDefault="005A61DA" w:rsidP="001A467D">
      <w:pPr>
        <w:spacing w:after="0"/>
        <w:rPr>
          <w:rFonts w:ascii="Times New Roman" w:hAnsi="Times New Roman" w:cs="Times New Roman"/>
        </w:rPr>
      </w:pPr>
    </w:p>
    <w:p w14:paraId="5C0B012E" w14:textId="0BDE6A8F" w:rsidR="00302A76" w:rsidRPr="001A467D" w:rsidRDefault="004D3A06">
      <w:pPr>
        <w:spacing w:after="0"/>
        <w:rPr>
          <w:rFonts w:ascii="Times New Roman" w:hAnsi="Times New Roman" w:cs="Times New Roman"/>
        </w:rPr>
      </w:pPr>
      <w:r w:rsidRPr="001A467D">
        <w:rPr>
          <w:rFonts w:ascii="Times New Roman" w:hAnsi="Times New Roman"/>
        </w:rPr>
        <w:t>Merrifield’s solid</w:t>
      </w:r>
      <w:r w:rsidR="00F22BA3" w:rsidRPr="001A467D">
        <w:rPr>
          <w:rFonts w:ascii="Times New Roman" w:hAnsi="Times New Roman"/>
        </w:rPr>
        <w:t>-</w:t>
      </w:r>
      <w:r w:rsidRPr="001A467D">
        <w:rPr>
          <w:rFonts w:ascii="Times New Roman" w:hAnsi="Times New Roman"/>
        </w:rPr>
        <w:t xml:space="preserve">phase synthesis is a Nobel Prize winning invention </w:t>
      </w:r>
      <w:r w:rsidR="007458D5" w:rsidRPr="001A467D">
        <w:rPr>
          <w:rFonts w:ascii="Times New Roman" w:hAnsi="Times New Roman" w:cs="Times New Roman"/>
        </w:rPr>
        <w:t xml:space="preserve">where </w:t>
      </w:r>
      <w:r w:rsidR="007C1711" w:rsidRPr="001A467D">
        <w:rPr>
          <w:rFonts w:ascii="Times New Roman" w:hAnsi="Times New Roman" w:cs="Times New Roman"/>
        </w:rPr>
        <w:t xml:space="preserve">a </w:t>
      </w:r>
      <w:r w:rsidRPr="001A467D">
        <w:rPr>
          <w:rFonts w:ascii="Times New Roman" w:hAnsi="Times New Roman" w:cs="Times New Roman"/>
        </w:rPr>
        <w:t xml:space="preserve">reactant </w:t>
      </w:r>
      <w:r w:rsidR="007458D5" w:rsidRPr="001A467D">
        <w:rPr>
          <w:rFonts w:ascii="Times New Roman" w:hAnsi="Times New Roman" w:cs="Times New Roman"/>
        </w:rPr>
        <w:t xml:space="preserve">molecule </w:t>
      </w:r>
      <w:r w:rsidRPr="001A467D">
        <w:rPr>
          <w:rFonts w:ascii="Times New Roman" w:hAnsi="Times New Roman" w:cs="Times New Roman"/>
        </w:rPr>
        <w:t>is</w:t>
      </w:r>
      <w:r w:rsidR="007458D5" w:rsidRPr="001A467D">
        <w:rPr>
          <w:rFonts w:ascii="Times New Roman" w:hAnsi="Times New Roman" w:cs="Times New Roman"/>
        </w:rPr>
        <w:t xml:space="preserve"> bound on a</w:t>
      </w:r>
      <w:r w:rsidR="00E548E3" w:rsidRPr="001A467D">
        <w:rPr>
          <w:rFonts w:ascii="Times New Roman" w:hAnsi="Times New Roman" w:cs="Times New Roman"/>
        </w:rPr>
        <w:t xml:space="preserve"> solid support</w:t>
      </w:r>
      <w:r w:rsidRPr="001A467D">
        <w:rPr>
          <w:rFonts w:ascii="Times New Roman" w:hAnsi="Times New Roman" w:cs="Times New Roman"/>
        </w:rPr>
        <w:t xml:space="preserve"> and </w:t>
      </w:r>
      <w:r w:rsidR="00626BEB" w:rsidRPr="001A467D">
        <w:rPr>
          <w:rFonts w:ascii="Times New Roman" w:hAnsi="Times New Roman" w:cs="Times New Roman"/>
        </w:rPr>
        <w:t>undergoes successive chemical reactions</w:t>
      </w:r>
      <w:r w:rsidR="00E548E3" w:rsidRPr="001A467D">
        <w:rPr>
          <w:rFonts w:ascii="Times New Roman" w:hAnsi="Times New Roman" w:cs="Times New Roman"/>
        </w:rPr>
        <w:t xml:space="preserve"> to form </w:t>
      </w:r>
      <w:r w:rsidR="00A447F4" w:rsidRPr="001A467D">
        <w:rPr>
          <w:rFonts w:ascii="Times New Roman" w:hAnsi="Times New Roman" w:cs="Times New Roman"/>
        </w:rPr>
        <w:t>a</w:t>
      </w:r>
      <w:r w:rsidR="00E548E3" w:rsidRPr="001A467D">
        <w:rPr>
          <w:rFonts w:ascii="Times New Roman" w:hAnsi="Times New Roman" w:cs="Times New Roman"/>
        </w:rPr>
        <w:t xml:space="preserve"> desired compound</w:t>
      </w:r>
      <w:r w:rsidR="007458D5" w:rsidRPr="001A467D">
        <w:rPr>
          <w:rFonts w:ascii="Times New Roman" w:hAnsi="Times New Roman" w:cs="Times New Roman"/>
        </w:rPr>
        <w:t>. When the molecules are bound to a solid support, excess reagents and byproducts can be removed by washing away the impurities</w:t>
      </w:r>
      <w:r w:rsidR="009A203E" w:rsidRPr="001A467D">
        <w:rPr>
          <w:rFonts w:ascii="Times New Roman" w:hAnsi="Times New Roman" w:cs="Times New Roman"/>
        </w:rPr>
        <w:t xml:space="preserve">, </w:t>
      </w:r>
      <w:r w:rsidR="007458D5" w:rsidRPr="001A467D">
        <w:rPr>
          <w:rFonts w:ascii="Times New Roman" w:hAnsi="Times New Roman" w:cs="Times New Roman"/>
        </w:rPr>
        <w:t xml:space="preserve">while the </w:t>
      </w:r>
      <w:r w:rsidR="009A203E" w:rsidRPr="001A467D">
        <w:rPr>
          <w:rFonts w:ascii="Times New Roman" w:hAnsi="Times New Roman" w:cs="Times New Roman"/>
        </w:rPr>
        <w:t xml:space="preserve">target </w:t>
      </w:r>
      <w:r w:rsidR="007458D5" w:rsidRPr="001A467D">
        <w:rPr>
          <w:rFonts w:ascii="Times New Roman" w:hAnsi="Times New Roman" w:cs="Times New Roman"/>
        </w:rPr>
        <w:t>compound remains bound to t</w:t>
      </w:r>
      <w:r w:rsidR="00643A82" w:rsidRPr="001A467D">
        <w:rPr>
          <w:rFonts w:ascii="Times New Roman" w:hAnsi="Times New Roman" w:cs="Times New Roman"/>
        </w:rPr>
        <w:t xml:space="preserve">he resin. Specifically, we will </w:t>
      </w:r>
      <w:r w:rsidR="00146E85" w:rsidRPr="001A467D">
        <w:rPr>
          <w:rFonts w:ascii="Times New Roman" w:hAnsi="Times New Roman" w:cs="Times New Roman"/>
        </w:rPr>
        <w:t>showcase</w:t>
      </w:r>
      <w:r w:rsidR="00643A82" w:rsidRPr="001A467D">
        <w:rPr>
          <w:rFonts w:ascii="Times New Roman" w:hAnsi="Times New Roman" w:cs="Times New Roman"/>
        </w:rPr>
        <w:t xml:space="preserve"> an example of </w:t>
      </w:r>
      <w:r w:rsidR="007458D5" w:rsidRPr="001A467D">
        <w:rPr>
          <w:rFonts w:ascii="Times New Roman" w:hAnsi="Times New Roman" w:cs="Times New Roman"/>
        </w:rPr>
        <w:t>solid</w:t>
      </w:r>
      <w:r w:rsidR="00F22BA3" w:rsidRPr="001A467D">
        <w:rPr>
          <w:rFonts w:ascii="Times New Roman" w:hAnsi="Times New Roman" w:cs="Times New Roman"/>
        </w:rPr>
        <w:t>-</w:t>
      </w:r>
      <w:r w:rsidR="007458D5" w:rsidRPr="001A467D">
        <w:rPr>
          <w:rFonts w:ascii="Times New Roman" w:hAnsi="Times New Roman" w:cs="Times New Roman"/>
        </w:rPr>
        <w:t xml:space="preserve">phase peptide synthesis (SPPS) to </w:t>
      </w:r>
      <w:r w:rsidR="00643A82" w:rsidRPr="001A467D">
        <w:rPr>
          <w:rFonts w:ascii="Times New Roman" w:hAnsi="Times New Roman" w:cs="Times New Roman"/>
        </w:rPr>
        <w:t>demonstrate this concept.</w:t>
      </w:r>
    </w:p>
    <w:p w14:paraId="2D391F5F" w14:textId="77777777" w:rsidR="006C512D" w:rsidRPr="001A467D" w:rsidRDefault="006C512D">
      <w:pPr>
        <w:spacing w:after="0"/>
        <w:rPr>
          <w:rFonts w:ascii="Times New Roman" w:hAnsi="Times New Roman" w:cs="Times New Roman"/>
        </w:rPr>
      </w:pPr>
    </w:p>
    <w:p w14:paraId="03755B4E" w14:textId="24F830C3" w:rsidR="005A61DA" w:rsidRPr="001A467D" w:rsidRDefault="005A61DA" w:rsidP="001A467D">
      <w:pPr>
        <w:spacing w:after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  <w:b/>
          <w:szCs w:val="28"/>
        </w:rPr>
        <w:t>Principles</w:t>
      </w:r>
    </w:p>
    <w:p w14:paraId="411CB9F1" w14:textId="77777777" w:rsidR="00E97F7A" w:rsidRDefault="00E97F7A">
      <w:pPr>
        <w:spacing w:after="0"/>
        <w:rPr>
          <w:rFonts w:ascii="Times New Roman" w:hAnsi="Times New Roman" w:cs="Times New Roman"/>
        </w:rPr>
      </w:pPr>
    </w:p>
    <w:p w14:paraId="483C6001" w14:textId="60737F88" w:rsidR="00F074E2" w:rsidRPr="001A467D" w:rsidRDefault="00643A82">
      <w:pPr>
        <w:spacing w:after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Solid</w:t>
      </w:r>
      <w:r w:rsidR="00F22BA3" w:rsidRPr="001A467D">
        <w:rPr>
          <w:rFonts w:ascii="Times New Roman" w:hAnsi="Times New Roman" w:cs="Times New Roman"/>
        </w:rPr>
        <w:t>-</w:t>
      </w:r>
      <w:r w:rsidRPr="001A467D">
        <w:rPr>
          <w:rFonts w:ascii="Times New Roman" w:hAnsi="Times New Roman" w:cs="Times New Roman"/>
        </w:rPr>
        <w:t xml:space="preserve">phase synthesis is a method used to </w:t>
      </w:r>
      <w:r w:rsidR="00E548E3" w:rsidRPr="001A467D">
        <w:rPr>
          <w:rFonts w:ascii="Times New Roman" w:hAnsi="Times New Roman" w:cs="Times New Roman"/>
        </w:rPr>
        <w:t>streamline the synthesis of molecules</w:t>
      </w:r>
      <w:r w:rsidRPr="001A467D">
        <w:rPr>
          <w:rFonts w:ascii="Times New Roman" w:hAnsi="Times New Roman" w:cs="Times New Roman"/>
        </w:rPr>
        <w:t>. It is often used in combinatorial chemistry</w:t>
      </w:r>
      <w:r w:rsidR="007E0692" w:rsidRPr="001A467D">
        <w:rPr>
          <w:rFonts w:ascii="Times New Roman" w:hAnsi="Times New Roman" w:cs="Times New Roman"/>
        </w:rPr>
        <w:t xml:space="preserve"> </w:t>
      </w:r>
      <w:r w:rsidR="00DC10B9">
        <w:rPr>
          <w:rFonts w:ascii="Times New Roman" w:hAnsi="Times New Roman" w:cs="Times New Roman"/>
        </w:rPr>
        <w:t>(</w:t>
      </w:r>
      <w:r w:rsidR="007E0692" w:rsidRPr="001A467D">
        <w:rPr>
          <w:rFonts w:ascii="Times New Roman" w:hAnsi="Times New Roman" w:cs="Times New Roman"/>
        </w:rPr>
        <w:t>a technique used to prepare a large number of molecules</w:t>
      </w:r>
      <w:r w:rsidR="00637E32" w:rsidRPr="001A467D">
        <w:rPr>
          <w:rFonts w:ascii="Times New Roman" w:hAnsi="Times New Roman" w:cs="Times New Roman"/>
        </w:rPr>
        <w:t xml:space="preserve"> in a short period of time</w:t>
      </w:r>
      <w:r w:rsidR="00DC10B9">
        <w:rPr>
          <w:rFonts w:ascii="Times New Roman" w:hAnsi="Times New Roman" w:cs="Times New Roman"/>
        </w:rPr>
        <w:t>)</w:t>
      </w:r>
      <w:r w:rsidR="007E0692" w:rsidRPr="001A467D">
        <w:rPr>
          <w:rFonts w:ascii="Times New Roman" w:hAnsi="Times New Roman" w:cs="Times New Roman"/>
        </w:rPr>
        <w:t>,</w:t>
      </w:r>
      <w:r w:rsidRPr="001A467D">
        <w:rPr>
          <w:rFonts w:ascii="Times New Roman" w:hAnsi="Times New Roman" w:cs="Times New Roman"/>
        </w:rPr>
        <w:t xml:space="preserve"> to generate libraries of compounds due </w:t>
      </w:r>
      <w:r w:rsidR="00146E85" w:rsidRPr="001A467D">
        <w:rPr>
          <w:rFonts w:ascii="Times New Roman" w:hAnsi="Times New Roman" w:cs="Times New Roman"/>
        </w:rPr>
        <w:t>to the ease of purification</w:t>
      </w:r>
      <w:r w:rsidR="00DC10B9">
        <w:rPr>
          <w:rFonts w:ascii="Times New Roman" w:hAnsi="Times New Roman" w:cs="Times New Roman"/>
        </w:rPr>
        <w:t>,</w:t>
      </w:r>
      <w:r w:rsidR="00146E85" w:rsidRPr="001A467D">
        <w:rPr>
          <w:rFonts w:ascii="Times New Roman" w:hAnsi="Times New Roman" w:cs="Times New Roman"/>
        </w:rPr>
        <w:t xml:space="preserve"> and overall chemical synthesis</w:t>
      </w:r>
      <w:r w:rsidRPr="001A467D">
        <w:rPr>
          <w:rFonts w:ascii="Times New Roman" w:hAnsi="Times New Roman" w:cs="Times New Roman"/>
        </w:rPr>
        <w:t>. Solid</w:t>
      </w:r>
      <w:r w:rsidR="00F22BA3" w:rsidRPr="001A467D">
        <w:rPr>
          <w:rFonts w:ascii="Times New Roman" w:hAnsi="Times New Roman" w:cs="Times New Roman"/>
        </w:rPr>
        <w:t>-</w:t>
      </w:r>
      <w:r w:rsidRPr="001A467D">
        <w:rPr>
          <w:rFonts w:ascii="Times New Roman" w:hAnsi="Times New Roman" w:cs="Times New Roman"/>
        </w:rPr>
        <w:t>phase synthesis typically involves the use of a resin</w:t>
      </w:r>
      <w:r w:rsidR="007E750D" w:rsidRPr="001A467D">
        <w:rPr>
          <w:rFonts w:ascii="Times New Roman" w:hAnsi="Times New Roman" w:cs="Times New Roman"/>
        </w:rPr>
        <w:t>;</w:t>
      </w:r>
      <w:r w:rsidRPr="001A467D">
        <w:rPr>
          <w:rFonts w:ascii="Times New Roman" w:hAnsi="Times New Roman" w:cs="Times New Roman"/>
        </w:rPr>
        <w:t xml:space="preserve"> a non-soluble, polymer-based material</w:t>
      </w:r>
      <w:r w:rsidR="00DC10B9">
        <w:rPr>
          <w:rFonts w:ascii="Times New Roman" w:hAnsi="Times New Roman" w:cs="Times New Roman"/>
        </w:rPr>
        <w:t>,</w:t>
      </w:r>
      <w:r w:rsidRPr="001A467D">
        <w:rPr>
          <w:rFonts w:ascii="Times New Roman" w:hAnsi="Times New Roman" w:cs="Times New Roman"/>
        </w:rPr>
        <w:t xml:space="preserve"> which is pre</w:t>
      </w:r>
      <w:r w:rsidR="00DC10B9">
        <w:rPr>
          <w:rFonts w:ascii="Times New Roman" w:hAnsi="Times New Roman" w:cs="Times New Roman"/>
        </w:rPr>
        <w:t>-</w:t>
      </w:r>
      <w:r w:rsidRPr="001A467D">
        <w:rPr>
          <w:rFonts w:ascii="Times New Roman" w:hAnsi="Times New Roman" w:cs="Times New Roman"/>
        </w:rPr>
        <w:t xml:space="preserve">functionalized so the </w:t>
      </w:r>
      <w:r w:rsidR="00BC12E4" w:rsidRPr="001A467D">
        <w:rPr>
          <w:rFonts w:ascii="Times New Roman" w:hAnsi="Times New Roman" w:cs="Times New Roman"/>
        </w:rPr>
        <w:t>starting building block</w:t>
      </w:r>
      <w:r w:rsidRPr="001A467D">
        <w:rPr>
          <w:rFonts w:ascii="Times New Roman" w:hAnsi="Times New Roman" w:cs="Times New Roman"/>
        </w:rPr>
        <w:t xml:space="preserve"> </w:t>
      </w:r>
      <w:r w:rsidR="00BC12E4" w:rsidRPr="001A467D">
        <w:rPr>
          <w:rFonts w:ascii="Times New Roman" w:hAnsi="Times New Roman" w:cs="Times New Roman"/>
        </w:rPr>
        <w:t>can easily bind. The building blocks are generally protected</w:t>
      </w:r>
      <w:r w:rsidR="00C656B6" w:rsidRPr="001A467D">
        <w:rPr>
          <w:rFonts w:ascii="Times New Roman" w:hAnsi="Times New Roman" w:cs="Times New Roman"/>
        </w:rPr>
        <w:t xml:space="preserve"> once they are added onto the resin</w:t>
      </w:r>
      <w:r w:rsidR="00DC10B9">
        <w:rPr>
          <w:rFonts w:ascii="Times New Roman" w:hAnsi="Times New Roman" w:cs="Times New Roman"/>
        </w:rPr>
        <w:t>,</w:t>
      </w:r>
      <w:r w:rsidR="00C656B6" w:rsidRPr="001A467D">
        <w:rPr>
          <w:rFonts w:ascii="Times New Roman" w:hAnsi="Times New Roman" w:cs="Times New Roman"/>
        </w:rPr>
        <w:t xml:space="preserve"> and they can be easily deprotected and </w:t>
      </w:r>
      <w:r w:rsidR="009A203E" w:rsidRPr="001A467D">
        <w:rPr>
          <w:rFonts w:ascii="Times New Roman" w:hAnsi="Times New Roman" w:cs="Times New Roman"/>
        </w:rPr>
        <w:t xml:space="preserve">treated with </w:t>
      </w:r>
      <w:r w:rsidR="00C656B6" w:rsidRPr="001A467D">
        <w:rPr>
          <w:rFonts w:ascii="Times New Roman" w:hAnsi="Times New Roman" w:cs="Times New Roman"/>
        </w:rPr>
        <w:t>the next desired build</w:t>
      </w:r>
      <w:r w:rsidR="006F6D4F" w:rsidRPr="001A467D">
        <w:rPr>
          <w:rFonts w:ascii="Times New Roman" w:hAnsi="Times New Roman" w:cs="Times New Roman"/>
        </w:rPr>
        <w:t>ing block in solution (</w:t>
      </w:r>
      <w:r w:rsidR="006F6D4F" w:rsidRPr="001A467D">
        <w:rPr>
          <w:rFonts w:ascii="Times New Roman" w:hAnsi="Times New Roman" w:cs="Times New Roman"/>
          <w:b/>
        </w:rPr>
        <w:t>Figure 1</w:t>
      </w:r>
      <w:r w:rsidR="006F6D4F" w:rsidRPr="001A467D">
        <w:rPr>
          <w:rFonts w:ascii="Times New Roman" w:hAnsi="Times New Roman" w:cs="Times New Roman"/>
        </w:rPr>
        <w:t>)</w:t>
      </w:r>
      <w:r w:rsidR="00C656B6" w:rsidRPr="001A467D">
        <w:rPr>
          <w:rFonts w:ascii="Times New Roman" w:hAnsi="Times New Roman" w:cs="Times New Roman"/>
        </w:rPr>
        <w:t xml:space="preserve">. Once the desired </w:t>
      </w:r>
      <w:r w:rsidR="00146E85" w:rsidRPr="001A467D">
        <w:rPr>
          <w:rFonts w:ascii="Times New Roman" w:hAnsi="Times New Roman" w:cs="Times New Roman"/>
        </w:rPr>
        <w:t>molecule has</w:t>
      </w:r>
      <w:r w:rsidR="00C656B6" w:rsidRPr="001A467D">
        <w:rPr>
          <w:rFonts w:ascii="Times New Roman" w:hAnsi="Times New Roman" w:cs="Times New Roman"/>
        </w:rPr>
        <w:t xml:space="preserve"> been synthesized, </w:t>
      </w:r>
      <w:r w:rsidR="00146E85" w:rsidRPr="001A467D">
        <w:rPr>
          <w:rFonts w:ascii="Times New Roman" w:hAnsi="Times New Roman" w:cs="Times New Roman"/>
        </w:rPr>
        <w:t>it can easily be</w:t>
      </w:r>
      <w:r w:rsidR="00C656B6" w:rsidRPr="001A467D">
        <w:rPr>
          <w:rFonts w:ascii="Times New Roman" w:hAnsi="Times New Roman" w:cs="Times New Roman"/>
        </w:rPr>
        <w:t xml:space="preserve"> cleaved from the resin.</w:t>
      </w:r>
    </w:p>
    <w:p w14:paraId="4F3BE7B2" w14:textId="77777777" w:rsidR="00C656B6" w:rsidRPr="001A467D" w:rsidRDefault="00C656B6">
      <w:pPr>
        <w:spacing w:after="0"/>
        <w:rPr>
          <w:rFonts w:ascii="Times New Roman" w:hAnsi="Times New Roman" w:cs="Times New Roman"/>
        </w:rPr>
      </w:pPr>
    </w:p>
    <w:p w14:paraId="48346FA1" w14:textId="1BC0BE06" w:rsidR="00643A82" w:rsidRDefault="00146E85">
      <w:pPr>
        <w:spacing w:after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Because it is robust, solid</w:t>
      </w:r>
      <w:r w:rsidR="00F22BA3" w:rsidRPr="001A467D">
        <w:rPr>
          <w:rFonts w:ascii="Times New Roman" w:hAnsi="Times New Roman" w:cs="Times New Roman"/>
        </w:rPr>
        <w:t>-</w:t>
      </w:r>
      <w:r w:rsidR="00CF5DA7" w:rsidRPr="001A467D">
        <w:rPr>
          <w:rFonts w:ascii="Times New Roman" w:hAnsi="Times New Roman" w:cs="Times New Roman"/>
        </w:rPr>
        <w:t xml:space="preserve">phase synthesis has been used to synthesize nucleic acids, oligosaccharides, and </w:t>
      </w:r>
      <w:r w:rsidRPr="001A467D">
        <w:rPr>
          <w:rFonts w:ascii="Times New Roman" w:hAnsi="Times New Roman" w:cs="Times New Roman"/>
        </w:rPr>
        <w:t>most commonly</w:t>
      </w:r>
      <w:r w:rsidR="00CF5DA7" w:rsidRPr="001A467D">
        <w:rPr>
          <w:rFonts w:ascii="Times New Roman" w:hAnsi="Times New Roman" w:cs="Times New Roman"/>
        </w:rPr>
        <w:t xml:space="preserve">, peptides. </w:t>
      </w:r>
      <w:r w:rsidR="00C656B6" w:rsidRPr="001A467D">
        <w:rPr>
          <w:rFonts w:ascii="Times New Roman" w:hAnsi="Times New Roman" w:cs="Times New Roman"/>
        </w:rPr>
        <w:t>Discovered and reported by Robert Bruce Merrifield in 1963, SPPS has become the most widely used method to generate libraries of peptides.</w:t>
      </w:r>
      <w:r w:rsidR="00F22BA3" w:rsidRPr="001A467D">
        <w:rPr>
          <w:rFonts w:ascii="Times New Roman" w:hAnsi="Times New Roman" w:cs="Times New Roman"/>
        </w:rPr>
        <w:t xml:space="preserve"> </w:t>
      </w:r>
      <w:r w:rsidR="00C656B6" w:rsidRPr="001A467D">
        <w:rPr>
          <w:rFonts w:ascii="Times New Roman" w:hAnsi="Times New Roman" w:cs="Times New Roman"/>
        </w:rPr>
        <w:t xml:space="preserve">Merrifield won the </w:t>
      </w:r>
      <w:r w:rsidR="009A203E" w:rsidRPr="001A467D">
        <w:rPr>
          <w:rFonts w:ascii="Times New Roman" w:hAnsi="Times New Roman" w:cs="Times New Roman"/>
        </w:rPr>
        <w:t xml:space="preserve">1984 </w:t>
      </w:r>
      <w:r w:rsidR="00C656B6" w:rsidRPr="001A467D">
        <w:rPr>
          <w:rFonts w:ascii="Times New Roman" w:hAnsi="Times New Roman" w:cs="Times New Roman"/>
        </w:rPr>
        <w:t>Nobel Prize for the invention of SPPS.</w:t>
      </w:r>
      <w:r w:rsidR="00F22BA3" w:rsidRPr="001A467D">
        <w:rPr>
          <w:rFonts w:ascii="Times New Roman" w:hAnsi="Times New Roman" w:cs="Times New Roman"/>
        </w:rPr>
        <w:t xml:space="preserve"> </w:t>
      </w:r>
      <w:r w:rsidR="00CF5DA7" w:rsidRPr="001A467D">
        <w:rPr>
          <w:rFonts w:ascii="Times New Roman" w:hAnsi="Times New Roman" w:cs="Times New Roman"/>
        </w:rPr>
        <w:t xml:space="preserve">SPPS can </w:t>
      </w:r>
      <w:r w:rsidR="003513F3" w:rsidRPr="001A467D">
        <w:rPr>
          <w:rFonts w:ascii="Times New Roman" w:hAnsi="Times New Roman" w:cs="Times New Roman"/>
        </w:rPr>
        <w:t xml:space="preserve">easily </w:t>
      </w:r>
      <w:r w:rsidR="00CF5DA7" w:rsidRPr="001A467D">
        <w:rPr>
          <w:rFonts w:ascii="Times New Roman" w:hAnsi="Times New Roman" w:cs="Times New Roman"/>
        </w:rPr>
        <w:t xml:space="preserve">take advantage of </w:t>
      </w:r>
      <w:proofErr w:type="spellStart"/>
      <w:r w:rsidR="00CF5DA7" w:rsidRPr="001A467D">
        <w:rPr>
          <w:rFonts w:ascii="Times New Roman" w:hAnsi="Times New Roman" w:cs="Times New Roman"/>
        </w:rPr>
        <w:t>Fmoc</w:t>
      </w:r>
      <w:proofErr w:type="spellEnd"/>
      <w:r w:rsidR="00A3572A" w:rsidRPr="001A467D">
        <w:rPr>
          <w:rFonts w:ascii="Times New Roman" w:hAnsi="Times New Roman" w:cs="Times New Roman"/>
        </w:rPr>
        <w:t xml:space="preserve"> (base sensitive)</w:t>
      </w:r>
      <w:r w:rsidR="00CF5DA7" w:rsidRPr="001A467D">
        <w:rPr>
          <w:rFonts w:ascii="Times New Roman" w:hAnsi="Times New Roman" w:cs="Times New Roman"/>
        </w:rPr>
        <w:t xml:space="preserve"> or </w:t>
      </w:r>
      <w:proofErr w:type="spellStart"/>
      <w:r w:rsidR="00CF5DA7" w:rsidRPr="001A467D">
        <w:rPr>
          <w:rFonts w:ascii="Times New Roman" w:hAnsi="Times New Roman" w:cs="Times New Roman"/>
        </w:rPr>
        <w:t>Boc</w:t>
      </w:r>
      <w:proofErr w:type="spellEnd"/>
      <w:r w:rsidR="00A3572A" w:rsidRPr="001A467D">
        <w:rPr>
          <w:rFonts w:ascii="Times New Roman" w:hAnsi="Times New Roman" w:cs="Times New Roman"/>
        </w:rPr>
        <w:t xml:space="preserve"> (acid sensitive)</w:t>
      </w:r>
      <w:r w:rsidR="00CF5DA7" w:rsidRPr="001A467D">
        <w:rPr>
          <w:rFonts w:ascii="Times New Roman" w:hAnsi="Times New Roman" w:cs="Times New Roman"/>
        </w:rPr>
        <w:t xml:space="preserve"> </w:t>
      </w:r>
      <w:r w:rsidR="00A3572A" w:rsidRPr="001A467D">
        <w:rPr>
          <w:rFonts w:ascii="Times New Roman" w:hAnsi="Times New Roman" w:cs="Times New Roman"/>
          <w:i/>
        </w:rPr>
        <w:t>N</w:t>
      </w:r>
      <w:r w:rsidR="00A3572A" w:rsidRPr="001A467D">
        <w:rPr>
          <w:rFonts w:ascii="Times New Roman" w:hAnsi="Times New Roman" w:cs="Times New Roman"/>
        </w:rPr>
        <w:t>-</w:t>
      </w:r>
      <w:r w:rsidR="00CF5DA7" w:rsidRPr="001A467D">
        <w:rPr>
          <w:rFonts w:ascii="Times New Roman" w:hAnsi="Times New Roman" w:cs="Times New Roman"/>
        </w:rPr>
        <w:t xml:space="preserve">protecting groups on the amino </w:t>
      </w:r>
      <w:r w:rsidR="003513F3" w:rsidRPr="001A467D">
        <w:rPr>
          <w:rFonts w:ascii="Times New Roman" w:hAnsi="Times New Roman" w:cs="Times New Roman"/>
        </w:rPr>
        <w:t xml:space="preserve">acids </w:t>
      </w:r>
      <w:r w:rsidR="00CF5DA7" w:rsidRPr="001A467D">
        <w:rPr>
          <w:rFonts w:ascii="Times New Roman" w:hAnsi="Times New Roman" w:cs="Times New Roman"/>
        </w:rPr>
        <w:t>to build up libraries of peptides in a short amount of time.</w:t>
      </w:r>
      <w:r w:rsidR="00637E32" w:rsidRPr="001A467D">
        <w:rPr>
          <w:rFonts w:ascii="Times New Roman" w:hAnsi="Times New Roman" w:cs="Times New Roman"/>
        </w:rPr>
        <w:t xml:space="preserve"> HBTU</w:t>
      </w:r>
      <w:r w:rsidR="00B2466B" w:rsidRPr="001A467D">
        <w:rPr>
          <w:rFonts w:ascii="Times New Roman" w:hAnsi="Times New Roman" w:cs="Times New Roman"/>
        </w:rPr>
        <w:t xml:space="preserve"> (coupling agent)</w:t>
      </w:r>
      <w:r w:rsidR="00637E32" w:rsidRPr="001A467D">
        <w:rPr>
          <w:rFonts w:ascii="Times New Roman" w:hAnsi="Times New Roman" w:cs="Times New Roman"/>
        </w:rPr>
        <w:t xml:space="preserve"> and </w:t>
      </w:r>
      <w:r w:rsidR="00637E32" w:rsidRPr="001A467D">
        <w:rPr>
          <w:rFonts w:ascii="Times New Roman" w:hAnsi="Times New Roman" w:cs="Times New Roman"/>
          <w:i/>
        </w:rPr>
        <w:t>i</w:t>
      </w:r>
      <w:r w:rsidR="00637E32" w:rsidRPr="001A467D">
        <w:rPr>
          <w:rFonts w:ascii="Times New Roman" w:hAnsi="Times New Roman" w:cs="Times New Roman"/>
        </w:rPr>
        <w:t>-Pr</w:t>
      </w:r>
      <w:r w:rsidR="00637E32" w:rsidRPr="001A467D">
        <w:rPr>
          <w:rFonts w:ascii="Times New Roman" w:hAnsi="Times New Roman" w:cs="Times New Roman"/>
          <w:vertAlign w:val="subscript"/>
        </w:rPr>
        <w:t>2</w:t>
      </w:r>
      <w:r w:rsidR="00637E32" w:rsidRPr="001A467D">
        <w:rPr>
          <w:rFonts w:ascii="Times New Roman" w:hAnsi="Times New Roman" w:cs="Times New Roman"/>
        </w:rPr>
        <w:t>EtN</w:t>
      </w:r>
      <w:r w:rsidR="00B2466B" w:rsidRPr="001A467D">
        <w:rPr>
          <w:rFonts w:ascii="Times New Roman" w:hAnsi="Times New Roman" w:cs="Times New Roman"/>
        </w:rPr>
        <w:t xml:space="preserve"> (base)</w:t>
      </w:r>
      <w:r w:rsidR="00637E32" w:rsidRPr="001A467D">
        <w:rPr>
          <w:rFonts w:ascii="Times New Roman" w:hAnsi="Times New Roman" w:cs="Times New Roman"/>
        </w:rPr>
        <w:t xml:space="preserve"> activate the </w:t>
      </w:r>
      <w:r w:rsidR="00637E32" w:rsidRPr="001A467D">
        <w:rPr>
          <w:rFonts w:ascii="Times New Roman" w:hAnsi="Times New Roman" w:cs="Times New Roman"/>
          <w:i/>
        </w:rPr>
        <w:t>C</w:t>
      </w:r>
      <w:r w:rsidR="00637E32" w:rsidRPr="001A467D">
        <w:rPr>
          <w:rFonts w:ascii="Times New Roman" w:hAnsi="Times New Roman" w:cs="Times New Roman"/>
        </w:rPr>
        <w:t xml:space="preserve">-terminus of the amino acid for coupling with another amino acid. </w:t>
      </w:r>
      <w:proofErr w:type="spellStart"/>
      <w:r w:rsidR="00637E32" w:rsidRPr="001A467D">
        <w:rPr>
          <w:rFonts w:ascii="Times New Roman" w:hAnsi="Times New Roman" w:cs="Times New Roman"/>
        </w:rPr>
        <w:t>Fmoc</w:t>
      </w:r>
      <w:proofErr w:type="spellEnd"/>
      <w:r w:rsidR="00637E32" w:rsidRPr="001A467D">
        <w:rPr>
          <w:rFonts w:ascii="Times New Roman" w:hAnsi="Times New Roman" w:cs="Times New Roman"/>
        </w:rPr>
        <w:t xml:space="preserve"> protecting groups can be removed by 4</w:t>
      </w:r>
      <w:r w:rsidR="00DC10B9">
        <w:rPr>
          <w:rFonts w:ascii="Times New Roman" w:hAnsi="Times New Roman" w:cs="Times New Roman"/>
        </w:rPr>
        <w:t>-</w:t>
      </w:r>
      <w:r w:rsidR="00637E32" w:rsidRPr="001A467D">
        <w:rPr>
          <w:rFonts w:ascii="Times New Roman" w:hAnsi="Times New Roman" w:cs="Times New Roman"/>
        </w:rPr>
        <w:t xml:space="preserve">methylpiperidine, while </w:t>
      </w:r>
      <w:proofErr w:type="spellStart"/>
      <w:r w:rsidR="00637E32" w:rsidRPr="001A467D">
        <w:rPr>
          <w:rFonts w:ascii="Times New Roman" w:hAnsi="Times New Roman" w:cs="Times New Roman"/>
        </w:rPr>
        <w:t>Boc</w:t>
      </w:r>
      <w:proofErr w:type="spellEnd"/>
      <w:r w:rsidR="00637E32" w:rsidRPr="001A467D">
        <w:rPr>
          <w:rFonts w:ascii="Times New Roman" w:hAnsi="Times New Roman" w:cs="Times New Roman"/>
        </w:rPr>
        <w:t xml:space="preserve"> protecting groups can be removed by strong acids such as </w:t>
      </w:r>
      <w:proofErr w:type="spellStart"/>
      <w:r w:rsidR="00637E32" w:rsidRPr="001A467D">
        <w:rPr>
          <w:rFonts w:ascii="Times New Roman" w:hAnsi="Times New Roman" w:cs="Times New Roman"/>
        </w:rPr>
        <w:t>trifluoroacetic</w:t>
      </w:r>
      <w:proofErr w:type="spellEnd"/>
      <w:r w:rsidR="00637E32" w:rsidRPr="001A467D">
        <w:rPr>
          <w:rFonts w:ascii="Times New Roman" w:hAnsi="Times New Roman" w:cs="Times New Roman"/>
        </w:rPr>
        <w:t xml:space="preserve"> acid.</w:t>
      </w:r>
      <w:r w:rsidR="00F22BA3" w:rsidRPr="001A467D">
        <w:rPr>
          <w:rFonts w:ascii="Times New Roman" w:hAnsi="Times New Roman" w:cs="Times New Roman"/>
        </w:rPr>
        <w:t xml:space="preserve"> </w:t>
      </w:r>
      <w:r w:rsidR="00F702A9" w:rsidRPr="001A467D">
        <w:rPr>
          <w:rFonts w:ascii="Times New Roman" w:hAnsi="Times New Roman" w:cs="Times New Roman"/>
        </w:rPr>
        <w:t xml:space="preserve">In this experiment, we will demonstrate SPPS through the synthesis of a dipeptide. </w:t>
      </w:r>
      <w:r w:rsidR="005E53F0" w:rsidRPr="001A467D">
        <w:rPr>
          <w:rFonts w:ascii="Times New Roman" w:hAnsi="Times New Roman" w:cs="Times New Roman"/>
        </w:rPr>
        <w:t>We will use the Kaiser test, a qualitative method to test for the presence of primary amines, to monitor the progress of the reaction.</w:t>
      </w:r>
    </w:p>
    <w:p w14:paraId="6B634E28" w14:textId="77777777" w:rsidR="00E97F7A" w:rsidRPr="001A467D" w:rsidRDefault="00E97F7A">
      <w:pPr>
        <w:spacing w:after="0"/>
        <w:rPr>
          <w:rFonts w:ascii="Times New Roman" w:hAnsi="Times New Roman" w:cs="Times New Roman"/>
        </w:rPr>
      </w:pPr>
    </w:p>
    <w:p w14:paraId="76C21C32" w14:textId="77777777" w:rsidR="00E97F7A" w:rsidRPr="005A59D8" w:rsidRDefault="00E97F7A" w:rsidP="00E97F7A">
      <w:pPr>
        <w:spacing w:after="0"/>
        <w:rPr>
          <w:rFonts w:ascii="Times New Roman" w:hAnsi="Times New Roman" w:cs="Times New Roman"/>
          <w:b/>
          <w:szCs w:val="28"/>
        </w:rPr>
      </w:pPr>
      <w:r w:rsidRPr="005A59D8">
        <w:rPr>
          <w:rFonts w:ascii="Times New Roman" w:hAnsi="Times New Roman"/>
        </w:rPr>
        <w:object w:dxaOrig="6124" w:dyaOrig="4977" w14:anchorId="18545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7pt;height:248.95pt" o:ole="">
            <v:imagedata r:id="rId5" o:title=""/>
          </v:shape>
          <o:OLEObject Type="Embed" ProgID="ChemDraw.Document.6.0" ShapeID="_x0000_i1025" DrawAspect="Content" ObjectID="_1564993267" r:id="rId6"/>
        </w:object>
      </w:r>
    </w:p>
    <w:p w14:paraId="0FC09C95" w14:textId="77777777" w:rsidR="00E97F7A" w:rsidRPr="005A59D8" w:rsidRDefault="00E97F7A" w:rsidP="00E97F7A">
      <w:pPr>
        <w:spacing w:after="0"/>
        <w:rPr>
          <w:rFonts w:ascii="Times New Roman" w:hAnsi="Times New Roman" w:cs="Times New Roman"/>
          <w:b/>
        </w:rPr>
      </w:pPr>
      <w:r w:rsidRPr="005A59D8">
        <w:rPr>
          <w:rFonts w:ascii="Times New Roman" w:hAnsi="Times New Roman" w:cs="Times New Roman"/>
          <w:b/>
        </w:rPr>
        <w:t>Figure 1. Concept behind the solid phase peptide synthesis (SPPS).</w:t>
      </w:r>
    </w:p>
    <w:p w14:paraId="1EAB56C5" w14:textId="77777777" w:rsidR="00C656B6" w:rsidRPr="001A467D" w:rsidRDefault="00C656B6">
      <w:pPr>
        <w:spacing w:after="0"/>
        <w:rPr>
          <w:rFonts w:ascii="Times New Roman" w:hAnsi="Times New Roman" w:cs="Times New Roman"/>
        </w:rPr>
      </w:pPr>
    </w:p>
    <w:p w14:paraId="2E2C90E5" w14:textId="4D2B38E9" w:rsidR="005A61DA" w:rsidRPr="001A467D" w:rsidRDefault="005A61DA">
      <w:pPr>
        <w:spacing w:after="0"/>
        <w:rPr>
          <w:rFonts w:ascii="Times New Roman" w:hAnsi="Times New Roman" w:cs="Times New Roman"/>
          <w:b/>
          <w:szCs w:val="28"/>
        </w:rPr>
      </w:pPr>
      <w:r w:rsidRPr="001A467D">
        <w:rPr>
          <w:rFonts w:ascii="Times New Roman" w:hAnsi="Times New Roman" w:cs="Times New Roman"/>
          <w:b/>
        </w:rPr>
        <w:t>Procedure</w:t>
      </w:r>
    </w:p>
    <w:p w14:paraId="7EBF660C" w14:textId="77777777" w:rsidR="005A61DA" w:rsidRPr="001A467D" w:rsidRDefault="005A61DA">
      <w:pPr>
        <w:spacing w:after="0"/>
        <w:rPr>
          <w:rFonts w:ascii="Times New Roman" w:hAnsi="Times New Roman" w:cs="Times New Roman"/>
          <w:b/>
          <w:szCs w:val="28"/>
        </w:rPr>
      </w:pPr>
    </w:p>
    <w:p w14:paraId="0FBAD7CB" w14:textId="77777777" w:rsidR="005A61DA" w:rsidRPr="001A467D" w:rsidRDefault="0078483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val="en-GB"/>
        </w:rPr>
      </w:pPr>
      <w:r w:rsidRPr="001A467D">
        <w:rPr>
          <w:rFonts w:ascii="Times New Roman" w:hAnsi="Times New Roman" w:cs="Times New Roman"/>
          <w:b/>
        </w:rPr>
        <w:t>Loading the R</w:t>
      </w:r>
      <w:r w:rsidR="006967CB" w:rsidRPr="001A467D">
        <w:rPr>
          <w:rFonts w:ascii="Times New Roman" w:hAnsi="Times New Roman" w:cs="Times New Roman"/>
          <w:b/>
        </w:rPr>
        <w:t>esin</w:t>
      </w:r>
    </w:p>
    <w:p w14:paraId="0DF53CEC" w14:textId="77777777" w:rsidR="005A61DA" w:rsidRPr="001A467D" w:rsidRDefault="005A61DA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val="en-GB"/>
        </w:rPr>
      </w:pPr>
    </w:p>
    <w:p w14:paraId="616368CD" w14:textId="5806E7AB" w:rsidR="00E97F7A" w:rsidRPr="001A467D" w:rsidRDefault="00146E85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  <w:lang w:val="en-GB"/>
        </w:rPr>
      </w:pPr>
      <w:r w:rsidRPr="001A467D">
        <w:rPr>
          <w:rFonts w:ascii="Times New Roman" w:hAnsi="Times New Roman"/>
        </w:rPr>
        <w:t>To</w:t>
      </w:r>
      <w:r w:rsidR="006967CB" w:rsidRPr="001A467D">
        <w:rPr>
          <w:rFonts w:ascii="Times New Roman" w:hAnsi="Times New Roman"/>
        </w:rPr>
        <w:t xml:space="preserve"> a </w:t>
      </w:r>
      <w:proofErr w:type="gramStart"/>
      <w:r w:rsidR="0079706B" w:rsidRPr="001A467D">
        <w:rPr>
          <w:rFonts w:ascii="Times New Roman" w:hAnsi="Times New Roman"/>
        </w:rPr>
        <w:t>100</w:t>
      </w:r>
      <w:r w:rsidR="00E97F7A">
        <w:rPr>
          <w:rFonts w:ascii="Times New Roman" w:hAnsi="Times New Roman"/>
        </w:rPr>
        <w:t xml:space="preserve"> </w:t>
      </w:r>
      <w:r w:rsidR="0079706B" w:rsidRPr="001A467D">
        <w:rPr>
          <w:rFonts w:ascii="Times New Roman" w:hAnsi="Times New Roman"/>
        </w:rPr>
        <w:t>mL</w:t>
      </w:r>
      <w:proofErr w:type="gramEnd"/>
      <w:r w:rsidR="0079706B" w:rsidRPr="001A467D">
        <w:rPr>
          <w:rFonts w:ascii="Times New Roman" w:hAnsi="Times New Roman"/>
        </w:rPr>
        <w:t xml:space="preserve"> peptide synthesis vessel</w:t>
      </w:r>
      <w:r w:rsidR="005D3914" w:rsidRPr="001A467D">
        <w:rPr>
          <w:rFonts w:ascii="Times New Roman" w:hAnsi="Times New Roman"/>
        </w:rPr>
        <w:t>,</w:t>
      </w:r>
      <w:r w:rsidR="006967CB" w:rsidRPr="001A467D">
        <w:rPr>
          <w:rFonts w:ascii="Times New Roman" w:hAnsi="Times New Roman"/>
        </w:rPr>
        <w:t xml:space="preserve"> add 2-chlorotrityl chloride (CTC) resin (1.1 </w:t>
      </w:r>
      <w:proofErr w:type="spellStart"/>
      <w:r w:rsidR="006967CB" w:rsidRPr="001A467D">
        <w:rPr>
          <w:rFonts w:ascii="Times New Roman" w:hAnsi="Times New Roman"/>
        </w:rPr>
        <w:t>mmol</w:t>
      </w:r>
      <w:proofErr w:type="spellEnd"/>
      <w:r w:rsidR="006967CB" w:rsidRPr="001A467D">
        <w:rPr>
          <w:rFonts w:ascii="Times New Roman" w:hAnsi="Times New Roman"/>
        </w:rPr>
        <w:t xml:space="preserve">/g, 0.360 g, 0.400 </w:t>
      </w:r>
      <w:proofErr w:type="spellStart"/>
      <w:r w:rsidR="006967CB" w:rsidRPr="001A467D">
        <w:rPr>
          <w:rFonts w:ascii="Times New Roman" w:hAnsi="Times New Roman"/>
        </w:rPr>
        <w:t>mmol</w:t>
      </w:r>
      <w:proofErr w:type="spellEnd"/>
      <w:r w:rsidR="006967CB" w:rsidRPr="001A467D">
        <w:rPr>
          <w:rFonts w:ascii="Times New Roman" w:hAnsi="Times New Roman"/>
        </w:rPr>
        <w:t xml:space="preserve">). </w:t>
      </w:r>
      <w:r w:rsidR="00B2466B" w:rsidRPr="001A467D">
        <w:rPr>
          <w:rFonts w:ascii="Times New Roman" w:hAnsi="Times New Roman"/>
        </w:rPr>
        <w:t xml:space="preserve">Add 20 mL </w:t>
      </w:r>
      <w:r w:rsidR="006967CB" w:rsidRPr="001A467D">
        <w:rPr>
          <w:rFonts w:ascii="Times New Roman" w:hAnsi="Times New Roman"/>
        </w:rPr>
        <w:t>DMF</w:t>
      </w:r>
      <w:r w:rsidR="00B2466B" w:rsidRPr="001A467D">
        <w:rPr>
          <w:rFonts w:ascii="Times New Roman" w:hAnsi="Times New Roman"/>
        </w:rPr>
        <w:t xml:space="preserve"> and allow them to swell for 30 min under N</w:t>
      </w:r>
      <w:r w:rsidR="00B2466B" w:rsidRPr="001A467D">
        <w:rPr>
          <w:rFonts w:ascii="Times New Roman" w:hAnsi="Times New Roman"/>
          <w:vertAlign w:val="subscript"/>
        </w:rPr>
        <w:t>2.</w:t>
      </w:r>
    </w:p>
    <w:p w14:paraId="142EE9BA" w14:textId="043C2A29" w:rsidR="00215CB1" w:rsidRPr="001A467D" w:rsidRDefault="00215CB1" w:rsidP="001A467D">
      <w:pPr>
        <w:spacing w:after="0"/>
        <w:ind w:left="1440"/>
        <w:outlineLvl w:val="0"/>
        <w:rPr>
          <w:rFonts w:ascii="Times New Roman" w:hAnsi="Times New Roman" w:cs="Times New Roman"/>
          <w:lang w:val="en-GB"/>
        </w:rPr>
      </w:pPr>
    </w:p>
    <w:p w14:paraId="66BDA617" w14:textId="132A0CF6" w:rsidR="00E97F7A" w:rsidRPr="001A467D" w:rsidRDefault="00990238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  <w:lang w:val="en-GB"/>
        </w:rPr>
      </w:pPr>
      <w:r w:rsidRPr="001A467D">
        <w:rPr>
          <w:rFonts w:ascii="Times New Roman" w:hAnsi="Times New Roman"/>
        </w:rPr>
        <w:t>Drain the beads</w:t>
      </w:r>
      <w:r w:rsidR="006967CB" w:rsidRPr="001A467D">
        <w:rPr>
          <w:rFonts w:ascii="Times New Roman" w:hAnsi="Times New Roman"/>
        </w:rPr>
        <w:t xml:space="preserve"> under vacuum and</w:t>
      </w:r>
      <w:r w:rsidRPr="001A467D">
        <w:rPr>
          <w:rFonts w:ascii="Times New Roman" w:hAnsi="Times New Roman"/>
        </w:rPr>
        <w:t xml:space="preserve"> add 10 mL</w:t>
      </w:r>
      <w:r w:rsidR="006967CB" w:rsidRPr="001A467D">
        <w:rPr>
          <w:rFonts w:ascii="Times New Roman" w:hAnsi="Times New Roman"/>
        </w:rPr>
        <w:t xml:space="preserve"> DMF</w:t>
      </w:r>
      <w:r w:rsidRPr="001A467D">
        <w:rPr>
          <w:rFonts w:ascii="Times New Roman" w:hAnsi="Times New Roman"/>
        </w:rPr>
        <w:t>.</w:t>
      </w:r>
    </w:p>
    <w:p w14:paraId="66C93CB1" w14:textId="4F3FF755" w:rsidR="006967CB" w:rsidRPr="001A467D" w:rsidRDefault="006967CB" w:rsidP="001A467D">
      <w:pPr>
        <w:spacing w:after="0"/>
        <w:outlineLvl w:val="0"/>
        <w:rPr>
          <w:rFonts w:ascii="Times New Roman" w:hAnsi="Times New Roman" w:cs="Times New Roman"/>
          <w:lang w:val="en-GB"/>
        </w:rPr>
      </w:pPr>
    </w:p>
    <w:p w14:paraId="512A2E03" w14:textId="55149EE8" w:rsidR="006967CB" w:rsidRPr="001A467D" w:rsidRDefault="00990238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  <w:lang w:val="en-GB"/>
        </w:rPr>
      </w:pPr>
      <w:r w:rsidRPr="001A467D">
        <w:rPr>
          <w:rFonts w:ascii="Times New Roman" w:hAnsi="Times New Roman"/>
        </w:rPr>
        <w:t xml:space="preserve">Add 500 mg </w:t>
      </w:r>
      <w:proofErr w:type="spellStart"/>
      <w:r w:rsidR="006967CB" w:rsidRPr="001A467D">
        <w:rPr>
          <w:rFonts w:ascii="Times New Roman" w:hAnsi="Times New Roman"/>
        </w:rPr>
        <w:t>Fmoc</w:t>
      </w:r>
      <w:proofErr w:type="spellEnd"/>
      <w:r w:rsidR="006967CB" w:rsidRPr="001A467D">
        <w:rPr>
          <w:rFonts w:ascii="Times New Roman" w:hAnsi="Times New Roman"/>
        </w:rPr>
        <w:t xml:space="preserve">-Ala-OH (1.60 </w:t>
      </w:r>
      <w:proofErr w:type="spellStart"/>
      <w:r w:rsidR="006967CB" w:rsidRPr="001A467D">
        <w:rPr>
          <w:rFonts w:ascii="Times New Roman" w:hAnsi="Times New Roman"/>
        </w:rPr>
        <w:t>mmol</w:t>
      </w:r>
      <w:proofErr w:type="spellEnd"/>
      <w:r w:rsidR="006967CB" w:rsidRPr="001A467D">
        <w:rPr>
          <w:rFonts w:ascii="Times New Roman" w:hAnsi="Times New Roman"/>
        </w:rPr>
        <w:t>) and</w:t>
      </w:r>
      <w:r w:rsidRPr="001A467D">
        <w:rPr>
          <w:rFonts w:ascii="Times New Roman" w:hAnsi="Times New Roman"/>
        </w:rPr>
        <w:t xml:space="preserve"> 2.5 mL</w:t>
      </w:r>
      <w:r w:rsidR="006967CB" w:rsidRPr="001A467D">
        <w:rPr>
          <w:rFonts w:ascii="Times New Roman" w:hAnsi="Times New Roman"/>
        </w:rPr>
        <w:t xml:space="preserve"> </w:t>
      </w:r>
      <w:r w:rsidR="006967CB" w:rsidRPr="001A467D">
        <w:rPr>
          <w:rFonts w:ascii="Times New Roman" w:hAnsi="Times New Roman"/>
          <w:i/>
          <w:iCs/>
        </w:rPr>
        <w:t>i-</w:t>
      </w:r>
      <w:r w:rsidR="006967CB" w:rsidRPr="001A467D">
        <w:rPr>
          <w:rFonts w:ascii="Times New Roman" w:hAnsi="Times New Roman"/>
        </w:rPr>
        <w:t>Pr</w:t>
      </w:r>
      <w:r w:rsidR="006967CB" w:rsidRPr="001A467D">
        <w:rPr>
          <w:rFonts w:ascii="Times New Roman" w:hAnsi="Times New Roman"/>
          <w:vertAlign w:val="subscript"/>
        </w:rPr>
        <w:t>2</w:t>
      </w:r>
      <w:r w:rsidR="006967CB" w:rsidRPr="001A467D">
        <w:rPr>
          <w:rFonts w:ascii="Times New Roman" w:hAnsi="Times New Roman"/>
        </w:rPr>
        <w:t>EtN</w:t>
      </w:r>
      <w:r w:rsidR="007A19EE">
        <w:rPr>
          <w:rFonts w:ascii="Times New Roman" w:hAnsi="Times New Roman"/>
        </w:rPr>
        <w:t xml:space="preserve">, </w:t>
      </w:r>
      <w:r w:rsidR="006967CB" w:rsidRPr="001A467D">
        <w:rPr>
          <w:rFonts w:ascii="Times New Roman" w:hAnsi="Times New Roman"/>
        </w:rPr>
        <w:t>and mix under N</w:t>
      </w:r>
      <w:r w:rsidR="006967CB" w:rsidRPr="001A467D">
        <w:rPr>
          <w:rFonts w:ascii="Times New Roman" w:hAnsi="Times New Roman"/>
          <w:vertAlign w:val="subscript"/>
        </w:rPr>
        <w:t>2</w:t>
      </w:r>
      <w:r w:rsidR="006967CB" w:rsidRPr="001A467D">
        <w:rPr>
          <w:rFonts w:ascii="Times New Roman" w:hAnsi="Times New Roman"/>
        </w:rPr>
        <w:t xml:space="preserve"> for 15 min.</w:t>
      </w:r>
    </w:p>
    <w:p w14:paraId="580427CB" w14:textId="2C8B6C21" w:rsidR="00E97F7A" w:rsidRPr="001A467D" w:rsidRDefault="00E97F7A" w:rsidP="001A467D">
      <w:pPr>
        <w:spacing w:after="0"/>
        <w:outlineLvl w:val="0"/>
        <w:rPr>
          <w:rFonts w:ascii="Times New Roman" w:hAnsi="Times New Roman" w:cs="Times New Roman"/>
          <w:lang w:val="en-GB"/>
        </w:rPr>
      </w:pPr>
    </w:p>
    <w:p w14:paraId="5A340F84" w14:textId="625E3446" w:rsidR="006967CB" w:rsidRDefault="00990238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  <w:lang w:val="en-GB"/>
        </w:rPr>
      </w:pPr>
      <w:r w:rsidRPr="001A467D">
        <w:rPr>
          <w:rFonts w:ascii="Times New Roman" w:hAnsi="Times New Roman"/>
        </w:rPr>
        <w:t>Drain the solvent</w:t>
      </w:r>
      <w:r w:rsidR="006967CB" w:rsidRPr="001A467D">
        <w:rPr>
          <w:rFonts w:ascii="Times New Roman" w:hAnsi="Times New Roman"/>
        </w:rPr>
        <w:t xml:space="preserve"> under vacuum and </w:t>
      </w:r>
      <w:r w:rsidRPr="001A467D">
        <w:rPr>
          <w:rFonts w:ascii="Times New Roman" w:hAnsi="Times New Roman" w:cs="Times New Roman"/>
          <w:lang w:val="en-GB"/>
        </w:rPr>
        <w:t>repeat the loading</w:t>
      </w:r>
      <w:r w:rsidR="006967CB" w:rsidRPr="001A467D">
        <w:rPr>
          <w:rFonts w:ascii="Times New Roman" w:hAnsi="Times New Roman" w:cs="Times New Roman"/>
          <w:lang w:val="en-GB"/>
        </w:rPr>
        <w:t xml:space="preserve"> with </w:t>
      </w:r>
      <w:proofErr w:type="spellStart"/>
      <w:r w:rsidR="006967CB" w:rsidRPr="001A467D">
        <w:rPr>
          <w:rFonts w:ascii="Times New Roman" w:hAnsi="Times New Roman" w:cs="Times New Roman"/>
          <w:lang w:val="en-GB"/>
        </w:rPr>
        <w:t>Fmoc</w:t>
      </w:r>
      <w:proofErr w:type="spellEnd"/>
      <w:r w:rsidR="006967CB" w:rsidRPr="001A467D">
        <w:rPr>
          <w:rFonts w:ascii="Times New Roman" w:hAnsi="Times New Roman" w:cs="Times New Roman"/>
          <w:lang w:val="en-GB"/>
        </w:rPr>
        <w:t>-Ala-OH for 15 min.</w:t>
      </w:r>
    </w:p>
    <w:p w14:paraId="0F1077AD" w14:textId="7A19C044" w:rsidR="00E97F7A" w:rsidRPr="001A467D" w:rsidRDefault="00E97F7A" w:rsidP="001A467D">
      <w:pPr>
        <w:spacing w:after="0"/>
        <w:outlineLvl w:val="0"/>
        <w:rPr>
          <w:rFonts w:ascii="Times New Roman" w:hAnsi="Times New Roman" w:cs="Times New Roman"/>
          <w:lang w:val="en-GB"/>
        </w:rPr>
      </w:pPr>
    </w:p>
    <w:p w14:paraId="1A442069" w14:textId="754169A8" w:rsidR="006967CB" w:rsidRPr="001A467D" w:rsidRDefault="00226D57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  <w:lang w:val="en-GB"/>
        </w:rPr>
      </w:pPr>
      <w:r w:rsidRPr="001A467D">
        <w:rPr>
          <w:rFonts w:ascii="Times New Roman" w:hAnsi="Times New Roman" w:cs="Times New Roman"/>
          <w:lang w:val="en-GB"/>
        </w:rPr>
        <w:t>Drain the solvent</w:t>
      </w:r>
      <w:r w:rsidR="006967CB" w:rsidRPr="001A467D">
        <w:rPr>
          <w:rFonts w:ascii="Times New Roman" w:hAnsi="Times New Roman" w:cs="Times New Roman"/>
          <w:lang w:val="en-GB"/>
        </w:rPr>
        <w:t xml:space="preserve"> under vacuum and </w:t>
      </w:r>
      <w:r w:rsidRPr="001A467D">
        <w:rPr>
          <w:rFonts w:ascii="Times New Roman" w:hAnsi="Times New Roman" w:cs="Times New Roman"/>
          <w:lang w:val="en-GB"/>
        </w:rPr>
        <w:t xml:space="preserve">wash the beads </w:t>
      </w:r>
      <w:r w:rsidR="004222B2" w:rsidRPr="001A467D">
        <w:rPr>
          <w:rFonts w:ascii="Times New Roman" w:hAnsi="Times New Roman" w:cs="Times New Roman"/>
          <w:lang w:val="en-GB"/>
        </w:rPr>
        <w:t>with</w:t>
      </w:r>
      <w:r w:rsidRPr="001A467D">
        <w:rPr>
          <w:rFonts w:ascii="Times New Roman" w:hAnsi="Times New Roman" w:cs="Times New Roman"/>
          <w:lang w:val="en-GB"/>
        </w:rPr>
        <w:t xml:space="preserve"> 10 mL</w:t>
      </w:r>
      <w:r w:rsidR="004222B2" w:rsidRPr="001A467D">
        <w:rPr>
          <w:rFonts w:ascii="Times New Roman" w:hAnsi="Times New Roman" w:cs="Times New Roman"/>
          <w:lang w:val="en-GB"/>
        </w:rPr>
        <w:t xml:space="preserve"> DMF</w:t>
      </w:r>
      <w:r w:rsidRPr="001A467D">
        <w:rPr>
          <w:rFonts w:ascii="Times New Roman" w:hAnsi="Times New Roman" w:cs="Times New Roman"/>
          <w:lang w:val="en-GB"/>
        </w:rPr>
        <w:t xml:space="preserve"> </w:t>
      </w:r>
      <w:r w:rsidR="004222B2" w:rsidRPr="001A467D">
        <w:rPr>
          <w:rFonts w:ascii="Times New Roman" w:hAnsi="Times New Roman" w:cs="Times New Roman"/>
          <w:lang w:val="en-GB"/>
        </w:rPr>
        <w:t>under N</w:t>
      </w:r>
      <w:r w:rsidR="004222B2" w:rsidRPr="001A467D">
        <w:rPr>
          <w:rFonts w:ascii="Times New Roman" w:hAnsi="Times New Roman" w:cs="Times New Roman"/>
          <w:vertAlign w:val="subscript"/>
          <w:lang w:val="en-GB"/>
        </w:rPr>
        <w:t>2</w:t>
      </w:r>
      <w:r w:rsidR="007A19EE">
        <w:rPr>
          <w:rFonts w:ascii="Times New Roman" w:hAnsi="Times New Roman" w:cs="Times New Roman"/>
          <w:lang w:val="en-GB"/>
        </w:rPr>
        <w:t xml:space="preserve">, </w:t>
      </w:r>
      <w:r w:rsidR="004222B2" w:rsidRPr="001A467D">
        <w:rPr>
          <w:rFonts w:ascii="Times New Roman" w:hAnsi="Times New Roman" w:cs="Times New Roman"/>
          <w:lang w:val="en-GB"/>
        </w:rPr>
        <w:t xml:space="preserve">and </w:t>
      </w:r>
      <w:r w:rsidRPr="001A467D">
        <w:rPr>
          <w:rFonts w:ascii="Times New Roman" w:hAnsi="Times New Roman" w:cs="Times New Roman"/>
          <w:lang w:val="en-GB"/>
        </w:rPr>
        <w:t xml:space="preserve">drain </w:t>
      </w:r>
      <w:r w:rsidR="004222B2" w:rsidRPr="001A467D">
        <w:rPr>
          <w:rFonts w:ascii="Times New Roman" w:hAnsi="Times New Roman" w:cs="Times New Roman"/>
          <w:lang w:val="en-GB"/>
        </w:rPr>
        <w:t>under vacuum 3x.</w:t>
      </w:r>
      <w:r w:rsidR="006967CB" w:rsidRPr="001A467D">
        <w:rPr>
          <w:rFonts w:ascii="Times New Roman" w:hAnsi="Times New Roman" w:cs="Times New Roman"/>
          <w:lang w:val="en-GB"/>
        </w:rPr>
        <w:t xml:space="preserve"> </w:t>
      </w:r>
    </w:p>
    <w:p w14:paraId="429C0D5F" w14:textId="77777777" w:rsidR="006967CB" w:rsidRPr="001A467D" w:rsidRDefault="006967CB">
      <w:pPr>
        <w:spacing w:after="0"/>
        <w:ind w:left="1440"/>
        <w:outlineLvl w:val="0"/>
        <w:rPr>
          <w:rFonts w:ascii="Times New Roman" w:hAnsi="Times New Roman" w:cs="Times New Roman"/>
          <w:lang w:val="en-GB"/>
        </w:rPr>
      </w:pPr>
    </w:p>
    <w:p w14:paraId="77B9DC4F" w14:textId="77777777" w:rsidR="00215CB1" w:rsidRPr="001A467D" w:rsidRDefault="0078483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val="en-GB"/>
        </w:rPr>
      </w:pPr>
      <w:proofErr w:type="spellStart"/>
      <w:r w:rsidRPr="001A467D">
        <w:rPr>
          <w:rFonts w:ascii="Times New Roman" w:hAnsi="Times New Roman" w:cs="Times New Roman"/>
          <w:b/>
        </w:rPr>
        <w:t>Deprotection</w:t>
      </w:r>
      <w:proofErr w:type="spellEnd"/>
      <w:r w:rsidRPr="001A467D">
        <w:rPr>
          <w:rFonts w:ascii="Times New Roman" w:hAnsi="Times New Roman" w:cs="Times New Roman"/>
          <w:b/>
        </w:rPr>
        <w:t xml:space="preserve"> of the </w:t>
      </w:r>
      <w:proofErr w:type="spellStart"/>
      <w:r w:rsidRPr="001A467D">
        <w:rPr>
          <w:rFonts w:ascii="Times New Roman" w:hAnsi="Times New Roman" w:cs="Times New Roman"/>
          <w:b/>
        </w:rPr>
        <w:t>Fmoc</w:t>
      </w:r>
      <w:proofErr w:type="spellEnd"/>
      <w:r w:rsidRPr="001A467D">
        <w:rPr>
          <w:rFonts w:ascii="Times New Roman" w:hAnsi="Times New Roman" w:cs="Times New Roman"/>
          <w:b/>
        </w:rPr>
        <w:t xml:space="preserve"> G</w:t>
      </w:r>
      <w:r w:rsidR="006967CB" w:rsidRPr="001A467D">
        <w:rPr>
          <w:rFonts w:ascii="Times New Roman" w:hAnsi="Times New Roman" w:cs="Times New Roman"/>
          <w:b/>
        </w:rPr>
        <w:t>roup</w:t>
      </w:r>
    </w:p>
    <w:p w14:paraId="3045CAFF" w14:textId="77777777" w:rsidR="00215CB1" w:rsidRPr="001A467D" w:rsidRDefault="00215CB1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lang w:val="en-GB"/>
        </w:rPr>
      </w:pPr>
      <w:r w:rsidRPr="001A467D">
        <w:rPr>
          <w:rFonts w:ascii="Times New Roman" w:hAnsi="Times New Roman" w:cs="Times New Roman"/>
        </w:rPr>
        <w:t xml:space="preserve"> </w:t>
      </w:r>
    </w:p>
    <w:p w14:paraId="00895BB4" w14:textId="4DB9B2BC" w:rsidR="003B0FB7" w:rsidRPr="001A467D" w:rsidRDefault="00226D5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</w:rPr>
      </w:pPr>
      <w:r w:rsidRPr="001A467D">
        <w:rPr>
          <w:rFonts w:ascii="Times New Roman" w:hAnsi="Times New Roman"/>
        </w:rPr>
        <w:t xml:space="preserve">Add 10 mL </w:t>
      </w:r>
      <w:r w:rsidR="006967CB" w:rsidRPr="001A467D">
        <w:rPr>
          <w:rFonts w:ascii="Times New Roman" w:hAnsi="Times New Roman"/>
        </w:rPr>
        <w:t>20% 4-</w:t>
      </w:r>
      <w:r w:rsidR="007A19EE">
        <w:rPr>
          <w:rFonts w:ascii="Times New Roman" w:hAnsi="Times New Roman"/>
        </w:rPr>
        <w:t>m</w:t>
      </w:r>
      <w:r w:rsidR="006967CB" w:rsidRPr="001A467D">
        <w:rPr>
          <w:rFonts w:ascii="Times New Roman" w:hAnsi="Times New Roman"/>
        </w:rPr>
        <w:t xml:space="preserve">ethylpiperidine in DMF and </w:t>
      </w:r>
      <w:r w:rsidRPr="001A467D">
        <w:rPr>
          <w:rFonts w:ascii="Times New Roman" w:hAnsi="Times New Roman"/>
        </w:rPr>
        <w:t>stir the beads</w:t>
      </w:r>
      <w:r w:rsidR="006967CB" w:rsidRPr="001A467D">
        <w:rPr>
          <w:rFonts w:ascii="Times New Roman" w:hAnsi="Times New Roman"/>
        </w:rPr>
        <w:t xml:space="preserve"> under N</w:t>
      </w:r>
      <w:r w:rsidR="006967CB" w:rsidRPr="001A467D">
        <w:rPr>
          <w:rFonts w:ascii="Times New Roman" w:hAnsi="Times New Roman"/>
          <w:vertAlign w:val="subscript"/>
        </w:rPr>
        <w:t>2</w:t>
      </w:r>
      <w:r w:rsidR="006967CB" w:rsidRPr="001A467D">
        <w:rPr>
          <w:rFonts w:ascii="Times New Roman" w:hAnsi="Times New Roman"/>
        </w:rPr>
        <w:t xml:space="preserve"> for 15 min.</w:t>
      </w:r>
    </w:p>
    <w:p w14:paraId="06127641" w14:textId="77777777" w:rsidR="00E97F7A" w:rsidRPr="001A467D" w:rsidRDefault="00E97F7A" w:rsidP="001A467D">
      <w:pPr>
        <w:widowControl w:val="0"/>
        <w:autoSpaceDE w:val="0"/>
        <w:autoSpaceDN w:val="0"/>
        <w:adjustRightInd w:val="0"/>
        <w:spacing w:after="0"/>
        <w:ind w:left="720"/>
        <w:outlineLvl w:val="0"/>
        <w:rPr>
          <w:rFonts w:ascii="Times New Roman" w:hAnsi="Times New Roman" w:cs="Times New Roman"/>
        </w:rPr>
      </w:pPr>
    </w:p>
    <w:p w14:paraId="308FAB4F" w14:textId="2C494D8D" w:rsidR="006967CB" w:rsidRPr="001A467D" w:rsidRDefault="00226D5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</w:rPr>
      </w:pPr>
      <w:r w:rsidRPr="001A467D">
        <w:rPr>
          <w:rFonts w:ascii="Times New Roman" w:hAnsi="Times New Roman"/>
        </w:rPr>
        <w:t>Drain the solvent</w:t>
      </w:r>
      <w:r w:rsidR="00146E85" w:rsidRPr="001A467D">
        <w:rPr>
          <w:rFonts w:ascii="Times New Roman" w:hAnsi="Times New Roman"/>
        </w:rPr>
        <w:t xml:space="preserve"> under vacuum</w:t>
      </w:r>
      <w:r w:rsidR="006967CB" w:rsidRPr="001A467D">
        <w:rPr>
          <w:rFonts w:ascii="Times New Roman" w:hAnsi="Times New Roman"/>
        </w:rPr>
        <w:t xml:space="preserve"> and</w:t>
      </w:r>
      <w:r w:rsidRPr="001A467D">
        <w:rPr>
          <w:rFonts w:ascii="Times New Roman" w:hAnsi="Times New Roman"/>
        </w:rPr>
        <w:t xml:space="preserve"> repeat the </w:t>
      </w:r>
      <w:proofErr w:type="spellStart"/>
      <w:r w:rsidRPr="001A467D">
        <w:rPr>
          <w:rFonts w:ascii="Times New Roman" w:hAnsi="Times New Roman"/>
        </w:rPr>
        <w:t>deprotection</w:t>
      </w:r>
      <w:proofErr w:type="spellEnd"/>
      <w:r w:rsidR="006967CB" w:rsidRPr="001A467D">
        <w:rPr>
          <w:rFonts w:ascii="Times New Roman" w:hAnsi="Times New Roman"/>
        </w:rPr>
        <w:t>.</w:t>
      </w:r>
    </w:p>
    <w:p w14:paraId="34E6AEE3" w14:textId="18E6D715" w:rsidR="00E97F7A" w:rsidRPr="001A467D" w:rsidRDefault="00E97F7A" w:rsidP="001A467D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</w:rPr>
      </w:pPr>
    </w:p>
    <w:p w14:paraId="12ABC1E8" w14:textId="14BFAE80" w:rsidR="006967CB" w:rsidRPr="001A467D" w:rsidRDefault="00226D5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</w:rPr>
      </w:pPr>
      <w:r w:rsidRPr="001A467D">
        <w:rPr>
          <w:rFonts w:ascii="Times New Roman" w:hAnsi="Times New Roman"/>
        </w:rPr>
        <w:lastRenderedPageBreak/>
        <w:t>Wash t</w:t>
      </w:r>
      <w:r w:rsidR="004222B2" w:rsidRPr="001A467D">
        <w:rPr>
          <w:rFonts w:ascii="Times New Roman" w:hAnsi="Times New Roman"/>
        </w:rPr>
        <w:t>he bead</w:t>
      </w:r>
      <w:r w:rsidRPr="001A467D">
        <w:rPr>
          <w:rFonts w:ascii="Times New Roman" w:hAnsi="Times New Roman" w:cs="Times New Roman"/>
        </w:rPr>
        <w:t xml:space="preserve">s with 10 mL </w:t>
      </w:r>
      <w:r w:rsidR="004222B2" w:rsidRPr="001A467D">
        <w:rPr>
          <w:rFonts w:ascii="Times New Roman" w:hAnsi="Times New Roman" w:cs="Times New Roman"/>
          <w:lang w:val="en-GB"/>
        </w:rPr>
        <w:t>DMF under N</w:t>
      </w:r>
      <w:r w:rsidR="004222B2" w:rsidRPr="001A467D">
        <w:rPr>
          <w:rFonts w:ascii="Times New Roman" w:hAnsi="Times New Roman" w:cs="Times New Roman"/>
          <w:vertAlign w:val="subscript"/>
          <w:lang w:val="en-GB"/>
        </w:rPr>
        <w:t>2</w:t>
      </w:r>
      <w:r w:rsidR="004222B2" w:rsidRPr="001A467D">
        <w:rPr>
          <w:rFonts w:ascii="Times New Roman" w:hAnsi="Times New Roman" w:cs="Times New Roman"/>
          <w:lang w:val="en-GB"/>
        </w:rPr>
        <w:t xml:space="preserve"> and drain under vacuum 3x.</w:t>
      </w:r>
    </w:p>
    <w:p w14:paraId="623A95D7" w14:textId="77777777" w:rsidR="009F5824" w:rsidRPr="001A467D" w:rsidRDefault="009F5824">
      <w:pPr>
        <w:pStyle w:val="ListParagraph"/>
        <w:widowControl w:val="0"/>
        <w:autoSpaceDE w:val="0"/>
        <w:autoSpaceDN w:val="0"/>
        <w:adjustRightInd w:val="0"/>
        <w:spacing w:after="0"/>
        <w:ind w:left="1440"/>
        <w:outlineLvl w:val="0"/>
        <w:rPr>
          <w:rFonts w:ascii="Times New Roman" w:hAnsi="Times New Roman" w:cs="Times New Roman"/>
        </w:rPr>
      </w:pPr>
    </w:p>
    <w:p w14:paraId="7C935645" w14:textId="77777777" w:rsidR="00FD4EBD" w:rsidRPr="001A467D" w:rsidRDefault="0078483E">
      <w:pPr>
        <w:numPr>
          <w:ilvl w:val="0"/>
          <w:numId w:val="1"/>
        </w:numPr>
        <w:spacing w:after="0"/>
        <w:outlineLvl w:val="0"/>
        <w:rPr>
          <w:rFonts w:ascii="Times New Roman" w:hAnsi="Times New Roman" w:cs="Times New Roman"/>
          <w:b/>
        </w:rPr>
      </w:pPr>
      <w:r w:rsidRPr="001A467D">
        <w:rPr>
          <w:rFonts w:ascii="Times New Roman" w:hAnsi="Times New Roman" w:cs="Times New Roman"/>
          <w:b/>
        </w:rPr>
        <w:t>Performing the Kaiser T</w:t>
      </w:r>
      <w:r w:rsidR="006967CB" w:rsidRPr="001A467D">
        <w:rPr>
          <w:rFonts w:ascii="Times New Roman" w:hAnsi="Times New Roman" w:cs="Times New Roman"/>
          <w:b/>
        </w:rPr>
        <w:t>est</w:t>
      </w:r>
    </w:p>
    <w:p w14:paraId="3B6192A6" w14:textId="77777777" w:rsidR="00215CB1" w:rsidRPr="001A467D" w:rsidRDefault="00215CB1">
      <w:pPr>
        <w:spacing w:after="0"/>
        <w:ind w:left="720"/>
        <w:outlineLvl w:val="0"/>
        <w:rPr>
          <w:rFonts w:ascii="Times New Roman" w:hAnsi="Times New Roman" w:cs="Times New Roman"/>
        </w:rPr>
      </w:pPr>
    </w:p>
    <w:p w14:paraId="2943AE44" w14:textId="18962DA2" w:rsidR="00425290" w:rsidRDefault="006967CB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Perform the Kaiser test by adding 1</w:t>
      </w:r>
      <w:r w:rsidR="007A19EE">
        <w:rPr>
          <w:rFonts w:ascii="Times New Roman" w:hAnsi="Times New Roman" w:cs="Times New Roman"/>
        </w:rPr>
        <w:t>–</w:t>
      </w:r>
      <w:r w:rsidRPr="001A467D">
        <w:rPr>
          <w:rFonts w:ascii="Times New Roman" w:hAnsi="Times New Roman" w:cs="Times New Roman"/>
        </w:rPr>
        <w:t>2 drops of solution A</w:t>
      </w:r>
      <w:r w:rsidR="004222B2" w:rsidRPr="001A467D">
        <w:rPr>
          <w:rFonts w:ascii="Times New Roman" w:hAnsi="Times New Roman" w:cs="Times New Roman"/>
        </w:rPr>
        <w:t xml:space="preserve"> (0.5 mL 0.01 M KCN</w:t>
      </w:r>
      <w:r w:rsidRPr="001A467D">
        <w:rPr>
          <w:rFonts w:ascii="Times New Roman" w:hAnsi="Times New Roman" w:cs="Times New Roman"/>
        </w:rPr>
        <w:t>,</w:t>
      </w:r>
      <w:r w:rsidR="004222B2" w:rsidRPr="001A467D">
        <w:rPr>
          <w:rFonts w:ascii="Times New Roman" w:hAnsi="Times New Roman" w:cs="Times New Roman"/>
        </w:rPr>
        <w:t xml:space="preserve"> 24.5 mL pyridine),</w:t>
      </w:r>
      <w:r w:rsidRPr="001A467D">
        <w:rPr>
          <w:rFonts w:ascii="Times New Roman" w:hAnsi="Times New Roman" w:cs="Times New Roman"/>
        </w:rPr>
        <w:t xml:space="preserve"> </w:t>
      </w:r>
      <w:r w:rsidR="007A19EE">
        <w:rPr>
          <w:rFonts w:ascii="Times New Roman" w:hAnsi="Times New Roman" w:cs="Times New Roman"/>
        </w:rPr>
        <w:t xml:space="preserve">solution </w:t>
      </w:r>
      <w:r w:rsidR="00F702A9" w:rsidRPr="001A467D">
        <w:rPr>
          <w:rFonts w:ascii="Times New Roman" w:hAnsi="Times New Roman" w:cs="Times New Roman"/>
        </w:rPr>
        <w:t>B</w:t>
      </w:r>
      <w:r w:rsidR="004222B2" w:rsidRPr="001A467D">
        <w:rPr>
          <w:rFonts w:ascii="Times New Roman" w:hAnsi="Times New Roman" w:cs="Times New Roman"/>
        </w:rPr>
        <w:t xml:space="preserve"> (1 g ninhydrin, 20 mL </w:t>
      </w:r>
      <w:r w:rsidR="004222B2" w:rsidRPr="001A467D">
        <w:rPr>
          <w:rFonts w:ascii="Times New Roman" w:hAnsi="Times New Roman" w:cs="Times New Roman"/>
          <w:i/>
        </w:rPr>
        <w:t>n</w:t>
      </w:r>
      <w:r w:rsidR="004222B2" w:rsidRPr="001A467D">
        <w:rPr>
          <w:rFonts w:ascii="Times New Roman" w:hAnsi="Times New Roman" w:cs="Times New Roman"/>
        </w:rPr>
        <w:t>-butanol)</w:t>
      </w:r>
      <w:r w:rsidR="00F702A9" w:rsidRPr="001A467D">
        <w:rPr>
          <w:rFonts w:ascii="Times New Roman" w:hAnsi="Times New Roman" w:cs="Times New Roman"/>
        </w:rPr>
        <w:t xml:space="preserve">, and </w:t>
      </w:r>
      <w:r w:rsidR="007A19EE">
        <w:rPr>
          <w:rFonts w:ascii="Times New Roman" w:hAnsi="Times New Roman" w:cs="Times New Roman"/>
        </w:rPr>
        <w:t xml:space="preserve">solution </w:t>
      </w:r>
      <w:r w:rsidR="00F702A9" w:rsidRPr="001A467D">
        <w:rPr>
          <w:rFonts w:ascii="Times New Roman" w:hAnsi="Times New Roman" w:cs="Times New Roman"/>
        </w:rPr>
        <w:t>C</w:t>
      </w:r>
      <w:r w:rsidR="004222B2" w:rsidRPr="001A467D">
        <w:rPr>
          <w:rFonts w:ascii="Times New Roman" w:hAnsi="Times New Roman" w:cs="Times New Roman"/>
        </w:rPr>
        <w:t xml:space="preserve"> (20 g phenol, 10 mL </w:t>
      </w:r>
      <w:r w:rsidR="004222B2" w:rsidRPr="001A467D">
        <w:rPr>
          <w:rFonts w:ascii="Times New Roman" w:hAnsi="Times New Roman" w:cs="Times New Roman"/>
          <w:i/>
        </w:rPr>
        <w:t>n</w:t>
      </w:r>
      <w:r w:rsidR="004222B2" w:rsidRPr="001A467D">
        <w:rPr>
          <w:rFonts w:ascii="Times New Roman" w:hAnsi="Times New Roman" w:cs="Times New Roman"/>
        </w:rPr>
        <w:t>-butanol)</w:t>
      </w:r>
      <w:r w:rsidR="00F702A9" w:rsidRPr="001A467D">
        <w:rPr>
          <w:rFonts w:ascii="Times New Roman" w:hAnsi="Times New Roman" w:cs="Times New Roman"/>
        </w:rPr>
        <w:t xml:space="preserve"> </w:t>
      </w:r>
      <w:r w:rsidR="00146E85" w:rsidRPr="001A467D">
        <w:rPr>
          <w:rFonts w:ascii="Times New Roman" w:hAnsi="Times New Roman" w:cs="Times New Roman"/>
        </w:rPr>
        <w:t xml:space="preserve">each into </w:t>
      </w:r>
      <w:r w:rsidR="00F702A9" w:rsidRPr="001A467D">
        <w:rPr>
          <w:rFonts w:ascii="Times New Roman" w:hAnsi="Times New Roman" w:cs="Times New Roman"/>
        </w:rPr>
        <w:t xml:space="preserve">two test tubes. One test tube will be the control while the other will </w:t>
      </w:r>
      <w:r w:rsidR="00146E85" w:rsidRPr="001A467D">
        <w:rPr>
          <w:rFonts w:ascii="Times New Roman" w:hAnsi="Times New Roman" w:cs="Times New Roman"/>
        </w:rPr>
        <w:t>monitor the reaction.</w:t>
      </w:r>
    </w:p>
    <w:p w14:paraId="312CF180" w14:textId="77777777" w:rsidR="00E97F7A" w:rsidRPr="001A467D" w:rsidRDefault="00E97F7A" w:rsidP="001A467D">
      <w:pPr>
        <w:spacing w:after="0"/>
        <w:ind w:left="720"/>
        <w:outlineLvl w:val="0"/>
        <w:rPr>
          <w:rFonts w:ascii="Times New Roman" w:hAnsi="Times New Roman" w:cs="Times New Roman"/>
        </w:rPr>
      </w:pPr>
    </w:p>
    <w:p w14:paraId="248136E1" w14:textId="54615E1E" w:rsidR="00F702A9" w:rsidRPr="001A467D" w:rsidRDefault="00F702A9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1A467D">
        <w:rPr>
          <w:rFonts w:ascii="Times New Roman" w:hAnsi="Times New Roman"/>
        </w:rPr>
        <w:t xml:space="preserve">Add a few beads of the resin from the reaction vessel to </w:t>
      </w:r>
      <w:r w:rsidR="00146E85" w:rsidRPr="001A467D">
        <w:rPr>
          <w:rFonts w:ascii="Times New Roman" w:hAnsi="Times New Roman"/>
        </w:rPr>
        <w:t>reaction</w:t>
      </w:r>
      <w:r w:rsidR="00E11FE9" w:rsidRPr="001A467D">
        <w:rPr>
          <w:rFonts w:ascii="Times New Roman" w:hAnsi="Times New Roman"/>
        </w:rPr>
        <w:t xml:space="preserve"> test tube</w:t>
      </w:r>
      <w:r w:rsidR="00146E85" w:rsidRPr="001A467D">
        <w:rPr>
          <w:rFonts w:ascii="Times New Roman" w:hAnsi="Times New Roman"/>
        </w:rPr>
        <w:t xml:space="preserve"> </w:t>
      </w:r>
      <w:r w:rsidR="004222B2" w:rsidRPr="001A467D">
        <w:rPr>
          <w:rFonts w:ascii="Times New Roman" w:hAnsi="Times New Roman"/>
        </w:rPr>
        <w:t xml:space="preserve">and heat up </w:t>
      </w:r>
      <w:r w:rsidR="00E11FE9" w:rsidRPr="001A467D">
        <w:rPr>
          <w:rFonts w:ascii="Times New Roman" w:hAnsi="Times New Roman"/>
        </w:rPr>
        <w:t>the two</w:t>
      </w:r>
      <w:r w:rsidRPr="001A467D">
        <w:rPr>
          <w:rFonts w:ascii="Times New Roman" w:hAnsi="Times New Roman"/>
        </w:rPr>
        <w:t xml:space="preserve"> test tube</w:t>
      </w:r>
      <w:r w:rsidR="004222B2" w:rsidRPr="001A467D">
        <w:rPr>
          <w:rFonts w:ascii="Times New Roman" w:hAnsi="Times New Roman"/>
        </w:rPr>
        <w:t>s</w:t>
      </w:r>
      <w:r w:rsidRPr="001A467D">
        <w:rPr>
          <w:rFonts w:ascii="Times New Roman" w:hAnsi="Times New Roman"/>
        </w:rPr>
        <w:t xml:space="preserve"> to 110 °C.</w:t>
      </w:r>
    </w:p>
    <w:p w14:paraId="50EC3339" w14:textId="198C0C7F" w:rsidR="00E97F7A" w:rsidRPr="001A467D" w:rsidRDefault="00E97F7A" w:rsidP="001A467D">
      <w:pPr>
        <w:spacing w:after="0"/>
        <w:outlineLvl w:val="0"/>
        <w:rPr>
          <w:rFonts w:ascii="Times New Roman" w:hAnsi="Times New Roman" w:cs="Times New Roman"/>
        </w:rPr>
      </w:pPr>
    </w:p>
    <w:p w14:paraId="0C2316DB" w14:textId="717DE0E7" w:rsidR="00F702A9" w:rsidRPr="001A467D" w:rsidRDefault="00F702A9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1A467D">
        <w:rPr>
          <w:rFonts w:ascii="Times New Roman" w:hAnsi="Times New Roman"/>
        </w:rPr>
        <w:t>If the deprotection is complete, the contents of the test tube will turn</w:t>
      </w:r>
      <w:r w:rsidR="004222B2" w:rsidRPr="001A467D">
        <w:rPr>
          <w:rFonts w:ascii="Times New Roman" w:hAnsi="Times New Roman"/>
        </w:rPr>
        <w:t xml:space="preserve"> a</w:t>
      </w:r>
      <w:r w:rsidRPr="001A467D">
        <w:rPr>
          <w:rFonts w:ascii="Times New Roman" w:hAnsi="Times New Roman"/>
        </w:rPr>
        <w:t xml:space="preserve"> dark blue</w:t>
      </w:r>
      <w:r w:rsidR="004222B2" w:rsidRPr="001A467D">
        <w:rPr>
          <w:rFonts w:ascii="Times New Roman" w:hAnsi="Times New Roman"/>
        </w:rPr>
        <w:t>/purple color</w:t>
      </w:r>
      <w:r w:rsidRPr="001A467D">
        <w:rPr>
          <w:rFonts w:ascii="Times New Roman" w:hAnsi="Times New Roman"/>
        </w:rPr>
        <w:t>. If the deprotection is incomplete or failed, t</w:t>
      </w:r>
      <w:r w:rsidR="004222B2" w:rsidRPr="001A467D">
        <w:rPr>
          <w:rFonts w:ascii="Times New Roman" w:hAnsi="Times New Roman"/>
        </w:rPr>
        <w:t>he solution will remain yellow.</w:t>
      </w:r>
      <w:r w:rsidR="00F22BA3" w:rsidRPr="001A467D">
        <w:rPr>
          <w:rFonts w:ascii="Times New Roman" w:hAnsi="Times New Roman"/>
        </w:rPr>
        <w:t xml:space="preserve"> </w:t>
      </w:r>
      <w:r w:rsidR="004222B2" w:rsidRPr="001A467D">
        <w:rPr>
          <w:rFonts w:ascii="Times New Roman" w:hAnsi="Times New Roman"/>
        </w:rPr>
        <w:t>Compare the reaction test tube with the control</w:t>
      </w:r>
      <w:r w:rsidR="00226D57" w:rsidRPr="001A467D">
        <w:rPr>
          <w:rFonts w:ascii="Times New Roman" w:hAnsi="Times New Roman"/>
        </w:rPr>
        <w:t xml:space="preserve"> test tube</w:t>
      </w:r>
      <w:r w:rsidR="004222B2" w:rsidRPr="001A467D">
        <w:rPr>
          <w:rFonts w:ascii="Times New Roman" w:hAnsi="Times New Roman"/>
        </w:rPr>
        <w:t>.</w:t>
      </w:r>
    </w:p>
    <w:p w14:paraId="39307D1E" w14:textId="77777777" w:rsidR="00F702A9" w:rsidRPr="001A467D" w:rsidRDefault="00F702A9">
      <w:pPr>
        <w:spacing w:after="0"/>
        <w:ind w:left="1440"/>
        <w:outlineLvl w:val="0"/>
        <w:rPr>
          <w:rFonts w:ascii="Times New Roman" w:hAnsi="Times New Roman" w:cs="Times New Roman"/>
        </w:rPr>
      </w:pPr>
    </w:p>
    <w:p w14:paraId="143CAC29" w14:textId="77777777" w:rsidR="00215CB1" w:rsidRPr="001A467D" w:rsidRDefault="00F702A9">
      <w:pPr>
        <w:numPr>
          <w:ilvl w:val="0"/>
          <w:numId w:val="1"/>
        </w:numPr>
        <w:spacing w:after="0"/>
        <w:outlineLvl w:val="0"/>
        <w:rPr>
          <w:rFonts w:ascii="Times New Roman" w:hAnsi="Times New Roman" w:cs="Times New Roman"/>
          <w:b/>
        </w:rPr>
      </w:pPr>
      <w:r w:rsidRPr="001A467D">
        <w:rPr>
          <w:rFonts w:ascii="Times New Roman" w:hAnsi="Times New Roman" w:cs="Times New Roman"/>
          <w:b/>
        </w:rPr>
        <w:t xml:space="preserve">Coupling the </w:t>
      </w:r>
      <w:r w:rsidR="0078483E" w:rsidRPr="001A467D">
        <w:rPr>
          <w:rFonts w:ascii="Times New Roman" w:hAnsi="Times New Roman" w:cs="Times New Roman"/>
          <w:b/>
        </w:rPr>
        <w:t>Next Building B</w:t>
      </w:r>
      <w:r w:rsidRPr="001A467D">
        <w:rPr>
          <w:rFonts w:ascii="Times New Roman" w:hAnsi="Times New Roman" w:cs="Times New Roman"/>
          <w:b/>
        </w:rPr>
        <w:t>locks</w:t>
      </w:r>
    </w:p>
    <w:p w14:paraId="76A56693" w14:textId="77777777" w:rsidR="00917799" w:rsidRPr="001A467D" w:rsidRDefault="00917799">
      <w:pPr>
        <w:spacing w:after="0"/>
        <w:ind w:left="720"/>
        <w:outlineLvl w:val="0"/>
        <w:rPr>
          <w:rFonts w:ascii="Times New Roman" w:hAnsi="Times New Roman" w:cs="Times New Roman"/>
        </w:rPr>
      </w:pPr>
    </w:p>
    <w:p w14:paraId="425D12C2" w14:textId="2CC81F8E" w:rsidR="004222B2" w:rsidRDefault="004222B2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</w:rPr>
      </w:pPr>
      <w:r w:rsidRPr="001A467D">
        <w:rPr>
          <w:rFonts w:ascii="Times New Roman" w:hAnsi="Times New Roman"/>
        </w:rPr>
        <w:t>Drain the solvent under vacuum.</w:t>
      </w:r>
    </w:p>
    <w:p w14:paraId="146F6600" w14:textId="77777777" w:rsidR="00E97F7A" w:rsidRPr="001A467D" w:rsidRDefault="00E97F7A" w:rsidP="001A467D">
      <w:pPr>
        <w:spacing w:after="0"/>
        <w:ind w:left="720"/>
        <w:outlineLvl w:val="0"/>
        <w:rPr>
          <w:rFonts w:ascii="Times New Roman" w:hAnsi="Times New Roman"/>
        </w:rPr>
      </w:pPr>
    </w:p>
    <w:p w14:paraId="07A571F9" w14:textId="735B618F" w:rsidR="006967CB" w:rsidRPr="001A467D" w:rsidRDefault="00226D57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  <w:szCs w:val="23"/>
        </w:rPr>
      </w:pPr>
      <w:r w:rsidRPr="001A467D">
        <w:rPr>
          <w:rFonts w:ascii="Times New Roman" w:hAnsi="Times New Roman"/>
        </w:rPr>
        <w:t>Wash the beads</w:t>
      </w:r>
      <w:r w:rsidR="00F702A9" w:rsidRPr="001A467D">
        <w:rPr>
          <w:rFonts w:ascii="Times New Roman" w:hAnsi="Times New Roman"/>
        </w:rPr>
        <w:t xml:space="preserve"> with </w:t>
      </w:r>
      <w:r w:rsidRPr="001A467D">
        <w:rPr>
          <w:rFonts w:ascii="Times New Roman" w:hAnsi="Times New Roman"/>
        </w:rPr>
        <w:t xml:space="preserve">10 mL </w:t>
      </w:r>
      <w:r w:rsidR="00F702A9" w:rsidRPr="001A467D">
        <w:rPr>
          <w:rFonts w:ascii="Times New Roman" w:hAnsi="Times New Roman"/>
          <w:i/>
          <w:iCs/>
        </w:rPr>
        <w:t>N</w:t>
      </w:r>
      <w:r w:rsidR="00F702A9" w:rsidRPr="001A467D">
        <w:rPr>
          <w:rFonts w:ascii="Times New Roman" w:hAnsi="Times New Roman"/>
        </w:rPr>
        <w:t>-methyl-2-pyrrolidone</w:t>
      </w:r>
      <w:r w:rsidR="004222B2" w:rsidRPr="001A467D">
        <w:rPr>
          <w:rFonts w:ascii="Times New Roman" w:hAnsi="Times New Roman"/>
        </w:rPr>
        <w:t xml:space="preserve"> under N</w:t>
      </w:r>
      <w:r w:rsidR="004222B2" w:rsidRPr="001A467D">
        <w:rPr>
          <w:rFonts w:ascii="Times New Roman" w:hAnsi="Times New Roman"/>
          <w:vertAlign w:val="subscript"/>
        </w:rPr>
        <w:t>2</w:t>
      </w:r>
      <w:r w:rsidR="004222B2" w:rsidRPr="001A467D">
        <w:rPr>
          <w:rFonts w:ascii="Times New Roman" w:hAnsi="Times New Roman"/>
        </w:rPr>
        <w:t xml:space="preserve"> </w:t>
      </w:r>
      <w:r w:rsidR="00F702A9" w:rsidRPr="001A467D">
        <w:rPr>
          <w:rFonts w:ascii="Times New Roman" w:hAnsi="Times New Roman"/>
        </w:rPr>
        <w:t xml:space="preserve">and </w:t>
      </w:r>
      <w:r w:rsidRPr="001A467D">
        <w:rPr>
          <w:rFonts w:ascii="Times New Roman" w:hAnsi="Times New Roman"/>
        </w:rPr>
        <w:t>drain the solvent</w:t>
      </w:r>
      <w:r w:rsidR="00F702A9" w:rsidRPr="001A467D">
        <w:rPr>
          <w:rFonts w:ascii="Times New Roman" w:hAnsi="Times New Roman"/>
        </w:rPr>
        <w:t xml:space="preserve"> under vacuum.</w:t>
      </w:r>
    </w:p>
    <w:p w14:paraId="38888F29" w14:textId="27FED170" w:rsidR="00E97F7A" w:rsidRPr="001A467D" w:rsidRDefault="00E97F7A" w:rsidP="001A467D">
      <w:pPr>
        <w:spacing w:after="0"/>
        <w:outlineLvl w:val="0"/>
        <w:rPr>
          <w:rFonts w:ascii="Times New Roman" w:hAnsi="Times New Roman"/>
          <w:szCs w:val="23"/>
        </w:rPr>
      </w:pPr>
    </w:p>
    <w:p w14:paraId="71121A99" w14:textId="5C015802" w:rsidR="00F702A9" w:rsidRPr="001A467D" w:rsidRDefault="00F702A9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  <w:szCs w:val="23"/>
        </w:rPr>
      </w:pPr>
      <w:r w:rsidRPr="001A467D">
        <w:rPr>
          <w:rFonts w:ascii="Times New Roman" w:hAnsi="Times New Roman"/>
        </w:rPr>
        <w:t xml:space="preserve">To begin the next coupling, </w:t>
      </w:r>
      <w:r w:rsidR="00226D57" w:rsidRPr="001A467D">
        <w:rPr>
          <w:rFonts w:ascii="Times New Roman" w:hAnsi="Times New Roman"/>
        </w:rPr>
        <w:t xml:space="preserve">add 10 mL </w:t>
      </w:r>
      <w:r w:rsidR="004222B2" w:rsidRPr="001A467D">
        <w:rPr>
          <w:rFonts w:ascii="Times New Roman" w:hAnsi="Times New Roman"/>
        </w:rPr>
        <w:t>NMP,</w:t>
      </w:r>
      <w:r w:rsidR="00226D57" w:rsidRPr="001A467D">
        <w:rPr>
          <w:rFonts w:ascii="Times New Roman" w:hAnsi="Times New Roman"/>
        </w:rPr>
        <w:t xml:space="preserve"> 620 mg</w:t>
      </w:r>
      <w:r w:rsidR="004222B2" w:rsidRPr="001A467D">
        <w:rPr>
          <w:rFonts w:ascii="Times New Roman" w:hAnsi="Times New Roman"/>
        </w:rPr>
        <w:t xml:space="preserve"> </w:t>
      </w:r>
      <w:proofErr w:type="spellStart"/>
      <w:r w:rsidRPr="001A467D">
        <w:rPr>
          <w:rFonts w:ascii="Times New Roman" w:hAnsi="Times New Roman"/>
        </w:rPr>
        <w:t>Fmoc</w:t>
      </w:r>
      <w:proofErr w:type="spellEnd"/>
      <w:r w:rsidRPr="001A467D">
        <w:rPr>
          <w:rFonts w:ascii="Times New Roman" w:hAnsi="Times New Roman"/>
        </w:rPr>
        <w:t>-</w:t>
      </w:r>
      <w:proofErr w:type="spellStart"/>
      <w:r w:rsidRPr="001A467D">
        <w:rPr>
          <w:rFonts w:ascii="Times New Roman" w:hAnsi="Times New Roman"/>
        </w:rPr>
        <w:t>Phe</w:t>
      </w:r>
      <w:proofErr w:type="spellEnd"/>
      <w:r w:rsidRPr="001A467D">
        <w:rPr>
          <w:rFonts w:ascii="Times New Roman" w:hAnsi="Times New Roman"/>
        </w:rPr>
        <w:t xml:space="preserve">-OH (1.6 </w:t>
      </w:r>
      <w:proofErr w:type="spellStart"/>
      <w:r w:rsidRPr="001A467D">
        <w:rPr>
          <w:rFonts w:ascii="Times New Roman" w:hAnsi="Times New Roman"/>
        </w:rPr>
        <w:t>mmol</w:t>
      </w:r>
      <w:proofErr w:type="spellEnd"/>
      <w:r w:rsidR="00226D57" w:rsidRPr="001A467D">
        <w:rPr>
          <w:rFonts w:ascii="Times New Roman" w:hAnsi="Times New Roman"/>
        </w:rPr>
        <w:t xml:space="preserve">), 610 mg </w:t>
      </w:r>
      <w:r w:rsidRPr="001A467D">
        <w:rPr>
          <w:rFonts w:ascii="Times New Roman" w:hAnsi="Times New Roman"/>
        </w:rPr>
        <w:t xml:space="preserve">HBTU </w:t>
      </w:r>
      <w:r w:rsidR="00226D57" w:rsidRPr="001A467D">
        <w:rPr>
          <w:rFonts w:ascii="Times New Roman" w:hAnsi="Times New Roman"/>
        </w:rPr>
        <w:t>(</w:t>
      </w:r>
      <w:r w:rsidRPr="001A467D">
        <w:rPr>
          <w:rFonts w:ascii="Times New Roman" w:hAnsi="Times New Roman"/>
        </w:rPr>
        <w:t xml:space="preserve">1.6 </w:t>
      </w:r>
      <w:proofErr w:type="spellStart"/>
      <w:r w:rsidRPr="001A467D">
        <w:rPr>
          <w:rFonts w:ascii="Times New Roman" w:hAnsi="Times New Roman"/>
        </w:rPr>
        <w:t>mmol</w:t>
      </w:r>
      <w:proofErr w:type="spellEnd"/>
      <w:r w:rsidRPr="001A467D">
        <w:rPr>
          <w:rFonts w:ascii="Times New Roman" w:hAnsi="Times New Roman"/>
        </w:rPr>
        <w:t>), and</w:t>
      </w:r>
      <w:r w:rsidR="00226D57" w:rsidRPr="001A467D">
        <w:rPr>
          <w:rFonts w:ascii="Times New Roman" w:hAnsi="Times New Roman"/>
        </w:rPr>
        <w:t xml:space="preserve"> 2.5 mL</w:t>
      </w:r>
      <w:r w:rsidRPr="001A467D">
        <w:rPr>
          <w:rFonts w:ascii="Times New Roman" w:hAnsi="Times New Roman"/>
        </w:rPr>
        <w:t xml:space="preserve"> </w:t>
      </w:r>
      <w:r w:rsidRPr="001A467D">
        <w:rPr>
          <w:rFonts w:ascii="Times New Roman" w:hAnsi="Times New Roman"/>
          <w:i/>
          <w:iCs/>
        </w:rPr>
        <w:t>i</w:t>
      </w:r>
      <w:r w:rsidR="004222B2" w:rsidRPr="001A467D">
        <w:rPr>
          <w:rFonts w:ascii="Times New Roman" w:hAnsi="Times New Roman"/>
          <w:i/>
          <w:iCs/>
        </w:rPr>
        <w:t>-</w:t>
      </w:r>
      <w:r w:rsidRPr="001A467D">
        <w:rPr>
          <w:rFonts w:ascii="Times New Roman" w:hAnsi="Times New Roman"/>
        </w:rPr>
        <w:t>Pr</w:t>
      </w:r>
      <w:r w:rsidRPr="001A467D">
        <w:rPr>
          <w:rFonts w:ascii="Times New Roman" w:hAnsi="Times New Roman"/>
          <w:vertAlign w:val="subscript"/>
        </w:rPr>
        <w:t>2</w:t>
      </w:r>
      <w:r w:rsidRPr="001A467D">
        <w:rPr>
          <w:rFonts w:ascii="Times New Roman" w:hAnsi="Times New Roman"/>
        </w:rPr>
        <w:t>EtN</w:t>
      </w:r>
      <w:r w:rsidR="007A19EE">
        <w:rPr>
          <w:rFonts w:ascii="Times New Roman" w:hAnsi="Times New Roman"/>
        </w:rPr>
        <w:t>,</w:t>
      </w:r>
      <w:r w:rsidR="00226D57" w:rsidRPr="001A467D">
        <w:rPr>
          <w:rFonts w:ascii="Times New Roman" w:hAnsi="Times New Roman"/>
        </w:rPr>
        <w:t xml:space="preserve"> and allow </w:t>
      </w:r>
      <w:r w:rsidRPr="001A467D">
        <w:rPr>
          <w:rFonts w:ascii="Times New Roman" w:hAnsi="Times New Roman"/>
        </w:rPr>
        <w:t>the resi</w:t>
      </w:r>
      <w:r w:rsidR="00226D57" w:rsidRPr="001A467D">
        <w:rPr>
          <w:rFonts w:ascii="Times New Roman" w:hAnsi="Times New Roman"/>
        </w:rPr>
        <w:t>n to bubble</w:t>
      </w:r>
      <w:r w:rsidRPr="001A467D">
        <w:rPr>
          <w:rFonts w:ascii="Times New Roman" w:hAnsi="Times New Roman"/>
        </w:rPr>
        <w:t xml:space="preserve"> under N</w:t>
      </w:r>
      <w:r w:rsidRPr="001A467D">
        <w:rPr>
          <w:rFonts w:ascii="Times New Roman" w:hAnsi="Times New Roman"/>
          <w:vertAlign w:val="subscript"/>
        </w:rPr>
        <w:t>2</w:t>
      </w:r>
      <w:r w:rsidRPr="001A467D">
        <w:rPr>
          <w:rFonts w:ascii="Times New Roman" w:hAnsi="Times New Roman"/>
        </w:rPr>
        <w:t xml:space="preserve"> for 30 min.</w:t>
      </w:r>
    </w:p>
    <w:p w14:paraId="4DA12A22" w14:textId="615E7E78" w:rsidR="00E97F7A" w:rsidRPr="001A467D" w:rsidRDefault="00E97F7A" w:rsidP="001A467D">
      <w:pPr>
        <w:spacing w:after="0"/>
        <w:outlineLvl w:val="0"/>
        <w:rPr>
          <w:rFonts w:ascii="Times New Roman" w:hAnsi="Times New Roman"/>
          <w:szCs w:val="23"/>
        </w:rPr>
      </w:pPr>
    </w:p>
    <w:p w14:paraId="5E9341D0" w14:textId="0126AFAB" w:rsidR="004222B2" w:rsidRDefault="004222B2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</w:rPr>
      </w:pPr>
      <w:r w:rsidRPr="001A467D">
        <w:rPr>
          <w:rFonts w:ascii="Times New Roman" w:hAnsi="Times New Roman"/>
        </w:rPr>
        <w:t>Drain the solvent under vacuum.</w:t>
      </w:r>
    </w:p>
    <w:p w14:paraId="442DE014" w14:textId="50569EFA" w:rsidR="00E97F7A" w:rsidRPr="001A467D" w:rsidRDefault="00E97F7A" w:rsidP="001A467D">
      <w:pPr>
        <w:spacing w:after="0"/>
        <w:outlineLvl w:val="0"/>
        <w:rPr>
          <w:rFonts w:ascii="Times New Roman" w:hAnsi="Times New Roman"/>
        </w:rPr>
      </w:pPr>
    </w:p>
    <w:p w14:paraId="5250A77F" w14:textId="411A1534" w:rsidR="004222B2" w:rsidRPr="001A467D" w:rsidRDefault="00226D5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</w:rPr>
      </w:pPr>
      <w:r w:rsidRPr="001A467D">
        <w:rPr>
          <w:rFonts w:ascii="Times New Roman" w:hAnsi="Times New Roman"/>
        </w:rPr>
        <w:t>Wash the</w:t>
      </w:r>
      <w:r w:rsidR="004222B2" w:rsidRPr="001A467D">
        <w:rPr>
          <w:rFonts w:ascii="Times New Roman" w:hAnsi="Times New Roman"/>
        </w:rPr>
        <w:t xml:space="preserve"> beads </w:t>
      </w:r>
      <w:r w:rsidR="004222B2" w:rsidRPr="001A467D">
        <w:rPr>
          <w:rFonts w:ascii="Times New Roman" w:hAnsi="Times New Roman" w:cs="Times New Roman"/>
          <w:lang w:val="en-GB"/>
        </w:rPr>
        <w:t>with</w:t>
      </w:r>
      <w:r w:rsidRPr="001A467D">
        <w:rPr>
          <w:rFonts w:ascii="Times New Roman" w:hAnsi="Times New Roman" w:cs="Times New Roman"/>
          <w:lang w:val="en-GB"/>
        </w:rPr>
        <w:t xml:space="preserve"> 10 mL</w:t>
      </w:r>
      <w:r w:rsidR="004222B2" w:rsidRPr="001A467D">
        <w:rPr>
          <w:rFonts w:ascii="Times New Roman" w:hAnsi="Times New Roman" w:cs="Times New Roman"/>
          <w:lang w:val="en-GB"/>
        </w:rPr>
        <w:t xml:space="preserve"> DMF under N</w:t>
      </w:r>
      <w:r w:rsidR="004222B2" w:rsidRPr="001A467D">
        <w:rPr>
          <w:rFonts w:ascii="Times New Roman" w:hAnsi="Times New Roman" w:cs="Times New Roman"/>
          <w:vertAlign w:val="subscript"/>
          <w:lang w:val="en-GB"/>
        </w:rPr>
        <w:t>2</w:t>
      </w:r>
      <w:r w:rsidR="004222B2" w:rsidRPr="001A467D">
        <w:rPr>
          <w:rFonts w:ascii="Times New Roman" w:hAnsi="Times New Roman" w:cs="Times New Roman"/>
          <w:lang w:val="en-GB"/>
        </w:rPr>
        <w:t xml:space="preserve"> and drain under vacuum 3x.</w:t>
      </w:r>
    </w:p>
    <w:p w14:paraId="60A138C6" w14:textId="342E5056" w:rsidR="00E97F7A" w:rsidRPr="001A467D" w:rsidRDefault="00E97F7A" w:rsidP="001A467D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</w:rPr>
      </w:pPr>
    </w:p>
    <w:p w14:paraId="7B36924B" w14:textId="20AC480E" w:rsidR="00F702A9" w:rsidRPr="001A467D" w:rsidRDefault="00F702A9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  <w:szCs w:val="23"/>
        </w:rPr>
      </w:pPr>
      <w:r w:rsidRPr="001A467D">
        <w:rPr>
          <w:rFonts w:ascii="Times New Roman" w:hAnsi="Times New Roman"/>
        </w:rPr>
        <w:t>Perform the Kaiser test (see step</w:t>
      </w:r>
      <w:r w:rsidR="00E97F7A">
        <w:rPr>
          <w:rFonts w:ascii="Times New Roman" w:hAnsi="Times New Roman"/>
        </w:rPr>
        <w:t>s</w:t>
      </w:r>
      <w:r w:rsidRPr="001A467D">
        <w:rPr>
          <w:rFonts w:ascii="Times New Roman" w:hAnsi="Times New Roman"/>
        </w:rPr>
        <w:t xml:space="preserve"> 3.1</w:t>
      </w:r>
      <w:r w:rsidR="00E97F7A">
        <w:rPr>
          <w:rFonts w:ascii="Times New Roman" w:hAnsi="Times New Roman" w:cs="Times New Roman"/>
        </w:rPr>
        <w:t>–</w:t>
      </w:r>
      <w:r w:rsidRPr="001A467D">
        <w:rPr>
          <w:rFonts w:ascii="Times New Roman" w:hAnsi="Times New Roman"/>
        </w:rPr>
        <w:t>3.3) to look for the completio</w:t>
      </w:r>
      <w:r w:rsidR="004222B2" w:rsidRPr="001A467D">
        <w:rPr>
          <w:rFonts w:ascii="Times New Roman" w:hAnsi="Times New Roman"/>
        </w:rPr>
        <w:t>n of the coupling. The beads and solution in the test tube should be yellow.</w:t>
      </w:r>
    </w:p>
    <w:p w14:paraId="77973B4F" w14:textId="77777777" w:rsidR="005D3914" w:rsidRPr="001A467D" w:rsidRDefault="005D3914">
      <w:pPr>
        <w:spacing w:after="0"/>
        <w:ind w:left="1440"/>
        <w:outlineLvl w:val="0"/>
        <w:rPr>
          <w:rFonts w:ascii="Times New Roman" w:hAnsi="Times New Roman"/>
          <w:szCs w:val="23"/>
        </w:rPr>
      </w:pPr>
    </w:p>
    <w:p w14:paraId="7FCB2D79" w14:textId="77777777" w:rsidR="00F702A9" w:rsidRPr="001A467D" w:rsidRDefault="0078483E">
      <w:pPr>
        <w:numPr>
          <w:ilvl w:val="0"/>
          <w:numId w:val="1"/>
        </w:numPr>
        <w:spacing w:after="0"/>
        <w:outlineLvl w:val="0"/>
        <w:rPr>
          <w:rFonts w:ascii="Times New Roman" w:hAnsi="Times New Roman"/>
          <w:b/>
        </w:rPr>
      </w:pPr>
      <w:r w:rsidRPr="001A467D">
        <w:rPr>
          <w:rFonts w:ascii="Times New Roman" w:hAnsi="Times New Roman"/>
          <w:b/>
        </w:rPr>
        <w:t>Cleaving the Peptide Off the R</w:t>
      </w:r>
      <w:r w:rsidR="00F702A9" w:rsidRPr="001A467D">
        <w:rPr>
          <w:rFonts w:ascii="Times New Roman" w:hAnsi="Times New Roman"/>
          <w:b/>
        </w:rPr>
        <w:t>esin</w:t>
      </w:r>
    </w:p>
    <w:p w14:paraId="309C6AD4" w14:textId="77777777" w:rsidR="005D3914" w:rsidRPr="001A467D" w:rsidRDefault="005D3914">
      <w:pPr>
        <w:spacing w:after="0"/>
        <w:ind w:left="720"/>
        <w:outlineLvl w:val="0"/>
        <w:rPr>
          <w:rFonts w:ascii="Times New Roman" w:hAnsi="Times New Roman"/>
        </w:rPr>
      </w:pPr>
    </w:p>
    <w:p w14:paraId="500D1688" w14:textId="0C55049A" w:rsidR="00E97F7A" w:rsidRDefault="00F702A9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</w:rPr>
      </w:pPr>
      <w:r w:rsidRPr="001A467D">
        <w:rPr>
          <w:rFonts w:ascii="Times New Roman" w:hAnsi="Times New Roman"/>
        </w:rPr>
        <w:t xml:space="preserve">Cleave the remaining </w:t>
      </w:r>
      <w:proofErr w:type="spellStart"/>
      <w:r w:rsidRPr="001A467D">
        <w:rPr>
          <w:rFonts w:ascii="Times New Roman" w:hAnsi="Times New Roman"/>
        </w:rPr>
        <w:t>Fmoc</w:t>
      </w:r>
      <w:proofErr w:type="spellEnd"/>
      <w:r w:rsidRPr="001A467D">
        <w:rPr>
          <w:rFonts w:ascii="Times New Roman" w:hAnsi="Times New Roman"/>
        </w:rPr>
        <w:t xml:space="preserve"> group using steps 2.1</w:t>
      </w:r>
      <w:r w:rsidR="00E97F7A">
        <w:rPr>
          <w:rFonts w:ascii="Times New Roman" w:hAnsi="Times New Roman" w:cs="Times New Roman"/>
        </w:rPr>
        <w:t>–</w:t>
      </w:r>
      <w:r w:rsidRPr="001A467D">
        <w:rPr>
          <w:rFonts w:ascii="Times New Roman" w:hAnsi="Times New Roman"/>
        </w:rPr>
        <w:t>2.3.</w:t>
      </w:r>
    </w:p>
    <w:p w14:paraId="7BBB01D5" w14:textId="349E2E4F" w:rsidR="00F702A9" w:rsidRPr="001A467D" w:rsidRDefault="00F702A9" w:rsidP="001A467D">
      <w:pPr>
        <w:spacing w:after="0"/>
        <w:ind w:left="720"/>
        <w:outlineLvl w:val="0"/>
        <w:rPr>
          <w:rFonts w:ascii="Times New Roman" w:hAnsi="Times New Roman"/>
        </w:rPr>
      </w:pPr>
    </w:p>
    <w:p w14:paraId="504238C5" w14:textId="4489F13A" w:rsidR="00F702A9" w:rsidRDefault="00F702A9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</w:rPr>
      </w:pPr>
      <w:r w:rsidRPr="001A467D">
        <w:rPr>
          <w:rFonts w:ascii="Times New Roman" w:hAnsi="Times New Roman"/>
        </w:rPr>
        <w:t xml:space="preserve">After the solvent is drained under vacuum, </w:t>
      </w:r>
      <w:r w:rsidR="00226D57" w:rsidRPr="001A467D">
        <w:rPr>
          <w:rFonts w:ascii="Times New Roman" w:hAnsi="Times New Roman"/>
        </w:rPr>
        <w:t>add</w:t>
      </w:r>
      <w:r w:rsidRPr="001A467D">
        <w:rPr>
          <w:rFonts w:ascii="Times New Roman" w:hAnsi="Times New Roman"/>
        </w:rPr>
        <w:t xml:space="preserve"> 40 mL cleavage solution (95% TFA, 2.5% H</w:t>
      </w:r>
      <w:r w:rsidRPr="001A467D">
        <w:rPr>
          <w:rFonts w:ascii="Times New Roman" w:hAnsi="Times New Roman"/>
          <w:vertAlign w:val="subscript"/>
        </w:rPr>
        <w:t>2</w:t>
      </w:r>
      <w:r w:rsidRPr="001A467D">
        <w:rPr>
          <w:rFonts w:ascii="Times New Roman" w:hAnsi="Times New Roman"/>
        </w:rPr>
        <w:t>O, 2.5% TIPS)</w:t>
      </w:r>
      <w:r w:rsidR="00226D57" w:rsidRPr="001A467D">
        <w:rPr>
          <w:rFonts w:ascii="Times New Roman" w:hAnsi="Times New Roman"/>
        </w:rPr>
        <w:t xml:space="preserve"> to the resin and bubble </w:t>
      </w:r>
      <w:r w:rsidRPr="001A467D">
        <w:rPr>
          <w:rFonts w:ascii="Times New Roman" w:hAnsi="Times New Roman"/>
        </w:rPr>
        <w:t>under N</w:t>
      </w:r>
      <w:r w:rsidRPr="001A467D">
        <w:rPr>
          <w:rFonts w:ascii="Times New Roman" w:hAnsi="Times New Roman"/>
          <w:vertAlign w:val="subscript"/>
        </w:rPr>
        <w:t>2</w:t>
      </w:r>
      <w:r w:rsidRPr="001A467D">
        <w:rPr>
          <w:rFonts w:ascii="Times New Roman" w:hAnsi="Times New Roman"/>
        </w:rPr>
        <w:t xml:space="preserve"> for 3 h.</w:t>
      </w:r>
    </w:p>
    <w:p w14:paraId="55F86ED2" w14:textId="0A7941B5" w:rsidR="00E97F7A" w:rsidRPr="001A467D" w:rsidRDefault="00E97F7A" w:rsidP="001A467D">
      <w:pPr>
        <w:spacing w:after="0"/>
        <w:outlineLvl w:val="0"/>
        <w:rPr>
          <w:rFonts w:ascii="Times New Roman" w:hAnsi="Times New Roman"/>
        </w:rPr>
      </w:pPr>
    </w:p>
    <w:p w14:paraId="1788C917" w14:textId="318D0B98" w:rsidR="00F702A9" w:rsidRPr="001A467D" w:rsidRDefault="007A19EE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Place a</w:t>
      </w:r>
      <w:r w:rsidR="00F702A9" w:rsidRPr="001A467D">
        <w:rPr>
          <w:rFonts w:ascii="Times New Roman" w:hAnsi="Times New Roman"/>
        </w:rPr>
        <w:t xml:space="preserve"> new receiving flask on the peptide synthesizer and </w:t>
      </w:r>
      <w:r w:rsidR="00633D69">
        <w:rPr>
          <w:rFonts w:ascii="Times New Roman" w:hAnsi="Times New Roman"/>
        </w:rPr>
        <w:t>drain the</w:t>
      </w:r>
      <w:r w:rsidR="00633D69" w:rsidRPr="001A467D">
        <w:rPr>
          <w:rFonts w:ascii="Times New Roman" w:hAnsi="Times New Roman"/>
        </w:rPr>
        <w:t xml:space="preserve"> </w:t>
      </w:r>
      <w:r w:rsidR="00F702A9" w:rsidRPr="001A467D">
        <w:rPr>
          <w:rFonts w:ascii="Times New Roman" w:hAnsi="Times New Roman"/>
        </w:rPr>
        <w:t>TFA solution</w:t>
      </w:r>
      <w:r w:rsidR="004222B2" w:rsidRPr="001A467D">
        <w:rPr>
          <w:rFonts w:ascii="Times New Roman" w:hAnsi="Times New Roman"/>
        </w:rPr>
        <w:t xml:space="preserve"> containing the desired peptide</w:t>
      </w:r>
      <w:r w:rsidR="00F702A9" w:rsidRPr="001A467D">
        <w:rPr>
          <w:rFonts w:ascii="Times New Roman" w:hAnsi="Times New Roman"/>
        </w:rPr>
        <w:t xml:space="preserve"> under vacuum into the new flask.</w:t>
      </w:r>
    </w:p>
    <w:p w14:paraId="759743EE" w14:textId="77777777" w:rsidR="005D3914" w:rsidRPr="001A467D" w:rsidRDefault="005D3914">
      <w:pPr>
        <w:spacing w:after="0"/>
        <w:ind w:left="1440"/>
        <w:outlineLvl w:val="0"/>
        <w:rPr>
          <w:rFonts w:ascii="Times New Roman" w:hAnsi="Times New Roman"/>
        </w:rPr>
      </w:pPr>
    </w:p>
    <w:p w14:paraId="4715F3BA" w14:textId="77777777" w:rsidR="00D8519D" w:rsidRPr="001A467D" w:rsidRDefault="0078483E">
      <w:pPr>
        <w:numPr>
          <w:ilvl w:val="0"/>
          <w:numId w:val="1"/>
        </w:numPr>
        <w:spacing w:after="0"/>
        <w:outlineLvl w:val="0"/>
        <w:rPr>
          <w:rFonts w:ascii="Times New Roman" w:hAnsi="Times New Roman"/>
          <w:b/>
        </w:rPr>
      </w:pPr>
      <w:r w:rsidRPr="001A467D">
        <w:rPr>
          <w:rFonts w:ascii="Times New Roman" w:hAnsi="Times New Roman"/>
          <w:b/>
        </w:rPr>
        <w:t>Precipitation and I</w:t>
      </w:r>
      <w:r w:rsidR="00D8519D" w:rsidRPr="001A467D">
        <w:rPr>
          <w:rFonts w:ascii="Times New Roman" w:hAnsi="Times New Roman"/>
          <w:b/>
        </w:rPr>
        <w:t>solation of the</w:t>
      </w:r>
      <w:r w:rsidRPr="001A467D">
        <w:rPr>
          <w:rFonts w:ascii="Times New Roman" w:hAnsi="Times New Roman"/>
          <w:b/>
        </w:rPr>
        <w:t xml:space="preserve"> Pe</w:t>
      </w:r>
      <w:r w:rsidR="00D8519D" w:rsidRPr="001A467D">
        <w:rPr>
          <w:rFonts w:ascii="Times New Roman" w:hAnsi="Times New Roman"/>
          <w:b/>
        </w:rPr>
        <w:t>ptide</w:t>
      </w:r>
    </w:p>
    <w:p w14:paraId="3034008F" w14:textId="77777777" w:rsidR="005D3914" w:rsidRPr="001A467D" w:rsidRDefault="005D3914">
      <w:pPr>
        <w:spacing w:after="0"/>
        <w:ind w:left="720"/>
        <w:outlineLvl w:val="0"/>
        <w:rPr>
          <w:rFonts w:ascii="Times New Roman" w:hAnsi="Times New Roman"/>
        </w:rPr>
      </w:pPr>
    </w:p>
    <w:p w14:paraId="56064D8F" w14:textId="1B139A6C" w:rsidR="00D8519D" w:rsidRDefault="00226D57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</w:rPr>
      </w:pPr>
      <w:r w:rsidRPr="001A467D">
        <w:rPr>
          <w:rFonts w:ascii="Times New Roman" w:hAnsi="Times New Roman"/>
        </w:rPr>
        <w:lastRenderedPageBreak/>
        <w:t>Separate the TFA solution</w:t>
      </w:r>
      <w:r w:rsidR="00D8519D" w:rsidRPr="001A467D">
        <w:rPr>
          <w:rFonts w:ascii="Times New Roman" w:hAnsi="Times New Roman"/>
        </w:rPr>
        <w:t xml:space="preserve"> into 4 conical vials and </w:t>
      </w:r>
      <w:r w:rsidR="005E53F0" w:rsidRPr="001A467D">
        <w:rPr>
          <w:rFonts w:ascii="Times New Roman" w:hAnsi="Times New Roman"/>
        </w:rPr>
        <w:t xml:space="preserve">add 25 mL </w:t>
      </w:r>
      <w:r w:rsidR="00D8519D" w:rsidRPr="001A467D">
        <w:rPr>
          <w:rFonts w:ascii="Times New Roman" w:hAnsi="Times New Roman"/>
        </w:rPr>
        <w:t>cold ether (</w:t>
      </w:r>
      <w:r w:rsidR="00633D69">
        <w:rPr>
          <w:rFonts w:ascii="Times New Roman" w:hAnsi="Times New Roman" w:cs="Times New Roman"/>
        </w:rPr>
        <w:t>−</w:t>
      </w:r>
      <w:r w:rsidR="00D8519D" w:rsidRPr="001A467D">
        <w:rPr>
          <w:rFonts w:ascii="Times New Roman" w:hAnsi="Times New Roman"/>
        </w:rPr>
        <w:t xml:space="preserve">20 °C) </w:t>
      </w:r>
      <w:r w:rsidR="005E53F0" w:rsidRPr="001A467D">
        <w:rPr>
          <w:rFonts w:ascii="Times New Roman" w:hAnsi="Times New Roman"/>
        </w:rPr>
        <w:t xml:space="preserve">to each vial </w:t>
      </w:r>
      <w:r w:rsidR="00D8519D" w:rsidRPr="001A467D">
        <w:rPr>
          <w:rFonts w:ascii="Times New Roman" w:hAnsi="Times New Roman"/>
        </w:rPr>
        <w:t>to precipitate the peptide</w:t>
      </w:r>
      <w:r w:rsidR="004222B2" w:rsidRPr="001A467D">
        <w:rPr>
          <w:rFonts w:ascii="Times New Roman" w:hAnsi="Times New Roman"/>
        </w:rPr>
        <w:t>.</w:t>
      </w:r>
    </w:p>
    <w:p w14:paraId="1D6F8BDC" w14:textId="77777777" w:rsidR="00E97F7A" w:rsidRPr="001A467D" w:rsidRDefault="00E97F7A" w:rsidP="001A467D">
      <w:pPr>
        <w:spacing w:after="0"/>
        <w:ind w:left="720"/>
        <w:outlineLvl w:val="0"/>
        <w:rPr>
          <w:rFonts w:ascii="Times New Roman" w:hAnsi="Times New Roman"/>
        </w:rPr>
      </w:pPr>
    </w:p>
    <w:p w14:paraId="4ADA3819" w14:textId="353D6020" w:rsidR="00F702A9" w:rsidRPr="001A467D" w:rsidRDefault="005E53F0">
      <w:pPr>
        <w:numPr>
          <w:ilvl w:val="1"/>
          <w:numId w:val="1"/>
        </w:numPr>
        <w:spacing w:after="0"/>
        <w:outlineLvl w:val="0"/>
        <w:rPr>
          <w:rFonts w:ascii="Times New Roman" w:hAnsi="Times New Roman"/>
        </w:rPr>
      </w:pPr>
      <w:r w:rsidRPr="001A467D">
        <w:rPr>
          <w:rFonts w:ascii="Times New Roman" w:hAnsi="Times New Roman"/>
        </w:rPr>
        <w:t>Centrifuge the vials</w:t>
      </w:r>
      <w:r w:rsidR="00D8519D" w:rsidRPr="001A467D">
        <w:rPr>
          <w:rFonts w:ascii="Times New Roman" w:hAnsi="Times New Roman"/>
        </w:rPr>
        <w:t xml:space="preserve"> (3</w:t>
      </w:r>
      <w:r w:rsidR="005D3914" w:rsidRPr="001A467D">
        <w:rPr>
          <w:rFonts w:ascii="Times New Roman" w:hAnsi="Times New Roman"/>
        </w:rPr>
        <w:t>,</w:t>
      </w:r>
      <w:r w:rsidR="00D8519D" w:rsidRPr="001A467D">
        <w:rPr>
          <w:rFonts w:ascii="Times New Roman" w:hAnsi="Times New Roman"/>
        </w:rPr>
        <w:t>000 rpm, 0</w:t>
      </w:r>
      <w:r w:rsidR="00DC10B9">
        <w:rPr>
          <w:rFonts w:ascii="Times New Roman" w:hAnsi="Times New Roman" w:cs="Times New Roman"/>
        </w:rPr>
        <w:t>–</w:t>
      </w:r>
      <w:r w:rsidR="00D8519D" w:rsidRPr="001A467D">
        <w:rPr>
          <w:rFonts w:ascii="Times New Roman" w:hAnsi="Times New Roman"/>
        </w:rPr>
        <w:t xml:space="preserve">4 °C) for 20 min. </w:t>
      </w:r>
      <w:r w:rsidRPr="001A467D">
        <w:rPr>
          <w:rFonts w:ascii="Times New Roman" w:hAnsi="Times New Roman"/>
        </w:rPr>
        <w:t xml:space="preserve">Decant the </w:t>
      </w:r>
      <w:r w:rsidR="00D8519D" w:rsidRPr="001A467D">
        <w:rPr>
          <w:rFonts w:ascii="Times New Roman" w:hAnsi="Times New Roman"/>
        </w:rPr>
        <w:t>remaining TFA and ether solution</w:t>
      </w:r>
      <w:r w:rsidRPr="001A467D">
        <w:rPr>
          <w:rFonts w:ascii="Times New Roman" w:hAnsi="Times New Roman"/>
        </w:rPr>
        <w:t xml:space="preserve"> </w:t>
      </w:r>
      <w:r w:rsidR="00D8519D" w:rsidRPr="001A467D">
        <w:rPr>
          <w:rFonts w:ascii="Times New Roman" w:hAnsi="Times New Roman"/>
        </w:rPr>
        <w:t xml:space="preserve">from the conical vials and </w:t>
      </w:r>
      <w:r w:rsidRPr="001A467D">
        <w:rPr>
          <w:rFonts w:ascii="Times New Roman" w:hAnsi="Times New Roman"/>
        </w:rPr>
        <w:t>concentrate the peptide precipitate</w:t>
      </w:r>
      <w:r w:rsidR="00D8519D" w:rsidRPr="001A467D">
        <w:rPr>
          <w:rFonts w:ascii="Times New Roman" w:hAnsi="Times New Roman"/>
        </w:rPr>
        <w:t xml:space="preserve"> to afford the desired dipeptide as a white solid.</w:t>
      </w:r>
    </w:p>
    <w:p w14:paraId="2EF7F807" w14:textId="77777777" w:rsidR="005550FB" w:rsidRPr="001A467D" w:rsidRDefault="005550FB" w:rsidP="001A467D">
      <w:pPr>
        <w:spacing w:after="0"/>
        <w:outlineLvl w:val="0"/>
        <w:rPr>
          <w:rFonts w:ascii="Times New Roman" w:hAnsi="Times New Roman" w:cs="Times New Roman"/>
        </w:rPr>
      </w:pPr>
    </w:p>
    <w:p w14:paraId="60903BD6" w14:textId="0E9D7608" w:rsidR="00E97F7A" w:rsidRDefault="005A61DA" w:rsidP="001A467D">
      <w:pPr>
        <w:spacing w:after="0"/>
        <w:rPr>
          <w:rFonts w:ascii="Times New Roman" w:hAnsi="Times New Roman" w:cs="Times New Roman"/>
          <w:b/>
        </w:rPr>
      </w:pPr>
      <w:r w:rsidRPr="001A467D">
        <w:rPr>
          <w:rFonts w:ascii="Times New Roman" w:hAnsi="Times New Roman" w:cs="Times New Roman"/>
          <w:b/>
        </w:rPr>
        <w:t>Results</w:t>
      </w:r>
    </w:p>
    <w:p w14:paraId="79F2E2CE" w14:textId="49C5D28B" w:rsidR="005A61DA" w:rsidRPr="001A467D" w:rsidRDefault="005A61DA" w:rsidP="001A467D">
      <w:pPr>
        <w:spacing w:after="0"/>
        <w:rPr>
          <w:rFonts w:ascii="Times New Roman" w:hAnsi="Times New Roman" w:cs="Times New Roman"/>
        </w:rPr>
      </w:pPr>
    </w:p>
    <w:p w14:paraId="1B2F4A58" w14:textId="45A9792D" w:rsidR="00E97F7A" w:rsidRPr="001A467D" w:rsidRDefault="002861B7" w:rsidP="001A467D">
      <w:pPr>
        <w:spacing w:after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 xml:space="preserve">Representative results </w:t>
      </w:r>
      <w:r w:rsidR="00BE2765" w:rsidRPr="001A467D">
        <w:rPr>
          <w:rFonts w:ascii="Times New Roman" w:hAnsi="Times New Roman" w:cs="Times New Roman"/>
        </w:rPr>
        <w:t>fo</w:t>
      </w:r>
      <w:r w:rsidR="00D8519D" w:rsidRPr="001A467D">
        <w:rPr>
          <w:rFonts w:ascii="Times New Roman" w:hAnsi="Times New Roman" w:cs="Times New Roman"/>
        </w:rPr>
        <w:t>r solid phase peptide synthesis</w:t>
      </w:r>
      <w:r w:rsidR="005550FB" w:rsidRPr="001A467D">
        <w:rPr>
          <w:rFonts w:ascii="Times New Roman" w:hAnsi="Times New Roman" w:cs="Times New Roman"/>
        </w:rPr>
        <w:t xml:space="preserve"> </w:t>
      </w:r>
      <w:r w:rsidRPr="001A467D">
        <w:rPr>
          <w:rFonts w:ascii="Times New Roman" w:hAnsi="Times New Roman" w:cs="Times New Roman"/>
        </w:rPr>
        <w:t>for Procedure</w:t>
      </w:r>
      <w:r w:rsidR="00D8519D" w:rsidRPr="001A467D">
        <w:rPr>
          <w:rFonts w:ascii="Times New Roman" w:hAnsi="Times New Roman" w:cs="Times New Roman"/>
        </w:rPr>
        <w:t xml:space="preserve">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7824"/>
      </w:tblGrid>
      <w:tr w:rsidR="003B0FB7" w:rsidRPr="00E97F7A" w14:paraId="76A98690" w14:textId="77777777" w:rsidTr="001A467D">
        <w:tc>
          <w:tcPr>
            <w:tcW w:w="1284" w:type="dxa"/>
          </w:tcPr>
          <w:p w14:paraId="2B526A35" w14:textId="77777777" w:rsidR="003B0FB7" w:rsidRPr="001A467D" w:rsidRDefault="003B0FB7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Procedure Step</w:t>
            </w:r>
          </w:p>
        </w:tc>
        <w:tc>
          <w:tcPr>
            <w:tcW w:w="7824" w:type="dxa"/>
          </w:tcPr>
          <w:p w14:paraId="13C138B7" w14:textId="77777777" w:rsidR="003B0FB7" w:rsidRPr="001A467D" w:rsidRDefault="00D8519D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Color of solution</w:t>
            </w:r>
          </w:p>
        </w:tc>
      </w:tr>
      <w:tr w:rsidR="003B0FB7" w:rsidRPr="00E97F7A" w14:paraId="1BDD4791" w14:textId="77777777" w:rsidTr="001A467D">
        <w:trPr>
          <w:trHeight w:val="1016"/>
        </w:trPr>
        <w:tc>
          <w:tcPr>
            <w:tcW w:w="1284" w:type="dxa"/>
          </w:tcPr>
          <w:p w14:paraId="609C4A75" w14:textId="77777777" w:rsidR="003B0FB7" w:rsidRPr="001A467D" w:rsidRDefault="00D8519D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824" w:type="dxa"/>
          </w:tcPr>
          <w:p w14:paraId="66E145FD" w14:textId="77777777" w:rsidR="003B0FB7" w:rsidRPr="001A467D" w:rsidRDefault="00E11FE9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 xml:space="preserve">Control - </w:t>
            </w:r>
            <w:r w:rsidR="00D8519D" w:rsidRPr="001A467D">
              <w:rPr>
                <w:rFonts w:ascii="Times New Roman" w:hAnsi="Times New Roman" w:cs="Times New Roman"/>
              </w:rPr>
              <w:t>Clear, light yellow</w:t>
            </w:r>
          </w:p>
          <w:p w14:paraId="6B46F2CB" w14:textId="77777777" w:rsidR="00E11FE9" w:rsidRPr="001A467D" w:rsidRDefault="00E11FE9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Reaction – Clear, light yellow</w:t>
            </w:r>
          </w:p>
        </w:tc>
      </w:tr>
      <w:tr w:rsidR="003B0FB7" w:rsidRPr="00E97F7A" w14:paraId="78270870" w14:textId="77777777" w:rsidTr="001A467D">
        <w:tc>
          <w:tcPr>
            <w:tcW w:w="1284" w:type="dxa"/>
          </w:tcPr>
          <w:p w14:paraId="130F35DC" w14:textId="77777777" w:rsidR="003B0FB7" w:rsidRPr="001A467D" w:rsidRDefault="005550FB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3</w:t>
            </w:r>
            <w:r w:rsidR="00262A46" w:rsidRPr="001A467D">
              <w:rPr>
                <w:rFonts w:ascii="Times New Roman" w:hAnsi="Times New Roman" w:cs="Times New Roman"/>
              </w:rPr>
              <w:t>.</w:t>
            </w:r>
            <w:r w:rsidRPr="001A46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24" w:type="dxa"/>
          </w:tcPr>
          <w:p w14:paraId="4991E488" w14:textId="77777777" w:rsidR="00E11FE9" w:rsidRPr="001A467D" w:rsidRDefault="00E11FE9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Control - Clear, light yellow</w:t>
            </w:r>
          </w:p>
          <w:p w14:paraId="7CF9044D" w14:textId="77777777" w:rsidR="003B0FB7" w:rsidRPr="001A467D" w:rsidRDefault="00E11FE9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Reaction – Dark blue</w:t>
            </w:r>
          </w:p>
        </w:tc>
      </w:tr>
      <w:tr w:rsidR="003B0FB7" w:rsidRPr="00E97F7A" w14:paraId="2DC02ECB" w14:textId="77777777" w:rsidTr="001A467D">
        <w:tc>
          <w:tcPr>
            <w:tcW w:w="1284" w:type="dxa"/>
          </w:tcPr>
          <w:p w14:paraId="0C7BA44E" w14:textId="77777777" w:rsidR="003B0FB7" w:rsidRPr="001A467D" w:rsidRDefault="00D8519D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824" w:type="dxa"/>
          </w:tcPr>
          <w:p w14:paraId="7E5B024C" w14:textId="77777777" w:rsidR="00D8519D" w:rsidRPr="001A467D" w:rsidRDefault="00D8519D" w:rsidP="001A467D">
            <w:pPr>
              <w:spacing w:after="0"/>
              <w:rPr>
                <w:rFonts w:ascii="Times New Roman" w:hAnsi="Times New Roman"/>
              </w:rPr>
            </w:pPr>
            <w:r w:rsidRPr="001A467D">
              <w:rPr>
                <w:rFonts w:ascii="Times New Roman" w:hAnsi="Times New Roman"/>
              </w:rPr>
              <w:t>Dark blue</w:t>
            </w:r>
            <w:r w:rsidR="000872A0" w:rsidRPr="001A467D">
              <w:rPr>
                <w:rFonts w:ascii="Times New Roman" w:hAnsi="Times New Roman"/>
              </w:rPr>
              <w:t xml:space="preserve"> solution</w:t>
            </w:r>
            <w:r w:rsidRPr="001A467D">
              <w:rPr>
                <w:rFonts w:ascii="Times New Roman" w:hAnsi="Times New Roman"/>
              </w:rPr>
              <w:t>, beads blue – complete deprotection</w:t>
            </w:r>
            <w:r w:rsidR="00E11FE9" w:rsidRPr="001A467D">
              <w:rPr>
                <w:rFonts w:ascii="Times New Roman" w:hAnsi="Times New Roman"/>
              </w:rPr>
              <w:t xml:space="preserve"> or coupling failed</w:t>
            </w:r>
          </w:p>
          <w:p w14:paraId="04742622" w14:textId="77777777" w:rsidR="00E11FE9" w:rsidRPr="001A467D" w:rsidRDefault="00E11FE9" w:rsidP="001A467D">
            <w:pPr>
              <w:spacing w:after="0"/>
              <w:rPr>
                <w:rFonts w:ascii="Times New Roman" w:hAnsi="Times New Roman"/>
              </w:rPr>
            </w:pPr>
            <w:r w:rsidRPr="001A467D">
              <w:rPr>
                <w:rFonts w:ascii="Times New Roman" w:hAnsi="Times New Roman"/>
              </w:rPr>
              <w:t>Colorless, beads yellow – deprotection failed or completing complete</w:t>
            </w:r>
          </w:p>
          <w:p w14:paraId="76E79807" w14:textId="77777777" w:rsidR="003B0FB7" w:rsidRPr="001A467D" w:rsidRDefault="00E11FE9" w:rsidP="001A467D">
            <w:pPr>
              <w:spacing w:after="0"/>
              <w:rPr>
                <w:rFonts w:ascii="Times New Roman" w:hAnsi="Times New Roman"/>
              </w:rPr>
            </w:pPr>
            <w:r w:rsidRPr="001A467D">
              <w:rPr>
                <w:rFonts w:ascii="Times New Roman" w:hAnsi="Times New Roman"/>
              </w:rPr>
              <w:t>Colorless solution, beads red – incomplete coupling or incomplete deprotection</w:t>
            </w:r>
          </w:p>
        </w:tc>
      </w:tr>
    </w:tbl>
    <w:p w14:paraId="40CFEB1A" w14:textId="452AFCD5" w:rsidR="00536325" w:rsidRPr="001A467D" w:rsidRDefault="00536325" w:rsidP="001A467D">
      <w:pPr>
        <w:spacing w:after="0"/>
        <w:rPr>
          <w:rFonts w:ascii="Times New Roman" w:hAnsi="Times New Roman" w:cs="Times New Roman"/>
          <w:b/>
        </w:rPr>
      </w:pPr>
      <w:r w:rsidRPr="001A467D">
        <w:rPr>
          <w:rFonts w:ascii="Times New Roman" w:hAnsi="Times New Roman" w:cs="Times New Roman"/>
          <w:b/>
        </w:rPr>
        <w:t xml:space="preserve">Table 1. Representative results for </w:t>
      </w:r>
      <w:r w:rsidR="00DC10B9">
        <w:rPr>
          <w:rFonts w:ascii="Times New Roman" w:hAnsi="Times New Roman" w:cs="Times New Roman"/>
          <w:b/>
        </w:rPr>
        <w:t>P</w:t>
      </w:r>
      <w:r w:rsidR="00DC10B9" w:rsidRPr="001A467D">
        <w:rPr>
          <w:rFonts w:ascii="Times New Roman" w:hAnsi="Times New Roman" w:cs="Times New Roman"/>
          <w:b/>
        </w:rPr>
        <w:t xml:space="preserve">rocedure </w:t>
      </w:r>
      <w:r w:rsidR="000872A0" w:rsidRPr="001A467D">
        <w:rPr>
          <w:rFonts w:ascii="Times New Roman" w:hAnsi="Times New Roman" w:cs="Times New Roman"/>
          <w:b/>
        </w:rPr>
        <w:t>3.</w:t>
      </w:r>
    </w:p>
    <w:p w14:paraId="70871759" w14:textId="77777777" w:rsidR="00E97F7A" w:rsidRDefault="00E97F7A">
      <w:pPr>
        <w:spacing w:after="0"/>
        <w:rPr>
          <w:rFonts w:ascii="Times New Roman" w:hAnsi="Times New Roman" w:cs="Times New Roman"/>
          <w:b/>
        </w:rPr>
      </w:pPr>
    </w:p>
    <w:p w14:paraId="25D768EC" w14:textId="067D69FD" w:rsidR="005A61DA" w:rsidRPr="001A467D" w:rsidRDefault="005A61DA">
      <w:pPr>
        <w:spacing w:after="0"/>
        <w:rPr>
          <w:rFonts w:ascii="Times New Roman" w:hAnsi="Times New Roman" w:cs="Times New Roman"/>
          <w:b/>
        </w:rPr>
      </w:pPr>
      <w:r w:rsidRPr="001A467D">
        <w:rPr>
          <w:rFonts w:ascii="Times New Roman" w:hAnsi="Times New Roman" w:cs="Times New Roman"/>
          <w:b/>
        </w:rPr>
        <w:t xml:space="preserve">Applications </w:t>
      </w:r>
      <w:r w:rsidR="00E97F7A" w:rsidRPr="001A467D">
        <w:rPr>
          <w:rFonts w:ascii="Times New Roman" w:hAnsi="Times New Roman" w:cs="Times New Roman"/>
          <w:b/>
        </w:rPr>
        <w:t>and Summary</w:t>
      </w:r>
    </w:p>
    <w:p w14:paraId="1457D353" w14:textId="77777777" w:rsidR="00E97F7A" w:rsidRPr="001A467D" w:rsidRDefault="00E97F7A">
      <w:pPr>
        <w:spacing w:after="0"/>
        <w:rPr>
          <w:rFonts w:ascii="Times New Roman" w:hAnsi="Times New Roman" w:cs="Times New Roman"/>
        </w:rPr>
      </w:pPr>
    </w:p>
    <w:p w14:paraId="48ABAB34" w14:textId="77777777" w:rsidR="00E97F7A" w:rsidRPr="001A467D" w:rsidRDefault="00E97F7A" w:rsidP="001A467D">
      <w:pPr>
        <w:spacing w:after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In this experiment, we have demonstrated an example of solid-phase synthesis via SPPS through the synthesis of a dipeptide.</w:t>
      </w:r>
    </w:p>
    <w:p w14:paraId="53E0F8FB" w14:textId="77777777" w:rsidR="005A61DA" w:rsidRPr="001A467D" w:rsidRDefault="005A61DA">
      <w:pPr>
        <w:spacing w:after="0"/>
        <w:rPr>
          <w:rFonts w:ascii="Times New Roman" w:hAnsi="Times New Roman" w:cs="Times New Roman"/>
        </w:rPr>
      </w:pPr>
    </w:p>
    <w:p w14:paraId="5464CE17" w14:textId="148EA45A" w:rsidR="00056CD6" w:rsidRPr="00302A76" w:rsidRDefault="000872A0" w:rsidP="001A467D">
      <w:pPr>
        <w:spacing w:after="0"/>
        <w:rPr>
          <w:rFonts w:ascii="Cambria" w:hAnsi="Cambria" w:cs="Times New Roman"/>
        </w:rPr>
      </w:pPr>
      <w:r w:rsidRPr="001A467D">
        <w:rPr>
          <w:rFonts w:ascii="Times New Roman" w:hAnsi="Times New Roman" w:cs="Times New Roman"/>
        </w:rPr>
        <w:t>Solid</w:t>
      </w:r>
      <w:r w:rsidR="005D3914" w:rsidRPr="001A467D">
        <w:rPr>
          <w:rFonts w:ascii="Times New Roman" w:hAnsi="Times New Roman" w:cs="Times New Roman"/>
        </w:rPr>
        <w:t>-</w:t>
      </w:r>
      <w:r w:rsidRPr="001A467D">
        <w:rPr>
          <w:rFonts w:ascii="Times New Roman" w:hAnsi="Times New Roman" w:cs="Times New Roman"/>
        </w:rPr>
        <w:t xml:space="preserve">phase synthesis is widely used in combinatorial chemistry to build up libraries of compounds for rapid screening. </w:t>
      </w:r>
      <w:r w:rsidR="004222B2" w:rsidRPr="001A467D">
        <w:rPr>
          <w:rFonts w:ascii="Times New Roman" w:hAnsi="Times New Roman" w:cs="Times New Roman"/>
        </w:rPr>
        <w:t>It</w:t>
      </w:r>
      <w:r w:rsidRPr="001A467D">
        <w:rPr>
          <w:rFonts w:ascii="Times New Roman" w:hAnsi="Times New Roman" w:cs="Times New Roman"/>
        </w:rPr>
        <w:t xml:space="preserve"> has been</w:t>
      </w:r>
      <w:r w:rsidR="004222B2" w:rsidRPr="001A467D">
        <w:rPr>
          <w:rFonts w:ascii="Times New Roman" w:hAnsi="Times New Roman" w:cs="Times New Roman"/>
        </w:rPr>
        <w:t xml:space="preserve"> commonly</w:t>
      </w:r>
      <w:r w:rsidRPr="001A467D">
        <w:rPr>
          <w:rFonts w:ascii="Times New Roman" w:hAnsi="Times New Roman" w:cs="Times New Roman"/>
        </w:rPr>
        <w:t xml:space="preserve"> used to synthesize peptides, oligosaccharides</w:t>
      </w:r>
      <w:r w:rsidR="00677507" w:rsidRPr="001A467D">
        <w:rPr>
          <w:rFonts w:ascii="Times New Roman" w:hAnsi="Times New Roman" w:cs="Times New Roman"/>
        </w:rPr>
        <w:t>,</w:t>
      </w:r>
      <w:r w:rsidRPr="001A467D">
        <w:rPr>
          <w:rFonts w:ascii="Times New Roman" w:hAnsi="Times New Roman" w:cs="Times New Roman"/>
        </w:rPr>
        <w:t xml:space="preserve"> and nucleic acids</w:t>
      </w:r>
      <w:bookmarkStart w:id="0" w:name="_GoBack"/>
      <w:bookmarkEnd w:id="0"/>
      <w:r w:rsidRPr="001A467D">
        <w:rPr>
          <w:rFonts w:ascii="Times New Roman" w:hAnsi="Times New Roman" w:cs="Times New Roman"/>
        </w:rPr>
        <w:t>.</w:t>
      </w:r>
      <w:r w:rsidR="000B2843" w:rsidRPr="001A467D">
        <w:rPr>
          <w:rFonts w:ascii="Times New Roman" w:hAnsi="Times New Roman" w:cs="Times New Roman"/>
        </w:rPr>
        <w:t xml:space="preserve"> Moreover, </w:t>
      </w:r>
      <w:r w:rsidR="00725AD5" w:rsidRPr="001A467D">
        <w:rPr>
          <w:rFonts w:ascii="Times New Roman" w:hAnsi="Times New Roman" w:cs="Times New Roman"/>
        </w:rPr>
        <w:t xml:space="preserve">this concept has been </w:t>
      </w:r>
      <w:r w:rsidR="000B2843" w:rsidRPr="001A467D">
        <w:rPr>
          <w:rFonts w:ascii="Times New Roman" w:hAnsi="Times New Roman" w:cs="Times New Roman"/>
        </w:rPr>
        <w:t xml:space="preserve">implemented in chemical </w:t>
      </w:r>
      <w:r w:rsidR="00295354" w:rsidRPr="001A467D">
        <w:rPr>
          <w:rFonts w:ascii="Times New Roman" w:hAnsi="Times New Roman" w:cs="Times New Roman"/>
        </w:rPr>
        <w:t>synthesis</w:t>
      </w:r>
      <w:r w:rsidR="00725AD5" w:rsidRPr="001A467D">
        <w:rPr>
          <w:rFonts w:ascii="Times New Roman" w:hAnsi="Times New Roman" w:cs="Times New Roman"/>
        </w:rPr>
        <w:t>. Because it is heterogeneous</w:t>
      </w:r>
      <w:r w:rsidR="00BF4AA1" w:rsidRPr="001A467D">
        <w:rPr>
          <w:rFonts w:ascii="Times New Roman" w:hAnsi="Times New Roman" w:cs="Times New Roman"/>
        </w:rPr>
        <w:t>, t</w:t>
      </w:r>
      <w:r w:rsidR="00295354" w:rsidRPr="001A467D">
        <w:rPr>
          <w:rFonts w:ascii="Times New Roman" w:hAnsi="Times New Roman" w:cs="Times New Roman"/>
        </w:rPr>
        <w:t xml:space="preserve">hese </w:t>
      </w:r>
      <w:r w:rsidR="00BF4AA1" w:rsidRPr="001A467D">
        <w:rPr>
          <w:rFonts w:ascii="Times New Roman" w:hAnsi="Times New Roman" w:cs="Times New Roman"/>
        </w:rPr>
        <w:t>solid-</w:t>
      </w:r>
      <w:r w:rsidR="00295354" w:rsidRPr="001A467D">
        <w:rPr>
          <w:rFonts w:ascii="Times New Roman" w:hAnsi="Times New Roman" w:cs="Times New Roman"/>
        </w:rPr>
        <w:t>supported reagents can often be recycled and reused in subsequent reactions.</w:t>
      </w:r>
    </w:p>
    <w:sectPr w:rsidR="00056CD6" w:rsidRPr="00302A76" w:rsidSect="004B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431A1A" w16cid:durableId="1D454511"/>
  <w16cid:commentId w16cid:paraId="3049C846" w16cid:durableId="1D454512"/>
  <w16cid:commentId w16cid:paraId="3B4D37CE" w16cid:durableId="1D454513"/>
  <w16cid:commentId w16cid:paraId="1C62A3F1" w16cid:durableId="1D454514"/>
  <w16cid:commentId w16cid:paraId="0F3820AE" w16cid:durableId="1D454515"/>
  <w16cid:commentId w16cid:paraId="774A7BAA" w16cid:durableId="1D454516"/>
  <w16cid:commentId w16cid:paraId="104BE1DB" w16cid:durableId="1D454517"/>
  <w16cid:commentId w16cid:paraId="7F771B65" w16cid:durableId="1D454518"/>
  <w16cid:commentId w16cid:paraId="1762EE9A" w16cid:durableId="1D454519"/>
  <w16cid:commentId w16cid:paraId="531BBB51" w16cid:durableId="1D45451A"/>
  <w16cid:commentId w16cid:paraId="34B2F932" w16cid:durableId="1D45451B"/>
  <w16cid:commentId w16cid:paraId="3DDE375B" w16cid:durableId="1D4545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97E21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7686401E"/>
    <w:multiLevelType w:val="multilevel"/>
    <w:tmpl w:val="B772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3"/>
    <w:rsid w:val="000345D3"/>
    <w:rsid w:val="000378A3"/>
    <w:rsid w:val="00056CD6"/>
    <w:rsid w:val="0006064A"/>
    <w:rsid w:val="00071CE1"/>
    <w:rsid w:val="000872A0"/>
    <w:rsid w:val="000A55D7"/>
    <w:rsid w:val="000B2843"/>
    <w:rsid w:val="000B5738"/>
    <w:rsid w:val="000C3AB2"/>
    <w:rsid w:val="000D5FC1"/>
    <w:rsid w:val="00116863"/>
    <w:rsid w:val="00120331"/>
    <w:rsid w:val="001203BA"/>
    <w:rsid w:val="001374D6"/>
    <w:rsid w:val="00142F8A"/>
    <w:rsid w:val="00146E85"/>
    <w:rsid w:val="00147CDB"/>
    <w:rsid w:val="001A109E"/>
    <w:rsid w:val="001A467D"/>
    <w:rsid w:val="001A777B"/>
    <w:rsid w:val="00215CB1"/>
    <w:rsid w:val="00225B09"/>
    <w:rsid w:val="00226D57"/>
    <w:rsid w:val="00250876"/>
    <w:rsid w:val="00262A46"/>
    <w:rsid w:val="00264B5A"/>
    <w:rsid w:val="002861B7"/>
    <w:rsid w:val="00291FCD"/>
    <w:rsid w:val="00294545"/>
    <w:rsid w:val="00295354"/>
    <w:rsid w:val="00297E07"/>
    <w:rsid w:val="002B42C7"/>
    <w:rsid w:val="002F129A"/>
    <w:rsid w:val="002F5621"/>
    <w:rsid w:val="00302A76"/>
    <w:rsid w:val="00312AD1"/>
    <w:rsid w:val="003211DA"/>
    <w:rsid w:val="0032673B"/>
    <w:rsid w:val="003513F3"/>
    <w:rsid w:val="00386F70"/>
    <w:rsid w:val="003A378C"/>
    <w:rsid w:val="003B0FB7"/>
    <w:rsid w:val="003E72EC"/>
    <w:rsid w:val="003F378A"/>
    <w:rsid w:val="004045EA"/>
    <w:rsid w:val="00421A39"/>
    <w:rsid w:val="004222B2"/>
    <w:rsid w:val="00425290"/>
    <w:rsid w:val="00435A53"/>
    <w:rsid w:val="00437075"/>
    <w:rsid w:val="00447633"/>
    <w:rsid w:val="00481ED1"/>
    <w:rsid w:val="004A395D"/>
    <w:rsid w:val="004B7BF9"/>
    <w:rsid w:val="004D18BE"/>
    <w:rsid w:val="004D3A06"/>
    <w:rsid w:val="004E75CE"/>
    <w:rsid w:val="00531553"/>
    <w:rsid w:val="00536325"/>
    <w:rsid w:val="00550F11"/>
    <w:rsid w:val="00551A3E"/>
    <w:rsid w:val="005550FB"/>
    <w:rsid w:val="00570EB9"/>
    <w:rsid w:val="005A61DA"/>
    <w:rsid w:val="005D3914"/>
    <w:rsid w:val="005E5314"/>
    <w:rsid w:val="005E53F0"/>
    <w:rsid w:val="00613208"/>
    <w:rsid w:val="00626BEB"/>
    <w:rsid w:val="00633D69"/>
    <w:rsid w:val="00637E32"/>
    <w:rsid w:val="00642C61"/>
    <w:rsid w:val="00643A82"/>
    <w:rsid w:val="006500F1"/>
    <w:rsid w:val="0065031C"/>
    <w:rsid w:val="006667CF"/>
    <w:rsid w:val="00677507"/>
    <w:rsid w:val="00677E5C"/>
    <w:rsid w:val="006967CB"/>
    <w:rsid w:val="006C4E9C"/>
    <w:rsid w:val="006C512D"/>
    <w:rsid w:val="006D3249"/>
    <w:rsid w:val="006F6D4F"/>
    <w:rsid w:val="00725AD5"/>
    <w:rsid w:val="00741D27"/>
    <w:rsid w:val="007458D5"/>
    <w:rsid w:val="00754BA4"/>
    <w:rsid w:val="00757E1B"/>
    <w:rsid w:val="00763172"/>
    <w:rsid w:val="00763DAE"/>
    <w:rsid w:val="007838A5"/>
    <w:rsid w:val="0078483E"/>
    <w:rsid w:val="00785E09"/>
    <w:rsid w:val="0079706B"/>
    <w:rsid w:val="007A19EE"/>
    <w:rsid w:val="007C1711"/>
    <w:rsid w:val="007C1A41"/>
    <w:rsid w:val="007D612A"/>
    <w:rsid w:val="007E0692"/>
    <w:rsid w:val="007E750D"/>
    <w:rsid w:val="008310D3"/>
    <w:rsid w:val="0083199E"/>
    <w:rsid w:val="00844C03"/>
    <w:rsid w:val="008519C0"/>
    <w:rsid w:val="008664CD"/>
    <w:rsid w:val="008922DB"/>
    <w:rsid w:val="008A1E26"/>
    <w:rsid w:val="008F6336"/>
    <w:rsid w:val="00917414"/>
    <w:rsid w:val="00917799"/>
    <w:rsid w:val="00923037"/>
    <w:rsid w:val="00947F4D"/>
    <w:rsid w:val="00955F57"/>
    <w:rsid w:val="0098253F"/>
    <w:rsid w:val="00983E4E"/>
    <w:rsid w:val="009845A9"/>
    <w:rsid w:val="00990238"/>
    <w:rsid w:val="009A203E"/>
    <w:rsid w:val="009F5824"/>
    <w:rsid w:val="00A00C2E"/>
    <w:rsid w:val="00A11C47"/>
    <w:rsid w:val="00A304A4"/>
    <w:rsid w:val="00A31C09"/>
    <w:rsid w:val="00A3572A"/>
    <w:rsid w:val="00A447F4"/>
    <w:rsid w:val="00A6597E"/>
    <w:rsid w:val="00AA71ED"/>
    <w:rsid w:val="00AD7B94"/>
    <w:rsid w:val="00B0254B"/>
    <w:rsid w:val="00B2466B"/>
    <w:rsid w:val="00B36A17"/>
    <w:rsid w:val="00B36FEC"/>
    <w:rsid w:val="00B74B07"/>
    <w:rsid w:val="00B75FEB"/>
    <w:rsid w:val="00BC02D8"/>
    <w:rsid w:val="00BC12E4"/>
    <w:rsid w:val="00BE2765"/>
    <w:rsid w:val="00BF4AA1"/>
    <w:rsid w:val="00C17FC4"/>
    <w:rsid w:val="00C21A4A"/>
    <w:rsid w:val="00C334B9"/>
    <w:rsid w:val="00C656B6"/>
    <w:rsid w:val="00C96B08"/>
    <w:rsid w:val="00CB474B"/>
    <w:rsid w:val="00CF5DA7"/>
    <w:rsid w:val="00D15DEE"/>
    <w:rsid w:val="00D8519D"/>
    <w:rsid w:val="00D92515"/>
    <w:rsid w:val="00DB08C3"/>
    <w:rsid w:val="00DC10B9"/>
    <w:rsid w:val="00DC186C"/>
    <w:rsid w:val="00DF3BC0"/>
    <w:rsid w:val="00E11FE9"/>
    <w:rsid w:val="00E21413"/>
    <w:rsid w:val="00E41908"/>
    <w:rsid w:val="00E435AD"/>
    <w:rsid w:val="00E548E3"/>
    <w:rsid w:val="00E5634B"/>
    <w:rsid w:val="00E97F7A"/>
    <w:rsid w:val="00EB417E"/>
    <w:rsid w:val="00EE4468"/>
    <w:rsid w:val="00F06F42"/>
    <w:rsid w:val="00F074E2"/>
    <w:rsid w:val="00F22BA3"/>
    <w:rsid w:val="00F25209"/>
    <w:rsid w:val="00F60996"/>
    <w:rsid w:val="00F702A9"/>
    <w:rsid w:val="00F76CF4"/>
    <w:rsid w:val="00FA5183"/>
    <w:rsid w:val="00FD4EBD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D697E"/>
  <w15:docId w15:val="{9254D375-4D88-4344-ACA2-544F6EB8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1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4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7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3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33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4763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943</Words>
  <Characters>5381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yongchen</dc:creator>
  <cp:lastModifiedBy>dipesh.navani@jove.com</cp:lastModifiedBy>
  <cp:revision>3</cp:revision>
  <dcterms:created xsi:type="dcterms:W3CDTF">2017-08-21T16:13:00Z</dcterms:created>
  <dcterms:modified xsi:type="dcterms:W3CDTF">2017-08-23T15:34:00Z</dcterms:modified>
</cp:coreProperties>
</file>