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7F3805" w14:textId="77777777" w:rsidR="00DF0304" w:rsidRDefault="007C3817" w:rsidP="00712CC1">
      <w:pPr>
        <w:pStyle w:val="normal0"/>
      </w:pPr>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 xml:space="preserve">Peter </w:t>
      </w:r>
      <w:proofErr w:type="spellStart"/>
      <w:r>
        <w:rPr>
          <w:rFonts w:ascii="Times New Roman" w:eastAsia="Times New Roman" w:hAnsi="Times New Roman" w:cs="Times New Roman"/>
          <w:sz w:val="28"/>
          <w:szCs w:val="28"/>
        </w:rPr>
        <w:t>Mende-Siedlecki</w:t>
      </w:r>
      <w:proofErr w:type="spellEnd"/>
      <w:r>
        <w:rPr>
          <w:rFonts w:ascii="Times New Roman" w:eastAsia="Times New Roman" w:hAnsi="Times New Roman" w:cs="Times New Roman"/>
          <w:sz w:val="28"/>
          <w:szCs w:val="28"/>
        </w:rPr>
        <w:t xml:space="preserve"> &amp; Jay J. Van </w:t>
      </w:r>
      <w:proofErr w:type="spellStart"/>
      <w:r>
        <w:rPr>
          <w:rFonts w:ascii="Times New Roman" w:eastAsia="Times New Roman" w:hAnsi="Times New Roman" w:cs="Times New Roman"/>
          <w:sz w:val="28"/>
          <w:szCs w:val="28"/>
        </w:rPr>
        <w:t>Bavel</w:t>
      </w:r>
      <w:proofErr w:type="spellEnd"/>
    </w:p>
    <w:p w14:paraId="25950211" w14:textId="77777777" w:rsidR="00414AEC" w:rsidRDefault="00414AEC" w:rsidP="00712CC1">
      <w:pPr>
        <w:pStyle w:val="normal0"/>
        <w:rPr>
          <w:rFonts w:ascii="Times New Roman" w:eastAsia="Times New Roman" w:hAnsi="Times New Roman" w:cs="Times New Roman"/>
          <w:b/>
          <w:sz w:val="28"/>
          <w:szCs w:val="28"/>
        </w:rPr>
      </w:pPr>
      <w:bookmarkStart w:id="0" w:name="gjdgxs" w:colFirst="0" w:colLast="0"/>
      <w:bookmarkEnd w:id="0"/>
    </w:p>
    <w:p w14:paraId="607D0F61" w14:textId="77777777" w:rsidR="00DF0304" w:rsidRDefault="007C3817" w:rsidP="00712CC1">
      <w:pPr>
        <w:pStyle w:val="normal0"/>
      </w:pPr>
      <w:r>
        <w:rPr>
          <w:rFonts w:ascii="Times New Roman" w:eastAsia="Times New Roman" w:hAnsi="Times New Roman" w:cs="Times New Roman"/>
          <w:b/>
          <w:sz w:val="28"/>
          <w:szCs w:val="28"/>
        </w:rPr>
        <w:t xml:space="preserve">Science Education Title: </w:t>
      </w:r>
      <w:r>
        <w:rPr>
          <w:rFonts w:ascii="Times New Roman" w:eastAsia="Times New Roman" w:hAnsi="Times New Roman" w:cs="Times New Roman"/>
          <w:sz w:val="28"/>
          <w:szCs w:val="28"/>
        </w:rPr>
        <w:t>Ostracism: Effects of Being Ignored Over the Internet</w:t>
      </w:r>
    </w:p>
    <w:p w14:paraId="38C3E7D6" w14:textId="77777777" w:rsidR="00414AEC" w:rsidRDefault="00414AEC" w:rsidP="00712CC1">
      <w:pPr>
        <w:pStyle w:val="normal0"/>
        <w:rPr>
          <w:rFonts w:ascii="Times New Roman" w:eastAsia="Times New Roman" w:hAnsi="Times New Roman" w:cs="Times New Roman"/>
          <w:b/>
          <w:sz w:val="28"/>
          <w:szCs w:val="28"/>
        </w:rPr>
      </w:pPr>
    </w:p>
    <w:p w14:paraId="4EA1D049" w14:textId="77777777" w:rsidR="00DF0304" w:rsidRDefault="007C3817" w:rsidP="00712CC1">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Overview</w:t>
      </w:r>
    </w:p>
    <w:p w14:paraId="30C06EAA" w14:textId="77777777" w:rsidR="00414AEC" w:rsidRDefault="00414AEC" w:rsidP="00712CC1">
      <w:pPr>
        <w:pStyle w:val="normal0"/>
      </w:pPr>
    </w:p>
    <w:p w14:paraId="61624A0B" w14:textId="77777777" w:rsidR="00DF0304" w:rsidRDefault="007C3817" w:rsidP="00712CC1">
      <w:pPr>
        <w:pStyle w:val="normal0"/>
      </w:pPr>
      <w:r>
        <w:rPr>
          <w:rFonts w:ascii="Times New Roman" w:eastAsia="Times New Roman" w:hAnsi="Times New Roman" w:cs="Times New Roman"/>
        </w:rPr>
        <w:t>Social ostracism is defined as being ignored and excluded in the presence of others. This experience is a pervasive and powerful social phenomenon, observed in both animals and humans, throughout all stages of human development, and across all manner of dyadic relationships, cultures, and social groups and institutions. Some have argued that ostracism serves a social regulatory function, which can enhance group cohesion and fitness by removing unwanted elements.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As such, the feeling of ostracism can serve as a warning to alter one’s behavior, in order to rejoin with the group.</w:t>
      </w:r>
      <w:r>
        <w:rPr>
          <w:rFonts w:ascii="Times New Roman" w:eastAsia="Times New Roman" w:hAnsi="Times New Roman" w:cs="Times New Roman"/>
          <w:vertAlign w:val="superscript"/>
        </w:rPr>
        <w:t>2</w:t>
      </w:r>
    </w:p>
    <w:p w14:paraId="12BF837B" w14:textId="77777777" w:rsidR="00414AEC" w:rsidRDefault="00414AEC" w:rsidP="00712CC1">
      <w:pPr>
        <w:pStyle w:val="normal0"/>
        <w:rPr>
          <w:rFonts w:ascii="Times New Roman" w:eastAsia="Times New Roman" w:hAnsi="Times New Roman" w:cs="Times New Roman"/>
        </w:rPr>
      </w:pPr>
    </w:p>
    <w:p w14:paraId="5823C658" w14:textId="4A46867C" w:rsidR="00DF0304" w:rsidRDefault="007C3817" w:rsidP="00712CC1">
      <w:pPr>
        <w:pStyle w:val="normal0"/>
      </w:pPr>
      <w:r>
        <w:rPr>
          <w:rFonts w:ascii="Times New Roman" w:eastAsia="Times New Roman" w:hAnsi="Times New Roman" w:cs="Times New Roman"/>
        </w:rPr>
        <w:t>Research in social psychology has focused extensively on the affective and behavioral consequences of social ostracism. For example, individuals who have been ostracized report feeling depressed, lonely, anxious, frustrated, and helpless</w:t>
      </w:r>
      <w:proofErr w:type="gramStart"/>
      <w:r>
        <w:rPr>
          <w:rFonts w:ascii="Times New Roman" w:eastAsia="Times New Roman" w:hAnsi="Times New Roman" w:cs="Times New Roman"/>
        </w:rPr>
        <w:t>,</w:t>
      </w:r>
      <w:r>
        <w:rPr>
          <w:rFonts w:ascii="Times New Roman" w:eastAsia="Times New Roman" w:hAnsi="Times New Roman" w:cs="Times New Roman"/>
          <w:vertAlign w:val="superscript"/>
        </w:rPr>
        <w:t>3</w:t>
      </w:r>
      <w:proofErr w:type="gramEnd"/>
      <w:r>
        <w:rPr>
          <w:rFonts w:ascii="Times New Roman" w:eastAsia="Times New Roman" w:hAnsi="Times New Roman" w:cs="Times New Roman"/>
        </w:rPr>
        <w:t xml:space="preserve"> and while they may now evaluate the source of their ostracism more negatively, they will also often try to ingratiate themselves to them.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Furthermore, it has been speculated that the fear of ostracism is ultimately driven by a strong need to belong and to feel included, and serves as a social pressure leading to conformity, compliance, and impression management.</w:t>
      </w:r>
      <w:r>
        <w:rPr>
          <w:rFonts w:ascii="Times New Roman" w:eastAsia="Times New Roman" w:hAnsi="Times New Roman" w:cs="Times New Roman"/>
          <w:vertAlign w:val="superscript"/>
        </w:rPr>
        <w:t>4</w:t>
      </w:r>
    </w:p>
    <w:p w14:paraId="6F7D14CD" w14:textId="77777777" w:rsidR="00414AEC" w:rsidRDefault="00414AEC" w:rsidP="00712CC1">
      <w:pPr>
        <w:pStyle w:val="normal0"/>
        <w:rPr>
          <w:rFonts w:ascii="Times New Roman" w:eastAsia="Times New Roman" w:hAnsi="Times New Roman" w:cs="Times New Roman"/>
        </w:rPr>
      </w:pPr>
    </w:p>
    <w:p w14:paraId="2C93FFD3" w14:textId="77777777" w:rsidR="00DF0304" w:rsidRDefault="007C3817" w:rsidP="00712CC1">
      <w:pPr>
        <w:pStyle w:val="normal0"/>
      </w:pPr>
      <w:r>
        <w:rPr>
          <w:rFonts w:ascii="Times New Roman" w:eastAsia="Times New Roman" w:hAnsi="Times New Roman" w:cs="Times New Roman"/>
        </w:rPr>
        <w:t>In a model developed by Williams (1997), ostracism uniquely targets four core needs— belonging, self-esteem, control, and meaningful existence—triggering negative mood, anxiety, physiological arousal, and hurt feelings.</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In return, to defend against such psychological discomfort, ostracized individuals may attempt to cope by reinforcing these core needs. For example, they may attempt to visibly conform to group norms to reestablish their place amongst the collective.</w:t>
      </w:r>
    </w:p>
    <w:p w14:paraId="44CA052A" w14:textId="77777777" w:rsidR="00414AEC" w:rsidRDefault="00414AEC" w:rsidP="00712CC1">
      <w:pPr>
        <w:pStyle w:val="normal0"/>
        <w:rPr>
          <w:rFonts w:ascii="Times New Roman" w:eastAsia="Times New Roman" w:hAnsi="Times New Roman" w:cs="Times New Roman"/>
          <w:b/>
          <w:sz w:val="28"/>
          <w:szCs w:val="28"/>
        </w:rPr>
      </w:pPr>
    </w:p>
    <w:p w14:paraId="1534E8FD" w14:textId="77777777" w:rsidR="00DF0304" w:rsidRDefault="007C3817" w:rsidP="00712CC1">
      <w:pPr>
        <w:pStyle w:val="normal0"/>
      </w:pPr>
      <w:r>
        <w:rPr>
          <w:rFonts w:ascii="Times New Roman" w:eastAsia="Times New Roman" w:hAnsi="Times New Roman" w:cs="Times New Roman"/>
          <w:b/>
          <w:sz w:val="28"/>
          <w:szCs w:val="28"/>
        </w:rPr>
        <w:t>Principles</w:t>
      </w:r>
    </w:p>
    <w:p w14:paraId="29DAE563" w14:textId="77777777" w:rsidR="00414AEC" w:rsidRDefault="00414AEC" w:rsidP="00712CC1">
      <w:pPr>
        <w:pStyle w:val="normal0"/>
        <w:rPr>
          <w:rFonts w:ascii="Times New Roman" w:eastAsia="Times New Roman" w:hAnsi="Times New Roman" w:cs="Times New Roman"/>
        </w:rPr>
      </w:pPr>
    </w:p>
    <w:p w14:paraId="4D9ED8A3" w14:textId="64B533D5" w:rsidR="00DF0304" w:rsidRDefault="007C3817" w:rsidP="00712CC1">
      <w:pPr>
        <w:pStyle w:val="normal0"/>
      </w:pPr>
      <w:r>
        <w:rPr>
          <w:rFonts w:ascii="Times New Roman" w:eastAsia="Times New Roman" w:hAnsi="Times New Roman" w:cs="Times New Roman"/>
        </w:rPr>
        <w:t>In the present study, Williams, Cheung, and Choi (2000) developed a novel technique for inducing and studying social ostracism in the laboratory setting. In previous research, participants engaged in an experience of “real-life” ostracism: while playing a five-minute ball-tossing game with confederates, some participants received the ball only a few times towards the beginning of the five-minute period, and then never again.</w:t>
      </w:r>
      <w:r>
        <w:rPr>
          <w:rFonts w:ascii="Times New Roman" w:eastAsia="Times New Roman" w:hAnsi="Times New Roman" w:cs="Times New Roman"/>
          <w:vertAlign w:val="superscript"/>
        </w:rPr>
        <w:t>2</w:t>
      </w:r>
      <w:proofErr w:type="gramStart"/>
      <w:r>
        <w:rPr>
          <w:rFonts w:ascii="Times New Roman" w:eastAsia="Times New Roman" w:hAnsi="Times New Roman" w:cs="Times New Roman"/>
          <w:vertAlign w:val="superscript"/>
        </w:rPr>
        <w:t>,6</w:t>
      </w:r>
      <w:proofErr w:type="gramEnd"/>
      <w:r>
        <w:rPr>
          <w:rFonts w:ascii="Times New Roman" w:eastAsia="Times New Roman" w:hAnsi="Times New Roman" w:cs="Times New Roman"/>
        </w:rPr>
        <w:t xml:space="preserve"> While this manipulation evoked strong emotional responses of ostracism in participants, the authors decided that it was ultimately an inefficient design, particularly with regards to the roles of the confederates and the training they require. Building on this research, the authors devised a new, computerized version of the ball-tossing task, which became known as Cyberball</w:t>
      </w:r>
      <w:proofErr w:type="gramStart"/>
      <w:r>
        <w:rPr>
          <w:rFonts w:ascii="Times New Roman" w:eastAsia="Times New Roman" w:hAnsi="Times New Roman" w:cs="Times New Roman"/>
        </w:rPr>
        <w:t>,</w:t>
      </w:r>
      <w:r>
        <w:rPr>
          <w:rFonts w:ascii="Times New Roman" w:eastAsia="Times New Roman" w:hAnsi="Times New Roman" w:cs="Times New Roman"/>
          <w:vertAlign w:val="superscript"/>
        </w:rPr>
        <w:t>3</w:t>
      </w:r>
      <w:proofErr w:type="gramEnd"/>
      <w:r w:rsidR="00307924">
        <w:rPr>
          <w:rFonts w:ascii="Times New Roman" w:eastAsia="Times New Roman" w:hAnsi="Times New Roman" w:cs="Times New Roman"/>
        </w:rPr>
        <w:t xml:space="preserve"> which is</w:t>
      </w:r>
      <w:r>
        <w:rPr>
          <w:rFonts w:ascii="Times New Roman" w:eastAsia="Times New Roman" w:hAnsi="Times New Roman" w:cs="Times New Roman"/>
        </w:rPr>
        <w:t xml:space="preserve"> detail</w:t>
      </w:r>
      <w:r w:rsidR="00307924">
        <w:rPr>
          <w:rFonts w:ascii="Times New Roman" w:eastAsia="Times New Roman" w:hAnsi="Times New Roman" w:cs="Times New Roman"/>
        </w:rPr>
        <w:t>ed</w:t>
      </w:r>
      <w:r>
        <w:rPr>
          <w:rFonts w:ascii="Times New Roman" w:eastAsia="Times New Roman" w:hAnsi="Times New Roman" w:cs="Times New Roman"/>
        </w:rPr>
        <w:t xml:space="preserve"> below. </w:t>
      </w:r>
    </w:p>
    <w:p w14:paraId="61E9BE9A" w14:textId="77777777" w:rsidR="00414AEC" w:rsidRDefault="00414AEC" w:rsidP="00712CC1">
      <w:pPr>
        <w:pStyle w:val="normal0"/>
        <w:rPr>
          <w:rFonts w:ascii="Times New Roman" w:eastAsia="Times New Roman" w:hAnsi="Times New Roman" w:cs="Times New Roman"/>
        </w:rPr>
      </w:pPr>
      <w:bookmarkStart w:id="1" w:name="_30j0zll" w:colFirst="0" w:colLast="0"/>
      <w:bookmarkEnd w:id="1"/>
    </w:p>
    <w:p w14:paraId="5F420E88" w14:textId="0EA21579" w:rsidR="00DF0304" w:rsidRPr="00712CC1" w:rsidRDefault="007C3817" w:rsidP="00712CC1">
      <w:pPr>
        <w:pStyle w:val="normal0"/>
        <w:rPr>
          <w:rFonts w:ascii="Times New Roman" w:eastAsia="Times New Roman" w:hAnsi="Times New Roman" w:cs="Times New Roman"/>
        </w:rPr>
      </w:pPr>
      <w:r>
        <w:rPr>
          <w:rFonts w:ascii="Times New Roman" w:eastAsia="Times New Roman" w:hAnsi="Times New Roman" w:cs="Times New Roman"/>
        </w:rPr>
        <w:t xml:space="preserve">In the design described below, the original authors went to great lengths to characterize the effects of social ostracism on feelings of belonging and conformity, as well as to </w:t>
      </w:r>
      <w:r>
        <w:rPr>
          <w:rFonts w:ascii="Times New Roman" w:eastAsia="Times New Roman" w:hAnsi="Times New Roman" w:cs="Times New Roman"/>
        </w:rPr>
        <w:lastRenderedPageBreak/>
        <w:t xml:space="preserve">understand the potentially moderating role of group membership. For example, they included additional conditions designed to serve as experimental controls to ascertain a) participants’ baseline levels of performance, independent of conformity, as well as b) participants’ baseline susceptibility to conformity, independent of exclusion. The latter control allows the experimenter to determine the </w:t>
      </w:r>
      <w:r>
        <w:rPr>
          <w:rFonts w:ascii="Times New Roman" w:eastAsia="Times New Roman" w:hAnsi="Times New Roman" w:cs="Times New Roman"/>
          <w:b/>
        </w:rPr>
        <w:t>directionality</w:t>
      </w:r>
      <w:r>
        <w:rPr>
          <w:rFonts w:ascii="Times New Roman" w:eastAsia="Times New Roman" w:hAnsi="Times New Roman" w:cs="Times New Roman"/>
        </w:rPr>
        <w:t xml:space="preserve"> of the observed effect of exclusion—</w:t>
      </w:r>
      <w:r w:rsidRPr="00712CC1">
        <w:rPr>
          <w:rFonts w:ascii="Times New Roman" w:eastAsia="Times New Roman" w:hAnsi="Times New Roman" w:cs="Times New Roman"/>
          <w:i/>
        </w:rPr>
        <w:t>i.e.</w:t>
      </w:r>
      <w:r>
        <w:rPr>
          <w:rFonts w:ascii="Times New Roman" w:eastAsia="Times New Roman" w:hAnsi="Times New Roman" w:cs="Times New Roman"/>
        </w:rPr>
        <w:t xml:space="preserve">, does exclusion increase conformity, compared to baseline, or rather, </w:t>
      </w:r>
      <w:proofErr w:type="gramStart"/>
      <w:r>
        <w:rPr>
          <w:rFonts w:ascii="Times New Roman" w:eastAsia="Times New Roman" w:hAnsi="Times New Roman" w:cs="Times New Roman"/>
        </w:rPr>
        <w:t>does</w:t>
      </w:r>
      <w:proofErr w:type="gramEnd"/>
      <w:r>
        <w:rPr>
          <w:rFonts w:ascii="Times New Roman" w:eastAsia="Times New Roman" w:hAnsi="Times New Roman" w:cs="Times New Roman"/>
        </w:rPr>
        <w:t xml:space="preserve"> inclusion decrease conformity? As for the effects of group membership, while these conditions were included in the original study, this manipulation could ultimately be omitted at the experimenter’s discretion, if he or she simply wanted to focus on the impact of social ostracism, independent of group membership.</w:t>
      </w:r>
    </w:p>
    <w:p w14:paraId="04346987" w14:textId="77777777" w:rsidR="00414AEC" w:rsidRDefault="00414AEC" w:rsidP="00712CC1">
      <w:pPr>
        <w:pStyle w:val="normal0"/>
        <w:rPr>
          <w:rFonts w:ascii="Times New Roman" w:eastAsia="Times New Roman" w:hAnsi="Times New Roman" w:cs="Times New Roman"/>
          <w:b/>
          <w:sz w:val="28"/>
          <w:szCs w:val="28"/>
        </w:rPr>
      </w:pPr>
    </w:p>
    <w:p w14:paraId="69C105A8" w14:textId="2F9FCA6F" w:rsidR="00DF0304" w:rsidRDefault="007C3817" w:rsidP="00712CC1">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Procedure</w:t>
      </w:r>
    </w:p>
    <w:p w14:paraId="2EAB8FB0" w14:textId="77777777" w:rsidR="00414AEC" w:rsidRDefault="00414AEC" w:rsidP="00712CC1">
      <w:pPr>
        <w:pStyle w:val="normal0"/>
      </w:pPr>
    </w:p>
    <w:p w14:paraId="524D1C6B" w14:textId="2E40EF9A" w:rsidR="00920942" w:rsidRDefault="00920942" w:rsidP="00414AEC">
      <w:pPr>
        <w:pStyle w:val="normal0"/>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Recruiting Participants</w:t>
      </w:r>
    </w:p>
    <w:p w14:paraId="73480DA9" w14:textId="77777777" w:rsidR="00920942" w:rsidRDefault="00920942" w:rsidP="00920942">
      <w:pPr>
        <w:pStyle w:val="normal0"/>
        <w:contextualSpacing/>
        <w:rPr>
          <w:rFonts w:ascii="Times New Roman" w:eastAsia="Times New Roman" w:hAnsi="Times New Roman" w:cs="Times New Roman"/>
        </w:rPr>
      </w:pPr>
    </w:p>
    <w:p w14:paraId="06B41E05" w14:textId="47D38613" w:rsidR="00DF0304" w:rsidRDefault="007C3817" w:rsidP="00920942">
      <w:pPr>
        <w:pStyle w:val="normal0"/>
        <w:numPr>
          <w:ilvl w:val="1"/>
          <w:numId w:val="1"/>
        </w:numPr>
        <w:contextualSpacing/>
        <w:rPr>
          <w:rFonts w:ascii="Times New Roman" w:eastAsia="Times New Roman" w:hAnsi="Times New Roman" w:cs="Times New Roman"/>
        </w:rPr>
      </w:pPr>
      <w:r>
        <w:rPr>
          <w:rFonts w:ascii="Times New Roman" w:eastAsia="Times New Roman" w:hAnsi="Times New Roman" w:cs="Times New Roman"/>
        </w:rPr>
        <w:t>Conduct a power analysis and recruit a sufficient number of participants</w:t>
      </w:r>
      <w:r w:rsidR="00A978A2">
        <w:rPr>
          <w:rFonts w:ascii="Times New Roman" w:eastAsia="Times New Roman" w:hAnsi="Times New Roman" w:cs="Times New Roman"/>
        </w:rPr>
        <w:t xml:space="preserve"> (approximately 20/group)</w:t>
      </w:r>
      <w:r w:rsidR="00965CD3">
        <w:rPr>
          <w:rFonts w:ascii="Times New Roman" w:eastAsia="Times New Roman" w:hAnsi="Times New Roman" w:cs="Times New Roman"/>
        </w:rPr>
        <w:t xml:space="preserve"> to cover</w:t>
      </w:r>
      <w:r w:rsidR="00965CD3" w:rsidRPr="00965CD3">
        <w:rPr>
          <w:rFonts w:ascii="Times New Roman" w:eastAsia="Times New Roman" w:hAnsi="Times New Roman" w:cs="Times New Roman"/>
        </w:rPr>
        <w:t xml:space="preserve"> </w:t>
      </w:r>
      <w:r w:rsidR="00965CD3">
        <w:rPr>
          <w:rFonts w:ascii="Times New Roman" w:eastAsia="Times New Roman" w:hAnsi="Times New Roman" w:cs="Times New Roman"/>
        </w:rPr>
        <w:t>six different experimental conditions, and, if desired, two additional control conditions (</w:t>
      </w:r>
      <w:r w:rsidR="00965CD3" w:rsidRPr="00454DB4">
        <w:rPr>
          <w:rFonts w:ascii="Times New Roman" w:eastAsia="Times New Roman" w:hAnsi="Times New Roman" w:cs="Times New Roman"/>
          <w:b/>
        </w:rPr>
        <w:t>Table 1</w:t>
      </w:r>
      <w:r w:rsidR="00965CD3">
        <w:rPr>
          <w:rFonts w:ascii="Times New Roman" w:eastAsia="Times New Roman" w:hAnsi="Times New Roman" w:cs="Times New Roman"/>
        </w:rPr>
        <w:t>).</w:t>
      </w:r>
    </w:p>
    <w:p w14:paraId="09273FBC" w14:textId="77777777" w:rsidR="00965CD3" w:rsidRDefault="00965CD3" w:rsidP="00FB1C43">
      <w:pPr>
        <w:pStyle w:val="normal0"/>
        <w:ind w:left="720"/>
        <w:rPr>
          <w:rFonts w:ascii="Times New Roman" w:eastAsia="Times New Roman" w:hAnsi="Times New Roman" w:cs="Times New Roman"/>
        </w:rPr>
      </w:pPr>
    </w:p>
    <w:p w14:paraId="41C4B330" w14:textId="321B1281" w:rsidR="00965CD3" w:rsidRDefault="00965CD3" w:rsidP="00FB1C43">
      <w:pPr>
        <w:pStyle w:val="normal0"/>
        <w:ind w:left="720"/>
      </w:pPr>
      <w:r>
        <w:rPr>
          <w:rFonts w:ascii="Times New Roman" w:eastAsia="Times New Roman" w:hAnsi="Times New Roman" w:cs="Times New Roman"/>
        </w:rPr>
        <w:t>[Insert Table 1 here.]</w:t>
      </w:r>
    </w:p>
    <w:p w14:paraId="6CF8DB8A" w14:textId="77777777" w:rsidR="00DF0304" w:rsidRDefault="00DF0304" w:rsidP="00DF5FAA">
      <w:pPr>
        <w:pStyle w:val="normal0"/>
      </w:pPr>
    </w:p>
    <w:tbl>
      <w:tblPr>
        <w:tblStyle w:val="a"/>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2250"/>
        <w:gridCol w:w="1444"/>
        <w:gridCol w:w="896"/>
        <w:gridCol w:w="2560"/>
      </w:tblGrid>
      <w:tr w:rsidR="00661712" w14:paraId="1C6D9FD0" w14:textId="77777777" w:rsidTr="00712CC1">
        <w:tc>
          <w:tcPr>
            <w:tcW w:w="1490" w:type="dxa"/>
          </w:tcPr>
          <w:p w14:paraId="220B3279" w14:textId="77777777" w:rsidR="00DF0304" w:rsidRDefault="00DF0304" w:rsidP="00EC271B">
            <w:pPr>
              <w:pStyle w:val="normal0"/>
              <w:contextualSpacing w:val="0"/>
            </w:pPr>
          </w:p>
        </w:tc>
        <w:tc>
          <w:tcPr>
            <w:tcW w:w="2250" w:type="dxa"/>
          </w:tcPr>
          <w:p w14:paraId="229C10D1" w14:textId="77777777" w:rsidR="00DF0304" w:rsidRPr="00712CC1" w:rsidRDefault="007C3817" w:rsidP="00F602CB">
            <w:pPr>
              <w:pStyle w:val="normal0"/>
              <w:contextualSpacing w:val="0"/>
              <w:rPr>
                <w:b/>
              </w:rPr>
            </w:pPr>
            <w:r w:rsidRPr="00712CC1">
              <w:rPr>
                <w:b/>
              </w:rPr>
              <w:t>In-Group</w:t>
            </w:r>
          </w:p>
        </w:tc>
        <w:tc>
          <w:tcPr>
            <w:tcW w:w="2340" w:type="dxa"/>
            <w:gridSpan w:val="2"/>
          </w:tcPr>
          <w:p w14:paraId="583DF8FE" w14:textId="77777777" w:rsidR="00DF0304" w:rsidRPr="00712CC1" w:rsidRDefault="007C3817" w:rsidP="00965CD3">
            <w:pPr>
              <w:pStyle w:val="normal0"/>
              <w:contextualSpacing w:val="0"/>
              <w:rPr>
                <w:b/>
              </w:rPr>
            </w:pPr>
            <w:r w:rsidRPr="00712CC1">
              <w:rPr>
                <w:b/>
              </w:rPr>
              <w:t>Out-Group</w:t>
            </w:r>
          </w:p>
        </w:tc>
        <w:tc>
          <w:tcPr>
            <w:tcW w:w="2560" w:type="dxa"/>
          </w:tcPr>
          <w:p w14:paraId="5C8604A9" w14:textId="77777777" w:rsidR="00DF0304" w:rsidRPr="00712CC1" w:rsidRDefault="007C3817" w:rsidP="00A07A5F">
            <w:pPr>
              <w:pStyle w:val="normal0"/>
              <w:contextualSpacing w:val="0"/>
              <w:rPr>
                <w:b/>
              </w:rPr>
            </w:pPr>
            <w:r w:rsidRPr="00712CC1">
              <w:rPr>
                <w:b/>
              </w:rPr>
              <w:t>Mixed-Group</w:t>
            </w:r>
          </w:p>
        </w:tc>
      </w:tr>
      <w:tr w:rsidR="00661712" w14:paraId="24735255" w14:textId="77777777" w:rsidTr="00712CC1">
        <w:tc>
          <w:tcPr>
            <w:tcW w:w="1490" w:type="dxa"/>
          </w:tcPr>
          <w:p w14:paraId="3498AEED" w14:textId="77777777" w:rsidR="00DF0304" w:rsidRPr="00712CC1" w:rsidRDefault="007C3817" w:rsidP="00414AEC">
            <w:pPr>
              <w:pStyle w:val="normal0"/>
              <w:contextualSpacing w:val="0"/>
              <w:rPr>
                <w:b/>
              </w:rPr>
            </w:pPr>
            <w:r w:rsidRPr="00712CC1">
              <w:rPr>
                <w:b/>
              </w:rPr>
              <w:t>Exclusion</w:t>
            </w:r>
          </w:p>
        </w:tc>
        <w:tc>
          <w:tcPr>
            <w:tcW w:w="2250" w:type="dxa"/>
          </w:tcPr>
          <w:p w14:paraId="607B950F" w14:textId="7B7AEA00" w:rsidR="00DF0304" w:rsidRDefault="00661712" w:rsidP="00A07A5F">
            <w:pPr>
              <w:pStyle w:val="normal0"/>
              <w:contextualSpacing w:val="0"/>
            </w:pPr>
            <w:r>
              <w:t>(</w:t>
            </w:r>
            <w:r w:rsidR="007C3817" w:rsidRPr="00712CC1">
              <w:t>1</w:t>
            </w:r>
            <w:r>
              <w:t>)</w:t>
            </w:r>
            <w:r w:rsidR="007C3817">
              <w:rPr>
                <w:i/>
              </w:rPr>
              <w:t xml:space="preserve"> </w:t>
            </w:r>
            <w:r w:rsidR="007C3817">
              <w:t xml:space="preserve">Excluded </w:t>
            </w:r>
            <w:r w:rsidR="00A07A5F">
              <w:t xml:space="preserve">from </w:t>
            </w:r>
            <w:r w:rsidR="007C3817">
              <w:t>a group composed of two in-group members</w:t>
            </w:r>
          </w:p>
        </w:tc>
        <w:tc>
          <w:tcPr>
            <w:tcW w:w="2340" w:type="dxa"/>
            <w:gridSpan w:val="2"/>
          </w:tcPr>
          <w:p w14:paraId="00124DEC" w14:textId="2253F632" w:rsidR="00DF0304" w:rsidRDefault="00661712" w:rsidP="00A07A5F">
            <w:pPr>
              <w:pStyle w:val="normal0"/>
              <w:contextualSpacing w:val="0"/>
            </w:pPr>
            <w:r>
              <w:t>(</w:t>
            </w:r>
            <w:r w:rsidR="007C3817" w:rsidRPr="00712CC1">
              <w:t>2</w:t>
            </w:r>
            <w:r>
              <w:t>)</w:t>
            </w:r>
            <w:r w:rsidR="007C3817">
              <w:rPr>
                <w:i/>
              </w:rPr>
              <w:t xml:space="preserve"> </w:t>
            </w:r>
            <w:r w:rsidR="007C3817">
              <w:t xml:space="preserve">Excluded </w:t>
            </w:r>
            <w:r w:rsidR="00A07A5F">
              <w:t xml:space="preserve">from </w:t>
            </w:r>
            <w:r w:rsidR="007C3817">
              <w:t>a group composed of two out-group members</w:t>
            </w:r>
          </w:p>
        </w:tc>
        <w:tc>
          <w:tcPr>
            <w:tcW w:w="2560" w:type="dxa"/>
          </w:tcPr>
          <w:p w14:paraId="594418AC" w14:textId="6D7BDF07" w:rsidR="00DF0304" w:rsidRDefault="00661712" w:rsidP="00A07A5F">
            <w:pPr>
              <w:pStyle w:val="normal0"/>
              <w:contextualSpacing w:val="0"/>
            </w:pPr>
            <w:r>
              <w:t>(</w:t>
            </w:r>
            <w:r w:rsidR="007C3817" w:rsidRPr="00712CC1">
              <w:t>3</w:t>
            </w:r>
            <w:r>
              <w:t>)</w:t>
            </w:r>
            <w:r w:rsidR="00DF5FAA">
              <w:rPr>
                <w:i/>
              </w:rPr>
              <w:t xml:space="preserve"> </w:t>
            </w:r>
            <w:r w:rsidR="007C3817">
              <w:t xml:space="preserve">Excluded </w:t>
            </w:r>
            <w:r w:rsidR="00A07A5F">
              <w:t xml:space="preserve">from </w:t>
            </w:r>
            <w:r w:rsidR="007C3817">
              <w:t>a group composed of one in-group and one out-group member</w:t>
            </w:r>
          </w:p>
        </w:tc>
      </w:tr>
      <w:tr w:rsidR="00661712" w14:paraId="71164C60" w14:textId="77777777" w:rsidTr="00712CC1">
        <w:tc>
          <w:tcPr>
            <w:tcW w:w="1490" w:type="dxa"/>
          </w:tcPr>
          <w:p w14:paraId="772A51CE" w14:textId="77777777" w:rsidR="00DF0304" w:rsidRPr="00712CC1" w:rsidRDefault="007C3817" w:rsidP="00414AEC">
            <w:pPr>
              <w:pStyle w:val="normal0"/>
              <w:contextualSpacing w:val="0"/>
              <w:rPr>
                <w:b/>
              </w:rPr>
            </w:pPr>
            <w:r w:rsidRPr="00712CC1">
              <w:rPr>
                <w:b/>
              </w:rPr>
              <w:t>Inclusion</w:t>
            </w:r>
          </w:p>
        </w:tc>
        <w:tc>
          <w:tcPr>
            <w:tcW w:w="2250" w:type="dxa"/>
          </w:tcPr>
          <w:p w14:paraId="2D913E41" w14:textId="44281152" w:rsidR="00DF0304" w:rsidRDefault="00661712" w:rsidP="00FB1C43">
            <w:pPr>
              <w:pStyle w:val="normal0"/>
              <w:contextualSpacing w:val="0"/>
            </w:pPr>
            <w:r>
              <w:t>(</w:t>
            </w:r>
            <w:r w:rsidR="007C3817" w:rsidRPr="00712CC1">
              <w:t>4</w:t>
            </w:r>
            <w:r>
              <w:t>)</w:t>
            </w:r>
            <w:r w:rsidR="007C3817" w:rsidRPr="00712CC1">
              <w:t xml:space="preserve"> </w:t>
            </w:r>
            <w:r w:rsidR="007C3817">
              <w:t>Included in a group composed of two in-group members</w:t>
            </w:r>
          </w:p>
        </w:tc>
        <w:tc>
          <w:tcPr>
            <w:tcW w:w="2340" w:type="dxa"/>
            <w:gridSpan w:val="2"/>
          </w:tcPr>
          <w:p w14:paraId="380E052D" w14:textId="502D4158" w:rsidR="00DF0304" w:rsidRDefault="00661712" w:rsidP="00A978A2">
            <w:pPr>
              <w:pStyle w:val="normal0"/>
              <w:contextualSpacing w:val="0"/>
            </w:pPr>
            <w:r>
              <w:t>(</w:t>
            </w:r>
            <w:r w:rsidR="007C3817" w:rsidRPr="00712CC1">
              <w:t>5</w:t>
            </w:r>
            <w:r>
              <w:t>)</w:t>
            </w:r>
            <w:r w:rsidR="007C3817" w:rsidRPr="00712CC1">
              <w:t xml:space="preserve"> </w:t>
            </w:r>
            <w:r w:rsidR="007C3817">
              <w:t>Included in a group composed of two out-group members</w:t>
            </w:r>
          </w:p>
        </w:tc>
        <w:tc>
          <w:tcPr>
            <w:tcW w:w="2560" w:type="dxa"/>
          </w:tcPr>
          <w:p w14:paraId="0CE966B8" w14:textId="73309C8A" w:rsidR="00DF0304" w:rsidRDefault="00661712" w:rsidP="00DF5FAA">
            <w:pPr>
              <w:pStyle w:val="normal0"/>
              <w:contextualSpacing w:val="0"/>
            </w:pPr>
            <w:r>
              <w:t>(</w:t>
            </w:r>
            <w:r w:rsidR="007C3817" w:rsidRPr="00712CC1">
              <w:t>6</w:t>
            </w:r>
            <w:r>
              <w:t>)</w:t>
            </w:r>
            <w:r w:rsidR="007C3817" w:rsidRPr="00712CC1">
              <w:t xml:space="preserve"> </w:t>
            </w:r>
            <w:r w:rsidR="007C3817">
              <w:t>Included in a group composed of one in-group and one out-group member</w:t>
            </w:r>
          </w:p>
        </w:tc>
      </w:tr>
      <w:tr w:rsidR="00DF0304" w14:paraId="76A372D8" w14:textId="77777777">
        <w:tc>
          <w:tcPr>
            <w:tcW w:w="8640" w:type="dxa"/>
            <w:gridSpan w:val="5"/>
          </w:tcPr>
          <w:p w14:paraId="7F7CED2A" w14:textId="77777777" w:rsidR="00DF0304" w:rsidRDefault="00DF0304" w:rsidP="00414AEC">
            <w:pPr>
              <w:pStyle w:val="normal0"/>
              <w:contextualSpacing w:val="0"/>
            </w:pPr>
          </w:p>
        </w:tc>
      </w:tr>
      <w:tr w:rsidR="00DF0304" w14:paraId="5E993FFA" w14:textId="77777777" w:rsidTr="00712CC1">
        <w:tc>
          <w:tcPr>
            <w:tcW w:w="1490" w:type="dxa"/>
          </w:tcPr>
          <w:p w14:paraId="7779BBC8" w14:textId="77777777" w:rsidR="00DF0304" w:rsidRPr="00712CC1" w:rsidRDefault="007C3817" w:rsidP="00414AEC">
            <w:pPr>
              <w:pStyle w:val="normal0"/>
              <w:contextualSpacing w:val="0"/>
              <w:rPr>
                <w:b/>
              </w:rPr>
            </w:pPr>
            <w:r w:rsidRPr="00712CC1">
              <w:rPr>
                <w:b/>
              </w:rPr>
              <w:t>Additional Control</w:t>
            </w:r>
          </w:p>
          <w:p w14:paraId="1425D67A" w14:textId="77777777" w:rsidR="00DF0304" w:rsidRDefault="007C3817" w:rsidP="00FB1C43">
            <w:pPr>
              <w:pStyle w:val="normal0"/>
              <w:contextualSpacing w:val="0"/>
            </w:pPr>
            <w:r w:rsidRPr="00712CC1">
              <w:rPr>
                <w:b/>
              </w:rPr>
              <w:t>Conditions</w:t>
            </w:r>
            <w:r>
              <w:rPr>
                <w:b/>
              </w:rPr>
              <w:t xml:space="preserve"> </w:t>
            </w:r>
          </w:p>
          <w:p w14:paraId="0AA1D2AD" w14:textId="77777777" w:rsidR="00DF0304" w:rsidRPr="00661712" w:rsidRDefault="007C3817" w:rsidP="00A978A2">
            <w:pPr>
              <w:pStyle w:val="normal0"/>
              <w:contextualSpacing w:val="0"/>
            </w:pPr>
            <w:r w:rsidRPr="00712CC1">
              <w:t>(</w:t>
            </w:r>
            <w:proofErr w:type="gramStart"/>
            <w:r w:rsidRPr="00712CC1">
              <w:t>if</w:t>
            </w:r>
            <w:proofErr w:type="gramEnd"/>
            <w:r w:rsidRPr="00712CC1">
              <w:t xml:space="preserve"> desired)</w:t>
            </w:r>
          </w:p>
        </w:tc>
        <w:tc>
          <w:tcPr>
            <w:tcW w:w="3694" w:type="dxa"/>
            <w:gridSpan w:val="2"/>
          </w:tcPr>
          <w:p w14:paraId="7D1BEDD7" w14:textId="3B6EEE73" w:rsidR="00DF0304" w:rsidRPr="00DF5FAA" w:rsidRDefault="00661712" w:rsidP="00DF5FAA">
            <w:pPr>
              <w:pStyle w:val="normal0"/>
              <w:contextualSpacing w:val="0"/>
            </w:pPr>
            <w:r>
              <w:t>(</w:t>
            </w:r>
            <w:r w:rsidR="007C3817" w:rsidRPr="00712CC1">
              <w:t>7</w:t>
            </w:r>
            <w:r>
              <w:t>)</w:t>
            </w:r>
            <w:r w:rsidR="007C3817" w:rsidRPr="00712CC1">
              <w:t xml:space="preserve"> Participants complete just the perception task, and perform it alone, to determine baseline performance in that task, independent of conformity (see</w:t>
            </w:r>
            <w:r w:rsidR="00C806B1">
              <w:t xml:space="preserve"> step 11</w:t>
            </w:r>
            <w:r w:rsidR="007C3817" w:rsidRPr="00712CC1">
              <w:t>)</w:t>
            </w:r>
            <w:r w:rsidR="00C806B1">
              <w:t>.</w:t>
            </w:r>
          </w:p>
        </w:tc>
        <w:tc>
          <w:tcPr>
            <w:tcW w:w="3456" w:type="dxa"/>
            <w:gridSpan w:val="2"/>
          </w:tcPr>
          <w:p w14:paraId="33805DBF" w14:textId="1048298E" w:rsidR="00DF0304" w:rsidRPr="00DF5FAA" w:rsidRDefault="00661712" w:rsidP="00C806B1">
            <w:pPr>
              <w:pStyle w:val="normal0"/>
              <w:contextualSpacing w:val="0"/>
            </w:pPr>
            <w:r>
              <w:t>(</w:t>
            </w:r>
            <w:r w:rsidR="00DF5FAA">
              <w:t>8</w:t>
            </w:r>
            <w:r>
              <w:t>)</w:t>
            </w:r>
            <w:r w:rsidR="007C3817" w:rsidRPr="00712CC1">
              <w:t xml:space="preserve"> Participants complete just the perception task with group responses, to determine baseline influence of conformity pressure, independent of exclusion or inclusion (see</w:t>
            </w:r>
            <w:r w:rsidR="00D2720F">
              <w:t xml:space="preserve"> </w:t>
            </w:r>
            <w:r w:rsidR="00C806B1">
              <w:t>step 11).</w:t>
            </w:r>
          </w:p>
        </w:tc>
      </w:tr>
    </w:tbl>
    <w:p w14:paraId="3838409F" w14:textId="77777777" w:rsidR="00DF0304" w:rsidRDefault="00DF0304" w:rsidP="00414AEC">
      <w:pPr>
        <w:pStyle w:val="normal0"/>
      </w:pPr>
    </w:p>
    <w:p w14:paraId="6113F5B1" w14:textId="77777777" w:rsidR="00DF0304" w:rsidRDefault="00DF0304" w:rsidP="00FB1C43">
      <w:pPr>
        <w:pStyle w:val="normal0"/>
      </w:pPr>
    </w:p>
    <w:p w14:paraId="7B5C24B3" w14:textId="77777777" w:rsidR="00920942" w:rsidRPr="00920942" w:rsidRDefault="00920942" w:rsidP="00A978A2">
      <w:pPr>
        <w:pStyle w:val="normal0"/>
        <w:numPr>
          <w:ilvl w:val="0"/>
          <w:numId w:val="1"/>
        </w:numPr>
        <w:contextualSpacing/>
        <w:rPr>
          <w:rFonts w:ascii="Times New Roman" w:eastAsia="Times New Roman" w:hAnsi="Times New Roman" w:cs="Times New Roman"/>
          <w:b/>
        </w:rPr>
      </w:pPr>
      <w:r w:rsidRPr="00920942">
        <w:rPr>
          <w:rFonts w:ascii="Times New Roman" w:eastAsia="Times New Roman" w:hAnsi="Times New Roman" w:cs="Times New Roman"/>
          <w:b/>
        </w:rPr>
        <w:t>Data Collection</w:t>
      </w:r>
    </w:p>
    <w:p w14:paraId="205E2DA9" w14:textId="77777777" w:rsidR="00920942" w:rsidRDefault="00920942" w:rsidP="00920942">
      <w:pPr>
        <w:pStyle w:val="normal0"/>
        <w:contextualSpacing/>
        <w:rPr>
          <w:rFonts w:ascii="Times New Roman" w:eastAsia="Times New Roman" w:hAnsi="Times New Roman" w:cs="Times New Roman"/>
        </w:rPr>
      </w:pPr>
    </w:p>
    <w:p w14:paraId="580A815D" w14:textId="77777777" w:rsidR="00920942" w:rsidRDefault="007C3817" w:rsidP="00920942">
      <w:pPr>
        <w:pStyle w:val="normal0"/>
        <w:numPr>
          <w:ilvl w:val="1"/>
          <w:numId w:val="1"/>
        </w:numPr>
        <w:contextualSpacing/>
        <w:rPr>
          <w:rFonts w:ascii="Times New Roman" w:eastAsia="Times New Roman" w:hAnsi="Times New Roman" w:cs="Times New Roman"/>
        </w:rPr>
      </w:pPr>
      <w:r>
        <w:rPr>
          <w:rFonts w:ascii="Times New Roman" w:eastAsia="Times New Roman" w:hAnsi="Times New Roman" w:cs="Times New Roman"/>
        </w:rPr>
        <w:t xml:space="preserve">Run participants individually. </w:t>
      </w:r>
    </w:p>
    <w:p w14:paraId="0E155B18" w14:textId="77777777" w:rsidR="00920942" w:rsidRDefault="00920942" w:rsidP="00920942">
      <w:pPr>
        <w:pStyle w:val="normal0"/>
        <w:contextualSpacing/>
        <w:rPr>
          <w:rFonts w:ascii="Times New Roman" w:eastAsia="Times New Roman" w:hAnsi="Times New Roman" w:cs="Times New Roman"/>
        </w:rPr>
      </w:pPr>
    </w:p>
    <w:p w14:paraId="64545D97" w14:textId="77777777" w:rsidR="00920942" w:rsidRDefault="007C3817" w:rsidP="00920942">
      <w:pPr>
        <w:pStyle w:val="normal0"/>
        <w:numPr>
          <w:ilvl w:val="1"/>
          <w:numId w:val="1"/>
        </w:numPr>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Seat the participant in front of a computer that is connected to the </w:t>
      </w:r>
      <w:proofErr w:type="gramStart"/>
      <w:r>
        <w:rPr>
          <w:rFonts w:ascii="Times New Roman" w:eastAsia="Times New Roman" w:hAnsi="Times New Roman" w:cs="Times New Roman"/>
        </w:rPr>
        <w:t>internet</w:t>
      </w:r>
      <w:proofErr w:type="gramEnd"/>
      <w:r>
        <w:rPr>
          <w:rFonts w:ascii="Times New Roman" w:eastAsia="Times New Roman" w:hAnsi="Times New Roman" w:cs="Times New Roman"/>
        </w:rPr>
        <w:t xml:space="preserve"> and open the </w:t>
      </w:r>
      <w:proofErr w:type="spellStart"/>
      <w:r>
        <w:rPr>
          <w:rFonts w:ascii="Times New Roman" w:eastAsia="Times New Roman" w:hAnsi="Times New Roman" w:cs="Times New Roman"/>
        </w:rPr>
        <w:t>Cyberball</w:t>
      </w:r>
      <w:proofErr w:type="spellEnd"/>
      <w:r>
        <w:rPr>
          <w:rFonts w:ascii="Times New Roman" w:eastAsia="Times New Roman" w:hAnsi="Times New Roman" w:cs="Times New Roman"/>
        </w:rPr>
        <w:t xml:space="preserve"> program. </w:t>
      </w:r>
    </w:p>
    <w:p w14:paraId="307F4DA2" w14:textId="77777777" w:rsidR="00920942" w:rsidRDefault="00920942" w:rsidP="00920942">
      <w:pPr>
        <w:pStyle w:val="normal0"/>
        <w:contextualSpacing/>
        <w:rPr>
          <w:rFonts w:ascii="Times New Roman" w:eastAsia="Times New Roman" w:hAnsi="Times New Roman" w:cs="Times New Roman"/>
        </w:rPr>
      </w:pPr>
    </w:p>
    <w:p w14:paraId="1ED21A11" w14:textId="77777777" w:rsidR="00920942" w:rsidRDefault="007C3817" w:rsidP="00920942">
      <w:pPr>
        <w:pStyle w:val="normal0"/>
        <w:numPr>
          <w:ilvl w:val="1"/>
          <w:numId w:val="1"/>
        </w:numPr>
        <w:contextualSpacing/>
        <w:rPr>
          <w:rFonts w:ascii="Times New Roman" w:eastAsia="Times New Roman" w:hAnsi="Times New Roman" w:cs="Times New Roman"/>
        </w:rPr>
      </w:pPr>
      <w:r>
        <w:rPr>
          <w:rFonts w:ascii="Times New Roman" w:eastAsia="Times New Roman" w:hAnsi="Times New Roman" w:cs="Times New Roman"/>
        </w:rPr>
        <w:t xml:space="preserve">Instruct the participant that they will be taking part in computerized task, and that they should read the directions carefully. </w:t>
      </w:r>
    </w:p>
    <w:p w14:paraId="6D31774C" w14:textId="77777777" w:rsidR="00920942" w:rsidRDefault="00920942" w:rsidP="00920942">
      <w:pPr>
        <w:pStyle w:val="normal0"/>
        <w:contextualSpacing/>
        <w:rPr>
          <w:rFonts w:ascii="Times New Roman" w:eastAsia="Times New Roman" w:hAnsi="Times New Roman" w:cs="Times New Roman"/>
        </w:rPr>
      </w:pPr>
    </w:p>
    <w:p w14:paraId="1DBA9539" w14:textId="77777777" w:rsidR="00920942" w:rsidRDefault="007C3817" w:rsidP="00920942">
      <w:pPr>
        <w:pStyle w:val="normal0"/>
        <w:numPr>
          <w:ilvl w:val="1"/>
          <w:numId w:val="1"/>
        </w:numPr>
        <w:contextualSpacing/>
        <w:rPr>
          <w:rFonts w:ascii="Times New Roman" w:eastAsia="Times New Roman" w:hAnsi="Times New Roman" w:cs="Times New Roman"/>
        </w:rPr>
      </w:pPr>
      <w:r>
        <w:rPr>
          <w:rFonts w:ascii="Times New Roman" w:eastAsia="Times New Roman" w:hAnsi="Times New Roman" w:cs="Times New Roman"/>
        </w:rPr>
        <w:t xml:space="preserve">Describe the purpose of the experiment as comparing perceptual abilities of PC versus Mac users. </w:t>
      </w:r>
    </w:p>
    <w:p w14:paraId="5E98BC0D" w14:textId="77777777" w:rsidR="00920942" w:rsidRDefault="00920942" w:rsidP="00920942">
      <w:pPr>
        <w:pStyle w:val="normal0"/>
        <w:contextualSpacing/>
        <w:rPr>
          <w:rFonts w:ascii="Times New Roman" w:eastAsia="Times New Roman" w:hAnsi="Times New Roman" w:cs="Times New Roman"/>
        </w:rPr>
      </w:pPr>
    </w:p>
    <w:p w14:paraId="55C570A6" w14:textId="19FB73DE" w:rsidR="00DF0304" w:rsidRDefault="007C3817" w:rsidP="00920942">
      <w:pPr>
        <w:pStyle w:val="normal0"/>
        <w:numPr>
          <w:ilvl w:val="1"/>
          <w:numId w:val="1"/>
        </w:numPr>
        <w:contextualSpacing/>
        <w:rPr>
          <w:rFonts w:ascii="Times New Roman" w:eastAsia="Times New Roman" w:hAnsi="Times New Roman" w:cs="Times New Roman"/>
        </w:rPr>
      </w:pPr>
      <w:r>
        <w:rPr>
          <w:rFonts w:ascii="Times New Roman" w:eastAsia="Times New Roman" w:hAnsi="Times New Roman" w:cs="Times New Roman"/>
        </w:rPr>
        <w:t xml:space="preserve">Inform the participant that they will be interacting with other players who are simultaneously logged onto the study over the </w:t>
      </w:r>
      <w:proofErr w:type="gramStart"/>
      <w:r>
        <w:rPr>
          <w:rFonts w:ascii="Times New Roman" w:eastAsia="Times New Roman" w:hAnsi="Times New Roman" w:cs="Times New Roman"/>
        </w:rPr>
        <w:t>internet</w:t>
      </w:r>
      <w:proofErr w:type="gramEnd"/>
      <w:r>
        <w:rPr>
          <w:rFonts w:ascii="Times New Roman" w:eastAsia="Times New Roman" w:hAnsi="Times New Roman" w:cs="Times New Roman"/>
        </w:rPr>
        <w:t xml:space="preserve">. Note: The original investigation was performed over the </w:t>
      </w:r>
      <w:proofErr w:type="gramStart"/>
      <w:r>
        <w:rPr>
          <w:rFonts w:ascii="Times New Roman" w:eastAsia="Times New Roman" w:hAnsi="Times New Roman" w:cs="Times New Roman"/>
        </w:rPr>
        <w:t>internet</w:t>
      </w:r>
      <w:proofErr w:type="gramEnd"/>
      <w:r>
        <w:rPr>
          <w:rFonts w:ascii="Times New Roman" w:eastAsia="Times New Roman" w:hAnsi="Times New Roman" w:cs="Times New Roman"/>
        </w:rPr>
        <w:t xml:space="preserve">, with participants logging in remotely rather than performing the experiment in the laboratory. </w:t>
      </w:r>
    </w:p>
    <w:p w14:paraId="7076477B" w14:textId="77777777" w:rsidR="00920942" w:rsidRDefault="00920942" w:rsidP="00920942">
      <w:pPr>
        <w:pStyle w:val="normal0"/>
        <w:contextualSpacing/>
        <w:rPr>
          <w:rFonts w:ascii="Times New Roman" w:eastAsia="Times New Roman" w:hAnsi="Times New Roman" w:cs="Times New Roman"/>
        </w:rPr>
      </w:pPr>
    </w:p>
    <w:p w14:paraId="3F510582" w14:textId="5B023136" w:rsidR="00DF0304" w:rsidRDefault="007C3817" w:rsidP="00920942">
      <w:pPr>
        <w:pStyle w:val="normal0"/>
        <w:numPr>
          <w:ilvl w:val="1"/>
          <w:numId w:val="1"/>
        </w:numPr>
        <w:contextualSpacing/>
        <w:rPr>
          <w:rFonts w:ascii="Times New Roman" w:eastAsia="Times New Roman" w:hAnsi="Times New Roman" w:cs="Times New Roman"/>
        </w:rPr>
      </w:pPr>
      <w:r w:rsidRPr="00920942">
        <w:rPr>
          <w:rFonts w:ascii="Times New Roman" w:eastAsia="Times New Roman" w:hAnsi="Times New Roman" w:cs="Times New Roman"/>
        </w:rPr>
        <w:t xml:space="preserve">Have each participant sign a consent form to participate. </w:t>
      </w:r>
    </w:p>
    <w:p w14:paraId="48C12ACA" w14:textId="77777777" w:rsidR="00920942" w:rsidRDefault="00920942" w:rsidP="00920942">
      <w:pPr>
        <w:pStyle w:val="normal0"/>
        <w:contextualSpacing/>
        <w:rPr>
          <w:rFonts w:ascii="Times New Roman" w:eastAsia="Times New Roman" w:hAnsi="Times New Roman" w:cs="Times New Roman"/>
        </w:rPr>
      </w:pPr>
    </w:p>
    <w:p w14:paraId="4B4E602C" w14:textId="77777777" w:rsidR="00920942" w:rsidRDefault="007C3817" w:rsidP="00920942">
      <w:pPr>
        <w:pStyle w:val="normal0"/>
        <w:numPr>
          <w:ilvl w:val="1"/>
          <w:numId w:val="1"/>
        </w:numPr>
        <w:contextualSpacing/>
        <w:rPr>
          <w:rFonts w:ascii="Times New Roman" w:eastAsia="Times New Roman" w:hAnsi="Times New Roman" w:cs="Times New Roman"/>
        </w:rPr>
      </w:pPr>
      <w:r w:rsidRPr="00920942">
        <w:rPr>
          <w:rFonts w:ascii="Times New Roman" w:eastAsia="Times New Roman" w:hAnsi="Times New Roman" w:cs="Times New Roman"/>
        </w:rPr>
        <w:t xml:space="preserve">Request that participants fill out a pre-experimental questionnaire, in which </w:t>
      </w:r>
      <w:r w:rsidR="00920942">
        <w:rPr>
          <w:rFonts w:ascii="Times New Roman" w:eastAsia="Times New Roman" w:hAnsi="Times New Roman" w:cs="Times New Roman"/>
        </w:rPr>
        <w:t>they</w:t>
      </w:r>
      <w:r w:rsidRPr="00920942">
        <w:rPr>
          <w:rFonts w:ascii="Times New Roman" w:eastAsia="Times New Roman" w:hAnsi="Times New Roman" w:cs="Times New Roman"/>
        </w:rPr>
        <w:t xml:space="preserve"> are asked to specify which type of computer they typically use (</w:t>
      </w:r>
      <w:r w:rsidRPr="00920942">
        <w:rPr>
          <w:rFonts w:ascii="Times New Roman" w:eastAsia="Times New Roman" w:hAnsi="Times New Roman" w:cs="Times New Roman"/>
          <w:i/>
        </w:rPr>
        <w:t>i.e.</w:t>
      </w:r>
      <w:r w:rsidRPr="00920942">
        <w:rPr>
          <w:rFonts w:ascii="Times New Roman" w:eastAsia="Times New Roman" w:hAnsi="Times New Roman" w:cs="Times New Roman"/>
        </w:rPr>
        <w:t xml:space="preserve">, Mac or PC) and to write brief descriptions of average PC users and average Mac users. </w:t>
      </w:r>
    </w:p>
    <w:p w14:paraId="70328B6B" w14:textId="77777777" w:rsidR="00920942" w:rsidRDefault="00920942" w:rsidP="00920942">
      <w:pPr>
        <w:pStyle w:val="normal0"/>
        <w:contextualSpacing/>
        <w:rPr>
          <w:rFonts w:ascii="Times New Roman" w:eastAsia="Times New Roman" w:hAnsi="Times New Roman" w:cs="Times New Roman"/>
        </w:rPr>
      </w:pPr>
    </w:p>
    <w:p w14:paraId="031C3E79" w14:textId="263BB8DE" w:rsidR="00DF0304" w:rsidRDefault="00920942" w:rsidP="00920942">
      <w:pPr>
        <w:pStyle w:val="normal0"/>
        <w:numPr>
          <w:ilvl w:val="2"/>
          <w:numId w:val="1"/>
        </w:numPr>
        <w:contextualSpacing/>
        <w:rPr>
          <w:rFonts w:ascii="Times New Roman" w:eastAsia="Times New Roman" w:hAnsi="Times New Roman" w:cs="Times New Roman"/>
        </w:rPr>
      </w:pPr>
      <w:r>
        <w:rPr>
          <w:rFonts w:ascii="Times New Roman" w:eastAsia="Times New Roman" w:hAnsi="Times New Roman" w:cs="Times New Roman"/>
        </w:rPr>
        <w:t>Use t</w:t>
      </w:r>
      <w:r w:rsidR="007C3817" w:rsidRPr="00920942">
        <w:rPr>
          <w:rFonts w:ascii="Times New Roman" w:eastAsia="Times New Roman" w:hAnsi="Times New Roman" w:cs="Times New Roman"/>
        </w:rPr>
        <w:t>hese descriptions later as a manipulation check to determine whether participants make more positive comments about players who used the sa</w:t>
      </w:r>
      <w:r>
        <w:rPr>
          <w:rFonts w:ascii="Times New Roman" w:eastAsia="Times New Roman" w:hAnsi="Times New Roman" w:cs="Times New Roman"/>
        </w:rPr>
        <w:t>me type of computer as they do.</w:t>
      </w:r>
    </w:p>
    <w:p w14:paraId="21BCC529" w14:textId="77777777" w:rsidR="00816301" w:rsidRDefault="00816301" w:rsidP="00816301">
      <w:pPr>
        <w:pStyle w:val="normal0"/>
        <w:contextualSpacing/>
        <w:rPr>
          <w:rFonts w:ascii="Times New Roman" w:eastAsia="Times New Roman" w:hAnsi="Times New Roman" w:cs="Times New Roman"/>
        </w:rPr>
      </w:pPr>
    </w:p>
    <w:p w14:paraId="05557CAE" w14:textId="77777777" w:rsidR="00D30690" w:rsidRDefault="007C3817" w:rsidP="00816301">
      <w:pPr>
        <w:pStyle w:val="normal0"/>
        <w:numPr>
          <w:ilvl w:val="1"/>
          <w:numId w:val="1"/>
        </w:numPr>
        <w:contextualSpacing/>
        <w:rPr>
          <w:rFonts w:ascii="Times New Roman" w:eastAsia="Times New Roman" w:hAnsi="Times New Roman" w:cs="Times New Roman"/>
        </w:rPr>
      </w:pPr>
      <w:r w:rsidRPr="00816301">
        <w:rPr>
          <w:rFonts w:ascii="Times New Roman" w:eastAsia="Times New Roman" w:hAnsi="Times New Roman" w:cs="Times New Roman"/>
        </w:rPr>
        <w:t xml:space="preserve">Randomly assign participants to one of the three “strength of group-ties-manipulation” conditions prior to beginning the </w:t>
      </w:r>
      <w:proofErr w:type="spellStart"/>
      <w:r w:rsidRPr="00816301">
        <w:rPr>
          <w:rFonts w:ascii="Times New Roman" w:eastAsia="Times New Roman" w:hAnsi="Times New Roman" w:cs="Times New Roman"/>
        </w:rPr>
        <w:t>Cyberball</w:t>
      </w:r>
      <w:proofErr w:type="spellEnd"/>
      <w:r w:rsidRPr="00816301">
        <w:rPr>
          <w:rFonts w:ascii="Times New Roman" w:eastAsia="Times New Roman" w:hAnsi="Times New Roman" w:cs="Times New Roman"/>
        </w:rPr>
        <w:t xml:space="preserve"> game: in-group, out-group, or mixed-group. </w:t>
      </w:r>
    </w:p>
    <w:p w14:paraId="0CCC7EC6" w14:textId="77777777" w:rsidR="00D30690" w:rsidRDefault="00D30690" w:rsidP="00D30690">
      <w:pPr>
        <w:pStyle w:val="normal0"/>
        <w:contextualSpacing/>
        <w:rPr>
          <w:rFonts w:ascii="Times New Roman" w:eastAsia="Times New Roman" w:hAnsi="Times New Roman" w:cs="Times New Roman"/>
        </w:rPr>
      </w:pPr>
    </w:p>
    <w:p w14:paraId="188224BD" w14:textId="3B9CE365" w:rsidR="00DF0304" w:rsidRDefault="007C3817" w:rsidP="00D30690">
      <w:pPr>
        <w:pStyle w:val="normal0"/>
        <w:numPr>
          <w:ilvl w:val="2"/>
          <w:numId w:val="1"/>
        </w:numPr>
        <w:contextualSpacing/>
        <w:rPr>
          <w:rFonts w:ascii="Times New Roman" w:eastAsia="Times New Roman" w:hAnsi="Times New Roman" w:cs="Times New Roman"/>
        </w:rPr>
      </w:pPr>
      <w:r w:rsidRPr="00816301">
        <w:rPr>
          <w:rFonts w:ascii="Times New Roman" w:eastAsia="Times New Roman" w:hAnsi="Times New Roman" w:cs="Times New Roman"/>
        </w:rPr>
        <w:t>Specifically, tell participants that the other two players they’ll be interacting with are either a) both PC users, b) both Mac users, or c) one of each. For participants that are PC users, this creates in-group, out-group and mixed-group conditions, respectively. For Mac users, this creates out-group, in-group, and mixed-group conditions, respectively.</w:t>
      </w:r>
    </w:p>
    <w:p w14:paraId="4B60B641" w14:textId="77777777" w:rsidR="00D30690" w:rsidRDefault="00D30690" w:rsidP="00D30690">
      <w:pPr>
        <w:pStyle w:val="normal0"/>
        <w:contextualSpacing/>
        <w:rPr>
          <w:rFonts w:ascii="Times New Roman" w:eastAsia="Times New Roman" w:hAnsi="Times New Roman" w:cs="Times New Roman"/>
        </w:rPr>
      </w:pPr>
    </w:p>
    <w:p w14:paraId="64D0D2A1" w14:textId="77777777" w:rsidR="00D30690" w:rsidRDefault="007C3817" w:rsidP="00D30690">
      <w:pPr>
        <w:pStyle w:val="normal0"/>
        <w:numPr>
          <w:ilvl w:val="1"/>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Leave the room once the participant begins the </w:t>
      </w:r>
      <w:proofErr w:type="spellStart"/>
      <w:r w:rsidRPr="00D30690">
        <w:rPr>
          <w:rFonts w:ascii="Times New Roman" w:eastAsia="Times New Roman" w:hAnsi="Times New Roman" w:cs="Times New Roman"/>
        </w:rPr>
        <w:t>Cyberball</w:t>
      </w:r>
      <w:proofErr w:type="spellEnd"/>
      <w:r w:rsidRPr="00D30690">
        <w:rPr>
          <w:rFonts w:ascii="Times New Roman" w:eastAsia="Times New Roman" w:hAnsi="Times New Roman" w:cs="Times New Roman"/>
        </w:rPr>
        <w:t xml:space="preserve"> game. </w:t>
      </w:r>
    </w:p>
    <w:p w14:paraId="76FEEC89" w14:textId="77777777" w:rsidR="00D30690" w:rsidRDefault="00D30690" w:rsidP="00D30690">
      <w:pPr>
        <w:pStyle w:val="normal0"/>
        <w:contextualSpacing/>
        <w:rPr>
          <w:rFonts w:ascii="Times New Roman" w:eastAsia="Times New Roman" w:hAnsi="Times New Roman" w:cs="Times New Roman"/>
        </w:rPr>
      </w:pPr>
    </w:p>
    <w:p w14:paraId="2CC54399" w14:textId="77777777" w:rsidR="00D30690" w:rsidRPr="00D30690" w:rsidRDefault="007C3817" w:rsidP="00D30690">
      <w:pPr>
        <w:pStyle w:val="normal0"/>
        <w:numPr>
          <w:ilvl w:val="2"/>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The </w:t>
      </w:r>
      <w:proofErr w:type="spellStart"/>
      <w:r w:rsidRPr="00D30690">
        <w:rPr>
          <w:rFonts w:ascii="Times New Roman" w:eastAsia="Times New Roman" w:hAnsi="Times New Roman" w:cs="Times New Roman"/>
        </w:rPr>
        <w:t>Cyberball</w:t>
      </w:r>
      <w:proofErr w:type="spellEnd"/>
      <w:r w:rsidRPr="00D30690">
        <w:rPr>
          <w:rFonts w:ascii="Times New Roman" w:eastAsia="Times New Roman" w:hAnsi="Times New Roman" w:cs="Times New Roman"/>
        </w:rPr>
        <w:t xml:space="preserve"> game should be </w:t>
      </w:r>
      <w:r w:rsidRPr="00D30690">
        <w:rPr>
          <w:rFonts w:ascii="Times New Roman" w:eastAsia="Times New Roman" w:hAnsi="Times New Roman" w:cs="Times New Roman"/>
          <w:color w:val="231F20"/>
        </w:rPr>
        <w:t xml:space="preserve">described as a means to an end—specifically, as merely a task that should help participants exercise their mental visualization skills, which they will purportedly use in the subsequent experimental task. </w:t>
      </w:r>
    </w:p>
    <w:p w14:paraId="0C526EAB" w14:textId="77777777" w:rsidR="00D30690" w:rsidRPr="00D30690" w:rsidRDefault="00D30690" w:rsidP="00D30690">
      <w:pPr>
        <w:pStyle w:val="normal0"/>
        <w:contextualSpacing/>
        <w:rPr>
          <w:rFonts w:ascii="Times New Roman" w:eastAsia="Times New Roman" w:hAnsi="Times New Roman" w:cs="Times New Roman"/>
        </w:rPr>
      </w:pPr>
    </w:p>
    <w:p w14:paraId="413A6462" w14:textId="26BF19ED" w:rsidR="00DF0304" w:rsidRDefault="007C3817" w:rsidP="00D30690">
      <w:pPr>
        <w:pStyle w:val="normal0"/>
        <w:numPr>
          <w:ilvl w:val="2"/>
          <w:numId w:val="1"/>
        </w:numPr>
        <w:contextualSpacing/>
        <w:rPr>
          <w:rFonts w:ascii="Times New Roman" w:eastAsia="Times New Roman" w:hAnsi="Times New Roman" w:cs="Times New Roman"/>
        </w:rPr>
      </w:pPr>
      <w:r w:rsidRPr="00D30690">
        <w:rPr>
          <w:rFonts w:ascii="Times New Roman" w:eastAsia="Times New Roman" w:hAnsi="Times New Roman" w:cs="Times New Roman"/>
        </w:rPr>
        <w:t>The game depicts three ball-</w:t>
      </w:r>
      <w:proofErr w:type="spellStart"/>
      <w:r w:rsidRPr="00D30690">
        <w:rPr>
          <w:rFonts w:ascii="Times New Roman" w:eastAsia="Times New Roman" w:hAnsi="Times New Roman" w:cs="Times New Roman"/>
        </w:rPr>
        <w:t>tossers</w:t>
      </w:r>
      <w:proofErr w:type="spellEnd"/>
      <w:r w:rsidRPr="00D30690">
        <w:rPr>
          <w:rFonts w:ascii="Times New Roman" w:eastAsia="Times New Roman" w:hAnsi="Times New Roman" w:cs="Times New Roman"/>
        </w:rPr>
        <w:t xml:space="preserve">, the middle one representing the participant. The game is animated and shows the icon throwing a ball to one of the other two. When the ball is tossed to the participant, they are instructed to click on one of the other two icons to indicate their intended recipient, and the ball then moves toward that icon. </w:t>
      </w:r>
    </w:p>
    <w:p w14:paraId="44CE678B" w14:textId="77777777" w:rsidR="00D30690" w:rsidRDefault="00D30690" w:rsidP="00D30690">
      <w:pPr>
        <w:pStyle w:val="normal0"/>
        <w:contextualSpacing/>
        <w:rPr>
          <w:rFonts w:ascii="Times New Roman" w:eastAsia="Times New Roman" w:hAnsi="Times New Roman" w:cs="Times New Roman"/>
        </w:rPr>
      </w:pPr>
    </w:p>
    <w:p w14:paraId="57A062F6" w14:textId="77777777" w:rsidR="00D30690" w:rsidRDefault="007C3817" w:rsidP="00D30690">
      <w:pPr>
        <w:pStyle w:val="normal0"/>
        <w:numPr>
          <w:ilvl w:val="1"/>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Make sure the </w:t>
      </w:r>
      <w:proofErr w:type="spellStart"/>
      <w:r w:rsidRPr="00D30690">
        <w:rPr>
          <w:rFonts w:ascii="Times New Roman" w:eastAsia="Times New Roman" w:hAnsi="Times New Roman" w:cs="Times New Roman"/>
        </w:rPr>
        <w:t>Cyberball</w:t>
      </w:r>
      <w:proofErr w:type="spellEnd"/>
      <w:r w:rsidRPr="00D30690">
        <w:rPr>
          <w:rFonts w:ascii="Times New Roman" w:eastAsia="Times New Roman" w:hAnsi="Times New Roman" w:cs="Times New Roman"/>
        </w:rPr>
        <w:t xml:space="preserve"> task is set to randomly assign the participant to one of two “ostracism-manipulation” conditions</w:t>
      </w:r>
      <w:r w:rsidRPr="00D30690">
        <w:rPr>
          <w:rFonts w:ascii="Times New Roman" w:eastAsia="Times New Roman" w:hAnsi="Times New Roman" w:cs="Times New Roman"/>
          <w:color w:val="231F20"/>
        </w:rPr>
        <w:t>—</w:t>
      </w:r>
      <w:r w:rsidRPr="00D30690">
        <w:rPr>
          <w:rFonts w:ascii="Times New Roman" w:eastAsia="Times New Roman" w:hAnsi="Times New Roman" w:cs="Times New Roman"/>
        </w:rPr>
        <w:t xml:space="preserve">inclusion or complete ostracism. </w:t>
      </w:r>
    </w:p>
    <w:p w14:paraId="2FE8B7B0" w14:textId="77777777" w:rsidR="00D30690" w:rsidRDefault="00D30690" w:rsidP="00D30690">
      <w:pPr>
        <w:pStyle w:val="normal0"/>
        <w:contextualSpacing/>
        <w:rPr>
          <w:rFonts w:ascii="Times New Roman" w:eastAsia="Times New Roman" w:hAnsi="Times New Roman" w:cs="Times New Roman"/>
        </w:rPr>
      </w:pPr>
    </w:p>
    <w:p w14:paraId="37F146F6" w14:textId="77777777" w:rsidR="008823F0" w:rsidRDefault="007C3817" w:rsidP="00D30690">
      <w:pPr>
        <w:pStyle w:val="normal0"/>
        <w:numPr>
          <w:ilvl w:val="2"/>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The program will hold the first three throws of the game constant across all conditions, always starting off with the participant in possession of the ball. </w:t>
      </w:r>
      <w:r w:rsidR="008823F0">
        <w:rPr>
          <w:rFonts w:ascii="Times New Roman" w:eastAsia="Times New Roman" w:hAnsi="Times New Roman" w:cs="Times New Roman"/>
        </w:rPr>
        <w:t xml:space="preserve"> </w:t>
      </w:r>
    </w:p>
    <w:p w14:paraId="2186954B" w14:textId="77777777" w:rsidR="008823F0" w:rsidRDefault="008823F0" w:rsidP="008823F0">
      <w:pPr>
        <w:pStyle w:val="normal0"/>
        <w:contextualSpacing/>
        <w:rPr>
          <w:rFonts w:ascii="Times New Roman" w:eastAsia="Times New Roman" w:hAnsi="Times New Roman" w:cs="Times New Roman"/>
        </w:rPr>
      </w:pPr>
    </w:p>
    <w:p w14:paraId="0DDB9F0D" w14:textId="3E3C11E0" w:rsidR="00D30690" w:rsidRDefault="008823F0" w:rsidP="008823F0">
      <w:pPr>
        <w:pStyle w:val="normal0"/>
        <w:numPr>
          <w:ilvl w:val="3"/>
          <w:numId w:val="1"/>
        </w:numPr>
        <w:contextualSpacing/>
        <w:rPr>
          <w:rFonts w:ascii="Times New Roman" w:eastAsia="Times New Roman" w:hAnsi="Times New Roman" w:cs="Times New Roman"/>
        </w:rPr>
      </w:pPr>
      <w:r>
        <w:rPr>
          <w:rFonts w:ascii="Times New Roman" w:eastAsia="Times New Roman" w:hAnsi="Times New Roman" w:cs="Times New Roman"/>
        </w:rPr>
        <w:t>In the original experiment, the task was set to 10 throws in total. Subsequent versions of the task have increased the number of throws for additional statistical power (</w:t>
      </w:r>
      <w:r>
        <w:rPr>
          <w:rFonts w:ascii="Times New Roman" w:eastAsia="Times New Roman" w:hAnsi="Times New Roman" w:cs="Times New Roman"/>
          <w:i/>
        </w:rPr>
        <w:t>e.g.</w:t>
      </w:r>
      <w:r>
        <w:rPr>
          <w:rFonts w:ascii="Times New Roman" w:eastAsia="Times New Roman" w:hAnsi="Times New Roman" w:cs="Times New Roman"/>
        </w:rPr>
        <w:t>, 40 throws)</w:t>
      </w:r>
      <w:proofErr w:type="gramStart"/>
      <w:r>
        <w:rPr>
          <w:rFonts w:ascii="Times New Roman" w:eastAsia="Times New Roman" w:hAnsi="Times New Roman" w:cs="Times New Roman"/>
        </w:rPr>
        <w:t>.</w:t>
      </w:r>
      <w:r w:rsidRPr="00454DB4">
        <w:rPr>
          <w:rFonts w:ascii="Times New Roman" w:eastAsia="Times New Roman" w:hAnsi="Times New Roman" w:cs="Times New Roman"/>
          <w:vertAlign w:val="superscript"/>
        </w:rPr>
        <w:t>7</w:t>
      </w:r>
      <w:proofErr w:type="gramEnd"/>
      <w:r>
        <w:rPr>
          <w:rFonts w:ascii="Times New Roman" w:eastAsia="Times New Roman" w:hAnsi="Times New Roman" w:cs="Times New Roman"/>
        </w:rPr>
        <w:t xml:space="preserve"> If the experimenter has a large enough sample size within each condition, fewer trials are acceptable; however, if not, additional trials are certainly desirable.</w:t>
      </w:r>
    </w:p>
    <w:p w14:paraId="438173D4" w14:textId="77777777" w:rsidR="00D30690" w:rsidRDefault="00D30690" w:rsidP="00D30690">
      <w:pPr>
        <w:pStyle w:val="normal0"/>
        <w:contextualSpacing/>
        <w:rPr>
          <w:rFonts w:ascii="Times New Roman" w:eastAsia="Times New Roman" w:hAnsi="Times New Roman" w:cs="Times New Roman"/>
        </w:rPr>
      </w:pPr>
    </w:p>
    <w:p w14:paraId="584560AF" w14:textId="77777777" w:rsidR="00D30690" w:rsidRDefault="007C3817" w:rsidP="00D30690">
      <w:pPr>
        <w:pStyle w:val="normal0"/>
        <w:numPr>
          <w:ilvl w:val="2"/>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Subsequently, every player is given the chance to throw and catch the ball once. </w:t>
      </w:r>
    </w:p>
    <w:p w14:paraId="6CEEAA5D" w14:textId="77777777" w:rsidR="00D30690" w:rsidRDefault="00D30690" w:rsidP="00D30690">
      <w:pPr>
        <w:pStyle w:val="normal0"/>
        <w:contextualSpacing/>
        <w:rPr>
          <w:rFonts w:ascii="Times New Roman" w:eastAsia="Times New Roman" w:hAnsi="Times New Roman" w:cs="Times New Roman"/>
        </w:rPr>
      </w:pPr>
    </w:p>
    <w:p w14:paraId="620EB564" w14:textId="77777777" w:rsidR="00D30690" w:rsidRDefault="007C3817" w:rsidP="00D30690">
      <w:pPr>
        <w:pStyle w:val="normal0"/>
        <w:numPr>
          <w:ilvl w:val="2"/>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On the fourth throw, the participant will once again be in possession of the ball and have the chance to throw it to either of the two computer players. </w:t>
      </w:r>
    </w:p>
    <w:p w14:paraId="7B4EF0B6" w14:textId="77777777" w:rsidR="00D30690" w:rsidRDefault="00D30690" w:rsidP="00D30690">
      <w:pPr>
        <w:pStyle w:val="normal0"/>
        <w:contextualSpacing/>
        <w:rPr>
          <w:rFonts w:ascii="Times New Roman" w:eastAsia="Times New Roman" w:hAnsi="Times New Roman" w:cs="Times New Roman"/>
        </w:rPr>
      </w:pPr>
    </w:p>
    <w:p w14:paraId="1E756B28" w14:textId="77777777" w:rsidR="00D30690" w:rsidRDefault="007C3817" w:rsidP="00D30690">
      <w:pPr>
        <w:pStyle w:val="normal0"/>
        <w:numPr>
          <w:ilvl w:val="2"/>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From the fifth throw onwards, participants are randomly assigned by a predetermined algorithm to either be included or ostracized. </w:t>
      </w:r>
    </w:p>
    <w:p w14:paraId="2AA11B4A" w14:textId="77777777" w:rsidR="00D30690" w:rsidRDefault="00D30690" w:rsidP="00D30690">
      <w:pPr>
        <w:pStyle w:val="normal0"/>
        <w:contextualSpacing/>
        <w:rPr>
          <w:rFonts w:ascii="Times New Roman" w:eastAsia="Times New Roman" w:hAnsi="Times New Roman" w:cs="Times New Roman"/>
        </w:rPr>
      </w:pPr>
    </w:p>
    <w:p w14:paraId="01A0C0C6" w14:textId="77777777" w:rsidR="00D30690" w:rsidRDefault="007C3817" w:rsidP="00D30690">
      <w:pPr>
        <w:pStyle w:val="normal0"/>
        <w:numPr>
          <w:ilvl w:val="3"/>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If in the in the inclusion condition, the participant will continue to receive the ball for a third of the throws. </w:t>
      </w:r>
    </w:p>
    <w:p w14:paraId="7A777498" w14:textId="77777777" w:rsidR="00D30690" w:rsidRDefault="00D30690" w:rsidP="00D30690">
      <w:pPr>
        <w:pStyle w:val="normal0"/>
        <w:contextualSpacing/>
        <w:rPr>
          <w:rFonts w:ascii="Times New Roman" w:eastAsia="Times New Roman" w:hAnsi="Times New Roman" w:cs="Times New Roman"/>
        </w:rPr>
      </w:pPr>
    </w:p>
    <w:p w14:paraId="7982C553" w14:textId="0F102C12" w:rsidR="00DF0304" w:rsidRDefault="007C3817" w:rsidP="00D30690">
      <w:pPr>
        <w:pStyle w:val="normal0"/>
        <w:numPr>
          <w:ilvl w:val="3"/>
          <w:numId w:val="1"/>
        </w:numPr>
        <w:contextualSpacing/>
        <w:rPr>
          <w:rFonts w:ascii="Times New Roman" w:eastAsia="Times New Roman" w:hAnsi="Times New Roman" w:cs="Times New Roman"/>
        </w:rPr>
      </w:pPr>
      <w:r w:rsidRPr="00D30690">
        <w:rPr>
          <w:rFonts w:ascii="Times New Roman" w:eastAsia="Times New Roman" w:hAnsi="Times New Roman" w:cs="Times New Roman"/>
        </w:rPr>
        <w:t xml:space="preserve">If in the ostracism condition, the participant will not be thrown the ball again. </w:t>
      </w:r>
    </w:p>
    <w:p w14:paraId="5E318952" w14:textId="77777777" w:rsidR="008823F0" w:rsidRDefault="008823F0" w:rsidP="008823F0">
      <w:pPr>
        <w:pStyle w:val="normal0"/>
        <w:contextualSpacing/>
        <w:rPr>
          <w:rFonts w:ascii="Times New Roman" w:eastAsia="Times New Roman" w:hAnsi="Times New Roman" w:cs="Times New Roman"/>
        </w:rPr>
      </w:pPr>
    </w:p>
    <w:p w14:paraId="4FC04245" w14:textId="64ABC08D" w:rsidR="00CD5154" w:rsidRDefault="00CD5154" w:rsidP="008823F0">
      <w:pPr>
        <w:pStyle w:val="normal0"/>
        <w:numPr>
          <w:ilvl w:val="2"/>
          <w:numId w:val="1"/>
        </w:numPr>
        <w:contextualSpacing/>
        <w:rPr>
          <w:rFonts w:ascii="Times New Roman" w:eastAsia="Times New Roman" w:hAnsi="Times New Roman" w:cs="Times New Roman"/>
        </w:rPr>
      </w:pPr>
      <w:r w:rsidRPr="008823F0">
        <w:rPr>
          <w:rFonts w:ascii="Times New Roman" w:eastAsia="Times New Roman" w:hAnsi="Times New Roman" w:cs="Times New Roman"/>
        </w:rPr>
        <w:t xml:space="preserve">The primary dependent variable of </w:t>
      </w:r>
      <w:proofErr w:type="spellStart"/>
      <w:r w:rsidRPr="008823F0">
        <w:rPr>
          <w:rFonts w:ascii="Times New Roman" w:eastAsia="Times New Roman" w:hAnsi="Times New Roman" w:cs="Times New Roman"/>
        </w:rPr>
        <w:t>Cyberball</w:t>
      </w:r>
      <w:proofErr w:type="spellEnd"/>
      <w:r w:rsidRPr="008823F0">
        <w:rPr>
          <w:rFonts w:ascii="Times New Roman" w:eastAsia="Times New Roman" w:hAnsi="Times New Roman" w:cs="Times New Roman"/>
        </w:rPr>
        <w:t xml:space="preserve"> is </w:t>
      </w:r>
      <w:r w:rsidR="003B6BB3" w:rsidRPr="008823F0">
        <w:rPr>
          <w:rFonts w:ascii="Times New Roman" w:eastAsia="Times New Roman" w:hAnsi="Times New Roman" w:cs="Times New Roman"/>
        </w:rPr>
        <w:t xml:space="preserve">participants’ perceptions of the percentage of time they were thrown to. </w:t>
      </w:r>
    </w:p>
    <w:p w14:paraId="6844DDCB" w14:textId="77777777" w:rsidR="00565532" w:rsidRDefault="00565532" w:rsidP="00565532">
      <w:pPr>
        <w:pStyle w:val="normal0"/>
        <w:contextualSpacing/>
        <w:rPr>
          <w:rFonts w:ascii="Times New Roman" w:eastAsia="Times New Roman" w:hAnsi="Times New Roman" w:cs="Times New Roman"/>
        </w:rPr>
      </w:pPr>
    </w:p>
    <w:p w14:paraId="182D3E88" w14:textId="73CAB8F0" w:rsidR="00565532" w:rsidRPr="00565532" w:rsidRDefault="00565532" w:rsidP="00565532">
      <w:pPr>
        <w:pStyle w:val="normal0"/>
        <w:widowControl w:val="0"/>
        <w:numPr>
          <w:ilvl w:val="1"/>
          <w:numId w:val="1"/>
        </w:numPr>
        <w:ind w:left="990" w:hanging="612"/>
        <w:contextualSpacing/>
      </w:pPr>
      <w:r>
        <w:rPr>
          <w:rFonts w:ascii="Times New Roman" w:eastAsia="Times New Roman" w:hAnsi="Times New Roman" w:cs="Times New Roman"/>
        </w:rPr>
        <w:t xml:space="preserve">To </w:t>
      </w:r>
      <w:r w:rsidRPr="00565532">
        <w:rPr>
          <w:rFonts w:ascii="Times New Roman" w:eastAsia="Times New Roman" w:hAnsi="Times New Roman" w:cs="Times New Roman"/>
        </w:rPr>
        <w:t>provide insight into how participants might perform on the perception task in absence o</w:t>
      </w:r>
      <w:r>
        <w:rPr>
          <w:rFonts w:ascii="Times New Roman" w:eastAsia="Times New Roman" w:hAnsi="Times New Roman" w:cs="Times New Roman"/>
        </w:rPr>
        <w:t xml:space="preserve">f ostracism and peer influence, the original authors also ran two sets of control participants that did </w:t>
      </w:r>
      <w:r>
        <w:rPr>
          <w:rFonts w:ascii="Times New Roman" w:eastAsia="Times New Roman" w:hAnsi="Times New Roman" w:cs="Times New Roman"/>
          <w:i/>
        </w:rPr>
        <w:t>not</w:t>
      </w:r>
      <w:r>
        <w:rPr>
          <w:rFonts w:ascii="Times New Roman" w:eastAsia="Times New Roman" w:hAnsi="Times New Roman" w:cs="Times New Roman"/>
        </w:rPr>
        <w:t xml:space="preserve"> perform the </w:t>
      </w:r>
      <w:proofErr w:type="spellStart"/>
      <w:r>
        <w:rPr>
          <w:rFonts w:ascii="Times New Roman" w:eastAsia="Times New Roman" w:hAnsi="Times New Roman" w:cs="Times New Roman"/>
        </w:rPr>
        <w:t>Cyberball</w:t>
      </w:r>
      <w:proofErr w:type="spellEnd"/>
      <w:r>
        <w:rPr>
          <w:rFonts w:ascii="Times New Roman" w:eastAsia="Times New Roman" w:hAnsi="Times New Roman" w:cs="Times New Roman"/>
        </w:rPr>
        <w:t xml:space="preserve"> task, but instead, went straight to the perception task. </w:t>
      </w:r>
    </w:p>
    <w:p w14:paraId="279E3C96" w14:textId="77777777" w:rsidR="00565532" w:rsidRPr="00565532" w:rsidRDefault="00565532" w:rsidP="00565532">
      <w:pPr>
        <w:pStyle w:val="normal0"/>
        <w:widowControl w:val="0"/>
        <w:contextualSpacing/>
      </w:pPr>
    </w:p>
    <w:p w14:paraId="08542AA8" w14:textId="3EF38C39" w:rsidR="00565532" w:rsidRPr="00565532" w:rsidRDefault="00565532" w:rsidP="00565532">
      <w:pPr>
        <w:pStyle w:val="normal0"/>
        <w:widowControl w:val="0"/>
        <w:numPr>
          <w:ilvl w:val="2"/>
          <w:numId w:val="1"/>
        </w:numPr>
        <w:contextualSpacing/>
      </w:pPr>
      <w:r w:rsidRPr="00565532">
        <w:rPr>
          <w:rFonts w:ascii="Times New Roman" w:eastAsia="Times New Roman" w:hAnsi="Times New Roman" w:cs="Times New Roman"/>
        </w:rPr>
        <w:t xml:space="preserve">While these </w:t>
      </w:r>
      <w:r>
        <w:rPr>
          <w:rFonts w:ascii="Times New Roman" w:eastAsia="Times New Roman" w:hAnsi="Times New Roman" w:cs="Times New Roman"/>
        </w:rPr>
        <w:t xml:space="preserve">control </w:t>
      </w:r>
      <w:r w:rsidRPr="00565532">
        <w:rPr>
          <w:rFonts w:ascii="Times New Roman" w:eastAsia="Times New Roman" w:hAnsi="Times New Roman" w:cs="Times New Roman"/>
        </w:rPr>
        <w:t>conditions were included in the original research, and offer an additional degree of experimental control, they are not strictly necessary to include. However, to replicate these conditions, follow the instructions below.</w:t>
      </w:r>
    </w:p>
    <w:p w14:paraId="66D92F95" w14:textId="77777777" w:rsidR="00565532" w:rsidRDefault="00565532" w:rsidP="00565532">
      <w:pPr>
        <w:pStyle w:val="normal0"/>
        <w:widowControl w:val="0"/>
        <w:contextualSpacing/>
      </w:pPr>
    </w:p>
    <w:p w14:paraId="7C871FBA" w14:textId="3EAC3563" w:rsidR="00565532" w:rsidRPr="00565532" w:rsidRDefault="002F00C5" w:rsidP="00565532">
      <w:pPr>
        <w:pStyle w:val="normal0"/>
        <w:widowControl w:val="0"/>
        <w:numPr>
          <w:ilvl w:val="3"/>
          <w:numId w:val="1"/>
        </w:numPr>
        <w:contextualSpacing/>
      </w:pPr>
      <w:r>
        <w:rPr>
          <w:rFonts w:ascii="Times New Roman" w:eastAsia="Times New Roman" w:hAnsi="Times New Roman" w:cs="Times New Roman"/>
        </w:rPr>
        <w:t>Have o</w:t>
      </w:r>
      <w:r w:rsidR="00565532">
        <w:rPr>
          <w:rFonts w:ascii="Times New Roman" w:eastAsia="Times New Roman" w:hAnsi="Times New Roman" w:cs="Times New Roman"/>
        </w:rPr>
        <w:t>ne se</w:t>
      </w:r>
      <w:r>
        <w:rPr>
          <w:rFonts w:ascii="Times New Roman" w:eastAsia="Times New Roman" w:hAnsi="Times New Roman" w:cs="Times New Roman"/>
        </w:rPr>
        <w:t>t of control participants</w:t>
      </w:r>
      <w:r w:rsidR="00565532">
        <w:rPr>
          <w:rFonts w:ascii="Times New Roman" w:eastAsia="Times New Roman" w:hAnsi="Times New Roman" w:cs="Times New Roman"/>
        </w:rPr>
        <w:t xml:space="preserve"> skip the </w:t>
      </w:r>
      <w:proofErr w:type="spellStart"/>
      <w:r w:rsidR="00565532">
        <w:rPr>
          <w:rFonts w:ascii="Times New Roman" w:eastAsia="Times New Roman" w:hAnsi="Times New Roman" w:cs="Times New Roman"/>
        </w:rPr>
        <w:t>Cyberball</w:t>
      </w:r>
      <w:proofErr w:type="spellEnd"/>
      <w:r w:rsidR="00565532">
        <w:rPr>
          <w:rFonts w:ascii="Times New Roman" w:eastAsia="Times New Roman" w:hAnsi="Times New Roman" w:cs="Times New Roman"/>
        </w:rPr>
        <w:t xml:space="preserve"> task, and </w:t>
      </w:r>
      <w:proofErr w:type="gramStart"/>
      <w:r w:rsidR="00565532">
        <w:rPr>
          <w:rFonts w:ascii="Times New Roman" w:eastAsia="Times New Roman" w:hAnsi="Times New Roman" w:cs="Times New Roman"/>
        </w:rPr>
        <w:t>proceed</w:t>
      </w:r>
      <w:proofErr w:type="gramEnd"/>
      <w:r w:rsidR="00565532">
        <w:rPr>
          <w:rFonts w:ascii="Times New Roman" w:eastAsia="Times New Roman" w:hAnsi="Times New Roman" w:cs="Times New Roman"/>
        </w:rPr>
        <w:t xml:space="preserve"> directly to a version of the perception task which does not include the other five respondents (</w:t>
      </w:r>
      <w:r w:rsidR="00565532">
        <w:rPr>
          <w:rFonts w:ascii="Times New Roman" w:eastAsia="Times New Roman" w:hAnsi="Times New Roman" w:cs="Times New Roman"/>
          <w:i/>
        </w:rPr>
        <w:t>e.g.</w:t>
      </w:r>
      <w:r w:rsidR="00565532">
        <w:rPr>
          <w:rFonts w:ascii="Times New Roman" w:eastAsia="Times New Roman" w:hAnsi="Times New Roman" w:cs="Times New Roman"/>
        </w:rPr>
        <w:t>, so there is no pressure to conform to peer influence).</w:t>
      </w:r>
    </w:p>
    <w:p w14:paraId="57E2618C" w14:textId="192CD622" w:rsidR="00565532" w:rsidRPr="00633F65" w:rsidRDefault="002F00C5" w:rsidP="00565532">
      <w:pPr>
        <w:pStyle w:val="normal0"/>
        <w:widowControl w:val="0"/>
        <w:numPr>
          <w:ilvl w:val="2"/>
          <w:numId w:val="1"/>
        </w:numPr>
        <w:ind w:left="1800" w:hanging="900"/>
        <w:contextualSpacing/>
        <w:rPr>
          <w:rFonts w:ascii="Times New Roman" w:eastAsia="Times New Roman" w:hAnsi="Times New Roman" w:cs="Times New Roman"/>
        </w:rPr>
      </w:pPr>
      <w:r>
        <w:rPr>
          <w:rFonts w:ascii="Times New Roman" w:eastAsia="Times New Roman" w:hAnsi="Times New Roman" w:cs="Times New Roman"/>
        </w:rPr>
        <w:t>Have a</w:t>
      </w:r>
      <w:r w:rsidR="00565532">
        <w:rPr>
          <w:rFonts w:ascii="Times New Roman" w:eastAsia="Times New Roman" w:hAnsi="Times New Roman" w:cs="Times New Roman"/>
        </w:rPr>
        <w:t xml:space="preserve"> second set</w:t>
      </w:r>
      <w:r>
        <w:rPr>
          <w:rFonts w:ascii="Times New Roman" w:eastAsia="Times New Roman" w:hAnsi="Times New Roman" w:cs="Times New Roman"/>
        </w:rPr>
        <w:t xml:space="preserve"> of control participants </w:t>
      </w:r>
      <w:r w:rsidR="00565532">
        <w:rPr>
          <w:rFonts w:ascii="Times New Roman" w:eastAsia="Times New Roman" w:hAnsi="Times New Roman" w:cs="Times New Roman"/>
        </w:rPr>
        <w:t xml:space="preserve">also skip the </w:t>
      </w:r>
      <w:proofErr w:type="spellStart"/>
      <w:r w:rsidR="00565532">
        <w:rPr>
          <w:rFonts w:ascii="Times New Roman" w:eastAsia="Times New Roman" w:hAnsi="Times New Roman" w:cs="Times New Roman"/>
        </w:rPr>
        <w:t>Cyberball</w:t>
      </w:r>
      <w:proofErr w:type="spellEnd"/>
      <w:r w:rsidR="00565532">
        <w:rPr>
          <w:rFonts w:ascii="Times New Roman" w:eastAsia="Times New Roman" w:hAnsi="Times New Roman" w:cs="Times New Roman"/>
        </w:rPr>
        <w:t xml:space="preserve"> task, </w:t>
      </w:r>
      <w:r w:rsidR="00565532">
        <w:rPr>
          <w:rFonts w:ascii="Times New Roman" w:eastAsia="Times New Roman" w:hAnsi="Times New Roman" w:cs="Times New Roman"/>
        </w:rPr>
        <w:lastRenderedPageBreak/>
        <w:t>and proceed directly to the group perception task</w:t>
      </w:r>
      <w:r>
        <w:rPr>
          <w:rFonts w:ascii="Times New Roman" w:eastAsia="Times New Roman" w:hAnsi="Times New Roman" w:cs="Times New Roman"/>
        </w:rPr>
        <w:t xml:space="preserve"> as described</w:t>
      </w:r>
      <w:r w:rsidR="00565532">
        <w:rPr>
          <w:rFonts w:ascii="Times New Roman" w:eastAsia="Times New Roman" w:hAnsi="Times New Roman" w:cs="Times New Roman"/>
        </w:rPr>
        <w:t>. These data allow the researcher to determine the directionality of their effects—</w:t>
      </w:r>
      <w:r w:rsidR="00565532">
        <w:rPr>
          <w:rFonts w:ascii="Times New Roman" w:eastAsia="Times New Roman" w:hAnsi="Times New Roman" w:cs="Times New Roman"/>
          <w:i/>
        </w:rPr>
        <w:t>i.e.</w:t>
      </w:r>
      <w:r w:rsidR="00565532">
        <w:rPr>
          <w:rFonts w:ascii="Times New Roman" w:eastAsia="Times New Roman" w:hAnsi="Times New Roman" w:cs="Times New Roman"/>
        </w:rPr>
        <w:t xml:space="preserve">, does ostracism increase conformity, or does inclusion </w:t>
      </w:r>
      <w:r w:rsidR="00565532">
        <w:rPr>
          <w:rFonts w:ascii="Times New Roman" w:eastAsia="Times New Roman" w:hAnsi="Times New Roman" w:cs="Times New Roman"/>
          <w:i/>
        </w:rPr>
        <w:t>decrease</w:t>
      </w:r>
      <w:r w:rsidR="00565532">
        <w:rPr>
          <w:rFonts w:ascii="Times New Roman" w:eastAsia="Times New Roman" w:hAnsi="Times New Roman" w:cs="Times New Roman"/>
        </w:rPr>
        <w:t xml:space="preserve"> it?</w:t>
      </w:r>
    </w:p>
    <w:p w14:paraId="73357794" w14:textId="77777777" w:rsidR="00565532" w:rsidRPr="00454DB4" w:rsidRDefault="00565532" w:rsidP="00565532">
      <w:pPr>
        <w:pStyle w:val="normal0"/>
        <w:widowControl w:val="0"/>
        <w:ind w:left="1728"/>
        <w:contextualSpacing/>
      </w:pPr>
    </w:p>
    <w:p w14:paraId="29DAB605" w14:textId="77777777" w:rsidR="00565532" w:rsidRPr="00565532" w:rsidRDefault="00565532" w:rsidP="00565532">
      <w:pPr>
        <w:pStyle w:val="normal0"/>
        <w:numPr>
          <w:ilvl w:val="1"/>
          <w:numId w:val="1"/>
        </w:numPr>
        <w:contextualSpacing/>
        <w:rPr>
          <w:rFonts w:ascii="Times New Roman" w:eastAsia="Times New Roman" w:hAnsi="Times New Roman" w:cs="Times New Roman"/>
        </w:rPr>
      </w:pPr>
      <w:r w:rsidRPr="00565532">
        <w:rPr>
          <w:rFonts w:ascii="Times New Roman" w:eastAsia="Times New Roman" w:hAnsi="Times New Roman" w:cs="Times New Roman"/>
        </w:rPr>
        <w:t xml:space="preserve">After the </w:t>
      </w:r>
      <w:proofErr w:type="spellStart"/>
      <w:r w:rsidRPr="00565532">
        <w:rPr>
          <w:rFonts w:ascii="Times New Roman" w:eastAsia="Times New Roman" w:hAnsi="Times New Roman" w:cs="Times New Roman"/>
        </w:rPr>
        <w:t>Cyberball</w:t>
      </w:r>
      <w:proofErr w:type="spellEnd"/>
      <w:r w:rsidRPr="00565532">
        <w:rPr>
          <w:rFonts w:ascii="Times New Roman" w:eastAsia="Times New Roman" w:hAnsi="Times New Roman" w:cs="Times New Roman"/>
        </w:rPr>
        <w:t xml:space="preserve"> game, re-enter</w:t>
      </w:r>
      <w:r w:rsidR="007C3817" w:rsidRPr="00565532">
        <w:rPr>
          <w:rFonts w:ascii="Times New Roman" w:eastAsia="Times New Roman" w:hAnsi="Times New Roman" w:cs="Times New Roman"/>
        </w:rPr>
        <w:t xml:space="preserve"> the </w:t>
      </w:r>
      <w:r w:rsidRPr="00565532">
        <w:rPr>
          <w:rFonts w:ascii="Times New Roman" w:eastAsia="Times New Roman" w:hAnsi="Times New Roman" w:cs="Times New Roman"/>
        </w:rPr>
        <w:t>testing room to</w:t>
      </w:r>
      <w:r w:rsidR="007C3817" w:rsidRPr="00565532">
        <w:rPr>
          <w:rFonts w:ascii="Times New Roman" w:eastAsia="Times New Roman" w:hAnsi="Times New Roman" w:cs="Times New Roman"/>
        </w:rPr>
        <w:t xml:space="preserve"> launch the second part of the study, which the participant should believe to be the primary experiment</w:t>
      </w:r>
      <w:r w:rsidR="007C3817" w:rsidRPr="00565532">
        <w:rPr>
          <w:rFonts w:ascii="Times New Roman" w:eastAsia="Times New Roman" w:hAnsi="Times New Roman" w:cs="Times New Roman"/>
          <w:color w:val="231F20"/>
        </w:rPr>
        <w:t>—</w:t>
      </w:r>
      <w:r w:rsidR="007C3817" w:rsidRPr="00565532">
        <w:rPr>
          <w:rFonts w:ascii="Times New Roman" w:eastAsia="Times New Roman" w:hAnsi="Times New Roman" w:cs="Times New Roman"/>
        </w:rPr>
        <w:t xml:space="preserve">a </w:t>
      </w:r>
      <w:r w:rsidRPr="00565532">
        <w:rPr>
          <w:rFonts w:ascii="Times New Roman" w:eastAsia="Times New Roman" w:hAnsi="Times New Roman" w:cs="Times New Roman"/>
        </w:rPr>
        <w:t xml:space="preserve">computerized </w:t>
      </w:r>
      <w:r w:rsidR="007C3817" w:rsidRPr="00565532">
        <w:rPr>
          <w:rFonts w:ascii="Times New Roman" w:eastAsia="Times New Roman" w:hAnsi="Times New Roman" w:cs="Times New Roman"/>
        </w:rPr>
        <w:t xml:space="preserve">perception task. </w:t>
      </w:r>
    </w:p>
    <w:p w14:paraId="7D051F40" w14:textId="77777777" w:rsidR="00061FEF" w:rsidRDefault="00061FEF" w:rsidP="00061FEF">
      <w:pPr>
        <w:pStyle w:val="normal0"/>
        <w:contextualSpacing/>
        <w:rPr>
          <w:rFonts w:ascii="Times New Roman" w:eastAsia="Times New Roman" w:hAnsi="Times New Roman" w:cs="Times New Roman"/>
        </w:rPr>
      </w:pPr>
    </w:p>
    <w:p w14:paraId="3B1219D2" w14:textId="4CFE1BB5" w:rsidR="00C806B1" w:rsidRDefault="007C3817" w:rsidP="00C806B1">
      <w:pPr>
        <w:pStyle w:val="normal0"/>
        <w:numPr>
          <w:ilvl w:val="1"/>
          <w:numId w:val="1"/>
        </w:numPr>
        <w:contextualSpacing/>
        <w:rPr>
          <w:rFonts w:ascii="Times New Roman" w:eastAsia="Times New Roman" w:hAnsi="Times New Roman" w:cs="Times New Roman"/>
        </w:rPr>
      </w:pPr>
      <w:r w:rsidRPr="00C806B1">
        <w:rPr>
          <w:rFonts w:ascii="Times New Roman" w:eastAsia="Times New Roman" w:hAnsi="Times New Roman" w:cs="Times New Roman"/>
        </w:rPr>
        <w:t xml:space="preserve"> </w:t>
      </w:r>
      <w:r w:rsidR="00061FEF">
        <w:rPr>
          <w:rFonts w:ascii="Times New Roman" w:eastAsia="Times New Roman" w:hAnsi="Times New Roman" w:cs="Times New Roman"/>
        </w:rPr>
        <w:t>Instruct them</w:t>
      </w:r>
      <w:r w:rsidRPr="00C806B1">
        <w:rPr>
          <w:rFonts w:ascii="Times New Roman" w:eastAsia="Times New Roman" w:hAnsi="Times New Roman" w:cs="Times New Roman"/>
        </w:rPr>
        <w:t xml:space="preserve"> to click</w:t>
      </w:r>
      <w:r w:rsidR="00D97925">
        <w:rPr>
          <w:rFonts w:ascii="Times New Roman" w:eastAsia="Times New Roman" w:hAnsi="Times New Roman" w:cs="Times New Roman"/>
        </w:rPr>
        <w:t xml:space="preserve"> a number on the rotating wheel</w:t>
      </w:r>
      <w:r w:rsidRPr="00C806B1">
        <w:rPr>
          <w:rFonts w:ascii="Times New Roman" w:eastAsia="Times New Roman" w:hAnsi="Times New Roman" w:cs="Times New Roman"/>
        </w:rPr>
        <w:t xml:space="preserve"> to determine which respondent number they will be assigned. </w:t>
      </w:r>
    </w:p>
    <w:p w14:paraId="70280F82" w14:textId="77777777" w:rsidR="00C806B1" w:rsidRDefault="00C806B1" w:rsidP="00C806B1">
      <w:pPr>
        <w:pStyle w:val="normal0"/>
        <w:contextualSpacing/>
        <w:rPr>
          <w:rFonts w:ascii="Times New Roman" w:eastAsia="Times New Roman" w:hAnsi="Times New Roman" w:cs="Times New Roman"/>
        </w:rPr>
      </w:pPr>
    </w:p>
    <w:p w14:paraId="3937C573" w14:textId="40755419" w:rsidR="00DF0304" w:rsidRDefault="007C3817" w:rsidP="00C806B1">
      <w:pPr>
        <w:pStyle w:val="normal0"/>
        <w:numPr>
          <w:ilvl w:val="2"/>
          <w:numId w:val="1"/>
        </w:numPr>
        <w:contextualSpacing/>
        <w:rPr>
          <w:rFonts w:ascii="Times New Roman" w:eastAsia="Times New Roman" w:hAnsi="Times New Roman" w:cs="Times New Roman"/>
        </w:rPr>
      </w:pPr>
      <w:r w:rsidRPr="00C806B1">
        <w:rPr>
          <w:rFonts w:ascii="Times New Roman" w:eastAsia="Times New Roman" w:hAnsi="Times New Roman" w:cs="Times New Roman"/>
        </w:rPr>
        <w:t xml:space="preserve">The wheel should be rigged to always stop at the No. 6 position, so that all participants are (ostensibly randomly) assigned to be the sixth person in a new, six-person group that will be asked to make judgments regarding six perceptual comparisons. </w:t>
      </w:r>
    </w:p>
    <w:p w14:paraId="38EA9CF5" w14:textId="77777777" w:rsidR="00061FEF" w:rsidRDefault="00061FEF" w:rsidP="00061FEF">
      <w:pPr>
        <w:pStyle w:val="normal0"/>
        <w:contextualSpacing/>
        <w:rPr>
          <w:rFonts w:ascii="Times New Roman" w:eastAsia="Times New Roman" w:hAnsi="Times New Roman" w:cs="Times New Roman"/>
        </w:rPr>
      </w:pPr>
    </w:p>
    <w:p w14:paraId="5BFA4F39" w14:textId="77777777" w:rsidR="00061FEF" w:rsidRDefault="007C3817" w:rsidP="00061FEF">
      <w:pPr>
        <w:pStyle w:val="normal0"/>
        <w:numPr>
          <w:ilvl w:val="1"/>
          <w:numId w:val="1"/>
        </w:numPr>
        <w:contextualSpacing/>
        <w:rPr>
          <w:rFonts w:ascii="Times New Roman" w:eastAsia="Times New Roman" w:hAnsi="Times New Roman" w:cs="Times New Roman"/>
        </w:rPr>
      </w:pPr>
      <w:r w:rsidRPr="00061FEF">
        <w:rPr>
          <w:rFonts w:ascii="Times New Roman" w:eastAsia="Times New Roman" w:hAnsi="Times New Roman" w:cs="Times New Roman"/>
        </w:rPr>
        <w:t xml:space="preserve">Next, provide the participant with an overview of the perception task with a visual example. </w:t>
      </w:r>
    </w:p>
    <w:p w14:paraId="14E4B8A9" w14:textId="77777777" w:rsidR="00061FEF" w:rsidRDefault="00061FEF" w:rsidP="00061FEF">
      <w:pPr>
        <w:pStyle w:val="normal0"/>
        <w:contextualSpacing/>
        <w:rPr>
          <w:rFonts w:ascii="Times New Roman" w:eastAsia="Times New Roman" w:hAnsi="Times New Roman" w:cs="Times New Roman"/>
        </w:rPr>
      </w:pPr>
    </w:p>
    <w:p w14:paraId="258CF739" w14:textId="77777777" w:rsidR="00061FEF" w:rsidRDefault="007C3817" w:rsidP="00061FEF">
      <w:pPr>
        <w:pStyle w:val="normal0"/>
        <w:numPr>
          <w:ilvl w:val="2"/>
          <w:numId w:val="1"/>
        </w:numPr>
        <w:contextualSpacing/>
        <w:rPr>
          <w:rFonts w:ascii="Times New Roman" w:eastAsia="Times New Roman" w:hAnsi="Times New Roman" w:cs="Times New Roman"/>
        </w:rPr>
      </w:pPr>
      <w:r w:rsidRPr="00061FEF">
        <w:rPr>
          <w:rFonts w:ascii="Times New Roman" w:eastAsia="Times New Roman" w:hAnsi="Times New Roman" w:cs="Times New Roman"/>
        </w:rPr>
        <w:t xml:space="preserve">Explain that on each trial, a simple geometric figure (like a triangle) will appear on the screen for 5 s, after which it will disappear, followed by six complex figures that will also </w:t>
      </w:r>
      <w:r w:rsidR="003660F8" w:rsidRPr="00061FEF">
        <w:rPr>
          <w:rFonts w:ascii="Times New Roman" w:eastAsia="Times New Roman" w:hAnsi="Times New Roman" w:cs="Times New Roman"/>
        </w:rPr>
        <w:t xml:space="preserve">be </w:t>
      </w:r>
      <w:r w:rsidRPr="00061FEF">
        <w:rPr>
          <w:rFonts w:ascii="Times New Roman" w:eastAsia="Times New Roman" w:hAnsi="Times New Roman" w:cs="Times New Roman"/>
        </w:rPr>
        <w:t>display</w:t>
      </w:r>
      <w:r w:rsidR="003660F8" w:rsidRPr="00061FEF">
        <w:rPr>
          <w:rFonts w:ascii="Times New Roman" w:eastAsia="Times New Roman" w:hAnsi="Times New Roman" w:cs="Times New Roman"/>
        </w:rPr>
        <w:t>ed</w:t>
      </w:r>
      <w:r w:rsidRPr="00061FEF">
        <w:rPr>
          <w:rFonts w:ascii="Times New Roman" w:eastAsia="Times New Roman" w:hAnsi="Times New Roman" w:cs="Times New Roman"/>
        </w:rPr>
        <w:t xml:space="preserve"> on the screen for 5 s. The initial, simple geometric figure will be embedded in one of the six complex figures. </w:t>
      </w:r>
    </w:p>
    <w:p w14:paraId="74BF9B6D" w14:textId="77777777" w:rsidR="00061FEF" w:rsidRDefault="00061FEF" w:rsidP="00061FEF">
      <w:pPr>
        <w:pStyle w:val="normal0"/>
        <w:contextualSpacing/>
        <w:rPr>
          <w:rFonts w:ascii="Times New Roman" w:eastAsia="Times New Roman" w:hAnsi="Times New Roman" w:cs="Times New Roman"/>
        </w:rPr>
      </w:pPr>
    </w:p>
    <w:p w14:paraId="4A3E88CD" w14:textId="77777777" w:rsidR="00D97925" w:rsidRDefault="007C3817" w:rsidP="00061FEF">
      <w:pPr>
        <w:pStyle w:val="normal0"/>
        <w:numPr>
          <w:ilvl w:val="2"/>
          <w:numId w:val="1"/>
        </w:numPr>
        <w:contextualSpacing/>
        <w:rPr>
          <w:rFonts w:ascii="Times New Roman" w:eastAsia="Times New Roman" w:hAnsi="Times New Roman" w:cs="Times New Roman"/>
        </w:rPr>
      </w:pPr>
      <w:r w:rsidRPr="00061FEF">
        <w:rPr>
          <w:rFonts w:ascii="Times New Roman" w:eastAsia="Times New Roman" w:hAnsi="Times New Roman" w:cs="Times New Roman"/>
        </w:rPr>
        <w:t>Instruct the participant that their task is to identify the correct figure (</w:t>
      </w:r>
      <w:r w:rsidRPr="00061FEF">
        <w:rPr>
          <w:rFonts w:ascii="Times New Roman" w:eastAsia="Times New Roman" w:hAnsi="Times New Roman" w:cs="Times New Roman"/>
          <w:i/>
        </w:rPr>
        <w:t>i.e.</w:t>
      </w:r>
      <w:r w:rsidRPr="00061FEF">
        <w:rPr>
          <w:rFonts w:ascii="Times New Roman" w:eastAsia="Times New Roman" w:hAnsi="Times New Roman" w:cs="Times New Roman"/>
        </w:rPr>
        <w:t xml:space="preserve">, the complex figure containing the initial, simple figure) from the six by clicking on the appropriate button. </w:t>
      </w:r>
    </w:p>
    <w:p w14:paraId="5F252037" w14:textId="77777777" w:rsidR="00D97925" w:rsidRDefault="00D97925" w:rsidP="00D97925">
      <w:pPr>
        <w:pStyle w:val="normal0"/>
        <w:contextualSpacing/>
        <w:rPr>
          <w:rFonts w:ascii="Times New Roman" w:eastAsia="Times New Roman" w:hAnsi="Times New Roman" w:cs="Times New Roman"/>
        </w:rPr>
      </w:pPr>
    </w:p>
    <w:p w14:paraId="2E51CD40" w14:textId="77777777" w:rsidR="00D97925" w:rsidRDefault="007C3817" w:rsidP="00061FEF">
      <w:pPr>
        <w:pStyle w:val="normal0"/>
        <w:numPr>
          <w:ilvl w:val="2"/>
          <w:numId w:val="1"/>
        </w:numPr>
        <w:contextualSpacing/>
        <w:rPr>
          <w:rFonts w:ascii="Times New Roman" w:eastAsia="Times New Roman" w:hAnsi="Times New Roman" w:cs="Times New Roman"/>
        </w:rPr>
      </w:pPr>
      <w:r w:rsidRPr="00061FEF">
        <w:rPr>
          <w:rFonts w:ascii="Times New Roman" w:eastAsia="Times New Roman" w:hAnsi="Times New Roman" w:cs="Times New Roman"/>
        </w:rPr>
        <w:t xml:space="preserve">Critically, make clear to the participant, that since they are Respondent </w:t>
      </w:r>
      <w:r w:rsidR="003660F8" w:rsidRPr="00061FEF">
        <w:rPr>
          <w:rFonts w:ascii="Times New Roman" w:eastAsia="Times New Roman" w:hAnsi="Times New Roman" w:cs="Times New Roman"/>
        </w:rPr>
        <w:t>#</w:t>
      </w:r>
      <w:r w:rsidRPr="00061FEF">
        <w:rPr>
          <w:rFonts w:ascii="Times New Roman" w:eastAsia="Times New Roman" w:hAnsi="Times New Roman" w:cs="Times New Roman"/>
        </w:rPr>
        <w:t xml:space="preserve">6, while waiting for their turn to respond, other users' responses will appear sequentially on the screen. </w:t>
      </w:r>
    </w:p>
    <w:p w14:paraId="7B0C377C" w14:textId="77777777" w:rsidR="00D97925" w:rsidRDefault="00D97925" w:rsidP="00D97925">
      <w:pPr>
        <w:pStyle w:val="normal0"/>
        <w:contextualSpacing/>
        <w:rPr>
          <w:rFonts w:ascii="Times New Roman" w:eastAsia="Times New Roman" w:hAnsi="Times New Roman" w:cs="Times New Roman"/>
        </w:rPr>
      </w:pPr>
    </w:p>
    <w:p w14:paraId="781D8D5C" w14:textId="77777777" w:rsidR="000971DA" w:rsidRDefault="007C3817" w:rsidP="00061FEF">
      <w:pPr>
        <w:pStyle w:val="normal0"/>
        <w:numPr>
          <w:ilvl w:val="2"/>
          <w:numId w:val="1"/>
        </w:numPr>
        <w:contextualSpacing/>
        <w:rPr>
          <w:rFonts w:ascii="Times New Roman" w:eastAsia="Times New Roman" w:hAnsi="Times New Roman" w:cs="Times New Roman"/>
        </w:rPr>
      </w:pPr>
      <w:r w:rsidRPr="00061FEF">
        <w:rPr>
          <w:rFonts w:ascii="Times New Roman" w:eastAsia="Times New Roman" w:hAnsi="Times New Roman" w:cs="Times New Roman"/>
        </w:rPr>
        <w:t xml:space="preserve">When "Respondent Number 6" appears on the screen, </w:t>
      </w:r>
      <w:r w:rsidR="00D97925">
        <w:rPr>
          <w:rFonts w:ascii="Times New Roman" w:eastAsia="Times New Roman" w:hAnsi="Times New Roman" w:cs="Times New Roman"/>
        </w:rPr>
        <w:t xml:space="preserve">have the participant </w:t>
      </w:r>
      <w:r w:rsidRPr="00061FEF">
        <w:rPr>
          <w:rFonts w:ascii="Times New Roman" w:eastAsia="Times New Roman" w:hAnsi="Times New Roman" w:cs="Times New Roman"/>
        </w:rPr>
        <w:t xml:space="preserve">enter their response. </w:t>
      </w:r>
    </w:p>
    <w:p w14:paraId="3F535945" w14:textId="77777777" w:rsidR="000971DA" w:rsidRDefault="000971DA" w:rsidP="000971DA">
      <w:pPr>
        <w:pStyle w:val="normal0"/>
        <w:contextualSpacing/>
        <w:rPr>
          <w:rFonts w:ascii="Times New Roman" w:eastAsia="Times New Roman" w:hAnsi="Times New Roman" w:cs="Times New Roman"/>
        </w:rPr>
      </w:pPr>
    </w:p>
    <w:p w14:paraId="7E2BE6EF" w14:textId="20C4F763" w:rsidR="00DF0304" w:rsidRDefault="007C3817" w:rsidP="000971DA">
      <w:pPr>
        <w:pStyle w:val="normal0"/>
        <w:numPr>
          <w:ilvl w:val="1"/>
          <w:numId w:val="1"/>
        </w:numPr>
        <w:contextualSpacing/>
        <w:rPr>
          <w:rFonts w:ascii="Times New Roman" w:eastAsia="Times New Roman" w:hAnsi="Times New Roman" w:cs="Times New Roman"/>
        </w:rPr>
      </w:pPr>
      <w:r w:rsidRPr="00061FEF">
        <w:rPr>
          <w:rFonts w:ascii="Times New Roman" w:eastAsia="Times New Roman" w:hAnsi="Times New Roman" w:cs="Times New Roman"/>
        </w:rPr>
        <w:t>Once the participant understands the directions, begin the perception task.</w:t>
      </w:r>
    </w:p>
    <w:p w14:paraId="1119E25C" w14:textId="77777777" w:rsidR="000971DA" w:rsidRDefault="000971DA" w:rsidP="000971DA">
      <w:pPr>
        <w:pStyle w:val="normal0"/>
        <w:contextualSpacing/>
        <w:rPr>
          <w:rFonts w:ascii="Times New Roman" w:eastAsia="Times New Roman" w:hAnsi="Times New Roman" w:cs="Times New Roman"/>
        </w:rPr>
      </w:pPr>
    </w:p>
    <w:p w14:paraId="190A49AB" w14:textId="77777777" w:rsidR="000971DA" w:rsidRDefault="007C3817" w:rsidP="000971DA">
      <w:pPr>
        <w:pStyle w:val="normal0"/>
        <w:numPr>
          <w:ilvl w:val="2"/>
          <w:numId w:val="1"/>
        </w:numPr>
        <w:contextualSpacing/>
        <w:rPr>
          <w:rFonts w:ascii="Times New Roman" w:eastAsia="Times New Roman" w:hAnsi="Times New Roman" w:cs="Times New Roman"/>
        </w:rPr>
      </w:pPr>
      <w:r w:rsidRPr="000971DA">
        <w:rPr>
          <w:rFonts w:ascii="Times New Roman" w:eastAsia="Times New Roman" w:hAnsi="Times New Roman" w:cs="Times New Roman"/>
        </w:rPr>
        <w:t xml:space="preserve">Trials 1 and 2 of the perception task should be easier than the ones that follow, in order to familiarize participants with the demands of the task. </w:t>
      </w:r>
    </w:p>
    <w:p w14:paraId="64C9A42B" w14:textId="77777777" w:rsidR="000971DA" w:rsidRDefault="000971DA" w:rsidP="000971DA">
      <w:pPr>
        <w:pStyle w:val="normal0"/>
        <w:contextualSpacing/>
        <w:rPr>
          <w:rFonts w:ascii="Times New Roman" w:eastAsia="Times New Roman" w:hAnsi="Times New Roman" w:cs="Times New Roman"/>
        </w:rPr>
      </w:pPr>
    </w:p>
    <w:p w14:paraId="26ABF4D1" w14:textId="77777777" w:rsidR="000971DA" w:rsidRDefault="007C3817" w:rsidP="000971DA">
      <w:pPr>
        <w:pStyle w:val="normal0"/>
        <w:numPr>
          <w:ilvl w:val="2"/>
          <w:numId w:val="1"/>
        </w:numPr>
        <w:contextualSpacing/>
        <w:rPr>
          <w:rFonts w:ascii="Times New Roman" w:eastAsia="Times New Roman" w:hAnsi="Times New Roman" w:cs="Times New Roman"/>
        </w:rPr>
      </w:pPr>
      <w:r w:rsidRPr="000971DA">
        <w:rPr>
          <w:rFonts w:ascii="Times New Roman" w:eastAsia="Times New Roman" w:hAnsi="Times New Roman" w:cs="Times New Roman"/>
        </w:rPr>
        <w:t xml:space="preserve">Trials 3, 4, and 6 are the critical trials of the task. On these trials, the other “players” should be preprogrammed to display unanimously incorrect responses. </w:t>
      </w:r>
    </w:p>
    <w:p w14:paraId="622F015C" w14:textId="77777777" w:rsidR="000971DA" w:rsidRDefault="000971DA" w:rsidP="000971DA">
      <w:pPr>
        <w:pStyle w:val="normal0"/>
        <w:contextualSpacing/>
        <w:rPr>
          <w:rFonts w:ascii="Times New Roman" w:eastAsia="Times New Roman" w:hAnsi="Times New Roman" w:cs="Times New Roman"/>
        </w:rPr>
      </w:pPr>
    </w:p>
    <w:p w14:paraId="4B0D4435" w14:textId="2DDBBEAF" w:rsidR="00DF0304" w:rsidRDefault="007C3817" w:rsidP="000971DA">
      <w:pPr>
        <w:pStyle w:val="normal0"/>
        <w:numPr>
          <w:ilvl w:val="2"/>
          <w:numId w:val="1"/>
        </w:numPr>
        <w:contextualSpacing/>
        <w:rPr>
          <w:rFonts w:ascii="Times New Roman" w:eastAsia="Times New Roman" w:hAnsi="Times New Roman" w:cs="Times New Roman"/>
        </w:rPr>
      </w:pPr>
      <w:r w:rsidRPr="000971DA">
        <w:rPr>
          <w:rFonts w:ascii="Times New Roman" w:eastAsia="Times New Roman" w:hAnsi="Times New Roman" w:cs="Times New Roman"/>
        </w:rPr>
        <w:lastRenderedPageBreak/>
        <w:t>On the other trials (Trials 1, 2, and 5), the other members should make unanimously correct responses.</w:t>
      </w:r>
    </w:p>
    <w:p w14:paraId="745DFC32" w14:textId="77777777" w:rsidR="000971DA" w:rsidRDefault="000971DA" w:rsidP="000971DA">
      <w:pPr>
        <w:pStyle w:val="normal0"/>
        <w:contextualSpacing/>
        <w:rPr>
          <w:rFonts w:ascii="Times New Roman" w:eastAsia="Times New Roman" w:hAnsi="Times New Roman" w:cs="Times New Roman"/>
        </w:rPr>
      </w:pPr>
    </w:p>
    <w:p w14:paraId="7D6141BF" w14:textId="34C56196" w:rsidR="00DF0304" w:rsidRDefault="007C3817" w:rsidP="000971DA">
      <w:pPr>
        <w:pStyle w:val="normal0"/>
        <w:numPr>
          <w:ilvl w:val="2"/>
          <w:numId w:val="1"/>
        </w:numPr>
        <w:contextualSpacing/>
        <w:rPr>
          <w:rFonts w:ascii="Times New Roman" w:eastAsia="Times New Roman" w:hAnsi="Times New Roman" w:cs="Times New Roman"/>
        </w:rPr>
      </w:pPr>
      <w:r w:rsidRPr="000971DA">
        <w:rPr>
          <w:rFonts w:ascii="Times New Roman" w:eastAsia="Times New Roman" w:hAnsi="Times New Roman" w:cs="Times New Roman"/>
        </w:rPr>
        <w:t xml:space="preserve">The primary dependent variable of the perception task is conformity. Simply calculate the percentage of times that each participant conforms </w:t>
      </w:r>
      <w:proofErr w:type="gramStart"/>
      <w:r w:rsidRPr="000971DA">
        <w:rPr>
          <w:rFonts w:ascii="Times New Roman" w:eastAsia="Times New Roman" w:hAnsi="Times New Roman" w:cs="Times New Roman"/>
        </w:rPr>
        <w:t>with</w:t>
      </w:r>
      <w:proofErr w:type="gramEnd"/>
      <w:r w:rsidRPr="000971DA">
        <w:rPr>
          <w:rFonts w:ascii="Times New Roman" w:eastAsia="Times New Roman" w:hAnsi="Times New Roman" w:cs="Times New Roman"/>
        </w:rPr>
        <w:t xml:space="preserve"> the unanimous wrong answers provided by the group on Trials 3, 4, and 6.</w:t>
      </w:r>
    </w:p>
    <w:p w14:paraId="07B67A80" w14:textId="77777777" w:rsidR="000971DA" w:rsidRDefault="000971DA" w:rsidP="000971DA">
      <w:pPr>
        <w:pStyle w:val="normal0"/>
        <w:contextualSpacing/>
        <w:rPr>
          <w:rFonts w:ascii="Times New Roman" w:eastAsia="Times New Roman" w:hAnsi="Times New Roman" w:cs="Times New Roman"/>
        </w:rPr>
      </w:pPr>
    </w:p>
    <w:p w14:paraId="0E9AB652" w14:textId="77777777" w:rsidR="000971DA" w:rsidRDefault="000971DA" w:rsidP="000971DA">
      <w:pPr>
        <w:pStyle w:val="normal0"/>
        <w:numPr>
          <w:ilvl w:val="1"/>
          <w:numId w:val="1"/>
        </w:numPr>
        <w:contextualSpacing/>
        <w:rPr>
          <w:rFonts w:ascii="Times New Roman" w:eastAsia="Times New Roman" w:hAnsi="Times New Roman" w:cs="Times New Roman"/>
        </w:rPr>
      </w:pPr>
      <w:r>
        <w:rPr>
          <w:rFonts w:ascii="Times New Roman" w:eastAsia="Times New Roman" w:hAnsi="Times New Roman" w:cs="Times New Roman"/>
        </w:rPr>
        <w:t>Afterwards, a</w:t>
      </w:r>
      <w:r w:rsidR="007C3817" w:rsidRPr="000971DA">
        <w:rPr>
          <w:rFonts w:ascii="Times New Roman" w:eastAsia="Times New Roman" w:hAnsi="Times New Roman" w:cs="Times New Roman"/>
        </w:rPr>
        <w:t xml:space="preserve">sk the participant to complete a post-experimental questionnaire on the computer. </w:t>
      </w:r>
    </w:p>
    <w:p w14:paraId="25477214" w14:textId="77777777" w:rsidR="000971DA" w:rsidRDefault="000971DA" w:rsidP="000971DA">
      <w:pPr>
        <w:pStyle w:val="normal0"/>
        <w:ind w:left="720"/>
        <w:contextualSpacing/>
        <w:rPr>
          <w:rFonts w:ascii="Times New Roman" w:eastAsia="Times New Roman" w:hAnsi="Times New Roman" w:cs="Times New Roman"/>
        </w:rPr>
      </w:pPr>
    </w:p>
    <w:p w14:paraId="3540EEF5" w14:textId="77777777" w:rsidR="000971DA" w:rsidRDefault="000971DA" w:rsidP="000971DA">
      <w:pPr>
        <w:pStyle w:val="normal0"/>
        <w:numPr>
          <w:ilvl w:val="2"/>
          <w:numId w:val="1"/>
        </w:numPr>
        <w:contextualSpacing/>
        <w:rPr>
          <w:rFonts w:ascii="Times New Roman" w:eastAsia="Times New Roman" w:hAnsi="Times New Roman" w:cs="Times New Roman"/>
        </w:rPr>
      </w:pPr>
      <w:r>
        <w:rPr>
          <w:rFonts w:ascii="Times New Roman" w:eastAsia="Times New Roman" w:hAnsi="Times New Roman" w:cs="Times New Roman"/>
        </w:rPr>
        <w:t xml:space="preserve">Make sure this questionnaire </w:t>
      </w:r>
      <w:r w:rsidR="007C3817" w:rsidRPr="000971DA">
        <w:rPr>
          <w:rFonts w:ascii="Times New Roman" w:eastAsia="Times New Roman" w:hAnsi="Times New Roman" w:cs="Times New Roman"/>
        </w:rPr>
        <w:t>contain</w:t>
      </w:r>
      <w:r>
        <w:rPr>
          <w:rFonts w:ascii="Times New Roman" w:eastAsia="Times New Roman" w:hAnsi="Times New Roman" w:cs="Times New Roman"/>
        </w:rPr>
        <w:t>s</w:t>
      </w:r>
      <w:r w:rsidR="007C3817" w:rsidRPr="000971DA">
        <w:rPr>
          <w:rFonts w:ascii="Times New Roman" w:eastAsia="Times New Roman" w:hAnsi="Times New Roman" w:cs="Times New Roman"/>
        </w:rPr>
        <w:t xml:space="preserve"> several manipulation check</w:t>
      </w:r>
      <w:r>
        <w:rPr>
          <w:rFonts w:ascii="Times New Roman" w:eastAsia="Times New Roman" w:hAnsi="Times New Roman" w:cs="Times New Roman"/>
        </w:rPr>
        <w:t xml:space="preserve">s, and </w:t>
      </w:r>
      <w:r w:rsidR="007C3817" w:rsidRPr="000971DA">
        <w:rPr>
          <w:rFonts w:ascii="Times New Roman" w:eastAsia="Times New Roman" w:hAnsi="Times New Roman" w:cs="Times New Roman"/>
        </w:rPr>
        <w:t>measure</w:t>
      </w:r>
      <w:r>
        <w:rPr>
          <w:rFonts w:ascii="Times New Roman" w:eastAsia="Times New Roman" w:hAnsi="Times New Roman" w:cs="Times New Roman"/>
        </w:rPr>
        <w:t>s</w:t>
      </w:r>
      <w:r w:rsidR="007C3817" w:rsidRPr="000971DA">
        <w:rPr>
          <w:rFonts w:ascii="Times New Roman" w:eastAsia="Times New Roman" w:hAnsi="Times New Roman" w:cs="Times New Roman"/>
        </w:rPr>
        <w:t xml:space="preserve"> feelings of belonging. </w:t>
      </w:r>
    </w:p>
    <w:p w14:paraId="2A4D91FC" w14:textId="77777777" w:rsidR="000971DA" w:rsidRDefault="000971DA" w:rsidP="000971DA">
      <w:pPr>
        <w:pStyle w:val="normal0"/>
        <w:contextualSpacing/>
        <w:rPr>
          <w:rFonts w:ascii="Times New Roman" w:eastAsia="Times New Roman" w:hAnsi="Times New Roman" w:cs="Times New Roman"/>
        </w:rPr>
      </w:pPr>
    </w:p>
    <w:p w14:paraId="3B05E1E1" w14:textId="77777777" w:rsidR="000971DA" w:rsidRDefault="007C3817" w:rsidP="000971DA">
      <w:pPr>
        <w:pStyle w:val="normal0"/>
        <w:numPr>
          <w:ilvl w:val="3"/>
          <w:numId w:val="1"/>
        </w:numPr>
        <w:contextualSpacing/>
        <w:rPr>
          <w:rFonts w:ascii="Times New Roman" w:eastAsia="Times New Roman" w:hAnsi="Times New Roman" w:cs="Times New Roman"/>
        </w:rPr>
      </w:pPr>
      <w:r w:rsidRPr="000971DA">
        <w:rPr>
          <w:rFonts w:ascii="Times New Roman" w:eastAsia="Times New Roman" w:hAnsi="Times New Roman" w:cs="Times New Roman"/>
        </w:rPr>
        <w:t xml:space="preserve">As a manipulation check, </w:t>
      </w:r>
      <w:r w:rsidR="000971DA">
        <w:rPr>
          <w:rFonts w:ascii="Times New Roman" w:eastAsia="Times New Roman" w:hAnsi="Times New Roman" w:cs="Times New Roman"/>
        </w:rPr>
        <w:t>ask participants</w:t>
      </w:r>
      <w:r w:rsidRPr="000971DA">
        <w:rPr>
          <w:rFonts w:ascii="Times New Roman" w:eastAsia="Times New Roman" w:hAnsi="Times New Roman" w:cs="Times New Roman"/>
        </w:rPr>
        <w:t xml:space="preserve"> to report on perceptions of the number of throws they received, as well as whether their co-partners were using a Mac, or PC, or one of each. </w:t>
      </w:r>
    </w:p>
    <w:p w14:paraId="2BD46646" w14:textId="77777777" w:rsidR="000971DA" w:rsidRDefault="000971DA" w:rsidP="000971DA">
      <w:pPr>
        <w:pStyle w:val="normal0"/>
        <w:contextualSpacing/>
        <w:rPr>
          <w:rFonts w:ascii="Times New Roman" w:eastAsia="Times New Roman" w:hAnsi="Times New Roman" w:cs="Times New Roman"/>
        </w:rPr>
      </w:pPr>
    </w:p>
    <w:p w14:paraId="7A3B4655" w14:textId="0F4D842D" w:rsidR="00DF0304" w:rsidRPr="00927157" w:rsidRDefault="000971DA" w:rsidP="000971DA">
      <w:pPr>
        <w:pStyle w:val="normal0"/>
        <w:numPr>
          <w:ilvl w:val="3"/>
          <w:numId w:val="1"/>
        </w:numPr>
        <w:contextualSpacing/>
        <w:rPr>
          <w:rFonts w:ascii="Times New Roman" w:eastAsia="Times New Roman" w:hAnsi="Times New Roman" w:cs="Times New Roman"/>
        </w:rPr>
      </w:pPr>
      <w:r>
        <w:rPr>
          <w:rFonts w:ascii="Times New Roman" w:eastAsia="Times New Roman" w:hAnsi="Times New Roman" w:cs="Times New Roman"/>
        </w:rPr>
        <w:t>To a</w:t>
      </w:r>
      <w:r w:rsidR="007C3817" w:rsidRPr="000971DA">
        <w:rPr>
          <w:rFonts w:ascii="Times New Roman" w:eastAsia="Times New Roman" w:hAnsi="Times New Roman" w:cs="Times New Roman"/>
        </w:rPr>
        <w:t>ssess belonging</w:t>
      </w:r>
      <w:r w:rsidR="00D2720F" w:rsidRPr="000971DA">
        <w:rPr>
          <w:rFonts w:ascii="Times New Roman" w:eastAsia="Times New Roman" w:hAnsi="Times New Roman" w:cs="Times New Roman"/>
        </w:rPr>
        <w:t>,</w:t>
      </w:r>
      <w:r>
        <w:rPr>
          <w:rFonts w:ascii="Times New Roman" w:eastAsia="Times New Roman" w:hAnsi="Times New Roman" w:cs="Times New Roman"/>
        </w:rPr>
        <w:t xml:space="preserve"> ask</w:t>
      </w:r>
      <w:r w:rsidR="007C3817" w:rsidRPr="000971DA">
        <w:rPr>
          <w:rFonts w:ascii="Times New Roman" w:eastAsia="Times New Roman" w:hAnsi="Times New Roman" w:cs="Times New Roman"/>
        </w:rPr>
        <w:t xml:space="preserve"> participant</w:t>
      </w:r>
      <w:r>
        <w:rPr>
          <w:rFonts w:ascii="Times New Roman" w:eastAsia="Times New Roman" w:hAnsi="Times New Roman" w:cs="Times New Roman"/>
        </w:rPr>
        <w:t>s</w:t>
      </w:r>
      <w:r w:rsidR="007C3817" w:rsidRPr="000971DA">
        <w:rPr>
          <w:rFonts w:ascii="Times New Roman" w:eastAsia="Times New Roman" w:hAnsi="Times New Roman" w:cs="Times New Roman"/>
        </w:rPr>
        <w:t xml:space="preserve"> to rate the extent to which they felt a sense of belonging with their co-partners on a 9-point scale ranging from 1 (not at all) to 9 (very much).</w:t>
      </w:r>
      <w:r w:rsidR="007C3817" w:rsidRPr="000971DA">
        <w:rPr>
          <w:rFonts w:ascii="Times New Roman" w:eastAsia="Times New Roman" w:hAnsi="Times New Roman" w:cs="Times New Roman"/>
          <w:i/>
        </w:rPr>
        <w:t xml:space="preserve"> </w:t>
      </w:r>
    </w:p>
    <w:p w14:paraId="7367EAC6" w14:textId="77777777" w:rsidR="00927157" w:rsidRDefault="00927157" w:rsidP="00927157">
      <w:pPr>
        <w:pStyle w:val="normal0"/>
        <w:contextualSpacing/>
        <w:rPr>
          <w:rFonts w:ascii="Times New Roman" w:eastAsia="Times New Roman" w:hAnsi="Times New Roman" w:cs="Times New Roman"/>
        </w:rPr>
      </w:pPr>
    </w:p>
    <w:p w14:paraId="3A787718" w14:textId="700EAFB5" w:rsidR="00CD5154" w:rsidRDefault="00CD5154" w:rsidP="00927157">
      <w:pPr>
        <w:pStyle w:val="normal0"/>
        <w:numPr>
          <w:ilvl w:val="3"/>
          <w:numId w:val="1"/>
        </w:numPr>
        <w:contextualSpacing/>
        <w:rPr>
          <w:rFonts w:ascii="Times New Roman" w:eastAsia="Times New Roman" w:hAnsi="Times New Roman" w:cs="Times New Roman"/>
        </w:rPr>
      </w:pPr>
      <w:r w:rsidRPr="00927157">
        <w:rPr>
          <w:rFonts w:ascii="Times New Roman" w:eastAsia="Times New Roman" w:hAnsi="Times New Roman" w:cs="Times New Roman"/>
        </w:rPr>
        <w:t>The primary dependent variable of the questionnaire is feeling of belonging. Average the ratings given by groups.</w:t>
      </w:r>
    </w:p>
    <w:p w14:paraId="16224F3F" w14:textId="77777777" w:rsidR="00927157" w:rsidRDefault="00927157" w:rsidP="00927157">
      <w:pPr>
        <w:pStyle w:val="normal0"/>
        <w:contextualSpacing/>
        <w:rPr>
          <w:rFonts w:ascii="Times New Roman" w:eastAsia="Times New Roman" w:hAnsi="Times New Roman" w:cs="Times New Roman"/>
        </w:rPr>
      </w:pPr>
    </w:p>
    <w:p w14:paraId="58AC4A75" w14:textId="77777777" w:rsidR="00927157" w:rsidRDefault="007C3817" w:rsidP="00927157">
      <w:pPr>
        <w:pStyle w:val="normal0"/>
        <w:numPr>
          <w:ilvl w:val="1"/>
          <w:numId w:val="1"/>
        </w:numPr>
        <w:contextualSpacing/>
        <w:rPr>
          <w:rFonts w:ascii="Times New Roman" w:eastAsia="Times New Roman" w:hAnsi="Times New Roman" w:cs="Times New Roman"/>
        </w:rPr>
      </w:pPr>
      <w:r w:rsidRPr="00927157">
        <w:rPr>
          <w:rFonts w:ascii="Times New Roman" w:eastAsia="Times New Roman" w:hAnsi="Times New Roman" w:cs="Times New Roman"/>
        </w:rPr>
        <w:t xml:space="preserve">Fully debrief the participant regarding the purpose and procedures of the study. </w:t>
      </w:r>
    </w:p>
    <w:p w14:paraId="0F4A34E3" w14:textId="77777777" w:rsidR="00927157" w:rsidRDefault="00927157" w:rsidP="00927157">
      <w:pPr>
        <w:pStyle w:val="normal0"/>
        <w:contextualSpacing/>
        <w:rPr>
          <w:rFonts w:ascii="Times New Roman" w:eastAsia="Times New Roman" w:hAnsi="Times New Roman" w:cs="Times New Roman"/>
        </w:rPr>
      </w:pPr>
    </w:p>
    <w:p w14:paraId="2CDBA742" w14:textId="77777777" w:rsidR="00927157" w:rsidRDefault="007C3817" w:rsidP="00927157">
      <w:pPr>
        <w:pStyle w:val="normal0"/>
        <w:numPr>
          <w:ilvl w:val="2"/>
          <w:numId w:val="1"/>
        </w:numPr>
        <w:contextualSpacing/>
        <w:rPr>
          <w:rFonts w:ascii="Times New Roman" w:eastAsia="Times New Roman" w:hAnsi="Times New Roman" w:cs="Times New Roman"/>
        </w:rPr>
      </w:pPr>
      <w:r w:rsidRPr="00927157">
        <w:rPr>
          <w:rFonts w:ascii="Times New Roman" w:eastAsia="Times New Roman" w:hAnsi="Times New Roman" w:cs="Times New Roman"/>
        </w:rPr>
        <w:t xml:space="preserve">In particular, explain the ostracism manipulations, the computer-generated partners, and the conformity ruse. </w:t>
      </w:r>
    </w:p>
    <w:p w14:paraId="4D2CD7E2" w14:textId="77777777" w:rsidR="00927157" w:rsidRDefault="00927157" w:rsidP="00927157">
      <w:pPr>
        <w:pStyle w:val="normal0"/>
        <w:contextualSpacing/>
        <w:rPr>
          <w:rFonts w:ascii="Times New Roman" w:eastAsia="Times New Roman" w:hAnsi="Times New Roman" w:cs="Times New Roman"/>
        </w:rPr>
      </w:pPr>
    </w:p>
    <w:p w14:paraId="3AB2762C" w14:textId="01AC61B4" w:rsidR="00DF0304" w:rsidRDefault="007C3817" w:rsidP="00927157">
      <w:pPr>
        <w:pStyle w:val="normal0"/>
        <w:numPr>
          <w:ilvl w:val="2"/>
          <w:numId w:val="1"/>
        </w:numPr>
        <w:contextualSpacing/>
        <w:rPr>
          <w:rFonts w:ascii="Times New Roman" w:eastAsia="Times New Roman" w:hAnsi="Times New Roman" w:cs="Times New Roman"/>
        </w:rPr>
      </w:pPr>
      <w:r w:rsidRPr="00927157">
        <w:rPr>
          <w:rFonts w:ascii="Times New Roman" w:eastAsia="Times New Roman" w:hAnsi="Times New Roman" w:cs="Times New Roman"/>
        </w:rPr>
        <w:t xml:space="preserve">Provide your contact information to the participant, in case they have further questions or concerns. </w:t>
      </w:r>
    </w:p>
    <w:p w14:paraId="2AFE6024" w14:textId="77777777" w:rsidR="00A4367E" w:rsidRDefault="00A4367E" w:rsidP="00A4367E">
      <w:pPr>
        <w:pStyle w:val="normal0"/>
        <w:contextualSpacing/>
        <w:rPr>
          <w:rFonts w:ascii="Times New Roman" w:eastAsia="Times New Roman" w:hAnsi="Times New Roman" w:cs="Times New Roman"/>
        </w:rPr>
      </w:pPr>
    </w:p>
    <w:p w14:paraId="3338F43C" w14:textId="7BBAFD59" w:rsidR="00A4367E" w:rsidRDefault="00A4367E" w:rsidP="00A4367E">
      <w:pPr>
        <w:pStyle w:val="normal0"/>
        <w:numPr>
          <w:ilvl w:val="0"/>
          <w:numId w:val="1"/>
        </w:numPr>
        <w:contextualSpacing/>
        <w:rPr>
          <w:rFonts w:ascii="Times New Roman" w:eastAsia="Times New Roman" w:hAnsi="Times New Roman" w:cs="Times New Roman"/>
          <w:b/>
        </w:rPr>
      </w:pPr>
      <w:r w:rsidRPr="00A4367E">
        <w:rPr>
          <w:rFonts w:ascii="Times New Roman" w:eastAsia="Times New Roman" w:hAnsi="Times New Roman" w:cs="Times New Roman"/>
          <w:b/>
        </w:rPr>
        <w:t>Data Analysis</w:t>
      </w:r>
    </w:p>
    <w:p w14:paraId="56A9B2E2" w14:textId="77777777" w:rsidR="00A4367E" w:rsidRDefault="00A4367E" w:rsidP="00A4367E">
      <w:pPr>
        <w:pStyle w:val="normal0"/>
        <w:contextualSpacing/>
        <w:rPr>
          <w:rFonts w:ascii="Times New Roman" w:eastAsia="Times New Roman" w:hAnsi="Times New Roman" w:cs="Times New Roman"/>
          <w:b/>
        </w:rPr>
      </w:pPr>
    </w:p>
    <w:p w14:paraId="241572AB" w14:textId="77777777" w:rsidR="00A4367E" w:rsidRPr="00A4367E" w:rsidRDefault="007C3817" w:rsidP="00A4367E">
      <w:pPr>
        <w:pStyle w:val="normal0"/>
        <w:numPr>
          <w:ilvl w:val="1"/>
          <w:numId w:val="1"/>
        </w:numPr>
        <w:contextualSpacing/>
        <w:rPr>
          <w:rFonts w:ascii="Times New Roman" w:eastAsia="Times New Roman" w:hAnsi="Times New Roman" w:cs="Times New Roman"/>
          <w:b/>
        </w:rPr>
      </w:pPr>
      <w:r w:rsidRPr="00A4367E">
        <w:rPr>
          <w:rFonts w:ascii="Times New Roman" w:eastAsia="Times New Roman" w:hAnsi="Times New Roman" w:cs="Times New Roman"/>
        </w:rPr>
        <w:t xml:space="preserve">After running all participants, examine how a) participants’ perceptions of the percentage of time they were thrown to (essentially a manipulation check), b) feelings of belonging, and c) conformity vary as a function of both ostracism/inclusion and group composition. </w:t>
      </w:r>
    </w:p>
    <w:p w14:paraId="633107EC" w14:textId="77777777" w:rsidR="00A4367E" w:rsidRPr="00A4367E" w:rsidRDefault="00A4367E" w:rsidP="00A4367E">
      <w:pPr>
        <w:pStyle w:val="normal0"/>
        <w:contextualSpacing/>
        <w:rPr>
          <w:rFonts w:ascii="Times New Roman" w:eastAsia="Times New Roman" w:hAnsi="Times New Roman" w:cs="Times New Roman"/>
          <w:b/>
        </w:rPr>
      </w:pPr>
    </w:p>
    <w:p w14:paraId="73BE3673" w14:textId="77777777" w:rsidR="00A4367E" w:rsidRPr="00A4367E" w:rsidRDefault="007C3817" w:rsidP="00A4367E">
      <w:pPr>
        <w:pStyle w:val="normal0"/>
        <w:numPr>
          <w:ilvl w:val="2"/>
          <w:numId w:val="1"/>
        </w:numPr>
        <w:contextualSpacing/>
        <w:rPr>
          <w:rFonts w:ascii="Times New Roman" w:eastAsia="Times New Roman" w:hAnsi="Times New Roman" w:cs="Times New Roman"/>
          <w:b/>
        </w:rPr>
      </w:pPr>
      <w:r w:rsidRPr="00A4367E">
        <w:rPr>
          <w:rFonts w:ascii="Times New Roman" w:eastAsia="Times New Roman" w:hAnsi="Times New Roman" w:cs="Times New Roman"/>
        </w:rPr>
        <w:t xml:space="preserve">To do so, perform three separate via 2 (ostracism vs. inclusion) x 3 (group composition: in-group, out-group, mixed group) ANOVAs on these dependent variables. </w:t>
      </w:r>
    </w:p>
    <w:p w14:paraId="0A4E8220" w14:textId="77777777" w:rsidR="00A4367E" w:rsidRPr="00A4367E" w:rsidRDefault="00A4367E" w:rsidP="00A4367E">
      <w:pPr>
        <w:pStyle w:val="normal0"/>
        <w:contextualSpacing/>
        <w:rPr>
          <w:rFonts w:ascii="Times New Roman" w:eastAsia="Times New Roman" w:hAnsi="Times New Roman" w:cs="Times New Roman"/>
          <w:b/>
        </w:rPr>
      </w:pPr>
    </w:p>
    <w:p w14:paraId="73646638" w14:textId="5BC7A739" w:rsidR="00DF0304" w:rsidRPr="00A4367E" w:rsidRDefault="00A4367E" w:rsidP="00A4367E">
      <w:pPr>
        <w:pStyle w:val="normal0"/>
        <w:numPr>
          <w:ilvl w:val="2"/>
          <w:numId w:val="1"/>
        </w:numPr>
        <w:contextualSpacing/>
        <w:rPr>
          <w:rFonts w:ascii="Times New Roman" w:eastAsia="Times New Roman" w:hAnsi="Times New Roman" w:cs="Times New Roman"/>
          <w:b/>
        </w:rPr>
      </w:pPr>
      <w:r>
        <w:rPr>
          <w:rFonts w:ascii="Times New Roman" w:eastAsia="Times New Roman" w:hAnsi="Times New Roman" w:cs="Times New Roman"/>
        </w:rPr>
        <w:t>In addition,</w:t>
      </w:r>
      <w:r w:rsidR="007C3817" w:rsidRPr="00A4367E">
        <w:rPr>
          <w:rFonts w:ascii="Times New Roman" w:eastAsia="Times New Roman" w:hAnsi="Times New Roman" w:cs="Times New Roman"/>
        </w:rPr>
        <w:t xml:space="preserve"> analyze the responses from the pre-experimental questionnaire, via a 2 (group membership: Mac or PC) x 2 (target group: Mac or PC) mixed </w:t>
      </w:r>
      <w:r w:rsidR="007C3817" w:rsidRPr="00A4367E">
        <w:rPr>
          <w:rFonts w:ascii="Times New Roman" w:eastAsia="Times New Roman" w:hAnsi="Times New Roman" w:cs="Times New Roman"/>
        </w:rPr>
        <w:lastRenderedPageBreak/>
        <w:t>ANOVA, to confirm that on average, participants rated in-group members more positively than out-group members.</w:t>
      </w:r>
    </w:p>
    <w:p w14:paraId="6DB27757" w14:textId="77777777" w:rsidR="00414AEC" w:rsidRDefault="00414AEC" w:rsidP="00414AEC">
      <w:pPr>
        <w:pStyle w:val="normal0"/>
        <w:rPr>
          <w:rFonts w:ascii="Times New Roman" w:eastAsia="Times New Roman" w:hAnsi="Times New Roman" w:cs="Times New Roman"/>
          <w:b/>
          <w:sz w:val="28"/>
          <w:szCs w:val="28"/>
        </w:rPr>
      </w:pPr>
    </w:p>
    <w:p w14:paraId="72992E54" w14:textId="77777777" w:rsidR="00DF0304" w:rsidRDefault="007C3817" w:rsidP="00414AEC">
      <w:pPr>
        <w:pStyle w:val="normal0"/>
      </w:pPr>
      <w:r>
        <w:rPr>
          <w:rFonts w:ascii="Times New Roman" w:eastAsia="Times New Roman" w:hAnsi="Times New Roman" w:cs="Times New Roman"/>
          <w:b/>
          <w:sz w:val="28"/>
          <w:szCs w:val="28"/>
        </w:rPr>
        <w:t>Representative Result</w:t>
      </w:r>
    </w:p>
    <w:p w14:paraId="799331BE" w14:textId="77777777" w:rsidR="00DF0304" w:rsidRDefault="00DF0304" w:rsidP="00FB1C43">
      <w:pPr>
        <w:pStyle w:val="normal0"/>
      </w:pPr>
    </w:p>
    <w:p w14:paraId="1EE82F26" w14:textId="1557B334" w:rsidR="00DF0304" w:rsidRDefault="007C3817" w:rsidP="00A978A2">
      <w:pPr>
        <w:pStyle w:val="normal0"/>
      </w:pPr>
      <w:r>
        <w:rPr>
          <w:rFonts w:ascii="Times New Roman" w:eastAsia="Times New Roman" w:hAnsi="Times New Roman" w:cs="Times New Roman"/>
        </w:rPr>
        <w:t xml:space="preserve">In the original Williams, Cheung, and Choi investigation </w:t>
      </w:r>
      <w:r w:rsidR="00411AA8">
        <w:rPr>
          <w:rFonts w:ascii="Times New Roman" w:eastAsia="Times New Roman" w:hAnsi="Times New Roman" w:cs="Times New Roman"/>
        </w:rPr>
        <w:t xml:space="preserve">in </w:t>
      </w:r>
      <w:r>
        <w:rPr>
          <w:rFonts w:ascii="Times New Roman" w:eastAsia="Times New Roman" w:hAnsi="Times New Roman" w:cs="Times New Roman"/>
        </w:rPr>
        <w:t>2000, the authors observed strong main effects of ostracism across three key dependent variables. Participants who were ostracized reported receiving fewer throws, reported feeling lower feelings of belonging, and conformed on a higher percentage of trials, compared to participants who were included</w:t>
      </w:r>
      <w:r w:rsidR="007403C6">
        <w:rPr>
          <w:rFonts w:ascii="Times New Roman" w:eastAsia="Times New Roman" w:hAnsi="Times New Roman" w:cs="Times New Roman"/>
        </w:rPr>
        <w:t xml:space="preserve"> (</w:t>
      </w:r>
      <w:r w:rsidR="007403C6" w:rsidRPr="00712CC1">
        <w:rPr>
          <w:rFonts w:ascii="Times New Roman" w:eastAsia="Times New Roman" w:hAnsi="Times New Roman" w:cs="Times New Roman"/>
          <w:b/>
        </w:rPr>
        <w:t>Figure 1</w:t>
      </w:r>
      <w:r w:rsidR="007403C6">
        <w:rPr>
          <w:rFonts w:ascii="Times New Roman" w:eastAsia="Times New Roman" w:hAnsi="Times New Roman" w:cs="Times New Roman"/>
        </w:rPr>
        <w:t>)</w:t>
      </w:r>
      <w:r>
        <w:rPr>
          <w:rFonts w:ascii="Times New Roman" w:eastAsia="Times New Roman" w:hAnsi="Times New Roman" w:cs="Times New Roman"/>
        </w:rPr>
        <w:t>.</w:t>
      </w:r>
    </w:p>
    <w:p w14:paraId="4C6598A6" w14:textId="77777777" w:rsidR="00DF0304" w:rsidRDefault="00DF0304" w:rsidP="00DF5FAA">
      <w:pPr>
        <w:pStyle w:val="normal0"/>
      </w:pPr>
    </w:p>
    <w:p w14:paraId="709DFBF5" w14:textId="77777777" w:rsidR="00DF0304" w:rsidRDefault="007C3817" w:rsidP="00EC271B">
      <w:pPr>
        <w:pStyle w:val="normal0"/>
        <w:rPr>
          <w:rFonts w:ascii="Times New Roman" w:eastAsia="Times New Roman" w:hAnsi="Times New Roman" w:cs="Times New Roman"/>
        </w:rPr>
      </w:pPr>
      <w:r>
        <w:rPr>
          <w:rFonts w:ascii="Times New Roman" w:eastAsia="Times New Roman" w:hAnsi="Times New Roman" w:cs="Times New Roman"/>
        </w:rPr>
        <w:t>While the effects of group membership were somewhat more mixed, the authors reported two interactions between ostracism and group membership, one concerning the manipulation check and one concerning feelings of belonging. Specifically, individuals in the in-group condition did not show significant differences between perceived throws received between the ostracism and inclusion groups, nor they differ in terms of feelings of belonging. Nevertheless, participants who were ostracized in in-group groups still conformed significantly more than individuals who were included.</w:t>
      </w:r>
    </w:p>
    <w:p w14:paraId="3CE9004D" w14:textId="77777777" w:rsidR="006C49AA" w:rsidRDefault="006C49AA" w:rsidP="00EC271B">
      <w:pPr>
        <w:pStyle w:val="normal0"/>
        <w:rPr>
          <w:rFonts w:ascii="Times New Roman" w:eastAsia="Times New Roman" w:hAnsi="Times New Roman" w:cs="Times New Roman"/>
        </w:rPr>
      </w:pPr>
    </w:p>
    <w:p w14:paraId="51BD5127" w14:textId="66DF346F" w:rsidR="006C49AA" w:rsidRDefault="006C49AA" w:rsidP="00EC271B">
      <w:pPr>
        <w:pStyle w:val="normal0"/>
      </w:pPr>
      <w:r>
        <w:rPr>
          <w:rFonts w:ascii="Times New Roman" w:eastAsia="Times New Roman" w:hAnsi="Times New Roman" w:cs="Times New Roman"/>
        </w:rPr>
        <w:t>[Insert Figure 1.]</w:t>
      </w:r>
    </w:p>
    <w:p w14:paraId="6EFEC8D4" w14:textId="77777777" w:rsidR="00DF0304" w:rsidRDefault="00DF0304" w:rsidP="00A07A5F">
      <w:pPr>
        <w:pStyle w:val="normal0"/>
      </w:pPr>
    </w:p>
    <w:p w14:paraId="2E9A46C2" w14:textId="31FA98FE" w:rsidR="00527B15" w:rsidRDefault="00712CC1" w:rsidP="00A07A5F">
      <w:pPr>
        <w:pStyle w:val="normal0"/>
        <w:rPr>
          <w:rFonts w:ascii="Times New Roman" w:hAnsi="Times New Roman" w:cs="Times New Roman"/>
          <w:b/>
          <w:sz w:val="28"/>
          <w:szCs w:val="28"/>
        </w:rPr>
      </w:pPr>
      <w:r w:rsidRPr="00712CC1">
        <w:rPr>
          <w:rFonts w:ascii="Times New Roman" w:hAnsi="Times New Roman" w:cs="Times New Roman"/>
          <w:b/>
          <w:sz w:val="28"/>
          <w:szCs w:val="28"/>
        </w:rPr>
        <w:t>Legend</w:t>
      </w:r>
    </w:p>
    <w:p w14:paraId="6EC94801" w14:textId="77777777" w:rsidR="00712CC1" w:rsidRPr="00712CC1" w:rsidRDefault="00712CC1" w:rsidP="00A07A5F">
      <w:pPr>
        <w:pStyle w:val="normal0"/>
        <w:rPr>
          <w:rFonts w:ascii="Times New Roman" w:hAnsi="Times New Roman" w:cs="Times New Roman"/>
          <w:b/>
          <w:sz w:val="28"/>
          <w:szCs w:val="28"/>
        </w:rPr>
      </w:pPr>
    </w:p>
    <w:p w14:paraId="4623C5FD" w14:textId="09FFDEAA" w:rsidR="00527B15" w:rsidRPr="00712CC1" w:rsidRDefault="00527B15" w:rsidP="00712CC1">
      <w:r w:rsidRPr="00712CC1">
        <w:rPr>
          <w:rFonts w:ascii="Times New Roman" w:hAnsi="Times New Roman" w:cs="Times New Roman"/>
          <w:b/>
        </w:rPr>
        <w:t xml:space="preserve">Figure 1: </w:t>
      </w:r>
      <w:r w:rsidR="00712CC1" w:rsidRPr="00712CC1">
        <w:rPr>
          <w:rFonts w:ascii="Times New Roman" w:eastAsia="Times New Roman" w:hAnsi="Times New Roman" w:cs="Times New Roman"/>
          <w:b/>
        </w:rPr>
        <w:t xml:space="preserve">Means </w:t>
      </w:r>
      <w:r w:rsidR="00712CC1">
        <w:rPr>
          <w:rFonts w:ascii="Times New Roman" w:eastAsia="Times New Roman" w:hAnsi="Times New Roman" w:cs="Times New Roman"/>
          <w:b/>
        </w:rPr>
        <w:t>for three dependent variables (p</w:t>
      </w:r>
      <w:r w:rsidR="00712CC1" w:rsidRPr="00712CC1">
        <w:rPr>
          <w:rFonts w:ascii="Times New Roman" w:eastAsia="Times New Roman" w:hAnsi="Times New Roman" w:cs="Times New Roman"/>
          <w:b/>
        </w:rPr>
        <w:t>erceived percentage of throws, feelings of belonging, and percentage of trials conformed to) as a function of the type of interaction (inclusion or ostracism) and group memberships (in-group, out-group, and mixed-group).</w:t>
      </w:r>
      <w:r w:rsidR="00712CC1">
        <w:rPr>
          <w:rFonts w:ascii="Times New Roman" w:eastAsia="Times New Roman" w:hAnsi="Times New Roman" w:cs="Times New Roman"/>
        </w:rPr>
        <w:t xml:space="preserve"> The figure on the left shows that targets of ostracism correctly perceived that they received less throws. Moreover, the figures in the middle and right show that targets of ostracism reported lower feelings of belonging and were more likely to conform to the unanimous incorrect judgments of a new group.</w:t>
      </w:r>
    </w:p>
    <w:p w14:paraId="6F994DBA" w14:textId="77777777" w:rsidR="00527B15" w:rsidRDefault="00527B15" w:rsidP="00A07A5F">
      <w:pPr>
        <w:pStyle w:val="normal0"/>
      </w:pPr>
    </w:p>
    <w:p w14:paraId="3F6B6101" w14:textId="77777777" w:rsidR="00DF0304" w:rsidRDefault="007C3817" w:rsidP="00661712">
      <w:pPr>
        <w:pStyle w:val="normal0"/>
      </w:pPr>
      <w:r>
        <w:rPr>
          <w:rFonts w:ascii="Times New Roman" w:eastAsia="Times New Roman" w:hAnsi="Times New Roman" w:cs="Times New Roman"/>
          <w:b/>
          <w:sz w:val="28"/>
          <w:szCs w:val="28"/>
        </w:rPr>
        <w:t>Summary</w:t>
      </w:r>
    </w:p>
    <w:p w14:paraId="15754419" w14:textId="77777777" w:rsidR="00DF0304" w:rsidRDefault="00DF0304" w:rsidP="00B83470">
      <w:pPr>
        <w:pStyle w:val="normal0"/>
      </w:pPr>
    </w:p>
    <w:p w14:paraId="4EC239AA" w14:textId="608296E6" w:rsidR="00DF0304" w:rsidRDefault="007C3817" w:rsidP="003660F8">
      <w:pPr>
        <w:pStyle w:val="normal0"/>
        <w:rPr>
          <w:rFonts w:ascii="Times New Roman" w:eastAsia="Times New Roman" w:hAnsi="Times New Roman" w:cs="Times New Roman"/>
        </w:rPr>
      </w:pPr>
      <w:r>
        <w:rPr>
          <w:rFonts w:ascii="Times New Roman" w:eastAsia="Times New Roman" w:hAnsi="Times New Roman" w:cs="Times New Roman"/>
        </w:rPr>
        <w:t>Based on these results, Williams and colleagues concluded that they had successfully developed a tool for robustly inducing feelings of social ostracism in participants, even without direct face-to-face interaction. Indeed, in t</w:t>
      </w:r>
      <w:r w:rsidR="00CA164F">
        <w:rPr>
          <w:rFonts w:ascii="Times New Roman" w:eastAsia="Times New Roman" w:hAnsi="Times New Roman" w:cs="Times New Roman"/>
        </w:rPr>
        <w:t>heir</w:t>
      </w:r>
      <w:r>
        <w:rPr>
          <w:rFonts w:ascii="Times New Roman" w:eastAsia="Times New Roman" w:hAnsi="Times New Roman" w:cs="Times New Roman"/>
        </w:rPr>
        <w:t xml:space="preserve"> investigation, being excluded over the </w:t>
      </w:r>
      <w:proofErr w:type="gramStart"/>
      <w:r>
        <w:rPr>
          <w:rFonts w:ascii="Times New Roman" w:eastAsia="Times New Roman" w:hAnsi="Times New Roman" w:cs="Times New Roman"/>
        </w:rPr>
        <w:t>internet</w:t>
      </w:r>
      <w:proofErr w:type="gramEnd"/>
      <w:r>
        <w:rPr>
          <w:rFonts w:ascii="Times New Roman" w:eastAsia="Times New Roman" w:hAnsi="Times New Roman" w:cs="Times New Roman"/>
        </w:rPr>
        <w:t xml:space="preserve"> led participants to feel less belonging, and in turn, led participants to conform to the beliefs of a new group of individuals. The authors interpreted this behavior as an attempt to reaffirm feelings of belonging. These results are striking given the relative simplicity of the context of ostracism. Players do not communicate, they cannot see each other, and they have no reason to believe that they will ever interact again. Yet momentary exclusion produces robust affective and behavioral consequences.</w:t>
      </w:r>
    </w:p>
    <w:p w14:paraId="380DC8BF" w14:textId="77777777" w:rsidR="00712CC1" w:rsidRDefault="00712CC1" w:rsidP="003660F8">
      <w:pPr>
        <w:pStyle w:val="normal0"/>
      </w:pPr>
    </w:p>
    <w:p w14:paraId="6A90E045" w14:textId="77777777" w:rsidR="00DF0304" w:rsidRDefault="007C3817" w:rsidP="003660F8">
      <w:pPr>
        <w:pStyle w:val="normal0"/>
      </w:pPr>
      <w:r>
        <w:rPr>
          <w:rFonts w:ascii="Times New Roman" w:eastAsia="Times New Roman" w:hAnsi="Times New Roman" w:cs="Times New Roman"/>
          <w:b/>
          <w:sz w:val="28"/>
          <w:szCs w:val="28"/>
        </w:rPr>
        <w:t>Applications</w:t>
      </w:r>
    </w:p>
    <w:p w14:paraId="52F89819" w14:textId="77777777" w:rsidR="00DF0304" w:rsidRDefault="00DF0304" w:rsidP="003660F8">
      <w:pPr>
        <w:pStyle w:val="normal0"/>
      </w:pPr>
    </w:p>
    <w:p w14:paraId="6C4BE12C" w14:textId="77777777" w:rsidR="00A95AE6" w:rsidRDefault="007C3817" w:rsidP="003660F8">
      <w:pPr>
        <w:pStyle w:val="normal0"/>
        <w:rPr>
          <w:rFonts w:ascii="Times New Roman" w:eastAsia="Times New Roman" w:hAnsi="Times New Roman" w:cs="Times New Roman"/>
        </w:rPr>
      </w:pPr>
      <w:r>
        <w:rPr>
          <w:rFonts w:ascii="Times New Roman" w:eastAsia="Times New Roman" w:hAnsi="Times New Roman" w:cs="Times New Roman"/>
        </w:rPr>
        <w:lastRenderedPageBreak/>
        <w:t xml:space="preserve">Ostracism is a powerful and salient social signal. When we are ostracized, we feel upset, excluded, and unsure of our place in the social hierarchy. As such, we may take steps to restore that place—either by attempting to get back into the good graces of the ostracizer, or by finding new acceptance elsewhere. The </w:t>
      </w:r>
      <w:proofErr w:type="spellStart"/>
      <w:r>
        <w:rPr>
          <w:rFonts w:ascii="Times New Roman" w:eastAsia="Times New Roman" w:hAnsi="Times New Roman" w:cs="Times New Roman"/>
        </w:rPr>
        <w:t>Cyberball</w:t>
      </w:r>
      <w:proofErr w:type="spellEnd"/>
      <w:r>
        <w:rPr>
          <w:rFonts w:ascii="Times New Roman" w:eastAsia="Times New Roman" w:hAnsi="Times New Roman" w:cs="Times New Roman"/>
        </w:rPr>
        <w:t xml:space="preserve"> task represents a robust and efficient means of inducing these feelings experimentally, either through a laboratory set-up, or conducted remotely over the </w:t>
      </w:r>
      <w:proofErr w:type="gramStart"/>
      <w:r>
        <w:rPr>
          <w:rFonts w:ascii="Times New Roman" w:eastAsia="Times New Roman" w:hAnsi="Times New Roman" w:cs="Times New Roman"/>
        </w:rPr>
        <w:t>internet</w:t>
      </w:r>
      <w:proofErr w:type="gramEnd"/>
      <w:r>
        <w:rPr>
          <w:rFonts w:ascii="Times New Roman" w:eastAsia="Times New Roman" w:hAnsi="Times New Roman" w:cs="Times New Roman"/>
        </w:rPr>
        <w:t xml:space="preserve">. </w:t>
      </w:r>
    </w:p>
    <w:p w14:paraId="4198F078" w14:textId="77777777" w:rsidR="00A95AE6" w:rsidRDefault="00A95AE6" w:rsidP="003660F8">
      <w:pPr>
        <w:pStyle w:val="normal0"/>
        <w:rPr>
          <w:rFonts w:ascii="Times New Roman" w:eastAsia="Times New Roman" w:hAnsi="Times New Roman" w:cs="Times New Roman"/>
        </w:rPr>
      </w:pPr>
    </w:p>
    <w:p w14:paraId="25EFD98A" w14:textId="360A3B7D" w:rsidR="00DF0304" w:rsidRDefault="007C3817" w:rsidP="003660F8">
      <w:pPr>
        <w:pStyle w:val="normal0"/>
      </w:pPr>
      <w:bookmarkStart w:id="2" w:name="_GoBack"/>
      <w:bookmarkEnd w:id="2"/>
      <w:r>
        <w:rPr>
          <w:rFonts w:ascii="Times New Roman" w:eastAsia="Times New Roman" w:hAnsi="Times New Roman" w:cs="Times New Roman"/>
        </w:rPr>
        <w:t>As the task itself is relatively decontextualized, any number of modifications might be made to any aspect of it (</w:t>
      </w:r>
      <w:r>
        <w:rPr>
          <w:rFonts w:ascii="Times New Roman" w:eastAsia="Times New Roman" w:hAnsi="Times New Roman" w:cs="Times New Roman"/>
          <w:i/>
        </w:rPr>
        <w:t>e.g.</w:t>
      </w:r>
      <w:r>
        <w:rPr>
          <w:rFonts w:ascii="Times New Roman" w:eastAsia="Times New Roman" w:hAnsi="Times New Roman" w:cs="Times New Roman"/>
        </w:rPr>
        <w:t>, the instructions, the players, the nature of the ball-tossing interaction) to test various hypotheses. The induction might be used to test various responses to ostracism, both anti-social (</w:t>
      </w:r>
      <w:r>
        <w:rPr>
          <w:rFonts w:ascii="Times New Roman" w:eastAsia="Times New Roman" w:hAnsi="Times New Roman" w:cs="Times New Roman"/>
          <w:i/>
        </w:rPr>
        <w:t>e.g.</w:t>
      </w:r>
      <w:r>
        <w:rPr>
          <w:rFonts w:ascii="Times New Roman" w:eastAsia="Times New Roman" w:hAnsi="Times New Roman" w:cs="Times New Roman"/>
        </w:rPr>
        <w:t>, aggression) and pro-social (</w:t>
      </w:r>
      <w:r>
        <w:rPr>
          <w:rFonts w:ascii="Times New Roman" w:eastAsia="Times New Roman" w:hAnsi="Times New Roman" w:cs="Times New Roman"/>
          <w:i/>
        </w:rPr>
        <w:t>e.g.</w:t>
      </w:r>
      <w:r>
        <w:rPr>
          <w:rFonts w:ascii="Times New Roman" w:eastAsia="Times New Roman" w:hAnsi="Times New Roman" w:cs="Times New Roman"/>
        </w:rPr>
        <w:t>, ingratiation). The task might be used (and indeed has by some authors) to examine the physiological components</w:t>
      </w:r>
      <w:r w:rsidR="00411AA8" w:rsidRPr="00712CC1">
        <w:rPr>
          <w:rFonts w:ascii="Times New Roman" w:eastAsia="Times New Roman" w:hAnsi="Times New Roman" w:cs="Times New Roman"/>
          <w:vertAlign w:val="superscript"/>
        </w:rPr>
        <w:t>8</w:t>
      </w:r>
      <w:r>
        <w:rPr>
          <w:rFonts w:ascii="Times New Roman" w:eastAsia="Times New Roman" w:hAnsi="Times New Roman" w:cs="Times New Roman"/>
        </w:rPr>
        <w:t xml:space="preserve"> and neural bases supporting social ostracism.</w:t>
      </w:r>
      <w:r w:rsidR="00411AA8" w:rsidRPr="00454DB4">
        <w:rPr>
          <w:rFonts w:ascii="Times New Roman" w:eastAsia="Times New Roman" w:hAnsi="Times New Roman" w:cs="Times New Roman"/>
          <w:vertAlign w:val="superscript"/>
        </w:rPr>
        <w:t>9</w:t>
      </w:r>
      <w:r>
        <w:rPr>
          <w:rFonts w:ascii="Times New Roman" w:eastAsia="Times New Roman" w:hAnsi="Times New Roman" w:cs="Times New Roman"/>
        </w:rPr>
        <w:t xml:space="preserve"> Finally, the original authors have suggested that while in its original inception, </w:t>
      </w:r>
      <w:proofErr w:type="spellStart"/>
      <w:r>
        <w:rPr>
          <w:rFonts w:ascii="Times New Roman" w:eastAsia="Times New Roman" w:hAnsi="Times New Roman" w:cs="Times New Roman"/>
        </w:rPr>
        <w:t>Cyberball</w:t>
      </w:r>
      <w:proofErr w:type="spellEnd"/>
      <w:r>
        <w:rPr>
          <w:rFonts w:ascii="Times New Roman" w:eastAsia="Times New Roman" w:hAnsi="Times New Roman" w:cs="Times New Roman"/>
        </w:rPr>
        <w:t xml:space="preserve"> is used to manipulate feelings of ostracism, it might also be used as a </w:t>
      </w:r>
      <w:r>
        <w:rPr>
          <w:rFonts w:ascii="Times New Roman" w:eastAsia="Times New Roman" w:hAnsi="Times New Roman" w:cs="Times New Roman"/>
          <w:i/>
        </w:rPr>
        <w:t>dependent</w:t>
      </w:r>
      <w:r>
        <w:rPr>
          <w:rFonts w:ascii="Times New Roman" w:eastAsia="Times New Roman" w:hAnsi="Times New Roman" w:cs="Times New Roman"/>
        </w:rPr>
        <w:t xml:space="preserve"> measure (</w:t>
      </w:r>
      <w:r>
        <w:rPr>
          <w:rFonts w:ascii="Times New Roman" w:eastAsia="Times New Roman" w:hAnsi="Times New Roman" w:cs="Times New Roman"/>
          <w:i/>
        </w:rPr>
        <w:t>e.g.</w:t>
      </w:r>
      <w:r>
        <w:rPr>
          <w:rFonts w:ascii="Times New Roman" w:eastAsia="Times New Roman" w:hAnsi="Times New Roman" w:cs="Times New Roman"/>
        </w:rPr>
        <w:t>, of prejudice or altruism), by focusing on participants’ choices to include or exclude the other players.</w:t>
      </w:r>
    </w:p>
    <w:p w14:paraId="7D795088" w14:textId="77777777" w:rsidR="00DF0304" w:rsidRDefault="00DF0304" w:rsidP="003660F8">
      <w:pPr>
        <w:pStyle w:val="normal0"/>
      </w:pPr>
    </w:p>
    <w:p w14:paraId="32136399" w14:textId="77777777" w:rsidR="00DF0304" w:rsidRDefault="007C3817" w:rsidP="003660F8">
      <w:pPr>
        <w:pStyle w:val="normal0"/>
      </w:pPr>
      <w:r>
        <w:rPr>
          <w:rFonts w:ascii="Times New Roman" w:eastAsia="Times New Roman" w:hAnsi="Times New Roman" w:cs="Times New Roman"/>
          <w:b/>
          <w:sz w:val="28"/>
          <w:szCs w:val="28"/>
        </w:rPr>
        <w:t>References</w:t>
      </w:r>
    </w:p>
    <w:p w14:paraId="2CE0B787" w14:textId="77777777" w:rsidR="00DF0304" w:rsidRDefault="00DF0304" w:rsidP="003660F8">
      <w:pPr>
        <w:pStyle w:val="normal0"/>
      </w:pPr>
    </w:p>
    <w:p w14:paraId="43ED92CE" w14:textId="77777777" w:rsidR="00DF0304" w:rsidRDefault="007C3817" w:rsidP="00E048C0">
      <w:pPr>
        <w:pStyle w:val="normal0"/>
      </w:pPr>
      <w:r>
        <w:rPr>
          <w:rFonts w:ascii="Times New Roman" w:eastAsia="Times New Roman" w:hAnsi="Times New Roman" w:cs="Times New Roman"/>
        </w:rPr>
        <w:t xml:space="preserve">1. </w:t>
      </w:r>
      <w:proofErr w:type="spellStart"/>
      <w:r>
        <w:rPr>
          <w:rFonts w:ascii="Times New Roman" w:eastAsia="Times New Roman" w:hAnsi="Times New Roman" w:cs="Times New Roman"/>
        </w:rPr>
        <w:t>Gruter</w:t>
      </w:r>
      <w:proofErr w:type="spellEnd"/>
      <w:r>
        <w:rPr>
          <w:rFonts w:ascii="Times New Roman" w:eastAsia="Times New Roman" w:hAnsi="Times New Roman" w:cs="Times New Roman"/>
        </w:rPr>
        <w:t xml:space="preserve">, M., &amp; Masters, R. D. (1986). Ostracism as a social and biological phenomenon: An introduction. </w:t>
      </w:r>
      <w:proofErr w:type="gramStart"/>
      <w:r>
        <w:rPr>
          <w:rFonts w:ascii="Times New Roman" w:eastAsia="Times New Roman" w:hAnsi="Times New Roman" w:cs="Times New Roman"/>
          <w:i/>
        </w:rPr>
        <w:t>Ethology and Sociobiology, 7,</w:t>
      </w:r>
      <w:r>
        <w:rPr>
          <w:rFonts w:ascii="Times New Roman" w:eastAsia="Times New Roman" w:hAnsi="Times New Roman" w:cs="Times New Roman"/>
        </w:rPr>
        <w:t xml:space="preserve"> 149-158.</w:t>
      </w:r>
      <w:proofErr w:type="gramEnd"/>
    </w:p>
    <w:p w14:paraId="0C25BDBC" w14:textId="77777777" w:rsidR="00DF0304" w:rsidRDefault="00DF0304" w:rsidP="00633F65">
      <w:pPr>
        <w:pStyle w:val="normal0"/>
      </w:pPr>
    </w:p>
    <w:p w14:paraId="1EEC810F" w14:textId="77777777" w:rsidR="00DF0304" w:rsidRDefault="007C3817" w:rsidP="00633F65">
      <w:pPr>
        <w:pStyle w:val="normal0"/>
      </w:pPr>
      <w:r>
        <w:rPr>
          <w:rFonts w:ascii="Times New Roman" w:eastAsia="Times New Roman" w:hAnsi="Times New Roman" w:cs="Times New Roman"/>
        </w:rPr>
        <w:t xml:space="preserve">2. Williams, K. D., &amp; </w:t>
      </w:r>
      <w:proofErr w:type="spellStart"/>
      <w:r>
        <w:rPr>
          <w:rFonts w:ascii="Times New Roman" w:eastAsia="Times New Roman" w:hAnsi="Times New Roman" w:cs="Times New Roman"/>
        </w:rPr>
        <w:t>Sommer</w:t>
      </w:r>
      <w:proofErr w:type="spellEnd"/>
      <w:r>
        <w:rPr>
          <w:rFonts w:ascii="Times New Roman" w:eastAsia="Times New Roman" w:hAnsi="Times New Roman" w:cs="Times New Roman"/>
        </w:rPr>
        <w:t xml:space="preserve">, K. L. (1997). Social ostracism by coworkers: Does rejection lead to loafing or compensation? </w:t>
      </w:r>
      <w:proofErr w:type="gramStart"/>
      <w:r>
        <w:rPr>
          <w:rFonts w:ascii="Times New Roman" w:eastAsia="Times New Roman" w:hAnsi="Times New Roman" w:cs="Times New Roman"/>
          <w:i/>
        </w:rPr>
        <w:t>Personality &amp; Social Psychology Bulletin, 23,</w:t>
      </w:r>
      <w:r>
        <w:rPr>
          <w:rFonts w:ascii="Times New Roman" w:eastAsia="Times New Roman" w:hAnsi="Times New Roman" w:cs="Times New Roman"/>
        </w:rPr>
        <w:t xml:space="preserve"> 693-706.</w:t>
      </w:r>
      <w:proofErr w:type="gramEnd"/>
      <w:r>
        <w:rPr>
          <w:rFonts w:ascii="Times New Roman" w:eastAsia="Times New Roman" w:hAnsi="Times New Roman" w:cs="Times New Roman"/>
        </w:rPr>
        <w:t xml:space="preserve"> </w:t>
      </w:r>
    </w:p>
    <w:p w14:paraId="721FD2EB" w14:textId="77777777" w:rsidR="00DF0304" w:rsidRDefault="00DF0304" w:rsidP="00633F65">
      <w:pPr>
        <w:pStyle w:val="normal0"/>
      </w:pPr>
    </w:p>
    <w:p w14:paraId="49EB8399" w14:textId="77777777" w:rsidR="00DF0304" w:rsidRDefault="007C3817" w:rsidP="00633F65">
      <w:pPr>
        <w:pStyle w:val="normal0"/>
      </w:pPr>
      <w:r>
        <w:rPr>
          <w:rFonts w:ascii="Times New Roman" w:eastAsia="Times New Roman" w:hAnsi="Times New Roman" w:cs="Times New Roman"/>
        </w:rPr>
        <w:t xml:space="preserve">3. Williams, K. D., Cheung, C. K. T., &amp; Choi, W. (2000). </w:t>
      </w:r>
      <w:proofErr w:type="spellStart"/>
      <w:r>
        <w:rPr>
          <w:rFonts w:ascii="Times New Roman" w:eastAsia="Times New Roman" w:hAnsi="Times New Roman" w:cs="Times New Roman"/>
        </w:rPr>
        <w:t>Cyberostracism</w:t>
      </w:r>
      <w:proofErr w:type="spellEnd"/>
      <w:r>
        <w:rPr>
          <w:rFonts w:ascii="Times New Roman" w:eastAsia="Times New Roman" w:hAnsi="Times New Roman" w:cs="Times New Roman"/>
        </w:rPr>
        <w:t xml:space="preserve">: Effects of being ignored over the Internet. </w:t>
      </w:r>
      <w:proofErr w:type="gramStart"/>
      <w:r>
        <w:rPr>
          <w:rFonts w:ascii="Times New Roman" w:eastAsia="Times New Roman" w:hAnsi="Times New Roman" w:cs="Times New Roman"/>
          <w:i/>
        </w:rPr>
        <w:t>Journal of Personality &amp; Social Psychology, 79,</w:t>
      </w:r>
      <w:r>
        <w:rPr>
          <w:rFonts w:ascii="Times New Roman" w:eastAsia="Times New Roman" w:hAnsi="Times New Roman" w:cs="Times New Roman"/>
        </w:rPr>
        <w:t xml:space="preserve"> 748-762.</w:t>
      </w:r>
      <w:proofErr w:type="gramEnd"/>
    </w:p>
    <w:p w14:paraId="6B2452BB" w14:textId="77777777" w:rsidR="00DF0304" w:rsidRDefault="00DF0304" w:rsidP="00D2720F">
      <w:pPr>
        <w:pStyle w:val="normal0"/>
      </w:pPr>
    </w:p>
    <w:p w14:paraId="6B86BB14" w14:textId="77777777" w:rsidR="00DF0304" w:rsidRDefault="007C3817" w:rsidP="00527B15">
      <w:pPr>
        <w:pStyle w:val="normal0"/>
      </w:pPr>
      <w:r>
        <w:rPr>
          <w:rFonts w:ascii="Times New Roman" w:eastAsia="Times New Roman" w:hAnsi="Times New Roman" w:cs="Times New Roman"/>
        </w:rPr>
        <w:t xml:space="preserve">4. </w:t>
      </w:r>
      <w:proofErr w:type="spellStart"/>
      <w:r>
        <w:rPr>
          <w:rFonts w:ascii="Times New Roman" w:eastAsia="Times New Roman" w:hAnsi="Times New Roman" w:cs="Times New Roman"/>
        </w:rPr>
        <w:t>Baumeister</w:t>
      </w:r>
      <w:proofErr w:type="spellEnd"/>
      <w:r>
        <w:rPr>
          <w:rFonts w:ascii="Times New Roman" w:eastAsia="Times New Roman" w:hAnsi="Times New Roman" w:cs="Times New Roman"/>
        </w:rPr>
        <w:t xml:space="preserve">, R. F., &amp; Leary, M. R. (1995). The need to belong: Desire for interpersonal attachments as a fundamental human motivation. </w:t>
      </w:r>
      <w:proofErr w:type="gramStart"/>
      <w:r>
        <w:rPr>
          <w:rFonts w:ascii="Times New Roman" w:eastAsia="Times New Roman" w:hAnsi="Times New Roman" w:cs="Times New Roman"/>
          <w:i/>
        </w:rPr>
        <w:t>Psychological Bulletin, 117</w:t>
      </w:r>
      <w:r>
        <w:rPr>
          <w:rFonts w:ascii="Times New Roman" w:eastAsia="Times New Roman" w:hAnsi="Times New Roman" w:cs="Times New Roman"/>
        </w:rPr>
        <w:t>, 497-529.</w:t>
      </w:r>
      <w:proofErr w:type="gramEnd"/>
    </w:p>
    <w:p w14:paraId="2AC3E4E1" w14:textId="77777777" w:rsidR="00DF0304" w:rsidRDefault="00DF0304" w:rsidP="00527B15">
      <w:pPr>
        <w:pStyle w:val="normal0"/>
      </w:pPr>
    </w:p>
    <w:p w14:paraId="383053E5" w14:textId="77777777" w:rsidR="00DF0304" w:rsidRDefault="007C3817" w:rsidP="00E921F1">
      <w:pPr>
        <w:pStyle w:val="normal0"/>
      </w:pPr>
      <w:r>
        <w:rPr>
          <w:rFonts w:ascii="Times New Roman" w:eastAsia="Times New Roman" w:hAnsi="Times New Roman" w:cs="Times New Roman"/>
        </w:rPr>
        <w:t xml:space="preserve">5. Williams, K. D. (1997). Social ostracism. </w:t>
      </w:r>
      <w:proofErr w:type="gramStart"/>
      <w:r>
        <w:rPr>
          <w:rFonts w:ascii="Times New Roman" w:eastAsia="Times New Roman" w:hAnsi="Times New Roman" w:cs="Times New Roman"/>
        </w:rPr>
        <w:t>In R. Kowalski (Ed.), Aversive interpersonal behaviors (pp. 133-170).</w:t>
      </w:r>
      <w:proofErr w:type="gramEnd"/>
      <w:r>
        <w:rPr>
          <w:rFonts w:ascii="Times New Roman" w:eastAsia="Times New Roman" w:hAnsi="Times New Roman" w:cs="Times New Roman"/>
        </w:rPr>
        <w:t xml:space="preserve"> New York: Plenum.</w:t>
      </w:r>
    </w:p>
    <w:p w14:paraId="310F4EF6" w14:textId="77777777" w:rsidR="00DF0304" w:rsidRDefault="00DF0304" w:rsidP="007403C6">
      <w:pPr>
        <w:pStyle w:val="normal0"/>
      </w:pPr>
    </w:p>
    <w:p w14:paraId="3354F3E2" w14:textId="77777777" w:rsidR="00DF0304" w:rsidRDefault="007C3817" w:rsidP="00CD5154">
      <w:pPr>
        <w:pStyle w:val="normal0"/>
      </w:pPr>
      <w:r>
        <w:rPr>
          <w:rFonts w:ascii="Times New Roman" w:eastAsia="Times New Roman" w:hAnsi="Times New Roman" w:cs="Times New Roman"/>
          <w:color w:val="222222"/>
          <w:highlight w:val="white"/>
        </w:rPr>
        <w:t xml:space="preserve">6. Williams, K. D., &amp; Jarvis, B. (2006). </w:t>
      </w:r>
      <w:proofErr w:type="spellStart"/>
      <w:r>
        <w:rPr>
          <w:rFonts w:ascii="Times New Roman" w:eastAsia="Times New Roman" w:hAnsi="Times New Roman" w:cs="Times New Roman"/>
          <w:color w:val="222222"/>
          <w:highlight w:val="white"/>
        </w:rPr>
        <w:t>Cyberball</w:t>
      </w:r>
      <w:proofErr w:type="spellEnd"/>
      <w:r>
        <w:rPr>
          <w:rFonts w:ascii="Times New Roman" w:eastAsia="Times New Roman" w:hAnsi="Times New Roman" w:cs="Times New Roman"/>
          <w:color w:val="222222"/>
          <w:highlight w:val="white"/>
        </w:rPr>
        <w:t>: A program for use in research on interpersonal ostracism and acceptance. </w:t>
      </w:r>
      <w:r>
        <w:rPr>
          <w:rFonts w:ascii="Times New Roman" w:eastAsia="Times New Roman" w:hAnsi="Times New Roman" w:cs="Times New Roman"/>
          <w:i/>
          <w:color w:val="222222"/>
          <w:highlight w:val="white"/>
        </w:rPr>
        <w:t>Behavior research methods</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38</w:t>
      </w:r>
      <w:r>
        <w:rPr>
          <w:rFonts w:ascii="Times New Roman" w:eastAsia="Times New Roman" w:hAnsi="Times New Roman" w:cs="Times New Roman"/>
          <w:color w:val="222222"/>
          <w:highlight w:val="white"/>
        </w:rPr>
        <w:t>, 174-180.</w:t>
      </w:r>
    </w:p>
    <w:p w14:paraId="5D1CE7A3" w14:textId="77777777" w:rsidR="00DF0304" w:rsidRDefault="00DF0304" w:rsidP="00CD5154">
      <w:pPr>
        <w:pStyle w:val="normal0"/>
      </w:pPr>
    </w:p>
    <w:p w14:paraId="38EF3D72" w14:textId="77777777" w:rsidR="00DF0304" w:rsidRDefault="007C3817" w:rsidP="00CD5154">
      <w:pPr>
        <w:pStyle w:val="normal0"/>
      </w:pPr>
      <w:r>
        <w:rPr>
          <w:rFonts w:ascii="Times New Roman" w:eastAsia="Times New Roman" w:hAnsi="Times New Roman" w:cs="Times New Roman"/>
        </w:rPr>
        <w:t xml:space="preserve">7. </w:t>
      </w:r>
      <w:proofErr w:type="spellStart"/>
      <w:r>
        <w:rPr>
          <w:rFonts w:ascii="Times New Roman" w:eastAsia="Times New Roman" w:hAnsi="Times New Roman" w:cs="Times New Roman"/>
        </w:rPr>
        <w:t>Zadro</w:t>
      </w:r>
      <w:proofErr w:type="spellEnd"/>
      <w:r>
        <w:rPr>
          <w:rFonts w:ascii="Times New Roman" w:eastAsia="Times New Roman" w:hAnsi="Times New Roman" w:cs="Times New Roman"/>
        </w:rPr>
        <w:t xml:space="preserve">, L., Williams, K. D., &amp; Richardson, R. (2004). How low can you go? Ostracism by a computer is sufficient to lower self-reported levels of belonging, control, self-esteem, and meaningful existence. </w:t>
      </w:r>
      <w:proofErr w:type="gramStart"/>
      <w:r>
        <w:rPr>
          <w:rFonts w:ascii="Times New Roman" w:eastAsia="Times New Roman" w:hAnsi="Times New Roman" w:cs="Times New Roman"/>
          <w:i/>
        </w:rPr>
        <w:t xml:space="preserve">Journal of Experimental Social Psychology, 40, </w:t>
      </w:r>
      <w:r>
        <w:rPr>
          <w:rFonts w:ascii="Times New Roman" w:eastAsia="Times New Roman" w:hAnsi="Times New Roman" w:cs="Times New Roman"/>
        </w:rPr>
        <w:t>560-567.</w:t>
      </w:r>
      <w:proofErr w:type="gramEnd"/>
    </w:p>
    <w:p w14:paraId="39D80F3F" w14:textId="437C2AD2" w:rsidR="00DF0304" w:rsidRDefault="00DF0304" w:rsidP="003B6BB3">
      <w:pPr>
        <w:pStyle w:val="normal0"/>
      </w:pPr>
    </w:p>
    <w:p w14:paraId="30CDC4B2" w14:textId="77777777" w:rsidR="00DF0304" w:rsidRDefault="00DF0304" w:rsidP="003B6BB3">
      <w:pPr>
        <w:pStyle w:val="normal0"/>
      </w:pPr>
    </w:p>
    <w:p w14:paraId="60FFAE37" w14:textId="0D8393D5" w:rsidR="00DF0304" w:rsidRDefault="00411AA8" w:rsidP="003B6BB3">
      <w:pPr>
        <w:pStyle w:val="normal0"/>
      </w:pPr>
      <w:r>
        <w:rPr>
          <w:rFonts w:ascii="Times New Roman" w:eastAsia="Times New Roman" w:hAnsi="Times New Roman" w:cs="Times New Roman"/>
          <w:color w:val="222222"/>
          <w:highlight w:val="white"/>
        </w:rPr>
        <w:lastRenderedPageBreak/>
        <w:t>8</w:t>
      </w:r>
      <w:r w:rsidR="007C3817">
        <w:rPr>
          <w:rFonts w:ascii="Times New Roman" w:eastAsia="Times New Roman" w:hAnsi="Times New Roman" w:cs="Times New Roman"/>
          <w:color w:val="222222"/>
          <w:highlight w:val="white"/>
        </w:rPr>
        <w:t xml:space="preserve">. Kelly, M., McDonald, S., &amp; </w:t>
      </w:r>
      <w:proofErr w:type="spellStart"/>
      <w:r w:rsidR="007C3817">
        <w:rPr>
          <w:rFonts w:ascii="Times New Roman" w:eastAsia="Times New Roman" w:hAnsi="Times New Roman" w:cs="Times New Roman"/>
          <w:color w:val="222222"/>
          <w:highlight w:val="white"/>
        </w:rPr>
        <w:t>Rushby</w:t>
      </w:r>
      <w:proofErr w:type="spellEnd"/>
      <w:r w:rsidR="007C3817">
        <w:rPr>
          <w:rFonts w:ascii="Times New Roman" w:eastAsia="Times New Roman" w:hAnsi="Times New Roman" w:cs="Times New Roman"/>
          <w:color w:val="222222"/>
          <w:highlight w:val="white"/>
        </w:rPr>
        <w:t xml:space="preserve">, J. (2012). </w:t>
      </w:r>
      <w:proofErr w:type="gramStart"/>
      <w:r w:rsidR="007C3817">
        <w:rPr>
          <w:rFonts w:ascii="Times New Roman" w:eastAsia="Times New Roman" w:hAnsi="Times New Roman" w:cs="Times New Roman"/>
          <w:color w:val="222222"/>
          <w:highlight w:val="white"/>
        </w:rPr>
        <w:t>All alone with sweaty palms—Physiological arousal and ostracism.</w:t>
      </w:r>
      <w:proofErr w:type="gramEnd"/>
      <w:r w:rsidR="007C3817">
        <w:rPr>
          <w:rFonts w:ascii="Times New Roman" w:eastAsia="Times New Roman" w:hAnsi="Times New Roman" w:cs="Times New Roman"/>
          <w:color w:val="222222"/>
          <w:highlight w:val="white"/>
        </w:rPr>
        <w:t> </w:t>
      </w:r>
      <w:proofErr w:type="gramStart"/>
      <w:r w:rsidR="007C3817">
        <w:rPr>
          <w:rFonts w:ascii="Times New Roman" w:eastAsia="Times New Roman" w:hAnsi="Times New Roman" w:cs="Times New Roman"/>
          <w:i/>
          <w:color w:val="222222"/>
          <w:highlight w:val="white"/>
        </w:rPr>
        <w:t>International Journal of Psychophysiology</w:t>
      </w:r>
      <w:r w:rsidR="007C3817">
        <w:rPr>
          <w:rFonts w:ascii="Times New Roman" w:eastAsia="Times New Roman" w:hAnsi="Times New Roman" w:cs="Times New Roman"/>
          <w:color w:val="222222"/>
          <w:highlight w:val="white"/>
        </w:rPr>
        <w:t>, </w:t>
      </w:r>
      <w:r w:rsidR="007C3817">
        <w:rPr>
          <w:rFonts w:ascii="Times New Roman" w:eastAsia="Times New Roman" w:hAnsi="Times New Roman" w:cs="Times New Roman"/>
          <w:i/>
          <w:color w:val="222222"/>
          <w:highlight w:val="white"/>
        </w:rPr>
        <w:t>83</w:t>
      </w:r>
      <w:r w:rsidR="007C3817">
        <w:rPr>
          <w:rFonts w:ascii="Times New Roman" w:eastAsia="Times New Roman" w:hAnsi="Times New Roman" w:cs="Times New Roman"/>
          <w:color w:val="222222"/>
          <w:highlight w:val="white"/>
        </w:rPr>
        <w:t>, 309-314.</w:t>
      </w:r>
      <w:proofErr w:type="gramEnd"/>
    </w:p>
    <w:p w14:paraId="4BCB4DBF" w14:textId="77777777" w:rsidR="00DF0304" w:rsidRDefault="00DF0304" w:rsidP="00CA164F">
      <w:pPr>
        <w:pStyle w:val="normal0"/>
      </w:pPr>
    </w:p>
    <w:p w14:paraId="51726317" w14:textId="0BCB082E" w:rsidR="00DF0304" w:rsidRDefault="00411AA8" w:rsidP="00411AA8">
      <w:pPr>
        <w:pStyle w:val="normal0"/>
      </w:pPr>
      <w:r>
        <w:rPr>
          <w:rFonts w:ascii="Times New Roman" w:eastAsia="Times New Roman" w:hAnsi="Times New Roman" w:cs="Times New Roman"/>
        </w:rPr>
        <w:t>9</w:t>
      </w:r>
      <w:r w:rsidR="007C3817">
        <w:rPr>
          <w:rFonts w:ascii="Times New Roman" w:eastAsia="Times New Roman" w:hAnsi="Times New Roman" w:cs="Times New Roman"/>
        </w:rPr>
        <w:t xml:space="preserve">. </w:t>
      </w:r>
      <w:proofErr w:type="spellStart"/>
      <w:r w:rsidR="007C3817">
        <w:rPr>
          <w:rFonts w:ascii="Times New Roman" w:eastAsia="Times New Roman" w:hAnsi="Times New Roman" w:cs="Times New Roman"/>
        </w:rPr>
        <w:t>Eisenberger</w:t>
      </w:r>
      <w:proofErr w:type="spellEnd"/>
      <w:r w:rsidR="007C3817">
        <w:rPr>
          <w:rFonts w:ascii="Times New Roman" w:eastAsia="Times New Roman" w:hAnsi="Times New Roman" w:cs="Times New Roman"/>
        </w:rPr>
        <w:t xml:space="preserve">, N. I., Lieberman, M. D., &amp; Williams, K. D. (2003). Does rejection hurt? </w:t>
      </w:r>
      <w:proofErr w:type="gramStart"/>
      <w:r w:rsidR="007C3817">
        <w:rPr>
          <w:rFonts w:ascii="Times New Roman" w:eastAsia="Times New Roman" w:hAnsi="Times New Roman" w:cs="Times New Roman"/>
        </w:rPr>
        <w:t>An fMRI study of social exclusion.</w:t>
      </w:r>
      <w:proofErr w:type="gramEnd"/>
      <w:r w:rsidR="007C3817">
        <w:rPr>
          <w:rFonts w:ascii="Times New Roman" w:eastAsia="Times New Roman" w:hAnsi="Times New Roman" w:cs="Times New Roman"/>
        </w:rPr>
        <w:t xml:space="preserve"> </w:t>
      </w:r>
      <w:proofErr w:type="gramStart"/>
      <w:r w:rsidR="007C3817">
        <w:rPr>
          <w:rFonts w:ascii="Times New Roman" w:eastAsia="Times New Roman" w:hAnsi="Times New Roman" w:cs="Times New Roman"/>
          <w:i/>
        </w:rPr>
        <w:t>Science, 302,</w:t>
      </w:r>
      <w:r w:rsidR="007C3817">
        <w:rPr>
          <w:rFonts w:ascii="Times New Roman" w:eastAsia="Times New Roman" w:hAnsi="Times New Roman" w:cs="Times New Roman"/>
        </w:rPr>
        <w:t xml:space="preserve"> 290-292.</w:t>
      </w:r>
      <w:proofErr w:type="gramEnd"/>
    </w:p>
    <w:sectPr w:rsidR="00DF030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4FFB3" w14:textId="77777777" w:rsidR="00A4367E" w:rsidRDefault="00A4367E">
      <w:r>
        <w:separator/>
      </w:r>
    </w:p>
  </w:endnote>
  <w:endnote w:type="continuationSeparator" w:id="0">
    <w:p w14:paraId="196132F7" w14:textId="77777777" w:rsidR="00A4367E" w:rsidRDefault="00A4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D7DC7" w14:textId="77777777" w:rsidR="00A4367E" w:rsidRDefault="00A4367E">
      <w:r>
        <w:separator/>
      </w:r>
    </w:p>
  </w:footnote>
  <w:footnote w:type="continuationSeparator" w:id="0">
    <w:p w14:paraId="0CED819A" w14:textId="77777777" w:rsidR="00A4367E" w:rsidRDefault="00A436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4CA5"/>
    <w:multiLevelType w:val="multilevel"/>
    <w:tmpl w:val="D50A61A8"/>
    <w:lvl w:ilvl="0">
      <w:start w:val="1"/>
      <w:numFmt w:val="decimal"/>
      <w:lvlText w:val="%1."/>
      <w:lvlJc w:val="left"/>
      <w:pPr>
        <w:ind w:left="360" w:hanging="360"/>
      </w:pPr>
      <w:rPr>
        <w:b/>
      </w:rPr>
    </w:lvl>
    <w:lvl w:ilvl="1">
      <w:start w:val="1"/>
      <w:numFmt w:val="decimal"/>
      <w:lvlText w:val="%2."/>
      <w:lvlJc w:val="left"/>
      <w:pPr>
        <w:ind w:left="720" w:hanging="360"/>
      </w:pPr>
      <w:rPr>
        <w:b w:val="0"/>
      </w:rPr>
    </w:lvl>
    <w:lvl w:ilvl="2">
      <w:start w:val="1"/>
      <w:numFmt w:val="decimal"/>
      <w:lvlText w:val="%3."/>
      <w:lvlJc w:val="left"/>
      <w:pPr>
        <w:ind w:left="1080" w:hanging="36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F0304"/>
    <w:rsid w:val="00061FEF"/>
    <w:rsid w:val="000971DA"/>
    <w:rsid w:val="002F00C5"/>
    <w:rsid w:val="00307924"/>
    <w:rsid w:val="003660F8"/>
    <w:rsid w:val="003B6BB3"/>
    <w:rsid w:val="00411AA8"/>
    <w:rsid w:val="00414AEC"/>
    <w:rsid w:val="004272B8"/>
    <w:rsid w:val="00527B15"/>
    <w:rsid w:val="00565532"/>
    <w:rsid w:val="00633F65"/>
    <w:rsid w:val="00661712"/>
    <w:rsid w:val="006C49AA"/>
    <w:rsid w:val="00712CC1"/>
    <w:rsid w:val="007403C6"/>
    <w:rsid w:val="007C3817"/>
    <w:rsid w:val="00816301"/>
    <w:rsid w:val="008823F0"/>
    <w:rsid w:val="00920942"/>
    <w:rsid w:val="00927157"/>
    <w:rsid w:val="00965CD3"/>
    <w:rsid w:val="00A07A5F"/>
    <w:rsid w:val="00A4367E"/>
    <w:rsid w:val="00A95AE6"/>
    <w:rsid w:val="00A978A2"/>
    <w:rsid w:val="00AB466F"/>
    <w:rsid w:val="00B83470"/>
    <w:rsid w:val="00C806B1"/>
    <w:rsid w:val="00CA164F"/>
    <w:rsid w:val="00CD5154"/>
    <w:rsid w:val="00D2720F"/>
    <w:rsid w:val="00D30690"/>
    <w:rsid w:val="00D97925"/>
    <w:rsid w:val="00DF0304"/>
    <w:rsid w:val="00DF5FAA"/>
    <w:rsid w:val="00E048C0"/>
    <w:rsid w:val="00E921F1"/>
    <w:rsid w:val="00EC271B"/>
    <w:rsid w:val="00F602CB"/>
    <w:rsid w:val="00FB1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E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C38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817"/>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7B15"/>
    <w:rPr>
      <w:sz w:val="18"/>
      <w:szCs w:val="18"/>
    </w:rPr>
  </w:style>
  <w:style w:type="paragraph" w:styleId="CommentText">
    <w:name w:val="annotation text"/>
    <w:basedOn w:val="Normal"/>
    <w:link w:val="CommentTextChar"/>
    <w:uiPriority w:val="99"/>
    <w:semiHidden/>
    <w:unhideWhenUsed/>
    <w:rsid w:val="00527B15"/>
  </w:style>
  <w:style w:type="character" w:customStyle="1" w:styleId="CommentTextChar">
    <w:name w:val="Comment Text Char"/>
    <w:basedOn w:val="DefaultParagraphFont"/>
    <w:link w:val="CommentText"/>
    <w:uiPriority w:val="99"/>
    <w:semiHidden/>
    <w:rsid w:val="00527B15"/>
  </w:style>
  <w:style w:type="paragraph" w:styleId="CommentSubject">
    <w:name w:val="annotation subject"/>
    <w:basedOn w:val="CommentText"/>
    <w:next w:val="CommentText"/>
    <w:link w:val="CommentSubjectChar"/>
    <w:uiPriority w:val="99"/>
    <w:semiHidden/>
    <w:unhideWhenUsed/>
    <w:rsid w:val="00527B15"/>
    <w:rPr>
      <w:b/>
      <w:bCs/>
      <w:sz w:val="20"/>
      <w:szCs w:val="20"/>
    </w:rPr>
  </w:style>
  <w:style w:type="character" w:customStyle="1" w:styleId="CommentSubjectChar">
    <w:name w:val="Comment Subject Char"/>
    <w:basedOn w:val="CommentTextChar"/>
    <w:link w:val="CommentSubject"/>
    <w:uiPriority w:val="99"/>
    <w:semiHidden/>
    <w:rsid w:val="00527B15"/>
    <w:rPr>
      <w:b/>
      <w:bCs/>
      <w:sz w:val="20"/>
      <w:szCs w:val="20"/>
    </w:rPr>
  </w:style>
  <w:style w:type="paragraph" w:styleId="Revision">
    <w:name w:val="Revision"/>
    <w:hidden/>
    <w:uiPriority w:val="99"/>
    <w:semiHidden/>
    <w:rsid w:val="004272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C38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817"/>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7B15"/>
    <w:rPr>
      <w:sz w:val="18"/>
      <w:szCs w:val="18"/>
    </w:rPr>
  </w:style>
  <w:style w:type="paragraph" w:styleId="CommentText">
    <w:name w:val="annotation text"/>
    <w:basedOn w:val="Normal"/>
    <w:link w:val="CommentTextChar"/>
    <w:uiPriority w:val="99"/>
    <w:semiHidden/>
    <w:unhideWhenUsed/>
    <w:rsid w:val="00527B15"/>
  </w:style>
  <w:style w:type="character" w:customStyle="1" w:styleId="CommentTextChar">
    <w:name w:val="Comment Text Char"/>
    <w:basedOn w:val="DefaultParagraphFont"/>
    <w:link w:val="CommentText"/>
    <w:uiPriority w:val="99"/>
    <w:semiHidden/>
    <w:rsid w:val="00527B15"/>
  </w:style>
  <w:style w:type="paragraph" w:styleId="CommentSubject">
    <w:name w:val="annotation subject"/>
    <w:basedOn w:val="CommentText"/>
    <w:next w:val="CommentText"/>
    <w:link w:val="CommentSubjectChar"/>
    <w:uiPriority w:val="99"/>
    <w:semiHidden/>
    <w:unhideWhenUsed/>
    <w:rsid w:val="00527B15"/>
    <w:rPr>
      <w:b/>
      <w:bCs/>
      <w:sz w:val="20"/>
      <w:szCs w:val="20"/>
    </w:rPr>
  </w:style>
  <w:style w:type="character" w:customStyle="1" w:styleId="CommentSubjectChar">
    <w:name w:val="Comment Subject Char"/>
    <w:basedOn w:val="CommentTextChar"/>
    <w:link w:val="CommentSubject"/>
    <w:uiPriority w:val="99"/>
    <w:semiHidden/>
    <w:rsid w:val="00527B15"/>
    <w:rPr>
      <w:b/>
      <w:bCs/>
      <w:sz w:val="20"/>
      <w:szCs w:val="20"/>
    </w:rPr>
  </w:style>
  <w:style w:type="paragraph" w:styleId="Revision">
    <w:name w:val="Revision"/>
    <w:hidden/>
    <w:uiPriority w:val="99"/>
    <w:semiHidden/>
    <w:rsid w:val="0042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2784</Words>
  <Characters>15869</Characters>
  <Application>Microsoft Macintosh Word</Application>
  <DocSecurity>0</DocSecurity>
  <Lines>132</Lines>
  <Paragraphs>37</Paragraphs>
  <ScaleCrop>false</ScaleCrop>
  <Company>JoVE</Company>
  <LinksUpToDate>false</LinksUpToDate>
  <CharactersWithSpaces>18616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Stanis</cp:lastModifiedBy>
  <cp:revision>15</cp:revision>
  <dcterms:created xsi:type="dcterms:W3CDTF">2017-03-31T18:47:00Z</dcterms:created>
  <dcterms:modified xsi:type="dcterms:W3CDTF">2017-03-31T19:24:00Z</dcterms:modified>
</cp:coreProperties>
</file>