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79229" w14:textId="277A3C34" w:rsidR="00796694" w:rsidRPr="00326D9B" w:rsidRDefault="00326D9B" w:rsidP="00690695">
      <w:pPr>
        <w:jc w:val="center"/>
        <w:rPr>
          <w:b/>
        </w:rPr>
      </w:pPr>
      <w:r>
        <w:rPr>
          <w:b/>
        </w:rPr>
        <w:t xml:space="preserve">10294 -- </w:t>
      </w:r>
      <w:r w:rsidR="00796694" w:rsidRPr="00326D9B">
        <w:rPr>
          <w:b/>
        </w:rPr>
        <w:t>Diagnostic Necropsy and Tissue Collection</w:t>
      </w:r>
      <w:r w:rsidR="00B146FC" w:rsidRPr="00326D9B">
        <w:rPr>
          <w:b/>
        </w:rPr>
        <w:t xml:space="preserve"> of Rats</w:t>
      </w:r>
    </w:p>
    <w:p w14:paraId="7E29DB00" w14:textId="77777777" w:rsidR="00690695" w:rsidRPr="00326D9B" w:rsidRDefault="00690695" w:rsidP="00690695">
      <w:pPr>
        <w:jc w:val="center"/>
        <w:rPr>
          <w:b/>
        </w:rPr>
      </w:pPr>
    </w:p>
    <w:p w14:paraId="26C3913A" w14:textId="77777777" w:rsidR="00690695" w:rsidRDefault="00690695" w:rsidP="00690695">
      <w:pPr>
        <w:rPr>
          <w:b/>
        </w:rPr>
      </w:pPr>
      <w:r w:rsidRPr="00326D9B">
        <w:rPr>
          <w:b/>
        </w:rPr>
        <w:t>Overview</w:t>
      </w:r>
    </w:p>
    <w:p w14:paraId="17645442" w14:textId="77777777" w:rsidR="00326D9B" w:rsidRDefault="00326D9B" w:rsidP="00690695">
      <w:pPr>
        <w:rPr>
          <w:b/>
        </w:rPr>
      </w:pPr>
    </w:p>
    <w:p w14:paraId="50E8BA50" w14:textId="77777777" w:rsidR="00326D9B" w:rsidRPr="00EC5E66" w:rsidRDefault="00326D9B" w:rsidP="00326D9B">
      <w:r w:rsidRPr="00EC5E66">
        <w:t>Source: Kay Stewart, RVT, RLATG, CMAR; Valerie A. Schroeder, RVT, RLATG. University of Notre Dame, IN</w:t>
      </w:r>
    </w:p>
    <w:p w14:paraId="37A72C39" w14:textId="77777777" w:rsidR="00690695" w:rsidRPr="00326D9B" w:rsidRDefault="00690695" w:rsidP="00690695">
      <w:pPr>
        <w:rPr>
          <w:b/>
        </w:rPr>
      </w:pPr>
    </w:p>
    <w:p w14:paraId="23584B7E" w14:textId="14731E46" w:rsidR="00690695" w:rsidRPr="00326D9B" w:rsidRDefault="00690695" w:rsidP="00690695">
      <w:r w:rsidRPr="00326D9B">
        <w:t>Many animal experiments rely on</w:t>
      </w:r>
      <w:r w:rsidR="00BD16A8" w:rsidRPr="00326D9B">
        <w:t xml:space="preserve"> final </w:t>
      </w:r>
      <w:r w:rsidRPr="00326D9B">
        <w:t xml:space="preserve">data </w:t>
      </w:r>
      <w:r w:rsidR="00BD16A8" w:rsidRPr="00326D9B">
        <w:t>collection time points that are gathered from the harvesting and testing of organs and tissues.</w:t>
      </w:r>
      <w:r w:rsidRPr="00326D9B">
        <w:t xml:space="preserve"> The use of </w:t>
      </w:r>
      <w:r w:rsidR="00BD16A8" w:rsidRPr="00326D9B">
        <w:t>appropriate</w:t>
      </w:r>
      <w:r w:rsidRPr="00326D9B">
        <w:t xml:space="preserve"> methods for the collection of </w:t>
      </w:r>
      <w:r w:rsidR="00634425" w:rsidRPr="00326D9B">
        <w:t>organs and tissues can impact</w:t>
      </w:r>
      <w:r w:rsidRPr="00326D9B">
        <w:t xml:space="preserve"> th</w:t>
      </w:r>
      <w:r w:rsidR="00634425" w:rsidRPr="00326D9B">
        <w:t xml:space="preserve">e quality of the samples and </w:t>
      </w:r>
      <w:r w:rsidRPr="00326D9B">
        <w:t>the analysis of the data that is gleaned for the testing of the tissues. The method of euthanasia of the animal can also impact the quality of the samples. This manuscript will outline proper necropsy techniques for rats</w:t>
      </w:r>
      <w:r w:rsidR="000C497F" w:rsidRPr="00326D9B">
        <w:t>.</w:t>
      </w:r>
    </w:p>
    <w:p w14:paraId="0D54F0E0" w14:textId="77777777" w:rsidR="00607D94" w:rsidRPr="00326D9B" w:rsidRDefault="00607D94" w:rsidP="00690695"/>
    <w:p w14:paraId="33066F8C" w14:textId="1A4EEDB5" w:rsidR="00497FB2" w:rsidRPr="00326D9B" w:rsidRDefault="00497FB2" w:rsidP="00690695">
      <w:pPr>
        <w:rPr>
          <w:b/>
        </w:rPr>
      </w:pPr>
      <w:r w:rsidRPr="00326D9B">
        <w:rPr>
          <w:b/>
        </w:rPr>
        <w:t>Principles</w:t>
      </w:r>
    </w:p>
    <w:p w14:paraId="18F21651" w14:textId="77777777" w:rsidR="00497FB2" w:rsidRPr="00326D9B" w:rsidRDefault="00497FB2" w:rsidP="00690695"/>
    <w:p w14:paraId="0EA97B86" w14:textId="05B4B871" w:rsidR="007E5FA4" w:rsidRPr="00326D9B" w:rsidRDefault="00607D94" w:rsidP="004B3405">
      <w:r w:rsidRPr="00326D9B">
        <w:t xml:space="preserve">The most commonly used euthanasia method for mice and rats is an overdose </w:t>
      </w:r>
      <w:r w:rsidR="007E5FA4" w:rsidRPr="00326D9B">
        <w:t>of carbon dioxide (CO</w:t>
      </w:r>
      <w:r w:rsidR="007E5FA4" w:rsidRPr="00326D9B">
        <w:rPr>
          <w:vertAlign w:val="subscript"/>
        </w:rPr>
        <w:t>2</w:t>
      </w:r>
      <w:r w:rsidR="007E5FA4" w:rsidRPr="00326D9B">
        <w:t xml:space="preserve">) gas. In accordance with the </w:t>
      </w:r>
      <w:r w:rsidR="00D35B25" w:rsidRPr="00326D9B">
        <w:t>American Veterinary Medical Association (</w:t>
      </w:r>
      <w:r w:rsidR="007E5FA4" w:rsidRPr="00326D9B">
        <w:t>AVMA</w:t>
      </w:r>
      <w:r w:rsidR="00D35B25" w:rsidRPr="00326D9B">
        <w:t>)</w:t>
      </w:r>
      <w:r w:rsidR="007E5FA4" w:rsidRPr="00326D9B">
        <w:t xml:space="preserve">, </w:t>
      </w:r>
      <w:r w:rsidR="004B3405" w:rsidRPr="00326D9B">
        <w:t>the use of CO</w:t>
      </w:r>
      <w:r w:rsidR="004B3405" w:rsidRPr="00326D9B">
        <w:rPr>
          <w:vertAlign w:val="subscript"/>
        </w:rPr>
        <w:t>2</w:t>
      </w:r>
      <w:r w:rsidR="004B3405" w:rsidRPr="00326D9B">
        <w:t xml:space="preserve"> is</w:t>
      </w:r>
      <w:r w:rsidR="007E5FA4" w:rsidRPr="00326D9B">
        <w:t xml:space="preserve"> acceptable with conditions </w:t>
      </w:r>
      <w:r w:rsidR="004B3405" w:rsidRPr="00326D9B">
        <w:t>that minimize aversion and distress.</w:t>
      </w:r>
      <w:r w:rsidR="008B3FF4" w:rsidRPr="00326D9B">
        <w:rPr>
          <w:vertAlign w:val="superscript"/>
        </w:rPr>
        <w:t>1</w:t>
      </w:r>
      <w:r w:rsidR="004B3405" w:rsidRPr="00326D9B">
        <w:t xml:space="preserve"> </w:t>
      </w:r>
      <w:proofErr w:type="gramStart"/>
      <w:r w:rsidR="004B3405" w:rsidRPr="00326D9B">
        <w:t>The</w:t>
      </w:r>
      <w:proofErr w:type="gramEnd"/>
      <w:r w:rsidR="004B3405" w:rsidRPr="00326D9B">
        <w:t xml:space="preserve"> animals are left in their home cage</w:t>
      </w:r>
      <w:r w:rsidR="0001214B" w:rsidRPr="00326D9B">
        <w:t xml:space="preserve">, </w:t>
      </w:r>
      <w:r w:rsidR="004B3405" w:rsidRPr="00326D9B">
        <w:t xml:space="preserve">which is placed into a chamber. </w:t>
      </w:r>
      <w:r w:rsidR="00D93002" w:rsidRPr="00326D9B">
        <w:t>CO</w:t>
      </w:r>
      <w:r w:rsidR="00D93002" w:rsidRPr="00326D9B">
        <w:rPr>
          <w:vertAlign w:val="subscript"/>
        </w:rPr>
        <w:t>2</w:t>
      </w:r>
      <w:r w:rsidR="00D93002" w:rsidRPr="00326D9B">
        <w:t xml:space="preserve"> </w:t>
      </w:r>
      <w:r w:rsidR="0001214B" w:rsidRPr="00326D9B">
        <w:t xml:space="preserve">is </w:t>
      </w:r>
      <w:r w:rsidR="00D93002" w:rsidRPr="00326D9B">
        <w:t>gradually</w:t>
      </w:r>
      <w:r w:rsidR="004B3405" w:rsidRPr="00326D9B">
        <w:t xml:space="preserve"> introduced into the chamber at a displacement rate from 10% to 30% of the chamber volume/min, </w:t>
      </w:r>
      <w:r w:rsidR="0001214B" w:rsidRPr="00326D9B">
        <w:t xml:space="preserve">which </w:t>
      </w:r>
      <w:r w:rsidR="00D93002" w:rsidRPr="00326D9B">
        <w:t>causes the animals to</w:t>
      </w:r>
      <w:r w:rsidR="004B3405" w:rsidRPr="00326D9B">
        <w:t xml:space="preserve"> lose consciousness prior to </w:t>
      </w:r>
      <w:r w:rsidR="0001214B" w:rsidRPr="00326D9B">
        <w:t xml:space="preserve">pain </w:t>
      </w:r>
      <w:r w:rsidR="004B3405" w:rsidRPr="00326D9B">
        <w:t xml:space="preserve">perception associated with nociceptor activation by carbonic acid. The flow is then maintained in the chamber once respiratory arrest has occurred to </w:t>
      </w:r>
      <w:r w:rsidR="0001214B" w:rsidRPr="00326D9B">
        <w:t>en</w:t>
      </w:r>
      <w:r w:rsidR="004B3405" w:rsidRPr="00326D9B">
        <w:t xml:space="preserve">sure that the animal </w:t>
      </w:r>
      <w:r w:rsidR="00D35B25" w:rsidRPr="00326D9B">
        <w:t xml:space="preserve">is </w:t>
      </w:r>
      <w:r w:rsidR="004B3405" w:rsidRPr="00326D9B">
        <w:t>dead. An overdose of an inhalant anesthesia is also accep</w:t>
      </w:r>
      <w:r w:rsidR="008B3FF4" w:rsidRPr="00326D9B">
        <w:t>table, especially for projects that require the use of lung tissue</w:t>
      </w:r>
      <w:r w:rsidR="0001214B" w:rsidRPr="00326D9B">
        <w:t>,</w:t>
      </w:r>
      <w:r w:rsidR="008B3FF4" w:rsidRPr="00326D9B">
        <w:t xml:space="preserve"> as CO</w:t>
      </w:r>
      <w:r w:rsidR="008B3FF4" w:rsidRPr="00326D9B">
        <w:rPr>
          <w:vertAlign w:val="subscript"/>
        </w:rPr>
        <w:t xml:space="preserve">2 </w:t>
      </w:r>
      <w:r w:rsidR="008B3FF4" w:rsidRPr="00326D9B">
        <w:t>causes damage to the lung tissue.</w:t>
      </w:r>
      <w:r w:rsidR="004B3405" w:rsidRPr="00326D9B">
        <w:t xml:space="preserve"> </w:t>
      </w:r>
      <w:r w:rsidR="00564DB5" w:rsidRPr="00326D9B">
        <w:t>Exsanguination of the animal may also be required for some experiments to reduce the volume of blood in the tissues.</w:t>
      </w:r>
    </w:p>
    <w:p w14:paraId="16F4755C" w14:textId="77777777" w:rsidR="004B3405" w:rsidRPr="00326D9B" w:rsidRDefault="004B3405" w:rsidP="004B3405"/>
    <w:p w14:paraId="3B470E4F" w14:textId="0AD57166" w:rsidR="008C3F2B" w:rsidRPr="00326D9B" w:rsidRDefault="00786477" w:rsidP="00796694">
      <w:pPr>
        <w:rPr>
          <w:vertAlign w:val="superscript"/>
        </w:rPr>
      </w:pPr>
      <w:r w:rsidRPr="00326D9B">
        <w:t xml:space="preserve">Accurate recording of all findings is essential during a necropsy. A form should be initiated that </w:t>
      </w:r>
      <w:r w:rsidR="0001214B" w:rsidRPr="00326D9B">
        <w:t xml:space="preserve">records </w:t>
      </w:r>
      <w:r w:rsidRPr="00326D9B">
        <w:t>a complete history of the animal</w:t>
      </w:r>
      <w:r w:rsidR="0001214B" w:rsidRPr="00326D9B">
        <w:t>, including</w:t>
      </w:r>
      <w:r w:rsidRPr="00326D9B">
        <w:t xml:space="preserve"> animal identification, gender, </w:t>
      </w:r>
      <w:r w:rsidR="008C3F2B" w:rsidRPr="00326D9B">
        <w:t xml:space="preserve">housing conditions, </w:t>
      </w:r>
      <w:r w:rsidRPr="00326D9B">
        <w:t>d</w:t>
      </w:r>
      <w:r w:rsidR="008C3F2B" w:rsidRPr="00326D9B">
        <w:t>ate of birth, date of death,</w:t>
      </w:r>
      <w:r w:rsidRPr="00326D9B">
        <w:t xml:space="preserve"> study number/protocol number</w:t>
      </w:r>
      <w:r w:rsidR="0001214B" w:rsidRPr="00326D9B">
        <w:t>,</w:t>
      </w:r>
      <w:r w:rsidRPr="00326D9B">
        <w:t xml:space="preserve"> and the name of the Principle Investigator. </w:t>
      </w:r>
      <w:r w:rsidR="00634425" w:rsidRPr="00326D9B">
        <w:t xml:space="preserve">A gross internal examination is conducted as the body cavities are exposed to reveal the internal organs. Any obvious abnormalities </w:t>
      </w:r>
      <w:r w:rsidR="007704A0" w:rsidRPr="00326D9B">
        <w:t xml:space="preserve">should be </w:t>
      </w:r>
      <w:r w:rsidR="00634425" w:rsidRPr="00326D9B">
        <w:t>noted.</w:t>
      </w:r>
      <w:r w:rsidR="008B3FF4" w:rsidRPr="00326D9B">
        <w:rPr>
          <w:vertAlign w:val="superscript"/>
        </w:rPr>
        <w:t>2</w:t>
      </w:r>
    </w:p>
    <w:p w14:paraId="2FFCB5E8" w14:textId="77777777" w:rsidR="00020876" w:rsidRPr="00326D9B" w:rsidRDefault="00020876" w:rsidP="00796694"/>
    <w:p w14:paraId="0CDB4A85" w14:textId="366D6181" w:rsidR="00BF7B8C" w:rsidRPr="00326D9B" w:rsidRDefault="0004483F" w:rsidP="00796694">
      <w:r w:rsidRPr="00326D9B">
        <w:t>Necropsy and tissue harvest must be started immediately after euthanasia of the animal</w:t>
      </w:r>
      <w:r w:rsidR="0001214B" w:rsidRPr="00326D9B">
        <w:t>,</w:t>
      </w:r>
      <w:r w:rsidRPr="00326D9B">
        <w:t xml:space="preserve"> as bacterial leakage from the intestinal tract can confound some assays. </w:t>
      </w:r>
      <w:r w:rsidR="00061740" w:rsidRPr="00326D9B">
        <w:t>The internal organs should be observed beginning in the abdominal cavity and moving to the thoracic cavity. Before removing any tissue samples</w:t>
      </w:r>
      <w:r w:rsidR="0001214B" w:rsidRPr="00326D9B">
        <w:t>,</w:t>
      </w:r>
      <w:r w:rsidR="00061740" w:rsidRPr="00326D9B">
        <w:t xml:space="preserve"> it is important to observe the organs in situ.</w:t>
      </w:r>
      <w:r w:rsidR="004875A3" w:rsidRPr="00326D9B">
        <w:rPr>
          <w:vertAlign w:val="superscript"/>
        </w:rPr>
        <w:t>2</w:t>
      </w:r>
      <w:r w:rsidR="00061740" w:rsidRPr="00326D9B">
        <w:t xml:space="preserve"> </w:t>
      </w:r>
      <w:r w:rsidR="00634425" w:rsidRPr="00326D9B">
        <w:t>Organ and tissue harvest for histological examination require that the tissues are properly prepared. T</w:t>
      </w:r>
      <w:r w:rsidR="00510D0B" w:rsidRPr="00326D9B">
        <w:t xml:space="preserve">issue samples </w:t>
      </w:r>
      <w:r w:rsidR="00186030" w:rsidRPr="00326D9B">
        <w:t xml:space="preserve">for histology </w:t>
      </w:r>
      <w:r w:rsidR="00510D0B" w:rsidRPr="00326D9B">
        <w:t>shoul</w:t>
      </w:r>
      <w:r w:rsidR="00634425" w:rsidRPr="00326D9B">
        <w:t xml:space="preserve">d </w:t>
      </w:r>
      <w:r w:rsidR="008D7B0F" w:rsidRPr="00326D9B">
        <w:t>be 0.5</w:t>
      </w:r>
      <w:r w:rsidR="0001214B" w:rsidRPr="00326D9B">
        <w:rPr>
          <w:rFonts w:ascii="Calibri" w:hAnsi="Calibri"/>
        </w:rPr>
        <w:t>–</w:t>
      </w:r>
      <w:r w:rsidR="008D7B0F" w:rsidRPr="00326D9B">
        <w:t xml:space="preserve">1 cm </w:t>
      </w:r>
      <w:r w:rsidR="00634425" w:rsidRPr="00326D9B">
        <w:t xml:space="preserve">in thickness </w:t>
      </w:r>
      <w:r w:rsidR="008D7B0F" w:rsidRPr="00326D9B">
        <w:t>to allow</w:t>
      </w:r>
      <w:r w:rsidR="00510D0B" w:rsidRPr="00326D9B">
        <w:t xml:space="preserve"> sufficient penetration of the fixative solution</w:t>
      </w:r>
      <w:r w:rsidR="008D7B0F" w:rsidRPr="00326D9B">
        <w:t xml:space="preserve">. </w:t>
      </w:r>
      <w:r w:rsidR="00E8638D" w:rsidRPr="00326D9B">
        <w:t xml:space="preserve">Fixation </w:t>
      </w:r>
      <w:r w:rsidR="008D7B0F" w:rsidRPr="00326D9B">
        <w:t xml:space="preserve">preserves </w:t>
      </w:r>
      <w:r w:rsidR="00E8638D" w:rsidRPr="00326D9B">
        <w:t xml:space="preserve">biological tissues </w:t>
      </w:r>
      <w:r w:rsidR="008D7B0F" w:rsidRPr="00326D9B">
        <w:t>preventing decay,</w:t>
      </w:r>
      <w:r w:rsidR="00E8638D" w:rsidRPr="00326D9B">
        <w:t xml:space="preserve"> autolysis</w:t>
      </w:r>
      <w:r w:rsidR="008D7B0F" w:rsidRPr="00326D9B">
        <w:t>, and</w:t>
      </w:r>
      <w:r w:rsidR="00E8638D" w:rsidRPr="00326D9B">
        <w:t xml:space="preserve"> putrefaction</w:t>
      </w:r>
      <w:r w:rsidR="00E117FE" w:rsidRPr="00326D9B">
        <w:t xml:space="preserve">. It </w:t>
      </w:r>
      <w:r w:rsidR="00F50D7F" w:rsidRPr="00326D9B">
        <w:t xml:space="preserve">also </w:t>
      </w:r>
      <w:r w:rsidR="00E117FE" w:rsidRPr="00326D9B">
        <w:t>stops</w:t>
      </w:r>
      <w:r w:rsidR="00E8638D" w:rsidRPr="00326D9B">
        <w:t xml:space="preserve"> any</w:t>
      </w:r>
      <w:r w:rsidR="00F50D7F" w:rsidRPr="00326D9B">
        <w:t xml:space="preserve"> ongoing biochemical reactions </w:t>
      </w:r>
      <w:r w:rsidR="00E8638D" w:rsidRPr="00326D9B">
        <w:t xml:space="preserve">and </w:t>
      </w:r>
      <w:r w:rsidR="00F50D7F" w:rsidRPr="00326D9B">
        <w:t xml:space="preserve">may </w:t>
      </w:r>
      <w:r w:rsidR="00E8638D" w:rsidRPr="00326D9B">
        <w:t>increase the mechanical strength or stability of the treated tissues. The broad objective of tissue fixation is to preserve cells and tissue components to allow for the preparation of thin, stained sections.</w:t>
      </w:r>
      <w:r w:rsidR="00510D0B" w:rsidRPr="00326D9B">
        <w:t xml:space="preserve"> </w:t>
      </w:r>
      <w:r w:rsidR="00BF7B8C" w:rsidRPr="00326D9B">
        <w:t>Unless otherwise specified, the fixative most commonly used is 10% neutral</w:t>
      </w:r>
      <w:r w:rsidR="0001214B" w:rsidRPr="00326D9B">
        <w:t>-</w:t>
      </w:r>
      <w:r w:rsidR="00BF7B8C" w:rsidRPr="00326D9B">
        <w:t>buffered formalin. Ready-to-use 10% neutral</w:t>
      </w:r>
      <w:r w:rsidR="0001214B" w:rsidRPr="00326D9B">
        <w:t>-</w:t>
      </w:r>
      <w:r w:rsidR="00BF7B8C" w:rsidRPr="00326D9B">
        <w:t>buffered formalin is commercially available from major suppliers.</w:t>
      </w:r>
      <w:r w:rsidR="00BF7B8C" w:rsidRPr="00326D9B">
        <w:rPr>
          <w:vertAlign w:val="superscript"/>
        </w:rPr>
        <w:t>3</w:t>
      </w:r>
      <w:r w:rsidR="00BF7B8C" w:rsidRPr="00326D9B">
        <w:t xml:space="preserve"> </w:t>
      </w:r>
    </w:p>
    <w:p w14:paraId="081F5173" w14:textId="77777777" w:rsidR="005923AB" w:rsidRDefault="005923AB" w:rsidP="00796694">
      <w:pPr>
        <w:rPr>
          <w:b/>
        </w:rPr>
      </w:pPr>
    </w:p>
    <w:p w14:paraId="2AE80570" w14:textId="75A08A63" w:rsidR="0007445F" w:rsidRDefault="0007445F" w:rsidP="00796694">
      <w:pPr>
        <w:rPr>
          <w:b/>
        </w:rPr>
      </w:pPr>
      <w:r>
        <w:rPr>
          <w:b/>
        </w:rPr>
        <w:t xml:space="preserve">Figure 1. </w:t>
      </w:r>
      <w:proofErr w:type="gramStart"/>
      <w:r>
        <w:rPr>
          <w:b/>
        </w:rPr>
        <w:t>Abdominal and thoracic organs of a female rat.</w:t>
      </w:r>
      <w:proofErr w:type="gramEnd"/>
      <w:r>
        <w:rPr>
          <w:b/>
        </w:rPr>
        <w:t xml:space="preserve">  </w:t>
      </w:r>
    </w:p>
    <w:p w14:paraId="2225509D" w14:textId="77777777" w:rsidR="0007445F" w:rsidRDefault="0007445F" w:rsidP="00796694">
      <w:pPr>
        <w:rPr>
          <w:b/>
        </w:rPr>
      </w:pPr>
    </w:p>
    <w:p w14:paraId="19EE6750" w14:textId="4ACB7243" w:rsidR="0007445F" w:rsidRDefault="0007445F" w:rsidP="0007445F">
      <w:pPr>
        <w:rPr>
          <w:b/>
        </w:rPr>
      </w:pPr>
      <w:r>
        <w:rPr>
          <w:b/>
        </w:rPr>
        <w:t xml:space="preserve">Figure </w:t>
      </w:r>
      <w:r>
        <w:rPr>
          <w:b/>
        </w:rPr>
        <w:t>2</w:t>
      </w:r>
      <w:r>
        <w:rPr>
          <w:b/>
        </w:rPr>
        <w:t xml:space="preserve">. </w:t>
      </w:r>
      <w:proofErr w:type="gramStart"/>
      <w:r>
        <w:rPr>
          <w:b/>
        </w:rPr>
        <w:t>Abdominal and thoracic organs of a male rat.</w:t>
      </w:r>
      <w:proofErr w:type="gramEnd"/>
      <w:r>
        <w:rPr>
          <w:b/>
        </w:rPr>
        <w:t xml:space="preserve">  </w:t>
      </w:r>
    </w:p>
    <w:p w14:paraId="6A3BF9E3" w14:textId="77777777" w:rsidR="0007445F" w:rsidRPr="00326D9B" w:rsidRDefault="0007445F" w:rsidP="00796694">
      <w:pPr>
        <w:rPr>
          <w:b/>
        </w:rPr>
      </w:pPr>
    </w:p>
    <w:p w14:paraId="1E85F4E6" w14:textId="77777777" w:rsidR="00634425" w:rsidRPr="00326D9B" w:rsidRDefault="00634425" w:rsidP="00796694">
      <w:pPr>
        <w:rPr>
          <w:b/>
        </w:rPr>
      </w:pPr>
      <w:r w:rsidRPr="00326D9B">
        <w:rPr>
          <w:b/>
        </w:rPr>
        <w:t xml:space="preserve">Procedures </w:t>
      </w:r>
      <w:bookmarkStart w:id="0" w:name="_GoBack"/>
      <w:bookmarkEnd w:id="0"/>
    </w:p>
    <w:p w14:paraId="1410E403" w14:textId="77777777" w:rsidR="00634425" w:rsidRPr="00326D9B" w:rsidRDefault="00634425" w:rsidP="00796694"/>
    <w:p w14:paraId="6708135D" w14:textId="16C283C7" w:rsidR="00750A6D" w:rsidRPr="00326D9B" w:rsidRDefault="00B146FC" w:rsidP="00E26209">
      <w:pPr>
        <w:pStyle w:val="ListParagraph"/>
        <w:numPr>
          <w:ilvl w:val="0"/>
          <w:numId w:val="43"/>
        </w:numPr>
        <w:ind w:left="360"/>
      </w:pPr>
      <w:r w:rsidRPr="00326D9B">
        <w:t>External examination</w:t>
      </w:r>
      <w:r w:rsidR="00514339" w:rsidRPr="00326D9B">
        <w:t xml:space="preserve">    </w:t>
      </w:r>
    </w:p>
    <w:p w14:paraId="3FFD3B58" w14:textId="77777777" w:rsidR="00F97A1B" w:rsidRPr="00326D9B" w:rsidRDefault="00F97A1B" w:rsidP="00F97A1B">
      <w:pPr>
        <w:pStyle w:val="ListParagraph"/>
        <w:rPr>
          <w:b/>
          <w:u w:val="single"/>
        </w:rPr>
      </w:pPr>
    </w:p>
    <w:p w14:paraId="37AF9247" w14:textId="0BD16402" w:rsidR="002F0CCD" w:rsidRPr="00326D9B" w:rsidRDefault="002F0CCD" w:rsidP="00E26209">
      <w:pPr>
        <w:pStyle w:val="ListParagraph"/>
        <w:ind w:left="0"/>
      </w:pPr>
      <w:r w:rsidRPr="00326D9B">
        <w:lastRenderedPageBreak/>
        <w:t>A gross external examination of the body, which includes visual inspection of the body for lesions and masses, should be performed as the initial step in a necropsy. The hair coat should be examined for areas of hair loss. The teeth and nails are evaluated for excessive growth or wear. Any staining of the fur at the mouth, nares, eyes</w:t>
      </w:r>
      <w:r w:rsidR="0083452C" w:rsidRPr="00326D9B">
        <w:t>,</w:t>
      </w:r>
      <w:r w:rsidRPr="00326D9B">
        <w:t xml:space="preserve"> anal</w:t>
      </w:r>
      <w:r w:rsidR="0083452C" w:rsidRPr="00326D9B">
        <w:t>,</w:t>
      </w:r>
      <w:r w:rsidRPr="00326D9B">
        <w:t xml:space="preserve"> and genital openings should be noted. Tape test</w:t>
      </w:r>
      <w:r w:rsidR="006C39B4" w:rsidRPr="00326D9B">
        <w:t>s</w:t>
      </w:r>
      <w:r w:rsidRPr="00326D9B">
        <w:t>, skin scraping, and pelt exams should be performed to detect external parasites</w:t>
      </w:r>
      <w:r w:rsidR="00514339" w:rsidRPr="00326D9B">
        <w:t xml:space="preserve"> (see procedures below)</w:t>
      </w:r>
      <w:r w:rsidRPr="00326D9B">
        <w:t>.</w:t>
      </w:r>
    </w:p>
    <w:p w14:paraId="5248F6BD" w14:textId="77777777" w:rsidR="00514339" w:rsidRPr="00326D9B" w:rsidRDefault="00514339" w:rsidP="002F0CCD">
      <w:pPr>
        <w:pStyle w:val="ListParagraph"/>
      </w:pPr>
    </w:p>
    <w:p w14:paraId="3BDBD38B" w14:textId="77777777" w:rsidR="00B146FC" w:rsidRPr="00326D9B" w:rsidRDefault="00B146FC" w:rsidP="002F0CCD">
      <w:pPr>
        <w:pStyle w:val="ListParagraph"/>
        <w:numPr>
          <w:ilvl w:val="1"/>
          <w:numId w:val="7"/>
        </w:numPr>
        <w:ind w:left="1080"/>
      </w:pPr>
      <w:r w:rsidRPr="00326D9B">
        <w:t>Tape test</w:t>
      </w:r>
    </w:p>
    <w:p w14:paraId="54665B0F" w14:textId="77777777" w:rsidR="0083452C" w:rsidRPr="00326D9B" w:rsidRDefault="0083452C" w:rsidP="00E26209">
      <w:pPr>
        <w:pStyle w:val="ListParagraph"/>
        <w:ind w:left="1080"/>
      </w:pPr>
    </w:p>
    <w:p w14:paraId="7B4F3F87" w14:textId="77777777" w:rsidR="00B146FC" w:rsidRPr="00326D9B" w:rsidRDefault="00750A6D" w:rsidP="00B146FC">
      <w:pPr>
        <w:pStyle w:val="ListParagraph"/>
        <w:numPr>
          <w:ilvl w:val="2"/>
          <w:numId w:val="7"/>
        </w:numPr>
      </w:pPr>
      <w:r w:rsidRPr="00326D9B">
        <w:t>Equ</w:t>
      </w:r>
      <w:r w:rsidR="0000194A" w:rsidRPr="00326D9B">
        <w:t xml:space="preserve">ipment required for a tape test includes gloves, </w:t>
      </w:r>
      <w:r w:rsidRPr="00326D9B">
        <w:t xml:space="preserve">a strip of clear cellophane tape, a glass microscope slide, </w:t>
      </w:r>
      <w:r w:rsidR="0000194A" w:rsidRPr="00326D9B">
        <w:t xml:space="preserve">and </w:t>
      </w:r>
      <w:r w:rsidRPr="00326D9B">
        <w:t>scissors.</w:t>
      </w:r>
      <w:r w:rsidR="0000194A" w:rsidRPr="00326D9B">
        <w:t xml:space="preserve"> </w:t>
      </w:r>
    </w:p>
    <w:p w14:paraId="75C02EB0" w14:textId="77777777" w:rsidR="0083452C" w:rsidRPr="00326D9B" w:rsidRDefault="0083452C" w:rsidP="00E26209">
      <w:pPr>
        <w:pStyle w:val="ListParagraph"/>
        <w:ind w:left="1800"/>
      </w:pPr>
    </w:p>
    <w:p w14:paraId="2A451B8D" w14:textId="77B39222" w:rsidR="00B146FC" w:rsidRPr="00326D9B" w:rsidRDefault="0000194A" w:rsidP="00B146FC">
      <w:pPr>
        <w:pStyle w:val="ListParagraph"/>
        <w:numPr>
          <w:ilvl w:val="2"/>
          <w:numId w:val="7"/>
        </w:numPr>
      </w:pPr>
      <w:r w:rsidRPr="00326D9B">
        <w:t>Gloves are always worn when handling the tape</w:t>
      </w:r>
      <w:r w:rsidR="001B42F1" w:rsidRPr="00326D9B">
        <w:t>,</w:t>
      </w:r>
      <w:r w:rsidRPr="00326D9B">
        <w:t xml:space="preserve"> as the adhesive will lift oils and skin cells from </w:t>
      </w:r>
      <w:r w:rsidR="001B42F1" w:rsidRPr="00326D9B">
        <w:t xml:space="preserve">the </w:t>
      </w:r>
      <w:r w:rsidRPr="00326D9B">
        <w:t>fingers</w:t>
      </w:r>
      <w:r w:rsidR="000C497F" w:rsidRPr="00326D9B">
        <w:t>,</w:t>
      </w:r>
      <w:r w:rsidRPr="00326D9B">
        <w:t xml:space="preserve"> obscuring findings or causing confusion when evaluating the slide.</w:t>
      </w:r>
    </w:p>
    <w:p w14:paraId="68CC1E88" w14:textId="77777777" w:rsidR="0083452C" w:rsidRPr="00326D9B" w:rsidRDefault="0083452C" w:rsidP="00E26209"/>
    <w:p w14:paraId="383EAD4A" w14:textId="17209649" w:rsidR="00B146FC" w:rsidRPr="00326D9B" w:rsidRDefault="0000194A" w:rsidP="00B146FC">
      <w:pPr>
        <w:pStyle w:val="ListParagraph"/>
        <w:numPr>
          <w:ilvl w:val="2"/>
          <w:numId w:val="7"/>
        </w:numPr>
      </w:pPr>
      <w:r w:rsidRPr="00326D9B">
        <w:t xml:space="preserve">Cut a piece of tape that is </w:t>
      </w:r>
      <w:r w:rsidR="00750A6D" w:rsidRPr="00326D9B">
        <w:t>slightly narrower than the width</w:t>
      </w:r>
      <w:r w:rsidR="006C39B4" w:rsidRPr="00326D9B">
        <w:t>,</w:t>
      </w:r>
      <w:r w:rsidR="00750A6D" w:rsidRPr="00326D9B">
        <w:t xml:space="preserve"> and shorter than the</w:t>
      </w:r>
      <w:r w:rsidR="00B146FC" w:rsidRPr="00326D9B">
        <w:t xml:space="preserve"> length</w:t>
      </w:r>
      <w:r w:rsidR="006C39B4" w:rsidRPr="00326D9B">
        <w:t>,</w:t>
      </w:r>
      <w:r w:rsidR="00B146FC" w:rsidRPr="00326D9B">
        <w:t xml:space="preserve"> of the microscope slide.</w:t>
      </w:r>
    </w:p>
    <w:p w14:paraId="6466976A" w14:textId="77777777" w:rsidR="0083452C" w:rsidRPr="00326D9B" w:rsidRDefault="0083452C" w:rsidP="00E26209"/>
    <w:p w14:paraId="578ACB25" w14:textId="7DECDEF4" w:rsidR="00B146FC" w:rsidRPr="00326D9B" w:rsidRDefault="00750A6D" w:rsidP="00B146FC">
      <w:pPr>
        <w:pStyle w:val="ListParagraph"/>
        <w:numPr>
          <w:ilvl w:val="2"/>
          <w:numId w:val="7"/>
        </w:numPr>
      </w:pPr>
      <w:r w:rsidRPr="00326D9B">
        <w:t>Carefully press the sticky side of the tape to the anus and surroun</w:t>
      </w:r>
      <w:r w:rsidR="00B146FC" w:rsidRPr="00326D9B">
        <w:t>ding area</w:t>
      </w:r>
      <w:r w:rsidR="001B42F1" w:rsidRPr="00326D9B">
        <w:t>,</w:t>
      </w:r>
      <w:r w:rsidR="00B146FC" w:rsidRPr="00326D9B">
        <w:t xml:space="preserve"> and quickly remove it.</w:t>
      </w:r>
    </w:p>
    <w:p w14:paraId="0E381FFB" w14:textId="77777777" w:rsidR="0083452C" w:rsidRPr="00326D9B" w:rsidRDefault="0083452C" w:rsidP="00E26209"/>
    <w:p w14:paraId="02A02D6D" w14:textId="03322277" w:rsidR="00B146FC" w:rsidRPr="00326D9B" w:rsidRDefault="00750A6D" w:rsidP="00B146FC">
      <w:pPr>
        <w:pStyle w:val="ListParagraph"/>
        <w:numPr>
          <w:ilvl w:val="2"/>
          <w:numId w:val="7"/>
        </w:numPr>
      </w:pPr>
      <w:r w:rsidRPr="00326D9B">
        <w:t>Using the opposite end of the tape</w:t>
      </w:r>
      <w:r w:rsidR="001B42F1" w:rsidRPr="00326D9B">
        <w:t>,</w:t>
      </w:r>
      <w:r w:rsidRPr="00326D9B">
        <w:t xml:space="preserve"> press it between the shoulder blades and quickly remove it.</w:t>
      </w:r>
    </w:p>
    <w:p w14:paraId="1C78B440" w14:textId="77777777" w:rsidR="0083452C" w:rsidRPr="00326D9B" w:rsidRDefault="0083452C" w:rsidP="00E26209"/>
    <w:p w14:paraId="55FB600D" w14:textId="77777777" w:rsidR="00B146FC" w:rsidRPr="00326D9B" w:rsidRDefault="00750A6D" w:rsidP="00B146FC">
      <w:pPr>
        <w:pStyle w:val="ListParagraph"/>
        <w:numPr>
          <w:ilvl w:val="2"/>
          <w:numId w:val="7"/>
        </w:numPr>
      </w:pPr>
      <w:r w:rsidRPr="00326D9B">
        <w:t>Apply the tape to the microscope slide.</w:t>
      </w:r>
    </w:p>
    <w:p w14:paraId="65713C10" w14:textId="77777777" w:rsidR="0083452C" w:rsidRPr="00326D9B" w:rsidRDefault="0083452C" w:rsidP="00E26209"/>
    <w:p w14:paraId="27A0A812" w14:textId="48069C01" w:rsidR="00B146FC" w:rsidRPr="00326D9B" w:rsidRDefault="00750A6D" w:rsidP="00B146FC">
      <w:pPr>
        <w:pStyle w:val="ListParagraph"/>
        <w:numPr>
          <w:ilvl w:val="2"/>
          <w:numId w:val="7"/>
        </w:numPr>
      </w:pPr>
      <w:r w:rsidRPr="00326D9B">
        <w:t>The tape test is ready for microscopic examination</w:t>
      </w:r>
      <w:r w:rsidR="0000194A" w:rsidRPr="00326D9B">
        <w:t>.</w:t>
      </w:r>
      <w:r w:rsidR="00163AB9" w:rsidRPr="00326D9B">
        <w:t xml:space="preserve"> Parasite eggs are visible at 4X magnification but should then be examined at 10X magnification to properly identify the species. </w:t>
      </w:r>
      <w:r w:rsidR="0000194A" w:rsidRPr="00326D9B">
        <w:t xml:space="preserve"> </w:t>
      </w:r>
    </w:p>
    <w:p w14:paraId="01739885" w14:textId="77777777" w:rsidR="0083452C" w:rsidRPr="00326D9B" w:rsidRDefault="0083452C" w:rsidP="00E26209"/>
    <w:p w14:paraId="595C80BF" w14:textId="7AF667E8" w:rsidR="0000194A" w:rsidRPr="00326D9B" w:rsidRDefault="00A52862" w:rsidP="00B146FC">
      <w:pPr>
        <w:pStyle w:val="ListParagraph"/>
        <w:numPr>
          <w:ilvl w:val="2"/>
          <w:numId w:val="7"/>
        </w:numPr>
      </w:pPr>
      <w:r w:rsidRPr="00326D9B">
        <w:t xml:space="preserve">It is important to avoid </w:t>
      </w:r>
      <w:r w:rsidR="00186030" w:rsidRPr="00326D9B">
        <w:t>touching</w:t>
      </w:r>
      <w:r w:rsidRPr="00326D9B">
        <w:t xml:space="preserve"> the adhesive side of the tape. The tape will lift </w:t>
      </w:r>
      <w:r w:rsidR="00186030" w:rsidRPr="00326D9B">
        <w:t>debris</w:t>
      </w:r>
      <w:r w:rsidRPr="00326D9B">
        <w:t xml:space="preserve"> from the </w:t>
      </w:r>
      <w:r w:rsidR="00186030" w:rsidRPr="00326D9B">
        <w:t>gloved hands</w:t>
      </w:r>
      <w:r w:rsidRPr="00326D9B">
        <w:t xml:space="preserve"> and make reading the slide difficult.  </w:t>
      </w:r>
    </w:p>
    <w:p w14:paraId="4CC400CB" w14:textId="77777777" w:rsidR="0000194A" w:rsidRPr="00326D9B" w:rsidRDefault="0000194A" w:rsidP="002F0CCD">
      <w:pPr>
        <w:pStyle w:val="ListParagraph"/>
        <w:ind w:left="1080"/>
        <w:rPr>
          <w:b/>
        </w:rPr>
      </w:pPr>
    </w:p>
    <w:p w14:paraId="165F4AAF" w14:textId="63197214" w:rsidR="00B146FC" w:rsidRPr="00326D9B" w:rsidRDefault="001B42F1" w:rsidP="002F0CCD">
      <w:pPr>
        <w:pStyle w:val="ListParagraph"/>
        <w:numPr>
          <w:ilvl w:val="1"/>
          <w:numId w:val="7"/>
        </w:numPr>
        <w:ind w:left="1080"/>
      </w:pPr>
      <w:r w:rsidRPr="00326D9B">
        <w:t xml:space="preserve"> </w:t>
      </w:r>
      <w:r w:rsidR="00796694" w:rsidRPr="00326D9B">
        <w:t>Skin scraping</w:t>
      </w:r>
    </w:p>
    <w:p w14:paraId="3560F165" w14:textId="77777777" w:rsidR="001B42F1" w:rsidRPr="00326D9B" w:rsidRDefault="001B42F1" w:rsidP="00E26209">
      <w:pPr>
        <w:pStyle w:val="ListParagraph"/>
        <w:ind w:left="1080"/>
        <w:rPr>
          <w:b/>
        </w:rPr>
      </w:pPr>
    </w:p>
    <w:p w14:paraId="60C0D45E" w14:textId="3EFA100C" w:rsidR="00B146FC" w:rsidRPr="00326D9B" w:rsidRDefault="0000194A" w:rsidP="00B146FC">
      <w:pPr>
        <w:pStyle w:val="ListParagraph"/>
        <w:numPr>
          <w:ilvl w:val="2"/>
          <w:numId w:val="7"/>
        </w:numPr>
        <w:tabs>
          <w:tab w:val="left" w:pos="720"/>
        </w:tabs>
      </w:pPr>
      <w:r w:rsidRPr="00326D9B">
        <w:t xml:space="preserve">The </w:t>
      </w:r>
      <w:r w:rsidR="00514339" w:rsidRPr="00326D9B">
        <w:t>skin-scraping</w:t>
      </w:r>
      <w:r w:rsidRPr="00326D9B">
        <w:t xml:space="preserve"> test is </w:t>
      </w:r>
      <w:r w:rsidR="006C0EFB" w:rsidRPr="00326D9B">
        <w:t>performed on any areas of alopecia, skin lesions</w:t>
      </w:r>
      <w:r w:rsidR="00D504BA" w:rsidRPr="00326D9B">
        <w:t>,</w:t>
      </w:r>
      <w:r w:rsidR="006C0EFB" w:rsidRPr="00326D9B">
        <w:t xml:space="preserve"> or excoriation.</w:t>
      </w:r>
    </w:p>
    <w:p w14:paraId="623A578F" w14:textId="77777777" w:rsidR="001B42F1" w:rsidRPr="00326D9B" w:rsidRDefault="001B42F1" w:rsidP="00E26209">
      <w:pPr>
        <w:pStyle w:val="ListParagraph"/>
        <w:tabs>
          <w:tab w:val="left" w:pos="720"/>
        </w:tabs>
        <w:ind w:left="1800"/>
      </w:pPr>
    </w:p>
    <w:p w14:paraId="60A00E36" w14:textId="59FD1E8C" w:rsidR="00B146FC" w:rsidRPr="00326D9B" w:rsidRDefault="00F04A2D" w:rsidP="00B146FC">
      <w:pPr>
        <w:pStyle w:val="ListParagraph"/>
        <w:numPr>
          <w:ilvl w:val="2"/>
          <w:numId w:val="7"/>
        </w:numPr>
        <w:tabs>
          <w:tab w:val="left" w:pos="720"/>
        </w:tabs>
      </w:pPr>
      <w:r w:rsidRPr="00326D9B">
        <w:t>The e</w:t>
      </w:r>
      <w:r w:rsidR="006C0EFB" w:rsidRPr="00326D9B">
        <w:t>quipmen</w:t>
      </w:r>
      <w:r w:rsidR="0000194A" w:rsidRPr="00326D9B">
        <w:t xml:space="preserve">t required for skin scraping is a </w:t>
      </w:r>
      <w:r w:rsidR="006C0EFB" w:rsidRPr="00326D9B">
        <w:t xml:space="preserve">clean glass microscope slide, mineral oil, </w:t>
      </w:r>
      <w:r w:rsidR="001B42F1" w:rsidRPr="00326D9B">
        <w:t xml:space="preserve">and a </w:t>
      </w:r>
      <w:r w:rsidR="006C0EFB" w:rsidRPr="00326D9B">
        <w:t>metal spatula or scalpel blade.</w:t>
      </w:r>
    </w:p>
    <w:p w14:paraId="733DF12C" w14:textId="77777777" w:rsidR="001B42F1" w:rsidRPr="00326D9B" w:rsidRDefault="001B42F1" w:rsidP="00E26209">
      <w:pPr>
        <w:tabs>
          <w:tab w:val="left" w:pos="720"/>
        </w:tabs>
      </w:pPr>
    </w:p>
    <w:p w14:paraId="774E1551" w14:textId="5E89D705" w:rsidR="00B146FC" w:rsidRPr="00326D9B" w:rsidRDefault="006C0EFB" w:rsidP="00B146FC">
      <w:pPr>
        <w:pStyle w:val="ListParagraph"/>
        <w:numPr>
          <w:ilvl w:val="2"/>
          <w:numId w:val="7"/>
        </w:numPr>
        <w:tabs>
          <w:tab w:val="left" w:pos="720"/>
        </w:tabs>
      </w:pPr>
      <w:r w:rsidRPr="00326D9B">
        <w:t xml:space="preserve">Place a </w:t>
      </w:r>
      <w:r w:rsidR="006C39B4" w:rsidRPr="00326D9B">
        <w:t>few</w:t>
      </w:r>
      <w:r w:rsidRPr="00326D9B">
        <w:t xml:space="preserve"> drops of mineral oil onto the microscope slide.</w:t>
      </w:r>
    </w:p>
    <w:p w14:paraId="7373FD96" w14:textId="77777777" w:rsidR="001B42F1" w:rsidRPr="00326D9B" w:rsidRDefault="001B42F1" w:rsidP="00E26209">
      <w:pPr>
        <w:tabs>
          <w:tab w:val="left" w:pos="720"/>
        </w:tabs>
      </w:pPr>
    </w:p>
    <w:p w14:paraId="0994AD41" w14:textId="77777777" w:rsidR="00B146FC" w:rsidRPr="00326D9B" w:rsidRDefault="006C0EFB" w:rsidP="00B146FC">
      <w:pPr>
        <w:pStyle w:val="ListParagraph"/>
        <w:numPr>
          <w:ilvl w:val="2"/>
          <w:numId w:val="7"/>
        </w:numPr>
        <w:tabs>
          <w:tab w:val="left" w:pos="720"/>
        </w:tabs>
      </w:pPr>
      <w:r w:rsidRPr="00326D9B">
        <w:t>Pinch the skin into a fold at the edge of the lesion or area of interest.</w:t>
      </w:r>
    </w:p>
    <w:p w14:paraId="2F6D79E0" w14:textId="77777777" w:rsidR="001B42F1" w:rsidRPr="00326D9B" w:rsidRDefault="001B42F1" w:rsidP="00E26209">
      <w:pPr>
        <w:tabs>
          <w:tab w:val="left" w:pos="720"/>
        </w:tabs>
      </w:pPr>
    </w:p>
    <w:p w14:paraId="27C74E96" w14:textId="77777777" w:rsidR="00B146FC" w:rsidRPr="00326D9B" w:rsidRDefault="006C0EFB" w:rsidP="00B146FC">
      <w:pPr>
        <w:pStyle w:val="ListParagraph"/>
        <w:numPr>
          <w:ilvl w:val="2"/>
          <w:numId w:val="7"/>
        </w:numPr>
        <w:tabs>
          <w:tab w:val="left" w:pos="720"/>
        </w:tabs>
      </w:pPr>
      <w:r w:rsidRPr="00326D9B">
        <w:t>Place a small amount of mineral oil on the skin.</w:t>
      </w:r>
    </w:p>
    <w:p w14:paraId="6B6722F5" w14:textId="77777777" w:rsidR="001B42F1" w:rsidRPr="00326D9B" w:rsidRDefault="001B42F1" w:rsidP="00E26209">
      <w:pPr>
        <w:tabs>
          <w:tab w:val="left" w:pos="720"/>
        </w:tabs>
      </w:pPr>
    </w:p>
    <w:p w14:paraId="241E9E45" w14:textId="089150F8" w:rsidR="00B146FC" w:rsidRPr="00326D9B" w:rsidRDefault="006C0EFB" w:rsidP="00B146FC">
      <w:pPr>
        <w:pStyle w:val="ListParagraph"/>
        <w:numPr>
          <w:ilvl w:val="2"/>
          <w:numId w:val="7"/>
        </w:numPr>
        <w:tabs>
          <w:tab w:val="left" w:pos="720"/>
        </w:tabs>
      </w:pPr>
      <w:r w:rsidRPr="00326D9B">
        <w:lastRenderedPageBreak/>
        <w:t xml:space="preserve">Place the edge </w:t>
      </w:r>
      <w:r w:rsidR="00FE48C3" w:rsidRPr="00326D9B">
        <w:t xml:space="preserve">of </w:t>
      </w:r>
      <w:r w:rsidRPr="00326D9B">
        <w:t>the spatula or scalpel blade on the skin</w:t>
      </w:r>
      <w:r w:rsidR="00F04A2D" w:rsidRPr="00326D9B">
        <w:t>,</w:t>
      </w:r>
      <w:r w:rsidRPr="00326D9B">
        <w:t xml:space="preserve"> and scrape against the direction of the hair growth.</w:t>
      </w:r>
    </w:p>
    <w:p w14:paraId="32F8E763" w14:textId="77777777" w:rsidR="001B42F1" w:rsidRPr="00326D9B" w:rsidRDefault="001B42F1" w:rsidP="00E26209">
      <w:pPr>
        <w:tabs>
          <w:tab w:val="left" w:pos="720"/>
        </w:tabs>
      </w:pPr>
    </w:p>
    <w:p w14:paraId="45AA855F" w14:textId="77777777" w:rsidR="00B146FC" w:rsidRPr="00326D9B" w:rsidRDefault="006C0EFB" w:rsidP="00B146FC">
      <w:pPr>
        <w:pStyle w:val="ListParagraph"/>
        <w:numPr>
          <w:ilvl w:val="2"/>
          <w:numId w:val="7"/>
        </w:numPr>
        <w:tabs>
          <w:tab w:val="left" w:pos="720"/>
        </w:tabs>
      </w:pPr>
      <w:r w:rsidRPr="00326D9B">
        <w:t>Continue scraping until a small amount of redness is visible on the skin.</w:t>
      </w:r>
    </w:p>
    <w:p w14:paraId="751757FB" w14:textId="49DBE913" w:rsidR="001B42F1" w:rsidRPr="00326D9B" w:rsidRDefault="00F04A2D" w:rsidP="00E26209">
      <w:pPr>
        <w:tabs>
          <w:tab w:val="left" w:pos="5933"/>
        </w:tabs>
      </w:pPr>
      <w:r w:rsidRPr="00326D9B">
        <w:tab/>
      </w:r>
    </w:p>
    <w:p w14:paraId="39CB7237" w14:textId="0C27AC94" w:rsidR="00B146FC" w:rsidRPr="00326D9B" w:rsidRDefault="00750A6D" w:rsidP="00B146FC">
      <w:pPr>
        <w:pStyle w:val="ListParagraph"/>
        <w:numPr>
          <w:ilvl w:val="2"/>
          <w:numId w:val="7"/>
        </w:numPr>
        <w:tabs>
          <w:tab w:val="left" w:pos="720"/>
        </w:tabs>
      </w:pPr>
      <w:r w:rsidRPr="00326D9B">
        <w:t xml:space="preserve">Place the hair and tissue scraped from the skin surface into the oil on the </w:t>
      </w:r>
      <w:r w:rsidR="00B146FC" w:rsidRPr="00326D9B">
        <w:t>m</w:t>
      </w:r>
      <w:r w:rsidRPr="00326D9B">
        <w:t>icroscope slide. If needed</w:t>
      </w:r>
      <w:r w:rsidR="00763201" w:rsidRPr="00326D9B">
        <w:t>,</w:t>
      </w:r>
      <w:r w:rsidRPr="00326D9B">
        <w:t xml:space="preserve"> spread the material so that it is distributed evenly in the oil. </w:t>
      </w:r>
    </w:p>
    <w:p w14:paraId="0B83064C" w14:textId="77777777" w:rsidR="001B42F1" w:rsidRPr="00326D9B" w:rsidRDefault="001B42F1" w:rsidP="00E26209">
      <w:pPr>
        <w:tabs>
          <w:tab w:val="left" w:pos="720"/>
        </w:tabs>
      </w:pPr>
    </w:p>
    <w:p w14:paraId="4CE9869D" w14:textId="5D53A516" w:rsidR="00750A6D" w:rsidRPr="00326D9B" w:rsidRDefault="00750A6D" w:rsidP="00B146FC">
      <w:pPr>
        <w:pStyle w:val="ListParagraph"/>
        <w:numPr>
          <w:ilvl w:val="2"/>
          <w:numId w:val="7"/>
        </w:numPr>
        <w:tabs>
          <w:tab w:val="left" w:pos="720"/>
        </w:tabs>
      </w:pPr>
      <w:r w:rsidRPr="00326D9B">
        <w:t>The slide is now ready to be examined under the microscope. If desired</w:t>
      </w:r>
      <w:r w:rsidR="00763201" w:rsidRPr="00326D9B">
        <w:t>,</w:t>
      </w:r>
      <w:r w:rsidRPr="00326D9B">
        <w:t xml:space="preserve"> a coverslip may be applied to the oil drop on the slide. Examine the slide </w:t>
      </w:r>
      <w:r w:rsidR="004C53CC" w:rsidRPr="00326D9B">
        <w:t>at</w:t>
      </w:r>
      <w:r w:rsidRPr="00326D9B">
        <w:t xml:space="preserve"> 4X and 10X magnification.</w:t>
      </w:r>
    </w:p>
    <w:p w14:paraId="35DE1EAF" w14:textId="77777777" w:rsidR="0000194A" w:rsidRPr="00326D9B" w:rsidRDefault="0000194A" w:rsidP="0000194A">
      <w:pPr>
        <w:pStyle w:val="ListParagraph"/>
        <w:ind w:left="1440"/>
      </w:pPr>
    </w:p>
    <w:p w14:paraId="254BFDC3" w14:textId="77777777" w:rsidR="00B146FC" w:rsidRPr="00326D9B" w:rsidRDefault="00796694" w:rsidP="002F0CCD">
      <w:pPr>
        <w:pStyle w:val="ListParagraph"/>
        <w:numPr>
          <w:ilvl w:val="1"/>
          <w:numId w:val="7"/>
        </w:numPr>
        <w:ind w:left="1080"/>
      </w:pPr>
      <w:r w:rsidRPr="00326D9B">
        <w:t>Pelt exam</w:t>
      </w:r>
    </w:p>
    <w:p w14:paraId="1DE3CD09" w14:textId="77777777" w:rsidR="004C53CC" w:rsidRPr="00326D9B" w:rsidRDefault="004C53CC" w:rsidP="00E26209">
      <w:pPr>
        <w:pStyle w:val="ListParagraph"/>
        <w:ind w:left="1080"/>
        <w:rPr>
          <w:b/>
        </w:rPr>
      </w:pPr>
    </w:p>
    <w:p w14:paraId="6F52E1AD" w14:textId="6CF125BD" w:rsidR="00B146FC" w:rsidRPr="00326D9B" w:rsidRDefault="00B146FC" w:rsidP="00B146FC">
      <w:pPr>
        <w:pStyle w:val="ListParagraph"/>
        <w:numPr>
          <w:ilvl w:val="2"/>
          <w:numId w:val="7"/>
        </w:numPr>
      </w:pPr>
      <w:r w:rsidRPr="00326D9B">
        <w:t>The pelt exam</w:t>
      </w:r>
      <w:r w:rsidR="00A52862" w:rsidRPr="00326D9B">
        <w:t xml:space="preserve"> is the last </w:t>
      </w:r>
      <w:r w:rsidR="00460352" w:rsidRPr="00326D9B">
        <w:t xml:space="preserve">external </w:t>
      </w:r>
      <w:r w:rsidR="00A52862" w:rsidRPr="00326D9B">
        <w:t>examination performed</w:t>
      </w:r>
      <w:r w:rsidR="00AD1EF2" w:rsidRPr="00326D9B">
        <w:t>;</w:t>
      </w:r>
      <w:r w:rsidRPr="00326D9B">
        <w:t xml:space="preserve"> however</w:t>
      </w:r>
      <w:r w:rsidR="00AD1EF2" w:rsidRPr="00326D9B">
        <w:t>,</w:t>
      </w:r>
      <w:r w:rsidRPr="00326D9B">
        <w:t xml:space="preserve"> it is actually done after the internal examination is completed</w:t>
      </w:r>
      <w:r w:rsidR="00A52862" w:rsidRPr="00326D9B">
        <w:t xml:space="preserve">. </w:t>
      </w:r>
    </w:p>
    <w:p w14:paraId="5026CA4D" w14:textId="77777777" w:rsidR="00AD1EF2" w:rsidRPr="00326D9B" w:rsidRDefault="00AD1EF2" w:rsidP="00E26209">
      <w:pPr>
        <w:ind w:left="1080"/>
      </w:pPr>
    </w:p>
    <w:p w14:paraId="59A8A0C2" w14:textId="77777777" w:rsidR="00B146FC" w:rsidRPr="00326D9B" w:rsidRDefault="00A52862" w:rsidP="00B146FC">
      <w:pPr>
        <w:pStyle w:val="ListParagraph"/>
        <w:numPr>
          <w:ilvl w:val="2"/>
          <w:numId w:val="7"/>
        </w:numPr>
      </w:pPr>
      <w:r w:rsidRPr="00326D9B">
        <w:t>The animal is placed i</w:t>
      </w:r>
      <w:r w:rsidR="002D4E37" w:rsidRPr="00326D9B">
        <w:t>n a glass or plastic Petri dish after all internal organ samples have been collected.</w:t>
      </w:r>
    </w:p>
    <w:p w14:paraId="26EA0736" w14:textId="77777777" w:rsidR="00AD1EF2" w:rsidRPr="00326D9B" w:rsidRDefault="00AD1EF2" w:rsidP="00E26209"/>
    <w:p w14:paraId="352C1682" w14:textId="77777777" w:rsidR="00B146FC" w:rsidRPr="00326D9B" w:rsidRDefault="00A52862" w:rsidP="00B146FC">
      <w:pPr>
        <w:pStyle w:val="ListParagraph"/>
        <w:numPr>
          <w:ilvl w:val="2"/>
          <w:numId w:val="7"/>
        </w:numPr>
      </w:pPr>
      <w:r w:rsidRPr="00326D9B">
        <w:t>The dish is placed in a refrigerator for 15 minutes.</w:t>
      </w:r>
    </w:p>
    <w:p w14:paraId="29DCC49B" w14:textId="77777777" w:rsidR="00AD1EF2" w:rsidRPr="00326D9B" w:rsidRDefault="00AD1EF2" w:rsidP="00E26209"/>
    <w:p w14:paraId="10DD32B8" w14:textId="1D74AACD" w:rsidR="00430BAF" w:rsidRPr="00326D9B" w:rsidRDefault="00A52862" w:rsidP="00430BAF">
      <w:pPr>
        <w:pStyle w:val="ListParagraph"/>
        <w:numPr>
          <w:ilvl w:val="2"/>
          <w:numId w:val="7"/>
        </w:numPr>
        <w:rPr>
          <w:b/>
          <w:u w:val="single"/>
        </w:rPr>
      </w:pPr>
      <w:r w:rsidRPr="00326D9B">
        <w:t>After 15 minutes</w:t>
      </w:r>
      <w:r w:rsidR="00AD1EF2" w:rsidRPr="00326D9B">
        <w:t>,</w:t>
      </w:r>
      <w:r w:rsidRPr="00326D9B">
        <w:t xml:space="preserve"> the dish is placed under a dissecting microscope and the pelt is examined for external parasites. Most fur mites will move to the ends of the hairs and are easily observed.</w:t>
      </w:r>
      <w:r w:rsidR="00430BAF" w:rsidRPr="00326D9B">
        <w:rPr>
          <w:b/>
          <w:u w:val="single"/>
        </w:rPr>
        <w:t xml:space="preserve"> </w:t>
      </w:r>
    </w:p>
    <w:p w14:paraId="1BDB5D90" w14:textId="77777777" w:rsidR="00094F94" w:rsidRPr="00326D9B" w:rsidRDefault="00094F94" w:rsidP="00094F94">
      <w:pPr>
        <w:pStyle w:val="ListParagraph"/>
        <w:ind w:left="1800"/>
        <w:rPr>
          <w:b/>
          <w:u w:val="single"/>
        </w:rPr>
      </w:pPr>
    </w:p>
    <w:p w14:paraId="7CF65CD4" w14:textId="603BFCF5" w:rsidR="00796694" w:rsidRPr="00326D9B" w:rsidRDefault="00796694">
      <w:pPr>
        <w:pStyle w:val="ListParagraph"/>
        <w:numPr>
          <w:ilvl w:val="0"/>
          <w:numId w:val="7"/>
        </w:numPr>
        <w:ind w:left="360"/>
      </w:pPr>
      <w:r w:rsidRPr="00326D9B">
        <w:t>In</w:t>
      </w:r>
      <w:r w:rsidR="00E85EB4" w:rsidRPr="00326D9B">
        <w:t>ternal gross e</w:t>
      </w:r>
      <w:r w:rsidRPr="00326D9B">
        <w:t>xamination</w:t>
      </w:r>
      <w:r w:rsidR="00E85EB4" w:rsidRPr="00326D9B">
        <w:t xml:space="preserve"> of </w:t>
      </w:r>
      <w:r w:rsidR="00D86267" w:rsidRPr="00326D9B">
        <w:t xml:space="preserve">the </w:t>
      </w:r>
      <w:r w:rsidR="00E85EB4" w:rsidRPr="00326D9B">
        <w:t>abdominal cavity</w:t>
      </w:r>
    </w:p>
    <w:p w14:paraId="0EAE813E" w14:textId="77777777" w:rsidR="002F0CCD" w:rsidRPr="00326D9B" w:rsidRDefault="002F0CCD" w:rsidP="002F0CCD">
      <w:pPr>
        <w:pStyle w:val="ListParagraph"/>
        <w:ind w:left="360"/>
        <w:rPr>
          <w:b/>
          <w:u w:val="single"/>
        </w:rPr>
      </w:pPr>
    </w:p>
    <w:p w14:paraId="12543DF5" w14:textId="77777777" w:rsidR="00796694" w:rsidRPr="00326D9B" w:rsidRDefault="00A52862" w:rsidP="002F0CCD">
      <w:pPr>
        <w:pStyle w:val="ListParagraph"/>
        <w:numPr>
          <w:ilvl w:val="1"/>
          <w:numId w:val="7"/>
        </w:numPr>
        <w:ind w:left="1080"/>
      </w:pPr>
      <w:r w:rsidRPr="00326D9B">
        <w:t>Excising the skin</w:t>
      </w:r>
    </w:p>
    <w:p w14:paraId="786427B4" w14:textId="77777777" w:rsidR="00D86267" w:rsidRPr="00326D9B" w:rsidRDefault="00D86267" w:rsidP="00E26209">
      <w:pPr>
        <w:pStyle w:val="ListParagraph"/>
        <w:ind w:left="1080"/>
        <w:rPr>
          <w:b/>
        </w:rPr>
      </w:pPr>
    </w:p>
    <w:p w14:paraId="44D9AD1B" w14:textId="77777777" w:rsidR="00B146FC" w:rsidRPr="00326D9B" w:rsidRDefault="00A52862" w:rsidP="00B146FC">
      <w:pPr>
        <w:pStyle w:val="ListParagraph"/>
        <w:numPr>
          <w:ilvl w:val="2"/>
          <w:numId w:val="7"/>
        </w:numPr>
      </w:pPr>
      <w:r w:rsidRPr="00326D9B">
        <w:t>A small cut is made just anterior to the pelvis in females and above the prepuce in males.</w:t>
      </w:r>
    </w:p>
    <w:p w14:paraId="35542964" w14:textId="77777777" w:rsidR="00D86267" w:rsidRPr="00326D9B" w:rsidRDefault="00D86267" w:rsidP="00E26209">
      <w:pPr>
        <w:ind w:left="1080"/>
      </w:pPr>
    </w:p>
    <w:p w14:paraId="6DD2BB20" w14:textId="77777777" w:rsidR="00B146FC" w:rsidRPr="00326D9B" w:rsidRDefault="00460352" w:rsidP="00B146FC">
      <w:pPr>
        <w:pStyle w:val="ListParagraph"/>
        <w:numPr>
          <w:ilvl w:val="2"/>
          <w:numId w:val="7"/>
        </w:numPr>
      </w:pPr>
      <w:r w:rsidRPr="00326D9B">
        <w:t>The skin cut is extended to the chin.</w:t>
      </w:r>
    </w:p>
    <w:p w14:paraId="75ED0849" w14:textId="77777777" w:rsidR="00D86267" w:rsidRPr="00326D9B" w:rsidRDefault="00D86267" w:rsidP="00E26209"/>
    <w:p w14:paraId="48619E0E" w14:textId="77777777" w:rsidR="00B146FC" w:rsidRPr="00326D9B" w:rsidRDefault="00460352" w:rsidP="00B146FC">
      <w:pPr>
        <w:pStyle w:val="ListParagraph"/>
        <w:numPr>
          <w:ilvl w:val="2"/>
          <w:numId w:val="7"/>
        </w:numPr>
      </w:pPr>
      <w:r w:rsidRPr="00326D9B">
        <w:t>Blunt dissection is used to loosen the skin from the fascia and muscle.</w:t>
      </w:r>
    </w:p>
    <w:p w14:paraId="11746317" w14:textId="77777777" w:rsidR="00D86267" w:rsidRPr="00326D9B" w:rsidRDefault="00D86267" w:rsidP="00E26209"/>
    <w:p w14:paraId="63F95A6C" w14:textId="1F29CB7B" w:rsidR="00B146FC" w:rsidRPr="00326D9B" w:rsidRDefault="00460352" w:rsidP="00B146FC">
      <w:pPr>
        <w:pStyle w:val="ListParagraph"/>
        <w:numPr>
          <w:ilvl w:val="2"/>
          <w:numId w:val="7"/>
        </w:numPr>
      </w:pPr>
      <w:r w:rsidRPr="00326D9B">
        <w:t xml:space="preserve">Transverse cuts are made anterior to the hind limbs and </w:t>
      </w:r>
      <w:r w:rsidR="00EC0B32" w:rsidRPr="00326D9B">
        <w:t xml:space="preserve">posterior to </w:t>
      </w:r>
      <w:r w:rsidRPr="00326D9B">
        <w:t>the fore</w:t>
      </w:r>
      <w:r w:rsidR="006C39B4" w:rsidRPr="00326D9B">
        <w:t xml:space="preserve"> </w:t>
      </w:r>
      <w:r w:rsidRPr="00326D9B">
        <w:t>limbs. Care should be taken not to sever the blood vessels in the axillary area.</w:t>
      </w:r>
    </w:p>
    <w:p w14:paraId="35B3CE15" w14:textId="77777777" w:rsidR="00D86267" w:rsidRPr="00326D9B" w:rsidRDefault="00D86267" w:rsidP="00E26209"/>
    <w:p w14:paraId="700ECB2E" w14:textId="77777777" w:rsidR="00460352" w:rsidRPr="00326D9B" w:rsidRDefault="00460352" w:rsidP="00B146FC">
      <w:pPr>
        <w:pStyle w:val="ListParagraph"/>
        <w:numPr>
          <w:ilvl w:val="2"/>
          <w:numId w:val="7"/>
        </w:numPr>
      </w:pPr>
      <w:r w:rsidRPr="00326D9B">
        <w:t>Use blunt dissection to expose the cervical area and chest. Extra care should be exercised to avoid rupture of the jugular and carotid vessels in the neck.</w:t>
      </w:r>
    </w:p>
    <w:p w14:paraId="02959DC6" w14:textId="77777777" w:rsidR="00B146FC" w:rsidRPr="00326D9B" w:rsidRDefault="00B146FC" w:rsidP="00B146FC">
      <w:pPr>
        <w:pStyle w:val="ListParagraph"/>
        <w:ind w:left="1800"/>
      </w:pPr>
    </w:p>
    <w:p w14:paraId="40D2645C" w14:textId="77777777" w:rsidR="00B146FC" w:rsidRPr="00326D9B" w:rsidRDefault="00796694" w:rsidP="002F0CCD">
      <w:pPr>
        <w:pStyle w:val="ListParagraph"/>
        <w:numPr>
          <w:ilvl w:val="1"/>
          <w:numId w:val="7"/>
        </w:numPr>
        <w:ind w:left="1080"/>
      </w:pPr>
      <w:r w:rsidRPr="00326D9B">
        <w:t>Mammary glands</w:t>
      </w:r>
    </w:p>
    <w:p w14:paraId="63689FA1" w14:textId="77777777" w:rsidR="00CF3296" w:rsidRPr="00326D9B" w:rsidRDefault="00CF3296" w:rsidP="00E26209">
      <w:pPr>
        <w:pStyle w:val="ListParagraph"/>
        <w:ind w:left="1080"/>
        <w:rPr>
          <w:b/>
        </w:rPr>
      </w:pPr>
    </w:p>
    <w:p w14:paraId="6260F670" w14:textId="77777777" w:rsidR="00B146FC" w:rsidRPr="00326D9B" w:rsidRDefault="00460352" w:rsidP="00B146FC">
      <w:pPr>
        <w:pStyle w:val="ListParagraph"/>
        <w:numPr>
          <w:ilvl w:val="2"/>
          <w:numId w:val="7"/>
        </w:numPr>
      </w:pPr>
      <w:r w:rsidRPr="00326D9B">
        <w:t xml:space="preserve">In females, examine the mammary tissue to look for masses, discoloration, or abnormalities. </w:t>
      </w:r>
    </w:p>
    <w:p w14:paraId="3CDB0F70" w14:textId="6D89CA14" w:rsidR="00B146FC" w:rsidRPr="00326D9B" w:rsidRDefault="00460352" w:rsidP="00B146FC">
      <w:pPr>
        <w:pStyle w:val="ListParagraph"/>
        <w:numPr>
          <w:ilvl w:val="2"/>
          <w:numId w:val="7"/>
        </w:numPr>
      </w:pPr>
      <w:r w:rsidRPr="00326D9B">
        <w:t>Lactating or pregnant females will have increased mammary tissue volume</w:t>
      </w:r>
      <w:r w:rsidR="00CF3296" w:rsidRPr="00326D9B">
        <w:t>,</w:t>
      </w:r>
      <w:r w:rsidRPr="00326D9B">
        <w:t xml:space="preserve"> and milk may be present.</w:t>
      </w:r>
    </w:p>
    <w:p w14:paraId="46221069" w14:textId="77777777" w:rsidR="00CF3296" w:rsidRPr="00326D9B" w:rsidRDefault="00CF3296" w:rsidP="00E26209">
      <w:pPr>
        <w:pStyle w:val="ListParagraph"/>
        <w:ind w:left="1800"/>
      </w:pPr>
    </w:p>
    <w:p w14:paraId="3AEC12FB" w14:textId="77777777" w:rsidR="00B146FC" w:rsidRPr="00326D9B" w:rsidRDefault="00460352" w:rsidP="00B146FC">
      <w:pPr>
        <w:pStyle w:val="ListParagraph"/>
        <w:numPr>
          <w:ilvl w:val="2"/>
          <w:numId w:val="7"/>
        </w:numPr>
      </w:pPr>
      <w:r w:rsidRPr="00326D9B">
        <w:t xml:space="preserve">Mammary tissue </w:t>
      </w:r>
      <w:r w:rsidR="003C50F6" w:rsidRPr="00326D9B">
        <w:t>is found</w:t>
      </w:r>
      <w:r w:rsidRPr="00326D9B">
        <w:t xml:space="preserve"> from the </w:t>
      </w:r>
      <w:r w:rsidR="003C50F6" w:rsidRPr="00326D9B">
        <w:t xml:space="preserve">top of the sternum </w:t>
      </w:r>
      <w:r w:rsidR="00186030" w:rsidRPr="00326D9B">
        <w:t xml:space="preserve">at the manubrium </w:t>
      </w:r>
      <w:r w:rsidR="003C50F6" w:rsidRPr="00326D9B">
        <w:t>to the genital opening on the ventral surface, and extends laterally up both sides nearly touching on the dorsal surface at the hips and shoulders.</w:t>
      </w:r>
    </w:p>
    <w:p w14:paraId="23DC732C" w14:textId="77777777" w:rsidR="00CF3296" w:rsidRPr="00326D9B" w:rsidRDefault="00CF3296" w:rsidP="00E26209"/>
    <w:p w14:paraId="0DA0F21E" w14:textId="77777777" w:rsidR="00EC0B32" w:rsidRPr="00326D9B" w:rsidRDefault="00EC0B32" w:rsidP="00B146FC">
      <w:pPr>
        <w:pStyle w:val="ListParagraph"/>
        <w:numPr>
          <w:ilvl w:val="2"/>
          <w:numId w:val="7"/>
        </w:numPr>
      </w:pPr>
      <w:r w:rsidRPr="00326D9B">
        <w:t xml:space="preserve">Excision of the mammary glands requires grasping the edge of the gland with thumb forceps and using blunt dissection to loosen attachments to the skin. Once the gland has been separated from the skin, iris scissors can be used to cut any remaining attachments before placing the gland in a fixative solution. </w:t>
      </w:r>
    </w:p>
    <w:p w14:paraId="72750E96" w14:textId="77777777" w:rsidR="00B146FC" w:rsidRPr="00326D9B" w:rsidRDefault="00B146FC" w:rsidP="00B146FC">
      <w:pPr>
        <w:pStyle w:val="ListParagraph"/>
        <w:ind w:left="1440"/>
      </w:pPr>
    </w:p>
    <w:p w14:paraId="0FBD7859" w14:textId="77777777" w:rsidR="00D64B0D" w:rsidRPr="00326D9B" w:rsidRDefault="00D64B0D" w:rsidP="002F0CCD">
      <w:pPr>
        <w:pStyle w:val="ListParagraph"/>
        <w:numPr>
          <w:ilvl w:val="1"/>
          <w:numId w:val="7"/>
        </w:numPr>
        <w:ind w:left="1080"/>
      </w:pPr>
      <w:r w:rsidRPr="00326D9B">
        <w:t>Subcutaneous glands</w:t>
      </w:r>
    </w:p>
    <w:p w14:paraId="3252FF22" w14:textId="77777777" w:rsidR="00CF3296" w:rsidRPr="00326D9B" w:rsidRDefault="00CF3296" w:rsidP="00E26209">
      <w:pPr>
        <w:ind w:left="720"/>
        <w:rPr>
          <w:b/>
        </w:rPr>
      </w:pPr>
    </w:p>
    <w:p w14:paraId="72BE9884" w14:textId="4AE6B196" w:rsidR="00D64B0D" w:rsidRPr="00326D9B" w:rsidRDefault="00D13997" w:rsidP="00B146FC">
      <w:pPr>
        <w:pStyle w:val="ListParagraph"/>
        <w:numPr>
          <w:ilvl w:val="2"/>
          <w:numId w:val="7"/>
        </w:numPr>
      </w:pPr>
      <w:r w:rsidRPr="00326D9B">
        <w:t>Preputial</w:t>
      </w:r>
      <w:r w:rsidR="00F5389A" w:rsidRPr="00326D9B">
        <w:t xml:space="preserve"> glands are paired and located just anterior to the prepuce in the male </w:t>
      </w:r>
      <w:r w:rsidR="00F307C9" w:rsidRPr="00326D9B">
        <w:t xml:space="preserve">rat. </w:t>
      </w:r>
      <w:r w:rsidR="00F5389A" w:rsidRPr="00326D9B">
        <w:t xml:space="preserve">They appear large and are a gray to yellowish color with a foamy appearance. </w:t>
      </w:r>
    </w:p>
    <w:p w14:paraId="5A1A4B23" w14:textId="77777777" w:rsidR="00CF3296" w:rsidRPr="00326D9B" w:rsidRDefault="00CF3296" w:rsidP="00E26209">
      <w:pPr>
        <w:pStyle w:val="ListParagraph"/>
        <w:ind w:left="1800"/>
      </w:pPr>
    </w:p>
    <w:p w14:paraId="14EDE3E9" w14:textId="63C859C8" w:rsidR="00E85EB4" w:rsidRPr="00326D9B" w:rsidRDefault="00F5389A" w:rsidP="00E85EB4">
      <w:pPr>
        <w:pStyle w:val="ListParagraph"/>
        <w:numPr>
          <w:ilvl w:val="2"/>
          <w:numId w:val="7"/>
        </w:numPr>
      </w:pPr>
      <w:r w:rsidRPr="00326D9B">
        <w:t>Submandibular salivary glands are paired</w:t>
      </w:r>
      <w:r w:rsidR="00DD5EF4" w:rsidRPr="00326D9B">
        <w:t xml:space="preserve">, </w:t>
      </w:r>
      <w:r w:rsidRPr="00326D9B">
        <w:t>located at the mandible</w:t>
      </w:r>
      <w:r w:rsidR="00DD5EF4" w:rsidRPr="00326D9B">
        <w:t xml:space="preserve">, </w:t>
      </w:r>
      <w:r w:rsidRPr="00326D9B">
        <w:t>and extend along the neck to the manubrium sternum. They have a tough covering and are tightly adhered to the muscles.</w:t>
      </w:r>
    </w:p>
    <w:p w14:paraId="3DC170E1" w14:textId="77777777" w:rsidR="00CF3296" w:rsidRPr="00326D9B" w:rsidRDefault="00CF3296" w:rsidP="00E26209"/>
    <w:p w14:paraId="5FC92912" w14:textId="75FBD6AB" w:rsidR="0016648E" w:rsidRPr="00326D9B" w:rsidRDefault="00EC0B32" w:rsidP="0016648E">
      <w:pPr>
        <w:pStyle w:val="ListParagraph"/>
        <w:numPr>
          <w:ilvl w:val="2"/>
          <w:numId w:val="7"/>
        </w:numPr>
      </w:pPr>
      <w:r w:rsidRPr="00326D9B">
        <w:t>Removal of these glands requires blunt dissection and extra care when working in the cervical region to prevent rupture of blood vessels</w:t>
      </w:r>
      <w:r w:rsidR="0016648E" w:rsidRPr="00326D9B">
        <w:t>. Blunt dissection is a </w:t>
      </w:r>
    </w:p>
    <w:p w14:paraId="4339847C" w14:textId="75FBD6AB" w:rsidR="0016648E" w:rsidRPr="00326D9B" w:rsidRDefault="0016648E" w:rsidP="0016648E">
      <w:pPr>
        <w:pStyle w:val="ListParagraph"/>
        <w:ind w:left="1800"/>
      </w:pPr>
      <w:r w:rsidRPr="00326D9B">
        <w:t>technique in anatomical dissection in which tissues are separated and underlying </w:t>
      </w:r>
    </w:p>
    <w:p w14:paraId="4CFCF995" w14:textId="01A2D95C" w:rsidR="0016648E" w:rsidRPr="00326D9B" w:rsidRDefault="0016648E" w:rsidP="00DD5EF4">
      <w:pPr>
        <w:pStyle w:val="ListParagraph"/>
        <w:ind w:left="1800"/>
      </w:pPr>
      <w:r w:rsidRPr="00326D9B">
        <w:t>structures exposed without cutting. For blunt dissection, the scissors are used to spread tissues apart</w:t>
      </w:r>
      <w:r w:rsidR="00DD5EF4" w:rsidRPr="00326D9B">
        <w:t>,</w:t>
      </w:r>
      <w:r w:rsidRPr="00326D9B">
        <w:t xml:space="preserve"> rather than to cut them apart. The closed tips are pushed into tissue and then opened to split tissue along natural planes.</w:t>
      </w:r>
      <w:r w:rsidR="00DD5EF4" w:rsidRPr="00326D9B">
        <w:t xml:space="preserve"> This process requires patience and a delicate touch, as the stretching of the tissue can result in damage to adjacent organs and blood vessels. </w:t>
      </w:r>
    </w:p>
    <w:p w14:paraId="2EED1B1B" w14:textId="77777777" w:rsidR="00CF3296" w:rsidRPr="00326D9B" w:rsidRDefault="00CF3296" w:rsidP="00E26209"/>
    <w:p w14:paraId="359E521B" w14:textId="083792F3" w:rsidR="0016648E" w:rsidRPr="00326D9B" w:rsidRDefault="0016648E" w:rsidP="0016648E">
      <w:pPr>
        <w:pStyle w:val="ListParagraph"/>
        <w:numPr>
          <w:ilvl w:val="2"/>
          <w:numId w:val="7"/>
        </w:numPr>
      </w:pPr>
      <w:r w:rsidRPr="00326D9B">
        <w:t>The glands</w:t>
      </w:r>
      <w:r w:rsidR="00DD5EF4" w:rsidRPr="00326D9B">
        <w:t>,</w:t>
      </w:r>
      <w:r w:rsidRPr="00326D9B">
        <w:t> once freed from the underlying muscles, are lifted and any </w:t>
      </w:r>
    </w:p>
    <w:p w14:paraId="054D211D" w14:textId="30E5AFD4" w:rsidR="00E85EB4" w:rsidRPr="00326D9B" w:rsidRDefault="0016648E" w:rsidP="0016648E">
      <w:pPr>
        <w:pStyle w:val="ListParagraph"/>
        <w:ind w:left="1800"/>
      </w:pPr>
      <w:proofErr w:type="gramStart"/>
      <w:r w:rsidRPr="00326D9B">
        <w:t>residual</w:t>
      </w:r>
      <w:proofErr w:type="gramEnd"/>
      <w:r w:rsidRPr="00326D9B">
        <w:t> attachments </w:t>
      </w:r>
      <w:r w:rsidR="00DD5EF4" w:rsidRPr="00326D9B">
        <w:t xml:space="preserve">are </w:t>
      </w:r>
      <w:r w:rsidRPr="00326D9B">
        <w:t>severed.</w:t>
      </w:r>
      <w:r w:rsidR="00EC0B32" w:rsidRPr="00326D9B">
        <w:t xml:space="preserve"> The glands require at least one cut to allow penetration of </w:t>
      </w:r>
      <w:r w:rsidR="00DD5EF4" w:rsidRPr="00326D9B">
        <w:t xml:space="preserve">the </w:t>
      </w:r>
      <w:r w:rsidR="00EC0B32" w:rsidRPr="00326D9B">
        <w:t>fixative.</w:t>
      </w:r>
    </w:p>
    <w:p w14:paraId="65FDF3D6" w14:textId="77777777" w:rsidR="00CF3296" w:rsidRPr="00326D9B" w:rsidRDefault="00CF3296" w:rsidP="00E26209"/>
    <w:p w14:paraId="5B1DFA56" w14:textId="4BAC7D36" w:rsidR="00577719" w:rsidRPr="00326D9B" w:rsidRDefault="008D7C83" w:rsidP="00E26209">
      <w:pPr>
        <w:pStyle w:val="ListParagraph"/>
        <w:numPr>
          <w:ilvl w:val="2"/>
          <w:numId w:val="7"/>
        </w:numPr>
      </w:pPr>
      <w:r w:rsidRPr="00326D9B">
        <w:t>S</w:t>
      </w:r>
      <w:r w:rsidR="00186030" w:rsidRPr="00326D9B">
        <w:t>ubcutaneous fat</w:t>
      </w:r>
      <w:r w:rsidR="00E85EB4" w:rsidRPr="00326D9B">
        <w:t xml:space="preserve"> </w:t>
      </w:r>
      <w:r w:rsidR="00DD5EF4" w:rsidRPr="00326D9B">
        <w:t xml:space="preserve">is </w:t>
      </w:r>
      <w:r w:rsidR="00186030" w:rsidRPr="00326D9B">
        <w:t>evaluated for quantity and deposition. An obese animal may have a large amount of fat with the skin feeling thickened.</w:t>
      </w:r>
      <w:r w:rsidR="00E85EB4" w:rsidRPr="00326D9B">
        <w:t xml:space="preserve"> </w:t>
      </w:r>
      <w:r w:rsidR="00186030" w:rsidRPr="00326D9B">
        <w:t>Animals that are dehydrated will have reduced elasticity of the skin</w:t>
      </w:r>
      <w:r w:rsidR="00DD5EF4" w:rsidRPr="00326D9B">
        <w:t>,</w:t>
      </w:r>
      <w:r w:rsidR="00186030" w:rsidRPr="00326D9B">
        <w:t xml:space="preserve"> and it will feel thinner. </w:t>
      </w:r>
    </w:p>
    <w:p w14:paraId="28199D65" w14:textId="77777777" w:rsidR="00577719" w:rsidRPr="00326D9B" w:rsidRDefault="00577719" w:rsidP="00577719">
      <w:pPr>
        <w:pStyle w:val="ListParagraph"/>
        <w:ind w:left="1800"/>
      </w:pPr>
    </w:p>
    <w:p w14:paraId="47F124CD" w14:textId="77777777" w:rsidR="0016648E" w:rsidRPr="00326D9B" w:rsidRDefault="0016648E" w:rsidP="0016648E">
      <w:pPr>
        <w:pStyle w:val="ListParagraph"/>
        <w:numPr>
          <w:ilvl w:val="1"/>
          <w:numId w:val="7"/>
        </w:numPr>
        <w:ind w:left="1080"/>
      </w:pPr>
      <w:r w:rsidRPr="00326D9B">
        <w:t>Muscle</w:t>
      </w:r>
    </w:p>
    <w:p w14:paraId="46163774" w14:textId="77777777" w:rsidR="00E550C4" w:rsidRPr="00326D9B" w:rsidRDefault="00E550C4" w:rsidP="00E550C4">
      <w:pPr>
        <w:pStyle w:val="ListParagraph"/>
        <w:ind w:left="1080"/>
        <w:rPr>
          <w:b/>
        </w:rPr>
      </w:pPr>
    </w:p>
    <w:p w14:paraId="091DA4E4" w14:textId="026B7A4C" w:rsidR="0016648E" w:rsidRPr="00326D9B" w:rsidRDefault="0016648E" w:rsidP="0016648E">
      <w:pPr>
        <w:pStyle w:val="ListParagraph"/>
        <w:numPr>
          <w:ilvl w:val="2"/>
          <w:numId w:val="7"/>
        </w:numPr>
      </w:pPr>
      <w:r w:rsidRPr="00326D9B">
        <w:t>Observe the abdominal, intercostal</w:t>
      </w:r>
      <w:r w:rsidR="00DD5EF4" w:rsidRPr="00326D9B">
        <w:t>,</w:t>
      </w:r>
      <w:r w:rsidRPr="00326D9B">
        <w:t xml:space="preserve"> and exposed muscles of the neck and limbs. Note any abnormal thickening, masses</w:t>
      </w:r>
      <w:r w:rsidR="00DD5EF4" w:rsidRPr="00326D9B">
        <w:t>,</w:t>
      </w:r>
      <w:r w:rsidRPr="00326D9B">
        <w:t xml:space="preserve"> or discoloration.  </w:t>
      </w:r>
    </w:p>
    <w:p w14:paraId="6CF2C88E" w14:textId="77777777" w:rsidR="00DD5EF4" w:rsidRPr="00326D9B" w:rsidRDefault="00DD5EF4" w:rsidP="00E26209">
      <w:pPr>
        <w:ind w:left="1080"/>
      </w:pPr>
    </w:p>
    <w:p w14:paraId="514B7F31" w14:textId="77777777" w:rsidR="0016648E" w:rsidRPr="00326D9B" w:rsidRDefault="0016648E" w:rsidP="0016648E">
      <w:pPr>
        <w:pStyle w:val="ListParagraph"/>
        <w:numPr>
          <w:ilvl w:val="2"/>
          <w:numId w:val="7"/>
        </w:numPr>
      </w:pPr>
      <w:r w:rsidRPr="00326D9B">
        <w:t>If muscle is needed for analysis, select and cut away the sample prior to taking any abdominal organs to reduce blood contamination.</w:t>
      </w:r>
    </w:p>
    <w:p w14:paraId="311533B9" w14:textId="77777777" w:rsidR="00E85EB4" w:rsidRPr="00326D9B" w:rsidRDefault="00E85EB4" w:rsidP="00E85EB4">
      <w:pPr>
        <w:pStyle w:val="ListParagraph"/>
        <w:ind w:left="1800"/>
      </w:pPr>
    </w:p>
    <w:p w14:paraId="156DFDBA" w14:textId="334C5DD4" w:rsidR="00E85EB4" w:rsidRPr="00326D9B" w:rsidRDefault="00186030" w:rsidP="002F0CCD">
      <w:pPr>
        <w:pStyle w:val="ListParagraph"/>
        <w:numPr>
          <w:ilvl w:val="1"/>
          <w:numId w:val="7"/>
        </w:numPr>
        <w:ind w:left="1080"/>
      </w:pPr>
      <w:r w:rsidRPr="00326D9B">
        <w:t>Opening the body cavity</w:t>
      </w:r>
      <w:r w:rsidR="00E85EB4" w:rsidRPr="00326D9B">
        <w:tab/>
      </w:r>
    </w:p>
    <w:p w14:paraId="5D5A303C" w14:textId="77777777" w:rsidR="00E550C4" w:rsidRPr="00326D9B" w:rsidRDefault="00E550C4" w:rsidP="00E550C4">
      <w:pPr>
        <w:pStyle w:val="ListParagraph"/>
        <w:ind w:left="1080"/>
        <w:rPr>
          <w:b/>
        </w:rPr>
      </w:pPr>
    </w:p>
    <w:p w14:paraId="37AB80EB" w14:textId="77777777" w:rsidR="00E85EB4" w:rsidRPr="00326D9B" w:rsidRDefault="003C50F6" w:rsidP="00E85EB4">
      <w:pPr>
        <w:pStyle w:val="ListParagraph"/>
        <w:numPr>
          <w:ilvl w:val="2"/>
          <w:numId w:val="7"/>
        </w:numPr>
      </w:pPr>
      <w:r w:rsidRPr="00326D9B">
        <w:t>A small transverse cut is made at the most caudal point of the exposed abdominal muscle.</w:t>
      </w:r>
    </w:p>
    <w:p w14:paraId="703F5D52" w14:textId="77777777" w:rsidR="00DD5EF4" w:rsidRPr="00326D9B" w:rsidRDefault="00DD5EF4" w:rsidP="00E26209">
      <w:pPr>
        <w:pStyle w:val="ListParagraph"/>
        <w:ind w:left="1800"/>
      </w:pPr>
    </w:p>
    <w:p w14:paraId="49EBF6F8" w14:textId="77777777" w:rsidR="00DD5EF4" w:rsidRPr="00326D9B" w:rsidRDefault="003C50F6" w:rsidP="00E85EB4">
      <w:pPr>
        <w:pStyle w:val="ListParagraph"/>
        <w:numPr>
          <w:ilvl w:val="2"/>
          <w:numId w:val="7"/>
        </w:numPr>
      </w:pPr>
      <w:r w:rsidRPr="00326D9B">
        <w:t xml:space="preserve">Lifting the muscle away from the organs, cut along the </w:t>
      </w:r>
      <w:proofErr w:type="spellStart"/>
      <w:r w:rsidRPr="00326D9B">
        <w:rPr>
          <w:i/>
        </w:rPr>
        <w:t>linea</w:t>
      </w:r>
      <w:proofErr w:type="spellEnd"/>
      <w:r w:rsidRPr="00326D9B">
        <w:rPr>
          <w:i/>
        </w:rPr>
        <w:t xml:space="preserve"> </w:t>
      </w:r>
      <w:proofErr w:type="gramStart"/>
      <w:r w:rsidRPr="00326D9B">
        <w:rPr>
          <w:i/>
        </w:rPr>
        <w:t>alba</w:t>
      </w:r>
      <w:proofErr w:type="gramEnd"/>
      <w:r w:rsidRPr="00326D9B">
        <w:t xml:space="preserve"> to the xiphoid.</w:t>
      </w:r>
    </w:p>
    <w:p w14:paraId="497D81A0" w14:textId="7C6E7350" w:rsidR="00E85EB4" w:rsidRPr="00326D9B" w:rsidRDefault="003C50F6" w:rsidP="00E26209">
      <w:r w:rsidRPr="00326D9B">
        <w:t xml:space="preserve"> </w:t>
      </w:r>
    </w:p>
    <w:p w14:paraId="6EE2B130" w14:textId="13B8665C" w:rsidR="00E85EB4" w:rsidRPr="00326D9B" w:rsidRDefault="003C50F6" w:rsidP="00E85EB4">
      <w:pPr>
        <w:pStyle w:val="ListParagraph"/>
        <w:numPr>
          <w:ilvl w:val="2"/>
          <w:numId w:val="7"/>
        </w:numPr>
      </w:pPr>
      <w:r w:rsidRPr="00326D9B">
        <w:t>Cut the abdominal muscles from the midline laterally</w:t>
      </w:r>
      <w:r w:rsidR="00DD5EF4" w:rsidRPr="00326D9B">
        <w:t>,</w:t>
      </w:r>
      <w:r w:rsidRPr="00326D9B">
        <w:t xml:space="preserve"> just above the hind limbs on both sides. </w:t>
      </w:r>
    </w:p>
    <w:p w14:paraId="5D0E1C4E" w14:textId="77777777" w:rsidR="00DD5EF4" w:rsidRPr="00326D9B" w:rsidRDefault="00DD5EF4" w:rsidP="00E26209"/>
    <w:p w14:paraId="09B46505" w14:textId="77777777" w:rsidR="003C50F6" w:rsidRPr="00326D9B" w:rsidRDefault="003C50F6" w:rsidP="00E85EB4">
      <w:pPr>
        <w:pStyle w:val="ListParagraph"/>
        <w:numPr>
          <w:ilvl w:val="2"/>
          <w:numId w:val="7"/>
        </w:numPr>
      </w:pPr>
      <w:r w:rsidRPr="00326D9B">
        <w:t>Cut the abdominal muscle along the curve of the ribs on both sides.</w:t>
      </w:r>
    </w:p>
    <w:p w14:paraId="6BF11832" w14:textId="0C26CF73" w:rsidR="003C50F6" w:rsidRPr="00326D9B" w:rsidRDefault="003C50F6" w:rsidP="00B36F76">
      <w:pPr>
        <w:pStyle w:val="ListParagraph"/>
        <w:ind w:left="1800"/>
      </w:pPr>
    </w:p>
    <w:p w14:paraId="1B3A3459" w14:textId="77777777" w:rsidR="00796694" w:rsidRPr="00326D9B" w:rsidRDefault="008D7C83" w:rsidP="002F0CCD">
      <w:pPr>
        <w:pStyle w:val="ListParagraph"/>
        <w:numPr>
          <w:ilvl w:val="1"/>
          <w:numId w:val="7"/>
        </w:numPr>
        <w:ind w:left="1080"/>
      </w:pPr>
      <w:r w:rsidRPr="00326D9B">
        <w:t>Abdominal f</w:t>
      </w:r>
      <w:r w:rsidR="00796694" w:rsidRPr="00326D9B">
        <w:t xml:space="preserve">at </w:t>
      </w:r>
    </w:p>
    <w:p w14:paraId="31C6BB68" w14:textId="77777777" w:rsidR="00DD5EF4" w:rsidRPr="00326D9B" w:rsidRDefault="00DD5EF4" w:rsidP="00E26209">
      <w:pPr>
        <w:pStyle w:val="ListParagraph"/>
        <w:ind w:left="1080"/>
        <w:rPr>
          <w:b/>
        </w:rPr>
      </w:pPr>
    </w:p>
    <w:p w14:paraId="22F6E950" w14:textId="36B20D53" w:rsidR="00E85EB4" w:rsidRPr="00326D9B" w:rsidRDefault="00510D0B" w:rsidP="00E85EB4">
      <w:pPr>
        <w:pStyle w:val="ListParagraph"/>
        <w:numPr>
          <w:ilvl w:val="2"/>
          <w:numId w:val="7"/>
        </w:numPr>
      </w:pPr>
      <w:r w:rsidRPr="00326D9B">
        <w:t xml:space="preserve">Evaluate the quantity and accumulation of body fat. A healthy </w:t>
      </w:r>
      <w:r w:rsidR="00F307C9" w:rsidRPr="00326D9B">
        <w:t>animal</w:t>
      </w:r>
      <w:r w:rsidRPr="00326D9B">
        <w:t xml:space="preserve"> will have abdominal fat pads and some fat along the dorsal surface in the abdominal cavity. </w:t>
      </w:r>
      <w:r w:rsidR="008D7C83" w:rsidRPr="00326D9B">
        <w:t>An excessively thin animal</w:t>
      </w:r>
      <w:r w:rsidR="00DD5EF4" w:rsidRPr="00326D9B">
        <w:t>,</w:t>
      </w:r>
      <w:r w:rsidR="008D7C83" w:rsidRPr="00326D9B">
        <w:t xml:space="preserve"> or a very young </w:t>
      </w:r>
      <w:r w:rsidR="00FE48C3" w:rsidRPr="00326D9B">
        <w:t>animal</w:t>
      </w:r>
      <w:r w:rsidR="00DD5EF4" w:rsidRPr="00326D9B">
        <w:t>,</w:t>
      </w:r>
      <w:r w:rsidR="00FE48C3" w:rsidRPr="00326D9B">
        <w:t xml:space="preserve"> </w:t>
      </w:r>
      <w:r w:rsidR="008D7C83" w:rsidRPr="00326D9B">
        <w:t>will not have appreciable amounts of fat surrounding the kidneys.</w:t>
      </w:r>
    </w:p>
    <w:p w14:paraId="301060F2" w14:textId="77777777" w:rsidR="00DD5EF4" w:rsidRPr="00326D9B" w:rsidRDefault="00DD5EF4" w:rsidP="00E26209">
      <w:pPr>
        <w:pStyle w:val="ListParagraph"/>
        <w:ind w:left="1800"/>
      </w:pPr>
    </w:p>
    <w:p w14:paraId="756177A1" w14:textId="77777777" w:rsidR="00510D0B" w:rsidRPr="00326D9B" w:rsidRDefault="00510D0B" w:rsidP="00E85EB4">
      <w:pPr>
        <w:pStyle w:val="ListParagraph"/>
        <w:numPr>
          <w:ilvl w:val="2"/>
          <w:numId w:val="7"/>
        </w:numPr>
      </w:pPr>
      <w:r w:rsidRPr="00326D9B">
        <w:t>Observe the color of the body fat and note any abnormalities.</w:t>
      </w:r>
    </w:p>
    <w:p w14:paraId="373745F6" w14:textId="77777777" w:rsidR="00E85EB4" w:rsidRPr="00326D9B" w:rsidRDefault="00E85EB4" w:rsidP="00E85EB4">
      <w:pPr>
        <w:pStyle w:val="ListParagraph"/>
        <w:ind w:left="1800"/>
      </w:pPr>
    </w:p>
    <w:p w14:paraId="5E83CC8D" w14:textId="77777777" w:rsidR="00796694" w:rsidRPr="00326D9B" w:rsidRDefault="00E85EB4">
      <w:pPr>
        <w:pStyle w:val="ListParagraph"/>
        <w:numPr>
          <w:ilvl w:val="0"/>
          <w:numId w:val="7"/>
        </w:numPr>
        <w:ind w:left="360"/>
      </w:pPr>
      <w:r w:rsidRPr="00326D9B">
        <w:t>Abdominal o</w:t>
      </w:r>
      <w:r w:rsidR="00796694" w:rsidRPr="00326D9B">
        <w:t>rgans</w:t>
      </w:r>
      <w:r w:rsidR="00061740" w:rsidRPr="00326D9B">
        <w:t xml:space="preserve"> </w:t>
      </w:r>
    </w:p>
    <w:p w14:paraId="379E1208" w14:textId="77777777" w:rsidR="002F0CCD" w:rsidRPr="00326D9B" w:rsidRDefault="002F0CCD" w:rsidP="002F0CCD">
      <w:pPr>
        <w:pStyle w:val="ListParagraph"/>
        <w:ind w:left="360"/>
        <w:rPr>
          <w:b/>
          <w:u w:val="single"/>
        </w:rPr>
      </w:pPr>
    </w:p>
    <w:p w14:paraId="014B236E" w14:textId="77777777" w:rsidR="008D7C83" w:rsidRPr="00326D9B" w:rsidRDefault="00796694" w:rsidP="002F0CCD">
      <w:pPr>
        <w:pStyle w:val="ListParagraph"/>
        <w:numPr>
          <w:ilvl w:val="1"/>
          <w:numId w:val="7"/>
        </w:numPr>
        <w:ind w:left="1080"/>
      </w:pPr>
      <w:r w:rsidRPr="00326D9B">
        <w:t>Liver</w:t>
      </w:r>
    </w:p>
    <w:p w14:paraId="67B602FD" w14:textId="77777777" w:rsidR="00DD5EF4" w:rsidRPr="00326D9B" w:rsidRDefault="00DD5EF4" w:rsidP="00E26209">
      <w:pPr>
        <w:pStyle w:val="ListParagraph"/>
        <w:ind w:left="1080"/>
      </w:pPr>
    </w:p>
    <w:p w14:paraId="3A9ADD25" w14:textId="5C95379D" w:rsidR="00E85EB4" w:rsidRPr="00326D9B" w:rsidRDefault="006C603A" w:rsidP="00E85EB4">
      <w:pPr>
        <w:pStyle w:val="ListParagraph"/>
        <w:numPr>
          <w:ilvl w:val="2"/>
          <w:numId w:val="7"/>
        </w:numPr>
      </w:pPr>
      <w:r w:rsidRPr="00326D9B">
        <w:t>Normally, t</w:t>
      </w:r>
      <w:r w:rsidR="008D7C83" w:rsidRPr="00326D9B">
        <w:t>he liver color should be a dark red</w:t>
      </w:r>
      <w:r w:rsidR="00E85EB4" w:rsidRPr="00326D9B">
        <w:t xml:space="preserve">. </w:t>
      </w:r>
      <w:r w:rsidR="008D7C83" w:rsidRPr="00326D9B">
        <w:t xml:space="preserve">The margins </w:t>
      </w:r>
      <w:r w:rsidR="00E85EB4" w:rsidRPr="00326D9B">
        <w:t>should</w:t>
      </w:r>
      <w:r w:rsidR="008D7C83" w:rsidRPr="00326D9B">
        <w:t xml:space="preserve"> be smooth and have a </w:t>
      </w:r>
      <w:r w:rsidR="00E85EB4" w:rsidRPr="00326D9B">
        <w:t>crisp edge. An a</w:t>
      </w:r>
      <w:r w:rsidR="008D7C83" w:rsidRPr="00326D9B">
        <w:t>bnormal liver will have a thickened edge and can have notches or scalloped edges.</w:t>
      </w:r>
    </w:p>
    <w:p w14:paraId="4C9D9BF2" w14:textId="77777777" w:rsidR="00DD5EF4" w:rsidRPr="00326D9B" w:rsidRDefault="00DD5EF4" w:rsidP="00E26209">
      <w:pPr>
        <w:ind w:left="1080"/>
      </w:pPr>
    </w:p>
    <w:p w14:paraId="6222B865" w14:textId="41FFA9A0" w:rsidR="00020876" w:rsidRPr="00326D9B" w:rsidRDefault="008D7C83" w:rsidP="00020876">
      <w:pPr>
        <w:pStyle w:val="ListParagraph"/>
        <w:numPr>
          <w:ilvl w:val="2"/>
          <w:numId w:val="7"/>
        </w:numPr>
      </w:pPr>
      <w:r w:rsidRPr="00326D9B">
        <w:t>Care should be taken when handling the liver</w:t>
      </w:r>
      <w:r w:rsidR="009839B7" w:rsidRPr="00326D9B">
        <w:t>,</w:t>
      </w:r>
      <w:r w:rsidRPr="00326D9B">
        <w:t xml:space="preserve"> as it is a friable</w:t>
      </w:r>
      <w:r w:rsidR="00504306" w:rsidRPr="00326D9B">
        <w:t xml:space="preserve"> tissue</w:t>
      </w:r>
      <w:r w:rsidR="005342EC" w:rsidRPr="00326D9B">
        <w:t xml:space="preserve">. </w:t>
      </w:r>
      <w:r w:rsidR="00504306" w:rsidRPr="00326D9B">
        <w:t xml:space="preserve"> </w:t>
      </w:r>
      <w:r w:rsidR="005342EC" w:rsidRPr="00326D9B">
        <w:t>Any disruption to the integrity of the organ will result in blood leaking into the body cavity</w:t>
      </w:r>
      <w:r w:rsidR="00504306" w:rsidRPr="00326D9B">
        <w:t xml:space="preserve"> and obscuring the organs.</w:t>
      </w:r>
      <w:r w:rsidRPr="00326D9B">
        <w:t xml:space="preserve"> </w:t>
      </w:r>
    </w:p>
    <w:p w14:paraId="22113822" w14:textId="77777777" w:rsidR="00DD5EF4" w:rsidRPr="00326D9B" w:rsidRDefault="00DD5EF4" w:rsidP="00E26209"/>
    <w:p w14:paraId="6908EBD5" w14:textId="081B2E8D" w:rsidR="00020876" w:rsidRPr="00326D9B" w:rsidRDefault="002D4E37" w:rsidP="00020876">
      <w:pPr>
        <w:pStyle w:val="ListParagraph"/>
        <w:numPr>
          <w:ilvl w:val="2"/>
          <w:numId w:val="7"/>
        </w:numPr>
      </w:pPr>
      <w:r w:rsidRPr="00326D9B">
        <w:t>Gently reflect the liver away from the diaphragm</w:t>
      </w:r>
      <w:r w:rsidR="009839B7" w:rsidRPr="00326D9B">
        <w:t>,</w:t>
      </w:r>
      <w:r w:rsidRPr="00326D9B">
        <w:t xml:space="preserve"> and make a cut through the blood vessels anterior to the liver. </w:t>
      </w:r>
    </w:p>
    <w:p w14:paraId="69E12C66" w14:textId="77777777" w:rsidR="00DD5EF4" w:rsidRPr="00326D9B" w:rsidRDefault="00DD5EF4" w:rsidP="00E26209"/>
    <w:p w14:paraId="164C2EDC" w14:textId="77777777" w:rsidR="00020876" w:rsidRPr="00326D9B" w:rsidRDefault="002D4E37" w:rsidP="00020876">
      <w:pPr>
        <w:pStyle w:val="ListParagraph"/>
        <w:numPr>
          <w:ilvl w:val="2"/>
          <w:numId w:val="7"/>
        </w:numPr>
      </w:pPr>
      <w:r w:rsidRPr="00326D9B">
        <w:t xml:space="preserve">Reflect the liver back toward the diaphragm and grasp the fibrous node that connects all the lobes of the liver centrally. Lift the liver while severing all attachments to the intestinal tract and stomach. </w:t>
      </w:r>
    </w:p>
    <w:p w14:paraId="109DC804" w14:textId="77777777" w:rsidR="00DD5EF4" w:rsidRPr="00326D9B" w:rsidRDefault="00DD5EF4" w:rsidP="00E26209"/>
    <w:p w14:paraId="03AE77A8" w14:textId="243B90D2" w:rsidR="002D4E37" w:rsidRPr="00326D9B" w:rsidRDefault="002D4E37" w:rsidP="00020876">
      <w:pPr>
        <w:pStyle w:val="ListParagraph"/>
        <w:numPr>
          <w:ilvl w:val="2"/>
          <w:numId w:val="7"/>
        </w:numPr>
      </w:pPr>
      <w:r w:rsidRPr="00326D9B">
        <w:t>Remove the liver in one piece and blot excess blood fr</w:t>
      </w:r>
      <w:r w:rsidR="009839B7" w:rsidRPr="00326D9B">
        <w:t>o</w:t>
      </w:r>
      <w:r w:rsidRPr="00326D9B">
        <w:t>m the surface of the organ. It may be placed in a saline bath</w:t>
      </w:r>
      <w:r w:rsidR="009839B7" w:rsidRPr="00326D9B">
        <w:t>,</w:t>
      </w:r>
      <w:r w:rsidRPr="00326D9B">
        <w:t xml:space="preserve"> or rinsed in sterile saline</w:t>
      </w:r>
      <w:r w:rsidR="009839B7" w:rsidRPr="00326D9B">
        <w:t>,</w:t>
      </w:r>
      <w:r w:rsidRPr="00326D9B">
        <w:t xml:space="preserve"> prior to cutting into thinner sections to allow penetration of fixative solutions.</w:t>
      </w:r>
    </w:p>
    <w:p w14:paraId="57311151" w14:textId="77777777" w:rsidR="00020876" w:rsidRPr="00326D9B" w:rsidRDefault="00020876" w:rsidP="00020876">
      <w:pPr>
        <w:pStyle w:val="ListParagraph"/>
        <w:ind w:left="1800"/>
      </w:pPr>
    </w:p>
    <w:p w14:paraId="10722D7D" w14:textId="77777777" w:rsidR="00796694" w:rsidRPr="00326D9B" w:rsidRDefault="00766424" w:rsidP="002F0CCD">
      <w:pPr>
        <w:pStyle w:val="ListParagraph"/>
        <w:numPr>
          <w:ilvl w:val="1"/>
          <w:numId w:val="7"/>
        </w:numPr>
        <w:ind w:left="1080"/>
      </w:pPr>
      <w:r w:rsidRPr="00326D9B">
        <w:t>G</w:t>
      </w:r>
      <w:r w:rsidR="00796694" w:rsidRPr="00326D9B">
        <w:t>all bladder</w:t>
      </w:r>
    </w:p>
    <w:p w14:paraId="5B84410F" w14:textId="77777777" w:rsidR="009839B7" w:rsidRPr="00326D9B" w:rsidRDefault="009839B7" w:rsidP="00E26209">
      <w:pPr>
        <w:pStyle w:val="ListParagraph"/>
        <w:ind w:left="1080"/>
      </w:pPr>
    </w:p>
    <w:p w14:paraId="0747DED1" w14:textId="77777777" w:rsidR="00020876" w:rsidRPr="00326D9B" w:rsidRDefault="00020876" w:rsidP="00020876">
      <w:pPr>
        <w:pStyle w:val="ListParagraph"/>
        <w:numPr>
          <w:ilvl w:val="2"/>
          <w:numId w:val="7"/>
        </w:numPr>
      </w:pPr>
      <w:r w:rsidRPr="00326D9B">
        <w:t xml:space="preserve">The gall bladder is a small transparent sac that often appears yellow due to the accumulation of bile. It is present in mice, but not </w:t>
      </w:r>
      <w:r w:rsidR="008D7C83" w:rsidRPr="00326D9B">
        <w:t>in rats.</w:t>
      </w:r>
    </w:p>
    <w:p w14:paraId="7BC0C1AD" w14:textId="77777777" w:rsidR="009839B7" w:rsidRPr="00326D9B" w:rsidRDefault="009839B7" w:rsidP="00E26209">
      <w:pPr>
        <w:ind w:left="1080"/>
      </w:pPr>
    </w:p>
    <w:p w14:paraId="6B3BB990" w14:textId="15AE07A7" w:rsidR="00020876" w:rsidRPr="00326D9B" w:rsidRDefault="00020876" w:rsidP="00020876">
      <w:pPr>
        <w:pStyle w:val="ListParagraph"/>
        <w:numPr>
          <w:ilvl w:val="2"/>
          <w:numId w:val="7"/>
        </w:numPr>
      </w:pPr>
      <w:r w:rsidRPr="00326D9B">
        <w:t>The gall bladder is located between the top most lobes of the liver along the midline. It</w:t>
      </w:r>
      <w:r w:rsidR="008D7C83" w:rsidRPr="00326D9B">
        <w:t xml:space="preserve"> is generally connected to the diaphragm by a thin frenulum that can accidentally be torn</w:t>
      </w:r>
      <w:r w:rsidR="009839B7" w:rsidRPr="00326D9B">
        <w:t>,</w:t>
      </w:r>
      <w:r w:rsidR="008D7C83" w:rsidRPr="00326D9B">
        <w:t xml:space="preserve"> causing the gall bladder to rupture. </w:t>
      </w:r>
    </w:p>
    <w:p w14:paraId="7078E9B9" w14:textId="77777777" w:rsidR="009839B7" w:rsidRPr="00326D9B" w:rsidRDefault="009839B7" w:rsidP="00E26209"/>
    <w:p w14:paraId="6D4AA7A5" w14:textId="77777777" w:rsidR="002D4E37" w:rsidRPr="00326D9B" w:rsidRDefault="002D4E37" w:rsidP="00020876">
      <w:pPr>
        <w:pStyle w:val="ListParagraph"/>
        <w:numPr>
          <w:ilvl w:val="2"/>
          <w:numId w:val="7"/>
        </w:numPr>
      </w:pPr>
      <w:r w:rsidRPr="00326D9B">
        <w:t xml:space="preserve">The gall bladder can be removed </w:t>
      </w:r>
      <w:r w:rsidR="002E2E9C" w:rsidRPr="00326D9B">
        <w:t xml:space="preserve">with the liver and </w:t>
      </w:r>
      <w:r w:rsidR="00020876" w:rsidRPr="00326D9B">
        <w:t>separated later for examination.</w:t>
      </w:r>
    </w:p>
    <w:p w14:paraId="20BC667B" w14:textId="77777777" w:rsidR="00577719" w:rsidRPr="00326D9B" w:rsidRDefault="00577719" w:rsidP="00E26209"/>
    <w:p w14:paraId="157F22E2" w14:textId="77777777" w:rsidR="00020876" w:rsidRPr="00326D9B" w:rsidRDefault="005342EC" w:rsidP="002F0CCD">
      <w:pPr>
        <w:pStyle w:val="ListParagraph"/>
        <w:numPr>
          <w:ilvl w:val="1"/>
          <w:numId w:val="7"/>
        </w:numPr>
        <w:ind w:left="1080"/>
      </w:pPr>
      <w:r w:rsidRPr="00326D9B">
        <w:t>Spleen</w:t>
      </w:r>
    </w:p>
    <w:p w14:paraId="506854F4" w14:textId="77777777" w:rsidR="009839B7" w:rsidRPr="00326D9B" w:rsidRDefault="009839B7" w:rsidP="00E26209">
      <w:pPr>
        <w:pStyle w:val="ListParagraph"/>
        <w:ind w:left="1080"/>
        <w:rPr>
          <w:b/>
        </w:rPr>
      </w:pPr>
    </w:p>
    <w:p w14:paraId="4969F94A" w14:textId="657516D2" w:rsidR="00020876" w:rsidRPr="00326D9B" w:rsidRDefault="00020876" w:rsidP="00020876">
      <w:pPr>
        <w:pStyle w:val="ListParagraph"/>
        <w:numPr>
          <w:ilvl w:val="2"/>
          <w:numId w:val="7"/>
        </w:numPr>
      </w:pPr>
      <w:r w:rsidRPr="00326D9B">
        <w:t>The spleen is dark red and located along the lower curvature of the stomach. It should be regular in shape</w:t>
      </w:r>
      <w:r w:rsidR="009839B7" w:rsidRPr="00326D9B">
        <w:t xml:space="preserve">, </w:t>
      </w:r>
      <w:r w:rsidRPr="00326D9B">
        <w:t>with a slightly matte surface.</w:t>
      </w:r>
    </w:p>
    <w:p w14:paraId="4D8FF2D3" w14:textId="77777777" w:rsidR="009839B7" w:rsidRPr="00326D9B" w:rsidRDefault="009839B7" w:rsidP="00E26209">
      <w:pPr>
        <w:ind w:left="1080"/>
      </w:pPr>
    </w:p>
    <w:p w14:paraId="018D66C6" w14:textId="1363E00A" w:rsidR="00504306" w:rsidRPr="00326D9B" w:rsidRDefault="006927CB" w:rsidP="00020876">
      <w:pPr>
        <w:pStyle w:val="ListParagraph"/>
        <w:numPr>
          <w:ilvl w:val="2"/>
          <w:numId w:val="7"/>
        </w:numPr>
      </w:pPr>
      <w:r w:rsidRPr="00326D9B">
        <w:t>It</w:t>
      </w:r>
      <w:r w:rsidR="00504306" w:rsidRPr="00326D9B">
        <w:t xml:space="preserve"> is generally larger in males than females.</w:t>
      </w:r>
      <w:r w:rsidR="00020876" w:rsidRPr="00326D9B">
        <w:t xml:space="preserve"> </w:t>
      </w:r>
      <w:r w:rsidR="00504306" w:rsidRPr="00326D9B">
        <w:t>Animals with internal parasitic infections, bacterial infections, or blood diseases may have enlarged spleens</w:t>
      </w:r>
      <w:r w:rsidR="009839B7" w:rsidRPr="00326D9B">
        <w:t>.</w:t>
      </w:r>
    </w:p>
    <w:p w14:paraId="7D3FCB36" w14:textId="77777777" w:rsidR="009839B7" w:rsidRPr="00326D9B" w:rsidRDefault="009839B7" w:rsidP="00E26209"/>
    <w:p w14:paraId="28AC7A12" w14:textId="57F9621C" w:rsidR="00020876" w:rsidRPr="00326D9B" w:rsidRDefault="009839B7" w:rsidP="00020876">
      <w:pPr>
        <w:pStyle w:val="ListParagraph"/>
        <w:numPr>
          <w:ilvl w:val="2"/>
          <w:numId w:val="7"/>
        </w:numPr>
      </w:pPr>
      <w:r w:rsidRPr="00326D9B">
        <w:t>As</w:t>
      </w:r>
      <w:r w:rsidR="00FC4D78" w:rsidRPr="00326D9B">
        <w:t xml:space="preserve"> the spleen filters damaged red blood cells from the circulation</w:t>
      </w:r>
      <w:r w:rsidRPr="00326D9B">
        <w:t>,</w:t>
      </w:r>
      <w:r w:rsidR="00FC4D78" w:rsidRPr="00326D9B">
        <w:t xml:space="preserve"> it is filled with blood. When rem</w:t>
      </w:r>
      <w:r w:rsidR="00020876" w:rsidRPr="00326D9B">
        <w:t>oving the spleen, avoid puncturing</w:t>
      </w:r>
      <w:r w:rsidR="00FC4D78" w:rsidRPr="00326D9B">
        <w:t xml:space="preserve"> the organ. </w:t>
      </w:r>
    </w:p>
    <w:p w14:paraId="3A019D00" w14:textId="77777777" w:rsidR="009839B7" w:rsidRPr="00326D9B" w:rsidRDefault="009839B7" w:rsidP="00E26209"/>
    <w:p w14:paraId="7BD3CA98" w14:textId="4151D1F5" w:rsidR="00FC4D78" w:rsidRPr="00326D9B" w:rsidRDefault="00020876" w:rsidP="00020876">
      <w:pPr>
        <w:pStyle w:val="ListParagraph"/>
        <w:numPr>
          <w:ilvl w:val="2"/>
          <w:numId w:val="7"/>
        </w:numPr>
      </w:pPr>
      <w:r w:rsidRPr="00326D9B">
        <w:t>To remove</w:t>
      </w:r>
      <w:r w:rsidR="009839B7" w:rsidRPr="00326D9B">
        <w:t xml:space="preserve"> it</w:t>
      </w:r>
      <w:r w:rsidRPr="00326D9B">
        <w:t>, t</w:t>
      </w:r>
      <w:r w:rsidR="00FC4D78" w:rsidRPr="00326D9B">
        <w:t>he spleen is lifted and the attachments cut between the stomach and the spleen.</w:t>
      </w:r>
    </w:p>
    <w:p w14:paraId="07102E8F" w14:textId="77777777" w:rsidR="00020876" w:rsidRPr="00326D9B" w:rsidRDefault="00020876" w:rsidP="00020876">
      <w:pPr>
        <w:pStyle w:val="ListParagraph"/>
        <w:ind w:left="1800"/>
      </w:pPr>
    </w:p>
    <w:p w14:paraId="657D870B" w14:textId="1535B4A0" w:rsidR="00676F87" w:rsidRPr="00326D9B" w:rsidRDefault="008E7156" w:rsidP="00676F87">
      <w:pPr>
        <w:pStyle w:val="ListParagraph"/>
        <w:numPr>
          <w:ilvl w:val="1"/>
          <w:numId w:val="7"/>
        </w:numPr>
        <w:ind w:left="1080"/>
      </w:pPr>
      <w:r w:rsidRPr="00326D9B">
        <w:t>Intestinal</w:t>
      </w:r>
      <w:r w:rsidR="0004483F" w:rsidRPr="00326D9B">
        <w:t xml:space="preserve"> </w:t>
      </w:r>
      <w:r w:rsidR="0047030E" w:rsidRPr="00326D9B">
        <w:t>t</w:t>
      </w:r>
      <w:r w:rsidR="0004483F" w:rsidRPr="00326D9B">
        <w:t xml:space="preserve">ract </w:t>
      </w:r>
    </w:p>
    <w:p w14:paraId="69A91DD2" w14:textId="77777777" w:rsidR="009839B7" w:rsidRPr="00326D9B" w:rsidRDefault="009839B7" w:rsidP="00E26209">
      <w:pPr>
        <w:pStyle w:val="ListParagraph"/>
        <w:ind w:left="1080"/>
        <w:rPr>
          <w:b/>
        </w:rPr>
      </w:pPr>
    </w:p>
    <w:p w14:paraId="5586941E" w14:textId="0363C4EA" w:rsidR="0004483F" w:rsidRPr="00326D9B" w:rsidRDefault="008E7156" w:rsidP="00E26209">
      <w:pPr>
        <w:pStyle w:val="ListParagraph"/>
        <w:numPr>
          <w:ilvl w:val="2"/>
          <w:numId w:val="7"/>
        </w:numPr>
        <w:rPr>
          <w:b/>
        </w:rPr>
      </w:pPr>
      <w:r w:rsidRPr="00326D9B">
        <w:t>Postmortem changes occur rapidly and include pooling of blood in tissues</w:t>
      </w:r>
      <w:r w:rsidR="009839B7" w:rsidRPr="00326D9B">
        <w:t>,</w:t>
      </w:r>
      <w:r w:rsidRPr="00326D9B">
        <w:t xml:space="preserve"> resulting in the appearance of bruising </w:t>
      </w:r>
      <w:r w:rsidR="00020876" w:rsidRPr="00326D9B">
        <w:t>and the</w:t>
      </w:r>
      <w:r w:rsidR="00F5389A" w:rsidRPr="00326D9B">
        <w:t xml:space="preserve"> ballooning of the intestines with gas</w:t>
      </w:r>
      <w:r w:rsidR="009839B7" w:rsidRPr="00326D9B">
        <w:rPr>
          <w:rFonts w:ascii="Calibri" w:hAnsi="Calibri"/>
        </w:rPr>
        <w:t>—</w:t>
      </w:r>
      <w:r w:rsidR="00F5389A" w:rsidRPr="00326D9B">
        <w:t>often produced by bacterial overgrowth</w:t>
      </w:r>
      <w:r w:rsidRPr="00326D9B">
        <w:t xml:space="preserve">. </w:t>
      </w:r>
      <w:r w:rsidR="008A4F34" w:rsidRPr="00326D9B">
        <w:t>The intestinal tract is thoroughly examined after it has been removed from the body.</w:t>
      </w:r>
    </w:p>
    <w:p w14:paraId="266B5FE7" w14:textId="77777777" w:rsidR="00B36F76" w:rsidRPr="00326D9B" w:rsidRDefault="00B36F76" w:rsidP="00B36F76">
      <w:pPr>
        <w:pStyle w:val="ListParagraph"/>
        <w:ind w:left="1800"/>
      </w:pPr>
    </w:p>
    <w:p w14:paraId="004AEC73" w14:textId="77777777" w:rsidR="002E2E9C" w:rsidRPr="00326D9B" w:rsidRDefault="002E2E9C" w:rsidP="002F0CCD">
      <w:pPr>
        <w:pStyle w:val="ListParagraph"/>
        <w:numPr>
          <w:ilvl w:val="1"/>
          <w:numId w:val="7"/>
        </w:numPr>
        <w:ind w:left="1080"/>
      </w:pPr>
      <w:r w:rsidRPr="00326D9B">
        <w:t>Stomach</w:t>
      </w:r>
    </w:p>
    <w:p w14:paraId="1A2AA718" w14:textId="77777777" w:rsidR="00477043" w:rsidRPr="00326D9B" w:rsidRDefault="00477043" w:rsidP="00E26209">
      <w:pPr>
        <w:pStyle w:val="ListParagraph"/>
        <w:ind w:left="1080"/>
        <w:rPr>
          <w:b/>
        </w:rPr>
      </w:pPr>
    </w:p>
    <w:p w14:paraId="555DAED9" w14:textId="77777777" w:rsidR="0004483F" w:rsidRPr="00326D9B" w:rsidRDefault="002E2E9C" w:rsidP="002F0CCD">
      <w:pPr>
        <w:pStyle w:val="ListParagraph"/>
        <w:numPr>
          <w:ilvl w:val="2"/>
          <w:numId w:val="7"/>
        </w:numPr>
      </w:pPr>
      <w:r w:rsidRPr="00326D9B">
        <w:t>The stomach is located at the distal end of the esophagus.</w:t>
      </w:r>
      <w:r w:rsidR="0004483F" w:rsidRPr="00326D9B">
        <w:t xml:space="preserve"> </w:t>
      </w:r>
      <w:r w:rsidRPr="00326D9B">
        <w:t>It appears to be two-toned, differentiating the muscular and glandular portions.</w:t>
      </w:r>
    </w:p>
    <w:p w14:paraId="7158FCE3" w14:textId="77777777" w:rsidR="00477043" w:rsidRPr="00326D9B" w:rsidRDefault="00477043" w:rsidP="00E26209">
      <w:pPr>
        <w:pStyle w:val="ListParagraph"/>
        <w:ind w:left="1800"/>
      </w:pPr>
    </w:p>
    <w:p w14:paraId="0609A815" w14:textId="3A094027" w:rsidR="0004483F" w:rsidRPr="00326D9B" w:rsidRDefault="002E2E9C" w:rsidP="002F0CCD">
      <w:pPr>
        <w:pStyle w:val="ListParagraph"/>
        <w:numPr>
          <w:ilvl w:val="2"/>
          <w:numId w:val="7"/>
        </w:numPr>
      </w:pPr>
      <w:r w:rsidRPr="00326D9B">
        <w:t xml:space="preserve">The stomach should be evaluated for the presence of food by feel. Rodents generally eat constantly due to a high metabolic rate. An empty stomach </w:t>
      </w:r>
      <w:r w:rsidR="0004483F" w:rsidRPr="00326D9B">
        <w:t>should be noted</w:t>
      </w:r>
      <w:r w:rsidR="00535C2A" w:rsidRPr="00326D9B">
        <w:t>,</w:t>
      </w:r>
      <w:r w:rsidR="0004483F" w:rsidRPr="00326D9B">
        <w:t xml:space="preserve"> as it can be indicative of </w:t>
      </w:r>
      <w:r w:rsidRPr="00326D9B">
        <w:t>ill</w:t>
      </w:r>
      <w:r w:rsidR="0004483F" w:rsidRPr="00326D9B">
        <w:t>ness.</w:t>
      </w:r>
    </w:p>
    <w:p w14:paraId="7DEA8101" w14:textId="77777777" w:rsidR="00477043" w:rsidRPr="00326D9B" w:rsidRDefault="00477043" w:rsidP="00E26209"/>
    <w:p w14:paraId="3B81E90C" w14:textId="1A50EBA8" w:rsidR="0004483F" w:rsidRPr="00326D9B" w:rsidRDefault="002E2E9C" w:rsidP="002F0CCD">
      <w:pPr>
        <w:pStyle w:val="ListParagraph"/>
        <w:numPr>
          <w:ilvl w:val="2"/>
          <w:numId w:val="7"/>
        </w:numPr>
      </w:pPr>
      <w:r w:rsidRPr="00326D9B">
        <w:t xml:space="preserve">Do not cut the </w:t>
      </w:r>
      <w:r w:rsidR="00556DF2" w:rsidRPr="00326D9B">
        <w:t>stomach,</w:t>
      </w:r>
      <w:r w:rsidRPr="00326D9B">
        <w:t xml:space="preserve"> as the contents will contaminate the organs in the abdominal cavity.</w:t>
      </w:r>
    </w:p>
    <w:p w14:paraId="48E51C64" w14:textId="77777777" w:rsidR="00477043" w:rsidRPr="00326D9B" w:rsidRDefault="00477043" w:rsidP="00E26209"/>
    <w:p w14:paraId="01D64CC7" w14:textId="4AD9DF94" w:rsidR="002E2E9C" w:rsidRPr="00326D9B" w:rsidRDefault="002E2E9C" w:rsidP="002F0CCD">
      <w:pPr>
        <w:pStyle w:val="ListParagraph"/>
        <w:numPr>
          <w:ilvl w:val="2"/>
          <w:numId w:val="7"/>
        </w:numPr>
      </w:pPr>
      <w:r w:rsidRPr="00326D9B">
        <w:t xml:space="preserve">To remove </w:t>
      </w:r>
      <w:r w:rsidR="0004483F" w:rsidRPr="00326D9B">
        <w:t xml:space="preserve">the stomach from </w:t>
      </w:r>
      <w:r w:rsidRPr="00326D9B">
        <w:t>the intestinal tract, the esophagus is severed just anterior to the stomach.</w:t>
      </w:r>
      <w:r w:rsidR="008A4F34" w:rsidRPr="00326D9B">
        <w:t xml:space="preserve"> If the stomach is to be placed into a common container of fixative,</w:t>
      </w:r>
      <w:r w:rsidRPr="00326D9B">
        <w:t xml:space="preserve"> </w:t>
      </w:r>
      <w:r w:rsidR="008A4F34" w:rsidRPr="00326D9B">
        <w:t>a</w:t>
      </w:r>
      <w:r w:rsidRPr="00326D9B">
        <w:t xml:space="preserve"> piece of suture can be tied around the esophagus to prevent spillage of stomach contents prior to cutting.</w:t>
      </w:r>
    </w:p>
    <w:p w14:paraId="3993A197" w14:textId="77777777" w:rsidR="0004483F" w:rsidRPr="00326D9B" w:rsidRDefault="0004483F" w:rsidP="0004483F">
      <w:pPr>
        <w:pStyle w:val="ListParagraph"/>
        <w:ind w:left="1800"/>
      </w:pPr>
    </w:p>
    <w:p w14:paraId="6FAAF525" w14:textId="77777777" w:rsidR="00796694" w:rsidRPr="00326D9B" w:rsidRDefault="005342EC" w:rsidP="002F0CCD">
      <w:pPr>
        <w:pStyle w:val="ListParagraph"/>
        <w:numPr>
          <w:ilvl w:val="1"/>
          <w:numId w:val="7"/>
        </w:numPr>
        <w:ind w:left="1080"/>
      </w:pPr>
      <w:r w:rsidRPr="00326D9B">
        <w:t>Small</w:t>
      </w:r>
      <w:r w:rsidR="00796694" w:rsidRPr="00326D9B">
        <w:t xml:space="preserve"> intestine</w:t>
      </w:r>
    </w:p>
    <w:p w14:paraId="5C346EFE" w14:textId="77777777" w:rsidR="00535C2A" w:rsidRPr="00326D9B" w:rsidRDefault="00535C2A" w:rsidP="00E26209">
      <w:pPr>
        <w:pStyle w:val="ListParagraph"/>
        <w:ind w:left="1080"/>
        <w:rPr>
          <w:b/>
        </w:rPr>
      </w:pPr>
    </w:p>
    <w:p w14:paraId="0C8B7DBD" w14:textId="1D50191B" w:rsidR="0004483F" w:rsidRPr="00326D9B" w:rsidRDefault="0004483F" w:rsidP="002F0CCD">
      <w:pPr>
        <w:pStyle w:val="ListParagraph"/>
        <w:numPr>
          <w:ilvl w:val="2"/>
          <w:numId w:val="7"/>
        </w:numPr>
      </w:pPr>
      <w:r w:rsidRPr="00326D9B">
        <w:t xml:space="preserve">The small intestine is composed of </w:t>
      </w:r>
      <w:r w:rsidR="007745B4" w:rsidRPr="00326D9B">
        <w:t>three</w:t>
      </w:r>
      <w:r w:rsidRPr="00326D9B">
        <w:t xml:space="preserve"> sections: the duodenum, the jejunum</w:t>
      </w:r>
      <w:r w:rsidR="00535C2A" w:rsidRPr="00326D9B">
        <w:t>,</w:t>
      </w:r>
      <w:r w:rsidRPr="00326D9B">
        <w:t xml:space="preserve"> and the ileum. It</w:t>
      </w:r>
      <w:r w:rsidR="00951BCB" w:rsidRPr="00326D9B">
        <w:t xml:space="preserve"> will not contain fecal pellets. </w:t>
      </w:r>
    </w:p>
    <w:p w14:paraId="6292F205" w14:textId="77777777" w:rsidR="00535C2A" w:rsidRPr="00326D9B" w:rsidRDefault="00535C2A" w:rsidP="00E26209">
      <w:pPr>
        <w:pStyle w:val="ListParagraph"/>
        <w:ind w:left="1800"/>
      </w:pPr>
    </w:p>
    <w:p w14:paraId="5E636159" w14:textId="73890D02" w:rsidR="0004483F" w:rsidRPr="00326D9B" w:rsidRDefault="00CA4ADE" w:rsidP="002F0CCD">
      <w:pPr>
        <w:pStyle w:val="ListParagraph"/>
        <w:numPr>
          <w:ilvl w:val="2"/>
          <w:numId w:val="7"/>
        </w:numPr>
      </w:pPr>
      <w:r w:rsidRPr="00326D9B">
        <w:t xml:space="preserve">The duodenum is a </w:t>
      </w:r>
      <w:r w:rsidR="00951BCB" w:rsidRPr="00326D9B">
        <w:t xml:space="preserve">shorter </w:t>
      </w:r>
      <w:r w:rsidRPr="00326D9B">
        <w:t xml:space="preserve">section </w:t>
      </w:r>
      <w:r w:rsidR="00951BCB" w:rsidRPr="00326D9B">
        <w:t>from the posterior stomach sphincter to the start of the jejunum. The bile duct enters the small intestine at the duodenum</w:t>
      </w:r>
      <w:r w:rsidR="00716002" w:rsidRPr="00326D9B">
        <w:t>,</w:t>
      </w:r>
      <w:r w:rsidR="00951BCB" w:rsidRPr="00326D9B">
        <w:t xml:space="preserve"> and the pancreatic tissue is more firmly attached to this portion of the small intestine.</w:t>
      </w:r>
    </w:p>
    <w:p w14:paraId="03F6BED9" w14:textId="77777777" w:rsidR="00535C2A" w:rsidRPr="00326D9B" w:rsidRDefault="00535C2A" w:rsidP="00E26209"/>
    <w:p w14:paraId="259A7B2F" w14:textId="24DFD08A" w:rsidR="0004483F" w:rsidRPr="00326D9B" w:rsidRDefault="00951BCB" w:rsidP="002F0CCD">
      <w:pPr>
        <w:pStyle w:val="ListParagraph"/>
        <w:numPr>
          <w:ilvl w:val="2"/>
          <w:numId w:val="7"/>
        </w:numPr>
      </w:pPr>
      <w:r w:rsidRPr="00326D9B">
        <w:t>The jejunum is the cent</w:t>
      </w:r>
      <w:r w:rsidR="00716002" w:rsidRPr="00326D9B">
        <w:t>ral</w:t>
      </w:r>
      <w:r w:rsidRPr="00326D9B">
        <w:t xml:space="preserve"> portion of the small intestine.</w:t>
      </w:r>
    </w:p>
    <w:p w14:paraId="429262F0" w14:textId="77777777" w:rsidR="00535C2A" w:rsidRPr="00326D9B" w:rsidRDefault="00535C2A" w:rsidP="00E26209"/>
    <w:p w14:paraId="32748A79" w14:textId="0F1E0745" w:rsidR="0004483F" w:rsidRPr="00326D9B" w:rsidRDefault="00870176" w:rsidP="002F0CCD">
      <w:pPr>
        <w:pStyle w:val="ListParagraph"/>
        <w:numPr>
          <w:ilvl w:val="2"/>
          <w:numId w:val="7"/>
        </w:numPr>
      </w:pPr>
      <w:r w:rsidRPr="00326D9B">
        <w:t>Peyer’s Patches</w:t>
      </w:r>
      <w:r w:rsidR="00716002" w:rsidRPr="00326D9B">
        <w:rPr>
          <w:rFonts w:ascii="Calibri" w:hAnsi="Calibri"/>
        </w:rPr>
        <w:t>—</w:t>
      </w:r>
      <w:r w:rsidRPr="00326D9B">
        <w:t>composed of lymphoid tissue in small oval patches</w:t>
      </w:r>
      <w:r w:rsidR="00716002" w:rsidRPr="00326D9B">
        <w:rPr>
          <w:rFonts w:ascii="Calibri" w:hAnsi="Calibri"/>
        </w:rPr>
        <w:t>—</w:t>
      </w:r>
      <w:r w:rsidR="00716002" w:rsidRPr="00326D9B">
        <w:t>are</w:t>
      </w:r>
      <w:r w:rsidR="001F50C8" w:rsidRPr="00326D9B">
        <w:t xml:space="preserve"> present</w:t>
      </w:r>
      <w:r w:rsidRPr="00326D9B">
        <w:t xml:space="preserve"> on the </w:t>
      </w:r>
      <w:proofErr w:type="spellStart"/>
      <w:r w:rsidRPr="00326D9B">
        <w:t>nonmesenteric</w:t>
      </w:r>
      <w:proofErr w:type="spellEnd"/>
      <w:r w:rsidRPr="00326D9B">
        <w:t xml:space="preserve"> surface of the </w:t>
      </w:r>
      <w:r w:rsidR="00CA4ADE" w:rsidRPr="00326D9B">
        <w:t xml:space="preserve">jejunum and </w:t>
      </w:r>
      <w:r w:rsidRPr="00326D9B">
        <w:t>ileum</w:t>
      </w:r>
      <w:r w:rsidR="00CA4ADE" w:rsidRPr="00326D9B">
        <w:t xml:space="preserve"> in the </w:t>
      </w:r>
      <w:r w:rsidR="00F307C9" w:rsidRPr="00326D9B">
        <w:t>rat</w:t>
      </w:r>
      <w:r w:rsidR="00CA4ADE" w:rsidRPr="00326D9B">
        <w:t>.</w:t>
      </w:r>
      <w:r w:rsidR="00F307C9" w:rsidRPr="00326D9B">
        <w:rPr>
          <w:vertAlign w:val="superscript"/>
        </w:rPr>
        <w:t>3</w:t>
      </w:r>
      <w:r w:rsidR="00CA4ADE" w:rsidRPr="00326D9B">
        <w:rPr>
          <w:vertAlign w:val="superscript"/>
        </w:rPr>
        <w:t xml:space="preserve"> </w:t>
      </w:r>
      <w:r w:rsidRPr="00326D9B">
        <w:t>These are pa</w:t>
      </w:r>
      <w:r w:rsidR="00CA4ADE" w:rsidRPr="00326D9B">
        <w:t>rt of the immune</w:t>
      </w:r>
      <w:r w:rsidRPr="00326D9B">
        <w:t xml:space="preserve"> system and can be helpful in </w:t>
      </w:r>
      <w:r w:rsidR="00CA4ADE" w:rsidRPr="00326D9B">
        <w:t>the diagnosis of immune diseases.</w:t>
      </w:r>
    </w:p>
    <w:p w14:paraId="41FF092D" w14:textId="77777777" w:rsidR="00535C2A" w:rsidRPr="00326D9B" w:rsidRDefault="00535C2A" w:rsidP="00E26209"/>
    <w:p w14:paraId="3BF119FA" w14:textId="59C876FC" w:rsidR="00951BCB" w:rsidRPr="00326D9B" w:rsidRDefault="00951BCB" w:rsidP="002F0CCD">
      <w:pPr>
        <w:pStyle w:val="ListParagraph"/>
        <w:numPr>
          <w:ilvl w:val="2"/>
          <w:numId w:val="7"/>
        </w:numPr>
      </w:pPr>
      <w:r w:rsidRPr="00326D9B">
        <w:t>The ileum is the distal portion of the small intestine and is the longest part</w:t>
      </w:r>
      <w:r w:rsidR="0047030E" w:rsidRPr="00326D9B">
        <w:t>,</w:t>
      </w:r>
      <w:r w:rsidRPr="00326D9B">
        <w:t xml:space="preserve"> terminating at the cecum. </w:t>
      </w:r>
    </w:p>
    <w:p w14:paraId="20344477" w14:textId="77777777" w:rsidR="001F50C8" w:rsidRPr="00326D9B" w:rsidRDefault="001F50C8" w:rsidP="001F50C8">
      <w:pPr>
        <w:pStyle w:val="ListParagraph"/>
        <w:ind w:left="1800"/>
      </w:pPr>
    </w:p>
    <w:p w14:paraId="6140DA99" w14:textId="77777777" w:rsidR="001F50C8" w:rsidRPr="00326D9B" w:rsidRDefault="001F50C8" w:rsidP="001F50C8">
      <w:pPr>
        <w:pStyle w:val="ListParagraph"/>
        <w:numPr>
          <w:ilvl w:val="1"/>
          <w:numId w:val="7"/>
        </w:numPr>
        <w:ind w:left="1080"/>
      </w:pPr>
      <w:r w:rsidRPr="00326D9B">
        <w:t>Cecum</w:t>
      </w:r>
    </w:p>
    <w:p w14:paraId="7A898DE4" w14:textId="77777777" w:rsidR="0047030E" w:rsidRPr="00326D9B" w:rsidRDefault="0047030E" w:rsidP="00E26209">
      <w:pPr>
        <w:pStyle w:val="ListParagraph"/>
        <w:ind w:left="1080"/>
      </w:pPr>
    </w:p>
    <w:p w14:paraId="100F02F1" w14:textId="77777777" w:rsidR="001F50C8" w:rsidRPr="00326D9B" w:rsidRDefault="001F50C8" w:rsidP="001F50C8">
      <w:pPr>
        <w:pStyle w:val="ListParagraph"/>
        <w:numPr>
          <w:ilvl w:val="2"/>
          <w:numId w:val="7"/>
        </w:numPr>
      </w:pPr>
      <w:r w:rsidRPr="00326D9B">
        <w:t xml:space="preserve">The cecum is a greenish color and very soft. </w:t>
      </w:r>
    </w:p>
    <w:p w14:paraId="0A156DB3" w14:textId="77777777" w:rsidR="0047030E" w:rsidRPr="00326D9B" w:rsidRDefault="0047030E" w:rsidP="00E26209">
      <w:pPr>
        <w:ind w:left="1080"/>
      </w:pPr>
    </w:p>
    <w:p w14:paraId="2AF0857C" w14:textId="77777777" w:rsidR="001F50C8" w:rsidRPr="00326D9B" w:rsidRDefault="001F50C8" w:rsidP="001F50C8">
      <w:pPr>
        <w:pStyle w:val="ListParagraph"/>
        <w:numPr>
          <w:ilvl w:val="2"/>
          <w:numId w:val="7"/>
        </w:numPr>
      </w:pPr>
      <w:r w:rsidRPr="00326D9B">
        <w:t>It is located at the junction of the small and large intestines.</w:t>
      </w:r>
    </w:p>
    <w:p w14:paraId="6D65C15B" w14:textId="77777777" w:rsidR="0047030E" w:rsidRPr="00326D9B" w:rsidRDefault="0047030E" w:rsidP="00E26209"/>
    <w:p w14:paraId="683DA6C8" w14:textId="64EAE8F4" w:rsidR="001F50C8" w:rsidRPr="00326D9B" w:rsidRDefault="001F50C8" w:rsidP="001F50C8">
      <w:pPr>
        <w:pStyle w:val="ListParagraph"/>
        <w:numPr>
          <w:ilvl w:val="2"/>
          <w:numId w:val="7"/>
        </w:numPr>
      </w:pPr>
      <w:r w:rsidRPr="00326D9B">
        <w:t>Fermentation occurs in the cecum</w:t>
      </w:r>
      <w:r w:rsidR="0047030E" w:rsidRPr="00326D9B">
        <w:t>,</w:t>
      </w:r>
      <w:r w:rsidRPr="00326D9B">
        <w:t xml:space="preserve"> so puncture of the organ will result in a foul smell and contamination of the organs with bacteria.</w:t>
      </w:r>
    </w:p>
    <w:p w14:paraId="10333BBC" w14:textId="77777777" w:rsidR="001F50C8" w:rsidRPr="00326D9B" w:rsidRDefault="001F50C8" w:rsidP="001F50C8">
      <w:pPr>
        <w:pStyle w:val="ListParagraph"/>
        <w:ind w:left="1800"/>
      </w:pPr>
    </w:p>
    <w:p w14:paraId="2B7E5361" w14:textId="77777777" w:rsidR="00796694" w:rsidRPr="00326D9B" w:rsidRDefault="005342EC" w:rsidP="002F0CCD">
      <w:pPr>
        <w:pStyle w:val="ListParagraph"/>
        <w:numPr>
          <w:ilvl w:val="1"/>
          <w:numId w:val="7"/>
        </w:numPr>
        <w:ind w:left="1080"/>
      </w:pPr>
      <w:r w:rsidRPr="00326D9B">
        <w:t>Large</w:t>
      </w:r>
      <w:r w:rsidR="00796694" w:rsidRPr="00326D9B">
        <w:t xml:space="preserve"> intestine</w:t>
      </w:r>
    </w:p>
    <w:p w14:paraId="22F7CBBC" w14:textId="77777777" w:rsidR="0047030E" w:rsidRPr="00326D9B" w:rsidRDefault="0047030E" w:rsidP="00E26209">
      <w:pPr>
        <w:pStyle w:val="ListParagraph"/>
        <w:ind w:left="1080"/>
        <w:rPr>
          <w:b/>
        </w:rPr>
      </w:pPr>
    </w:p>
    <w:p w14:paraId="285175A0" w14:textId="687869BB" w:rsidR="0004483F" w:rsidRPr="00326D9B" w:rsidRDefault="008E7156" w:rsidP="002F0CCD">
      <w:pPr>
        <w:pStyle w:val="ListParagraph"/>
        <w:numPr>
          <w:ilvl w:val="2"/>
          <w:numId w:val="7"/>
        </w:numPr>
      </w:pPr>
      <w:r w:rsidRPr="00326D9B">
        <w:t>The large intestine begins at the cecum and continues to the anus. It is readily identifiable</w:t>
      </w:r>
      <w:r w:rsidR="0047030E" w:rsidRPr="00326D9B">
        <w:t>,</w:t>
      </w:r>
      <w:r w:rsidRPr="00326D9B">
        <w:t xml:space="preserve"> as fecal pellets can be visualized within the lumen of the intestine.</w:t>
      </w:r>
    </w:p>
    <w:p w14:paraId="174F9EC7" w14:textId="77777777" w:rsidR="0047030E" w:rsidRPr="00326D9B" w:rsidRDefault="0047030E" w:rsidP="00E26209">
      <w:pPr>
        <w:ind w:left="1080"/>
      </w:pPr>
    </w:p>
    <w:p w14:paraId="581A363E" w14:textId="77777777" w:rsidR="0004483F" w:rsidRPr="00326D9B" w:rsidRDefault="008E7156" w:rsidP="002F0CCD">
      <w:pPr>
        <w:pStyle w:val="ListParagraph"/>
        <w:numPr>
          <w:ilvl w:val="2"/>
          <w:numId w:val="7"/>
        </w:numPr>
      </w:pPr>
      <w:r w:rsidRPr="00326D9B">
        <w:t>There should not be any areas of hemorrhage or discoloration immediately after euthanasia.</w:t>
      </w:r>
    </w:p>
    <w:p w14:paraId="3D38F5FC" w14:textId="77777777" w:rsidR="006A626E" w:rsidRPr="00326D9B" w:rsidRDefault="006A626E" w:rsidP="006A626E">
      <w:pPr>
        <w:pStyle w:val="ListParagraph"/>
        <w:ind w:left="1800"/>
      </w:pPr>
    </w:p>
    <w:p w14:paraId="5AB1C2A7" w14:textId="77777777" w:rsidR="006A626E" w:rsidRPr="00326D9B" w:rsidRDefault="006A626E" w:rsidP="006A626E">
      <w:pPr>
        <w:pStyle w:val="ListParagraph"/>
        <w:numPr>
          <w:ilvl w:val="1"/>
          <w:numId w:val="7"/>
        </w:numPr>
        <w:ind w:left="1080"/>
      </w:pPr>
      <w:r w:rsidRPr="00326D9B">
        <w:t>Mesentery</w:t>
      </w:r>
    </w:p>
    <w:p w14:paraId="6E7D0D63" w14:textId="77777777" w:rsidR="0047030E" w:rsidRPr="00326D9B" w:rsidRDefault="0047030E" w:rsidP="00E26209">
      <w:pPr>
        <w:pStyle w:val="ListParagraph"/>
        <w:ind w:left="1080"/>
        <w:rPr>
          <w:b/>
        </w:rPr>
      </w:pPr>
    </w:p>
    <w:p w14:paraId="70855629" w14:textId="59DF0BD6" w:rsidR="006A626E" w:rsidRPr="00326D9B" w:rsidRDefault="006A626E" w:rsidP="006A626E">
      <w:pPr>
        <w:pStyle w:val="ListParagraph"/>
        <w:numPr>
          <w:ilvl w:val="2"/>
          <w:numId w:val="7"/>
        </w:numPr>
      </w:pPr>
      <w:r w:rsidRPr="00326D9B">
        <w:t>The small and large intestines are anchored to the body by the mesentery, a membrane containing blood vessels, fat</w:t>
      </w:r>
      <w:r w:rsidR="0047030E" w:rsidRPr="00326D9B">
        <w:t>,</w:t>
      </w:r>
      <w:r w:rsidRPr="00326D9B">
        <w:t xml:space="preserve"> and lymph nodes.</w:t>
      </w:r>
    </w:p>
    <w:p w14:paraId="4E7782BA" w14:textId="77777777" w:rsidR="0047030E" w:rsidRPr="00326D9B" w:rsidRDefault="0047030E" w:rsidP="00E26209">
      <w:pPr>
        <w:pStyle w:val="ListParagraph"/>
        <w:ind w:left="1800"/>
      </w:pPr>
    </w:p>
    <w:p w14:paraId="46474666" w14:textId="666C4FE8" w:rsidR="006A626E" w:rsidRPr="00326D9B" w:rsidRDefault="006A626E" w:rsidP="006A626E">
      <w:pPr>
        <w:pStyle w:val="ListParagraph"/>
        <w:numPr>
          <w:ilvl w:val="2"/>
          <w:numId w:val="7"/>
        </w:numPr>
      </w:pPr>
      <w:r w:rsidRPr="00326D9B">
        <w:t>It should be examined for enlarged lymph nodes and any masses prior to removal of the intestinal tract.</w:t>
      </w:r>
    </w:p>
    <w:p w14:paraId="37649949" w14:textId="77777777" w:rsidR="006A626E" w:rsidRPr="00326D9B" w:rsidRDefault="006A626E" w:rsidP="006A626E">
      <w:pPr>
        <w:pStyle w:val="ListParagraph"/>
        <w:ind w:left="1800"/>
      </w:pPr>
    </w:p>
    <w:p w14:paraId="29596461" w14:textId="77777777" w:rsidR="006A626E" w:rsidRPr="00326D9B" w:rsidRDefault="006A626E" w:rsidP="00E26209">
      <w:pPr>
        <w:pStyle w:val="ListParagraph"/>
        <w:numPr>
          <w:ilvl w:val="1"/>
          <w:numId w:val="7"/>
        </w:numPr>
        <w:ind w:left="1170" w:hanging="450"/>
      </w:pPr>
      <w:r w:rsidRPr="00326D9B">
        <w:t>Pancreas</w:t>
      </w:r>
    </w:p>
    <w:p w14:paraId="5CD5EAA8" w14:textId="77777777" w:rsidR="0047030E" w:rsidRPr="00326D9B" w:rsidRDefault="0047030E" w:rsidP="00E26209">
      <w:pPr>
        <w:pStyle w:val="ListParagraph"/>
        <w:ind w:left="1080"/>
        <w:rPr>
          <w:b/>
        </w:rPr>
      </w:pPr>
    </w:p>
    <w:p w14:paraId="656CB56D" w14:textId="77777777" w:rsidR="006A626E" w:rsidRPr="00326D9B" w:rsidRDefault="006A626E" w:rsidP="006A626E">
      <w:pPr>
        <w:pStyle w:val="ListParagraph"/>
        <w:numPr>
          <w:ilvl w:val="2"/>
          <w:numId w:val="7"/>
        </w:numPr>
      </w:pPr>
      <w:r w:rsidRPr="00326D9B">
        <w:t>The pancreas is a diffuse organ located below the stomach and between the first folds of the duodenum. It is a light tan to gray color and composed of multiple small lobes with irregular edges.</w:t>
      </w:r>
    </w:p>
    <w:p w14:paraId="159807AD" w14:textId="77777777" w:rsidR="0047030E" w:rsidRPr="00326D9B" w:rsidRDefault="0047030E" w:rsidP="00E26209">
      <w:pPr>
        <w:pStyle w:val="ListParagraph"/>
        <w:ind w:left="1800"/>
      </w:pPr>
    </w:p>
    <w:p w14:paraId="046B26C2" w14:textId="68F6AB76" w:rsidR="0047030E" w:rsidRPr="00326D9B" w:rsidRDefault="00936820" w:rsidP="0047030E">
      <w:pPr>
        <w:pStyle w:val="ListParagraph"/>
        <w:numPr>
          <w:ilvl w:val="2"/>
          <w:numId w:val="7"/>
        </w:numPr>
      </w:pPr>
      <w:r w:rsidRPr="00326D9B">
        <w:t>It may not be possible to remove the pancreas in one piece.</w:t>
      </w:r>
    </w:p>
    <w:p w14:paraId="5A1CCBBF" w14:textId="77777777" w:rsidR="0047030E" w:rsidRPr="00326D9B" w:rsidRDefault="0047030E" w:rsidP="00E26209"/>
    <w:p w14:paraId="16790EC9" w14:textId="375F517B" w:rsidR="006A626E" w:rsidRPr="00326D9B" w:rsidRDefault="006A626E" w:rsidP="006A626E">
      <w:pPr>
        <w:pStyle w:val="ListParagraph"/>
        <w:numPr>
          <w:ilvl w:val="2"/>
          <w:numId w:val="7"/>
        </w:numPr>
      </w:pPr>
      <w:r w:rsidRPr="00326D9B">
        <w:t>If the pancreatic tissue is to be harvested, it must be done prior to removal of the intestinal tract.</w:t>
      </w:r>
      <w:r w:rsidR="00936820" w:rsidRPr="00326D9B">
        <w:t xml:space="preserve"> </w:t>
      </w:r>
    </w:p>
    <w:p w14:paraId="48031B79" w14:textId="77777777" w:rsidR="0047030E" w:rsidRPr="00326D9B" w:rsidRDefault="0047030E" w:rsidP="00E26209"/>
    <w:p w14:paraId="5EC5A483" w14:textId="2B69648D" w:rsidR="00936820" w:rsidRPr="00326D9B" w:rsidRDefault="00936820" w:rsidP="006A626E">
      <w:pPr>
        <w:pStyle w:val="ListParagraph"/>
        <w:numPr>
          <w:ilvl w:val="2"/>
          <w:numId w:val="7"/>
        </w:numPr>
      </w:pPr>
      <w:r w:rsidRPr="00326D9B">
        <w:t>Tissue</w:t>
      </w:r>
      <w:r w:rsidR="0047030E" w:rsidRPr="00326D9B">
        <w:t xml:space="preserve"> </w:t>
      </w:r>
      <w:proofErr w:type="gramStart"/>
      <w:r w:rsidRPr="00326D9B">
        <w:t>identified</w:t>
      </w:r>
      <w:proofErr w:type="gramEnd"/>
      <w:r w:rsidRPr="00326D9B">
        <w:t xml:space="preserve"> as pancreatic must be carefully teased away fr</w:t>
      </w:r>
      <w:r w:rsidR="002B62C9" w:rsidRPr="00326D9B">
        <w:t>om</w:t>
      </w:r>
      <w:r w:rsidRPr="00326D9B">
        <w:t xml:space="preserve"> the mesenteric tissue surrounding it.</w:t>
      </w:r>
    </w:p>
    <w:p w14:paraId="02994E76" w14:textId="77777777" w:rsidR="00676F87" w:rsidRPr="00326D9B" w:rsidRDefault="00676F87" w:rsidP="00676F87">
      <w:pPr>
        <w:pStyle w:val="ListParagraph"/>
        <w:ind w:left="1800"/>
      </w:pPr>
    </w:p>
    <w:p w14:paraId="5140F8A4" w14:textId="00CCFB0B" w:rsidR="00676F87" w:rsidRPr="00326D9B" w:rsidRDefault="00676F87" w:rsidP="00E26209">
      <w:pPr>
        <w:pStyle w:val="ListParagraph"/>
        <w:numPr>
          <w:ilvl w:val="1"/>
          <w:numId w:val="7"/>
        </w:numPr>
        <w:ind w:left="1170" w:hanging="450"/>
      </w:pPr>
      <w:r w:rsidRPr="00326D9B">
        <w:t xml:space="preserve">Removing the </w:t>
      </w:r>
      <w:r w:rsidR="0047030E" w:rsidRPr="00326D9B">
        <w:t>i</w:t>
      </w:r>
      <w:r w:rsidRPr="00326D9B">
        <w:t xml:space="preserve">ntestinal </w:t>
      </w:r>
      <w:r w:rsidR="0047030E" w:rsidRPr="00326D9B">
        <w:t>t</w:t>
      </w:r>
      <w:r w:rsidRPr="00326D9B">
        <w:t xml:space="preserve">ract </w:t>
      </w:r>
    </w:p>
    <w:p w14:paraId="30F9B94F" w14:textId="77777777" w:rsidR="00676F87" w:rsidRPr="00326D9B" w:rsidRDefault="00676F87" w:rsidP="00676F87">
      <w:pPr>
        <w:pStyle w:val="ListParagraph"/>
        <w:ind w:left="1080"/>
        <w:rPr>
          <w:b/>
        </w:rPr>
      </w:pPr>
    </w:p>
    <w:p w14:paraId="3CD8C3F1" w14:textId="795D8DEB" w:rsidR="00676F87" w:rsidRPr="00326D9B" w:rsidRDefault="00676F87" w:rsidP="00676F87">
      <w:pPr>
        <w:pStyle w:val="ListParagraph"/>
        <w:numPr>
          <w:ilvl w:val="2"/>
          <w:numId w:val="7"/>
        </w:numPr>
      </w:pPr>
      <w:r w:rsidRPr="00326D9B">
        <w:t>The intestinal tract is removed as one piece</w:t>
      </w:r>
      <w:r w:rsidR="0047030E" w:rsidRPr="00326D9B">
        <w:t>,</w:t>
      </w:r>
      <w:r w:rsidRPr="00326D9B">
        <w:t xml:space="preserve"> beginning with the stomach and extending to the anus. </w:t>
      </w:r>
    </w:p>
    <w:p w14:paraId="38EAD31D" w14:textId="77777777" w:rsidR="0047030E" w:rsidRPr="00326D9B" w:rsidRDefault="0047030E" w:rsidP="00E26209">
      <w:pPr>
        <w:ind w:left="1080"/>
      </w:pPr>
    </w:p>
    <w:p w14:paraId="48F985B7" w14:textId="300A83D9" w:rsidR="00676F87" w:rsidRPr="00326D9B" w:rsidRDefault="00676F87" w:rsidP="00676F87">
      <w:pPr>
        <w:pStyle w:val="ListParagraph"/>
        <w:numPr>
          <w:ilvl w:val="2"/>
          <w:numId w:val="7"/>
        </w:numPr>
      </w:pPr>
      <w:r w:rsidRPr="00326D9B">
        <w:t>A cut is made through the large intestine</w:t>
      </w:r>
      <w:r w:rsidR="0047030E" w:rsidRPr="00326D9B">
        <w:t>,</w:t>
      </w:r>
      <w:r w:rsidRPr="00326D9B">
        <w:t xml:space="preserve"> just anterior to the anus. The entire intestinal tract can be lifted and any membranous attachments severed. The intestinal tract can then be removed from the mesentery, cut into sections</w:t>
      </w:r>
      <w:r w:rsidR="0047030E" w:rsidRPr="00326D9B">
        <w:t>,</w:t>
      </w:r>
      <w:r w:rsidRPr="00326D9B">
        <w:t xml:space="preserve"> and fixed.  </w:t>
      </w:r>
    </w:p>
    <w:p w14:paraId="4B213AA7" w14:textId="77777777" w:rsidR="0047030E" w:rsidRPr="00326D9B" w:rsidRDefault="0047030E" w:rsidP="00E26209"/>
    <w:p w14:paraId="278B95AC" w14:textId="77777777" w:rsidR="00676F87" w:rsidRPr="00326D9B" w:rsidRDefault="00676F87" w:rsidP="00676F87">
      <w:pPr>
        <w:pStyle w:val="ListParagraph"/>
        <w:numPr>
          <w:ilvl w:val="2"/>
          <w:numId w:val="7"/>
        </w:numPr>
      </w:pPr>
      <w:r w:rsidRPr="00326D9B">
        <w:t>When placing sections of the intestine into jars containing other organs, it is imperative that the ends be tied to prevent contamination of tissues with intestinal bacteria.</w:t>
      </w:r>
    </w:p>
    <w:p w14:paraId="2738DA23" w14:textId="77777777" w:rsidR="0047030E" w:rsidRPr="00326D9B" w:rsidRDefault="0047030E" w:rsidP="00E26209"/>
    <w:p w14:paraId="62E1D62E" w14:textId="4A4A2CF6" w:rsidR="00676F87" w:rsidRPr="00326D9B" w:rsidRDefault="00676F87" w:rsidP="00676F87">
      <w:pPr>
        <w:pStyle w:val="ListParagraph"/>
        <w:numPr>
          <w:ilvl w:val="2"/>
          <w:numId w:val="7"/>
        </w:numPr>
      </w:pPr>
      <w:proofErr w:type="gramStart"/>
      <w:r w:rsidRPr="00326D9B">
        <w:t xml:space="preserve">The lumen of the intestinal tract can be exposed by cutting down </w:t>
      </w:r>
      <w:r w:rsidR="0047030E" w:rsidRPr="00326D9B">
        <w:t>its</w:t>
      </w:r>
      <w:r w:rsidRPr="00326D9B">
        <w:t xml:space="preserve"> length using small</w:t>
      </w:r>
      <w:r w:rsidR="0047030E" w:rsidRPr="00326D9B">
        <w:t>,</w:t>
      </w:r>
      <w:r w:rsidRPr="00326D9B">
        <w:t xml:space="preserve"> fine</w:t>
      </w:r>
      <w:r w:rsidR="0047030E" w:rsidRPr="00326D9B">
        <w:t>-</w:t>
      </w:r>
      <w:r w:rsidRPr="00326D9B">
        <w:t>tipped scissors</w:t>
      </w:r>
      <w:proofErr w:type="gramEnd"/>
      <w:r w:rsidRPr="00326D9B">
        <w:t xml:space="preserve">. The interior can be rinsed after exposing the lumen. </w:t>
      </w:r>
    </w:p>
    <w:p w14:paraId="21379619" w14:textId="77777777" w:rsidR="0047030E" w:rsidRPr="00326D9B" w:rsidRDefault="0047030E" w:rsidP="00E26209"/>
    <w:p w14:paraId="232009E0" w14:textId="1AABA6FF" w:rsidR="00676F87" w:rsidRPr="00326D9B" w:rsidRDefault="00676F87" w:rsidP="00C85593">
      <w:pPr>
        <w:pStyle w:val="ListParagraph"/>
        <w:numPr>
          <w:ilvl w:val="2"/>
          <w:numId w:val="7"/>
        </w:numPr>
      </w:pPr>
      <w:r w:rsidRPr="00326D9B">
        <w:t xml:space="preserve">Some studies may </w:t>
      </w:r>
      <w:r w:rsidR="00C85593" w:rsidRPr="00326D9B">
        <w:t xml:space="preserve">require that a portion of intestine be removed and flushed rather than cut. By securing a blunt needle into one end of the excised tissue, </w:t>
      </w:r>
      <w:r w:rsidRPr="00326D9B">
        <w:t xml:space="preserve">saline or fixative solution </w:t>
      </w:r>
      <w:r w:rsidR="00C85593" w:rsidRPr="00326D9B">
        <w:t xml:space="preserve">can be </w:t>
      </w:r>
      <w:r w:rsidRPr="00326D9B">
        <w:t xml:space="preserve">forced into the intestine </w:t>
      </w:r>
      <w:r w:rsidR="00C85593" w:rsidRPr="00326D9B">
        <w:t>to flush</w:t>
      </w:r>
      <w:r w:rsidRPr="00326D9B">
        <w:t xml:space="preserve"> the contents.</w:t>
      </w:r>
    </w:p>
    <w:p w14:paraId="746E694A" w14:textId="77777777" w:rsidR="00061740" w:rsidRPr="00326D9B" w:rsidRDefault="00061740" w:rsidP="00061740">
      <w:pPr>
        <w:pStyle w:val="ListParagraph"/>
        <w:ind w:left="1800"/>
      </w:pPr>
    </w:p>
    <w:p w14:paraId="47B093E6" w14:textId="77777777" w:rsidR="00796694" w:rsidRPr="00326D9B" w:rsidRDefault="00796694" w:rsidP="00E26209">
      <w:pPr>
        <w:pStyle w:val="ListParagraph"/>
        <w:numPr>
          <w:ilvl w:val="1"/>
          <w:numId w:val="7"/>
        </w:numPr>
        <w:tabs>
          <w:tab w:val="left" w:pos="1170"/>
        </w:tabs>
        <w:ind w:left="1080"/>
      </w:pPr>
      <w:r w:rsidRPr="00326D9B">
        <w:t>Kidney</w:t>
      </w:r>
    </w:p>
    <w:p w14:paraId="571A07DB" w14:textId="77777777" w:rsidR="0047030E" w:rsidRPr="00326D9B" w:rsidRDefault="0047030E" w:rsidP="00E26209">
      <w:pPr>
        <w:pStyle w:val="ListParagraph"/>
        <w:ind w:left="1080"/>
        <w:rPr>
          <w:b/>
        </w:rPr>
      </w:pPr>
    </w:p>
    <w:p w14:paraId="5C26B34C" w14:textId="4A6860CB" w:rsidR="00061740" w:rsidRPr="00326D9B" w:rsidRDefault="008E7156" w:rsidP="00061740">
      <w:pPr>
        <w:pStyle w:val="ListParagraph"/>
        <w:numPr>
          <w:ilvl w:val="2"/>
          <w:numId w:val="7"/>
        </w:numPr>
      </w:pPr>
      <w:r w:rsidRPr="00326D9B">
        <w:t>The kidneys are paired organs located against the muscles of the back. The right kidney is higher than the left.</w:t>
      </w:r>
      <w:r w:rsidR="00061740" w:rsidRPr="00326D9B">
        <w:t xml:space="preserve"> </w:t>
      </w:r>
      <w:proofErr w:type="gramStart"/>
      <w:r w:rsidR="00061740" w:rsidRPr="00326D9B">
        <w:t>The kidneys in older animals may be surrounded by fat deposits</w:t>
      </w:r>
      <w:r w:rsidR="0047030E" w:rsidRPr="00326D9B">
        <w:t>,</w:t>
      </w:r>
      <w:r w:rsidR="00061740" w:rsidRPr="00326D9B">
        <w:t xml:space="preserve"> making them difficult to visualize</w:t>
      </w:r>
      <w:proofErr w:type="gramEnd"/>
      <w:r w:rsidR="00061740" w:rsidRPr="00326D9B">
        <w:t xml:space="preserve">. </w:t>
      </w:r>
    </w:p>
    <w:p w14:paraId="1CAC50ED" w14:textId="77777777" w:rsidR="0047030E" w:rsidRPr="00326D9B" w:rsidRDefault="0047030E" w:rsidP="00E26209">
      <w:pPr>
        <w:ind w:left="1080"/>
      </w:pPr>
    </w:p>
    <w:p w14:paraId="53B95528" w14:textId="576BE1DC" w:rsidR="00061740" w:rsidRPr="00326D9B" w:rsidRDefault="00BE699D" w:rsidP="00061740">
      <w:pPr>
        <w:pStyle w:val="ListParagraph"/>
        <w:numPr>
          <w:ilvl w:val="2"/>
          <w:numId w:val="7"/>
        </w:numPr>
      </w:pPr>
      <w:r w:rsidRPr="00326D9B">
        <w:t>It</w:t>
      </w:r>
      <w:r w:rsidR="003B3AD1" w:rsidRPr="00326D9B">
        <w:t xml:space="preserve"> is approximately the size and color of a dark kidney bean</w:t>
      </w:r>
      <w:r w:rsidRPr="00326D9B">
        <w:t>, and its</w:t>
      </w:r>
      <w:r w:rsidR="00061740" w:rsidRPr="00326D9B">
        <w:t xml:space="preserve"> surfaces should be smooth.</w:t>
      </w:r>
    </w:p>
    <w:p w14:paraId="2286EEE3" w14:textId="77777777" w:rsidR="0047030E" w:rsidRPr="00326D9B" w:rsidRDefault="0047030E" w:rsidP="00E26209"/>
    <w:p w14:paraId="0804C49D" w14:textId="10A7F650" w:rsidR="00061740" w:rsidRPr="00326D9B" w:rsidRDefault="008E7156" w:rsidP="00061740">
      <w:pPr>
        <w:pStyle w:val="ListParagraph"/>
        <w:numPr>
          <w:ilvl w:val="2"/>
          <w:numId w:val="7"/>
        </w:numPr>
      </w:pPr>
      <w:r w:rsidRPr="00326D9B">
        <w:t>Immediately anterior to the kidney is the adrenal gland</w:t>
      </w:r>
      <w:r w:rsidR="0047030E" w:rsidRPr="00326D9B">
        <w:t>,</w:t>
      </w:r>
      <w:r w:rsidRPr="00326D9B">
        <w:t xml:space="preserve"> appearing as a small</w:t>
      </w:r>
      <w:r w:rsidR="0047030E" w:rsidRPr="00326D9B">
        <w:t xml:space="preserve">, </w:t>
      </w:r>
      <w:r w:rsidRPr="00326D9B">
        <w:t>ligh</w:t>
      </w:r>
      <w:r w:rsidR="0047030E" w:rsidRPr="00326D9B">
        <w:t>t-</w:t>
      </w:r>
      <w:r w:rsidRPr="00326D9B">
        <w:t xml:space="preserve">pink </w:t>
      </w:r>
      <w:r w:rsidR="003B3AD1" w:rsidRPr="00326D9B">
        <w:t xml:space="preserve">nodule. </w:t>
      </w:r>
    </w:p>
    <w:p w14:paraId="64FF1E33" w14:textId="77777777" w:rsidR="0047030E" w:rsidRPr="00326D9B" w:rsidRDefault="0047030E" w:rsidP="00E26209"/>
    <w:p w14:paraId="66524937" w14:textId="58F4FC79" w:rsidR="0047030E" w:rsidRPr="00326D9B" w:rsidRDefault="00FC4D78" w:rsidP="00061740">
      <w:pPr>
        <w:pStyle w:val="ListParagraph"/>
        <w:numPr>
          <w:ilvl w:val="2"/>
          <w:numId w:val="7"/>
        </w:numPr>
      </w:pPr>
      <w:r w:rsidRPr="00326D9B">
        <w:t>To remove the kidney, isolate it using a forceps</w:t>
      </w:r>
      <w:r w:rsidR="002B62C9" w:rsidRPr="00326D9B">
        <w:t>,</w:t>
      </w:r>
      <w:r w:rsidRPr="00326D9B">
        <w:t xml:space="preserve"> and cut between the kidney and the ureter.</w:t>
      </w:r>
    </w:p>
    <w:p w14:paraId="39F76FC9" w14:textId="7DCFB7F1" w:rsidR="00061740" w:rsidRPr="00326D9B" w:rsidRDefault="00FC4D78" w:rsidP="00E26209">
      <w:r w:rsidRPr="00326D9B">
        <w:t xml:space="preserve"> </w:t>
      </w:r>
    </w:p>
    <w:p w14:paraId="64884710" w14:textId="59E12FAE" w:rsidR="00FC4D78" w:rsidRPr="00326D9B" w:rsidRDefault="003C76C3" w:rsidP="00061740">
      <w:pPr>
        <w:pStyle w:val="ListParagraph"/>
        <w:numPr>
          <w:ilvl w:val="2"/>
          <w:numId w:val="7"/>
        </w:numPr>
      </w:pPr>
      <w:r w:rsidRPr="00326D9B">
        <w:t>The kidneys have a tough outer capsule that may be peeled off to better visualize the surface</w:t>
      </w:r>
      <w:r w:rsidR="0047030E" w:rsidRPr="00326D9B">
        <w:t>s</w:t>
      </w:r>
      <w:r w:rsidRPr="00326D9B">
        <w:t>.</w:t>
      </w:r>
      <w:r w:rsidR="00061740" w:rsidRPr="00326D9B">
        <w:t xml:space="preserve"> </w:t>
      </w:r>
      <w:r w:rsidR="00FC4D78" w:rsidRPr="00326D9B">
        <w:t>Cut one kidney in half along the long axis and the other kidney transversely</w:t>
      </w:r>
      <w:r w:rsidRPr="00326D9B">
        <w:t xml:space="preserve">. Note any grit </w:t>
      </w:r>
      <w:r w:rsidR="00061740" w:rsidRPr="00326D9B">
        <w:t>within the kidney could i</w:t>
      </w:r>
      <w:r w:rsidRPr="00326D9B">
        <w:t xml:space="preserve">ndicate </w:t>
      </w:r>
      <w:r w:rsidR="00061740" w:rsidRPr="00326D9B">
        <w:t xml:space="preserve">the presence of </w:t>
      </w:r>
      <w:r w:rsidRPr="00326D9B">
        <w:t>crystals or mineral deposits.</w:t>
      </w:r>
    </w:p>
    <w:p w14:paraId="5B1B10DF" w14:textId="77777777" w:rsidR="00061740" w:rsidRPr="00326D9B" w:rsidRDefault="00061740" w:rsidP="00061740">
      <w:pPr>
        <w:pStyle w:val="ListParagraph"/>
        <w:ind w:left="1800"/>
      </w:pPr>
    </w:p>
    <w:p w14:paraId="38630F9B" w14:textId="16A11296" w:rsidR="00796694" w:rsidRPr="00326D9B" w:rsidRDefault="00E849B0" w:rsidP="00E26209">
      <w:pPr>
        <w:pStyle w:val="ListParagraph"/>
        <w:numPr>
          <w:ilvl w:val="1"/>
          <w:numId w:val="7"/>
        </w:numPr>
        <w:tabs>
          <w:tab w:val="left" w:pos="1170"/>
        </w:tabs>
        <w:ind w:left="1080"/>
      </w:pPr>
      <w:r w:rsidRPr="00326D9B">
        <w:t xml:space="preserve">Female </w:t>
      </w:r>
      <w:r w:rsidR="0047030E" w:rsidRPr="00326D9B">
        <w:t>r</w:t>
      </w:r>
      <w:r w:rsidR="00796694" w:rsidRPr="00326D9B">
        <w:t>eproductive system</w:t>
      </w:r>
    </w:p>
    <w:p w14:paraId="6B69E9B0" w14:textId="52D82149" w:rsidR="00061740" w:rsidRPr="00326D9B" w:rsidRDefault="003B3AD1" w:rsidP="00E849B0">
      <w:pPr>
        <w:pStyle w:val="ListParagraph"/>
        <w:numPr>
          <w:ilvl w:val="2"/>
          <w:numId w:val="7"/>
        </w:numPr>
      </w:pPr>
      <w:r w:rsidRPr="00326D9B">
        <w:t>The uterus is a Y-shaped structure. The body of the uterus is short with the paired horns on the left and right. The horns terminate at the fallopian tubes and the ovaries.</w:t>
      </w:r>
      <w:r w:rsidR="00AA6708" w:rsidRPr="00326D9B">
        <w:t xml:space="preserve"> </w:t>
      </w:r>
      <w:r w:rsidRPr="00326D9B">
        <w:t xml:space="preserve">In </w:t>
      </w:r>
      <w:r w:rsidR="006746A5" w:rsidRPr="00326D9B">
        <w:t xml:space="preserve">a </w:t>
      </w:r>
      <w:proofErr w:type="spellStart"/>
      <w:r w:rsidRPr="00326D9B">
        <w:t>nonpregnant</w:t>
      </w:r>
      <w:proofErr w:type="spellEnd"/>
      <w:r w:rsidRPr="00326D9B">
        <w:t xml:space="preserve"> female</w:t>
      </w:r>
      <w:r w:rsidR="006746A5" w:rsidRPr="00326D9B">
        <w:t>,</w:t>
      </w:r>
      <w:r w:rsidRPr="00326D9B">
        <w:t xml:space="preserve"> the horns will be pale </w:t>
      </w:r>
      <w:r w:rsidR="00AA6708" w:rsidRPr="00326D9B">
        <w:t xml:space="preserve">pink </w:t>
      </w:r>
      <w:r w:rsidRPr="00326D9B">
        <w:t xml:space="preserve">and thin. In </w:t>
      </w:r>
      <w:r w:rsidR="006746A5" w:rsidRPr="00326D9B">
        <w:t>a</w:t>
      </w:r>
      <w:r w:rsidRPr="00326D9B">
        <w:t xml:space="preserve"> pregnant </w:t>
      </w:r>
      <w:r w:rsidR="00061740" w:rsidRPr="00326D9B">
        <w:t>animal</w:t>
      </w:r>
      <w:r w:rsidR="006746A5" w:rsidRPr="00326D9B">
        <w:t>,</w:t>
      </w:r>
      <w:r w:rsidRPr="00326D9B">
        <w:t xml:space="preserve"> the horns will appear darker and have pronounced blood vessels running adjacent to the uterine horns. </w:t>
      </w:r>
      <w:r w:rsidR="00AA6708" w:rsidRPr="00326D9B">
        <w:t>As gestation proceeds</w:t>
      </w:r>
      <w:r w:rsidR="006746A5" w:rsidRPr="00326D9B">
        <w:t>,</w:t>
      </w:r>
      <w:r w:rsidR="00AA6708" w:rsidRPr="00326D9B">
        <w:t xml:space="preserve"> the uterine horns will have a “string of pearls” appearance. The developing embryos will create a pale area within the horn</w:t>
      </w:r>
      <w:r w:rsidR="006746A5" w:rsidRPr="00326D9B">
        <w:t>,</w:t>
      </w:r>
      <w:r w:rsidR="00AA6708" w:rsidRPr="00326D9B">
        <w:t xml:space="preserve"> and as they develop</w:t>
      </w:r>
      <w:r w:rsidR="006746A5" w:rsidRPr="00326D9B">
        <w:t>,</w:t>
      </w:r>
      <w:r w:rsidR="00AA6708" w:rsidRPr="00326D9B">
        <w:t xml:space="preserve"> the uterus will stretch and the tissue </w:t>
      </w:r>
      <w:r w:rsidR="006746A5" w:rsidRPr="00326D9B">
        <w:t xml:space="preserve">will </w:t>
      </w:r>
      <w:r w:rsidR="00AA6708" w:rsidRPr="00326D9B">
        <w:t>become thinner</w:t>
      </w:r>
      <w:r w:rsidR="006746A5" w:rsidRPr="00326D9B">
        <w:t>,</w:t>
      </w:r>
      <w:r w:rsidR="00AA6708" w:rsidRPr="00326D9B">
        <w:t xml:space="preserve"> allowing visualization. </w:t>
      </w:r>
    </w:p>
    <w:p w14:paraId="223520A5" w14:textId="77777777" w:rsidR="0047030E" w:rsidRPr="00326D9B" w:rsidRDefault="0047030E" w:rsidP="00E26209">
      <w:pPr>
        <w:pStyle w:val="ListParagraph"/>
        <w:ind w:left="1800"/>
      </w:pPr>
    </w:p>
    <w:p w14:paraId="593705AA" w14:textId="4881DFB6" w:rsidR="00061740" w:rsidRPr="00326D9B" w:rsidRDefault="00AA6708" w:rsidP="00E849B0">
      <w:pPr>
        <w:pStyle w:val="ListParagraph"/>
        <w:numPr>
          <w:ilvl w:val="2"/>
          <w:numId w:val="7"/>
        </w:numPr>
      </w:pPr>
      <w:r w:rsidRPr="00326D9B">
        <w:t>The ovaries will be located just below the kidneys. They will have a rough surface due to different maturation stages of the follicles. Cystic ovaries will have fluid</w:t>
      </w:r>
      <w:r w:rsidR="006746A5" w:rsidRPr="00326D9B">
        <w:t>-</w:t>
      </w:r>
      <w:r w:rsidRPr="00326D9B">
        <w:t xml:space="preserve">filled vesicles. This fluid can range from straw colored to sanguineous. </w:t>
      </w:r>
    </w:p>
    <w:p w14:paraId="6B322EE8" w14:textId="77777777" w:rsidR="0047030E" w:rsidRPr="00326D9B" w:rsidRDefault="0047030E" w:rsidP="00E26209"/>
    <w:p w14:paraId="2EE126FF" w14:textId="37560AF3" w:rsidR="00061740" w:rsidRPr="00326D9B" w:rsidRDefault="003C76C3" w:rsidP="00E849B0">
      <w:pPr>
        <w:pStyle w:val="ListParagraph"/>
        <w:numPr>
          <w:ilvl w:val="2"/>
          <w:numId w:val="7"/>
        </w:numPr>
      </w:pPr>
      <w:r w:rsidRPr="00326D9B">
        <w:t>To remove the ovaries, cut the arterial attachments anteriorly and the fallopian tube posteriorly. If desired</w:t>
      </w:r>
      <w:r w:rsidR="006746A5" w:rsidRPr="00326D9B">
        <w:t>,</w:t>
      </w:r>
      <w:r w:rsidRPr="00326D9B">
        <w:t xml:space="preserve"> the ovaries can be taken out attached to the uterus. </w:t>
      </w:r>
    </w:p>
    <w:p w14:paraId="502CF5F9" w14:textId="77777777" w:rsidR="0047030E" w:rsidRPr="00326D9B" w:rsidRDefault="0047030E" w:rsidP="00E26209"/>
    <w:p w14:paraId="0EA1CF1E" w14:textId="7AEED6FA" w:rsidR="003C76C3" w:rsidRPr="00326D9B" w:rsidRDefault="005060EB" w:rsidP="00E849B0">
      <w:pPr>
        <w:pStyle w:val="ListParagraph"/>
        <w:numPr>
          <w:ilvl w:val="2"/>
          <w:numId w:val="7"/>
        </w:numPr>
      </w:pPr>
      <w:r w:rsidRPr="00326D9B">
        <w:t>To remove the uterus, it has t</w:t>
      </w:r>
      <w:r w:rsidR="003C76C3" w:rsidRPr="00326D9B">
        <w:t xml:space="preserve">o be gently grasped and traction applied to be able to cut below the cervix. </w:t>
      </w:r>
      <w:r w:rsidRPr="00326D9B">
        <w:t xml:space="preserve">After the cut, </w:t>
      </w:r>
      <w:r w:rsidR="003C76C3" w:rsidRPr="00326D9B">
        <w:t>lift the body and horns of the uterus</w:t>
      </w:r>
      <w:r w:rsidR="006746A5" w:rsidRPr="00326D9B">
        <w:t>,</w:t>
      </w:r>
      <w:r w:rsidR="003C76C3" w:rsidRPr="00326D9B">
        <w:t xml:space="preserve"> breaking any attachment in the body cavity.</w:t>
      </w:r>
    </w:p>
    <w:p w14:paraId="70937A80" w14:textId="77777777" w:rsidR="00061740" w:rsidRPr="00326D9B" w:rsidRDefault="00061740" w:rsidP="00E849B0">
      <w:pPr>
        <w:pStyle w:val="ListParagraph"/>
        <w:ind w:left="1080"/>
        <w:rPr>
          <w:b/>
        </w:rPr>
      </w:pPr>
    </w:p>
    <w:p w14:paraId="64CF8113" w14:textId="1CF16E94" w:rsidR="00796694" w:rsidRPr="00326D9B" w:rsidRDefault="003B3AD1" w:rsidP="00E26209">
      <w:pPr>
        <w:pStyle w:val="ListParagraph"/>
        <w:numPr>
          <w:ilvl w:val="1"/>
          <w:numId w:val="7"/>
        </w:numPr>
        <w:tabs>
          <w:tab w:val="left" w:pos="1170"/>
        </w:tabs>
        <w:ind w:left="1080"/>
      </w:pPr>
      <w:r w:rsidRPr="00326D9B">
        <w:t>Male</w:t>
      </w:r>
      <w:r w:rsidR="00E849B0" w:rsidRPr="00326D9B">
        <w:t xml:space="preserve"> </w:t>
      </w:r>
      <w:r w:rsidR="006746A5" w:rsidRPr="00326D9B">
        <w:t>r</w:t>
      </w:r>
      <w:r w:rsidR="00E849B0" w:rsidRPr="00326D9B">
        <w:t xml:space="preserve">eproductive </w:t>
      </w:r>
      <w:r w:rsidR="006746A5" w:rsidRPr="00326D9B">
        <w:t>s</w:t>
      </w:r>
      <w:r w:rsidR="00E849B0" w:rsidRPr="00326D9B">
        <w:t>ystem</w:t>
      </w:r>
    </w:p>
    <w:p w14:paraId="37BA38B2" w14:textId="77777777" w:rsidR="006746A5" w:rsidRPr="00326D9B" w:rsidRDefault="006746A5" w:rsidP="00E26209">
      <w:pPr>
        <w:pStyle w:val="ListParagraph"/>
        <w:ind w:left="1080"/>
        <w:rPr>
          <w:b/>
        </w:rPr>
      </w:pPr>
    </w:p>
    <w:p w14:paraId="0797AA6B" w14:textId="752BD24B" w:rsidR="00061740" w:rsidRPr="00326D9B" w:rsidRDefault="00AA6708" w:rsidP="00E849B0">
      <w:pPr>
        <w:pStyle w:val="ListParagraph"/>
        <w:numPr>
          <w:ilvl w:val="2"/>
          <w:numId w:val="7"/>
        </w:numPr>
      </w:pPr>
      <w:r w:rsidRPr="00326D9B">
        <w:t>The seminal vesicles are white</w:t>
      </w:r>
      <w:r w:rsidR="00864CED" w:rsidRPr="00326D9B">
        <w:t>,</w:t>
      </w:r>
      <w:r w:rsidRPr="00326D9B">
        <w:t xml:space="preserve"> ram’s horn</w:t>
      </w:r>
      <w:r w:rsidR="00E251C5" w:rsidRPr="00326D9B">
        <w:t>-</w:t>
      </w:r>
      <w:r w:rsidRPr="00326D9B">
        <w:t>shaped</w:t>
      </w:r>
      <w:r w:rsidR="00E251C5" w:rsidRPr="00326D9B">
        <w:t>,</w:t>
      </w:r>
      <w:r w:rsidRPr="00326D9B">
        <w:t xml:space="preserve"> paired structures located anteriorly to the urinary bladder and attached on the midline at the prostate gland.</w:t>
      </w:r>
      <w:r w:rsidR="00D64B0D" w:rsidRPr="00326D9B">
        <w:t xml:space="preserve"> The size varies</w:t>
      </w:r>
      <w:r w:rsidR="00E251C5" w:rsidRPr="00326D9B">
        <w:t>,</w:t>
      </w:r>
      <w:r w:rsidR="00D64B0D" w:rsidRPr="00326D9B">
        <w:t xml:space="preserve"> but they can be as large as the cecum.</w:t>
      </w:r>
      <w:r w:rsidR="003C76C3" w:rsidRPr="00326D9B">
        <w:t xml:space="preserve"> </w:t>
      </w:r>
    </w:p>
    <w:p w14:paraId="46D53FF2" w14:textId="77777777" w:rsidR="00E251C5" w:rsidRPr="00326D9B" w:rsidRDefault="00E251C5" w:rsidP="00E26209">
      <w:pPr>
        <w:ind w:left="1080"/>
      </w:pPr>
    </w:p>
    <w:p w14:paraId="60718FA7" w14:textId="4AF2D523" w:rsidR="00061740" w:rsidRPr="00326D9B" w:rsidRDefault="00AA6708" w:rsidP="00E849B0">
      <w:pPr>
        <w:pStyle w:val="ListParagraph"/>
        <w:numPr>
          <w:ilvl w:val="2"/>
          <w:numId w:val="7"/>
        </w:numPr>
      </w:pPr>
      <w:r w:rsidRPr="00326D9B">
        <w:t xml:space="preserve">The prostate gland is located surrounding the urinary bladder at the base. This tissue is generally </w:t>
      </w:r>
      <w:r w:rsidR="00D64B0D" w:rsidRPr="00326D9B">
        <w:t>a light tan. In older animals</w:t>
      </w:r>
      <w:r w:rsidR="00E251C5" w:rsidRPr="00326D9B">
        <w:t>,</w:t>
      </w:r>
      <w:r w:rsidR="00D64B0D" w:rsidRPr="00326D9B">
        <w:t xml:space="preserve"> it may exhibit hyperplasia. Older animals generally will have more body fat that may make visualization of the prostate gland difficult.</w:t>
      </w:r>
    </w:p>
    <w:p w14:paraId="5CEC70D1" w14:textId="77777777" w:rsidR="00E251C5" w:rsidRPr="00326D9B" w:rsidRDefault="00E251C5" w:rsidP="00E26209"/>
    <w:p w14:paraId="7FA0F020" w14:textId="60E76E63" w:rsidR="00061740" w:rsidRPr="00326D9B" w:rsidRDefault="00D64B0D" w:rsidP="00E849B0">
      <w:pPr>
        <w:pStyle w:val="ListParagraph"/>
        <w:numPr>
          <w:ilvl w:val="2"/>
          <w:numId w:val="7"/>
        </w:numPr>
      </w:pPr>
      <w:r w:rsidRPr="00326D9B">
        <w:t>Testes are paired and located in the scrotal sacs. The surface should be smo</w:t>
      </w:r>
      <w:r w:rsidR="003C76C3" w:rsidRPr="00326D9B">
        <w:t>o</w:t>
      </w:r>
      <w:r w:rsidRPr="00326D9B">
        <w:t xml:space="preserve">th with fine vascularization evident on the surface. </w:t>
      </w:r>
      <w:r w:rsidR="003C76C3" w:rsidRPr="00326D9B">
        <w:t xml:space="preserve">Mice and rats </w:t>
      </w:r>
      <w:r w:rsidRPr="00326D9B">
        <w:t>lack an inguinal ring or sphincter</w:t>
      </w:r>
      <w:r w:rsidR="00E251C5" w:rsidRPr="00326D9B">
        <w:t>,</w:t>
      </w:r>
      <w:r w:rsidRPr="00326D9B">
        <w:t xml:space="preserve"> which allows the animal to withdraw the testes into the abdominal cavity. To visualize these, grasp the abdominal fat pads located in the lower abdomen and pull them anteriorly. This will pull the testes from the scrotum to allow examination. The epididymis is along the lower margin of the testis and tapers toward the top. The vas deferens is attached to the end of the epididymis and leads back to the prostate. </w:t>
      </w:r>
    </w:p>
    <w:p w14:paraId="7C4968DE" w14:textId="77777777" w:rsidR="00E251C5" w:rsidRPr="00326D9B" w:rsidRDefault="00E251C5" w:rsidP="00E26209"/>
    <w:p w14:paraId="4F57AAA3" w14:textId="77777777" w:rsidR="00C10C5D" w:rsidRPr="00326D9B" w:rsidRDefault="003C76C3" w:rsidP="00E849B0">
      <w:pPr>
        <w:pStyle w:val="ListParagraph"/>
        <w:numPr>
          <w:ilvl w:val="2"/>
          <w:numId w:val="7"/>
        </w:numPr>
      </w:pPr>
      <w:r w:rsidRPr="00326D9B">
        <w:t xml:space="preserve">Removal of the testes can be accomplished by cutting the attachment at the scrotum and cutting the vas deferens. </w:t>
      </w:r>
    </w:p>
    <w:p w14:paraId="684BD90E" w14:textId="77777777" w:rsidR="00E251C5" w:rsidRPr="00326D9B" w:rsidRDefault="00E251C5" w:rsidP="00E26209"/>
    <w:p w14:paraId="5C29027F" w14:textId="2982C187" w:rsidR="003C76C3" w:rsidRPr="00326D9B" w:rsidRDefault="003C76C3" w:rsidP="00E849B0">
      <w:pPr>
        <w:pStyle w:val="ListParagraph"/>
        <w:numPr>
          <w:ilvl w:val="2"/>
          <w:numId w:val="7"/>
        </w:numPr>
      </w:pPr>
      <w:r w:rsidRPr="00326D9B">
        <w:t>Removing the prostate and seminal vesicles requires grasping the bas</w:t>
      </w:r>
      <w:r w:rsidR="009B3706" w:rsidRPr="00326D9B">
        <w:t>e</w:t>
      </w:r>
      <w:r w:rsidRPr="00326D9B">
        <w:t xml:space="preserve"> of the urinary bladder and lifting</w:t>
      </w:r>
      <w:r w:rsidR="00E251C5" w:rsidRPr="00326D9B">
        <w:t>,</w:t>
      </w:r>
      <w:r w:rsidRPr="00326D9B">
        <w:t xml:space="preserve"> while severing the attachments beneath the </w:t>
      </w:r>
      <w:r w:rsidR="008E126A" w:rsidRPr="00326D9B">
        <w:t>prostate.</w:t>
      </w:r>
      <w:r w:rsidRPr="00326D9B">
        <w:t xml:space="preserve"> </w:t>
      </w:r>
    </w:p>
    <w:p w14:paraId="2C519A2E" w14:textId="77777777" w:rsidR="00061740" w:rsidRPr="00326D9B" w:rsidRDefault="00061740" w:rsidP="00061740">
      <w:pPr>
        <w:pStyle w:val="ListParagraph"/>
        <w:ind w:left="1800"/>
      </w:pPr>
    </w:p>
    <w:p w14:paraId="2252F651" w14:textId="77777777" w:rsidR="00AA40FC" w:rsidRPr="00326D9B" w:rsidRDefault="00AA40FC" w:rsidP="00061740">
      <w:pPr>
        <w:pStyle w:val="ListParagraph"/>
        <w:ind w:left="1800"/>
      </w:pPr>
    </w:p>
    <w:p w14:paraId="63C037AC" w14:textId="77777777" w:rsidR="00AA40FC" w:rsidRPr="00326D9B" w:rsidRDefault="00AA40FC" w:rsidP="00061740">
      <w:pPr>
        <w:pStyle w:val="ListParagraph"/>
        <w:ind w:left="1800"/>
      </w:pPr>
    </w:p>
    <w:p w14:paraId="08D2DA38" w14:textId="428CC7D2" w:rsidR="00C10C5D" w:rsidRPr="00326D9B" w:rsidRDefault="00796694">
      <w:pPr>
        <w:pStyle w:val="ListParagraph"/>
        <w:numPr>
          <w:ilvl w:val="0"/>
          <w:numId w:val="7"/>
        </w:numPr>
        <w:ind w:left="360"/>
      </w:pPr>
      <w:r w:rsidRPr="00326D9B">
        <w:t>Thoracic cavity</w:t>
      </w:r>
    </w:p>
    <w:p w14:paraId="2DDA9E41" w14:textId="77777777" w:rsidR="00567139" w:rsidRPr="00326D9B" w:rsidRDefault="00567139" w:rsidP="00567139">
      <w:pPr>
        <w:pStyle w:val="ListParagraph"/>
        <w:ind w:left="360"/>
        <w:rPr>
          <w:b/>
          <w:u w:val="single"/>
        </w:rPr>
      </w:pPr>
    </w:p>
    <w:p w14:paraId="05793FE7" w14:textId="77777777" w:rsidR="00F5389A" w:rsidRPr="00326D9B" w:rsidRDefault="00B22C3A" w:rsidP="00233C83">
      <w:pPr>
        <w:pStyle w:val="ListParagraph"/>
        <w:numPr>
          <w:ilvl w:val="1"/>
          <w:numId w:val="7"/>
        </w:numPr>
        <w:ind w:left="1080"/>
      </w:pPr>
      <w:r w:rsidRPr="00326D9B">
        <w:t>L</w:t>
      </w:r>
      <w:r w:rsidR="00796694" w:rsidRPr="00326D9B">
        <w:t>ungs</w:t>
      </w:r>
    </w:p>
    <w:p w14:paraId="184731A9" w14:textId="77777777" w:rsidR="00E251C5" w:rsidRPr="00326D9B" w:rsidRDefault="00E251C5" w:rsidP="00E26209">
      <w:pPr>
        <w:pStyle w:val="ListParagraph"/>
        <w:ind w:left="1080"/>
        <w:rPr>
          <w:b/>
        </w:rPr>
      </w:pPr>
    </w:p>
    <w:p w14:paraId="17953286" w14:textId="569E326D" w:rsidR="00B22C3A" w:rsidRPr="00326D9B" w:rsidRDefault="00F5389A" w:rsidP="00B22C3A">
      <w:pPr>
        <w:pStyle w:val="ListParagraph"/>
        <w:numPr>
          <w:ilvl w:val="2"/>
          <w:numId w:val="7"/>
        </w:numPr>
      </w:pPr>
      <w:r w:rsidRPr="00326D9B">
        <w:t>The lungs are normally a bright pink color</w:t>
      </w:r>
      <w:r w:rsidR="00E251C5" w:rsidRPr="00326D9B">
        <w:t xml:space="preserve">, and </w:t>
      </w:r>
      <w:r w:rsidR="00CD15B4" w:rsidRPr="00326D9B">
        <w:t>spongy in texture with a smooth surface</w:t>
      </w:r>
      <w:r w:rsidRPr="00326D9B">
        <w:t>. However</w:t>
      </w:r>
      <w:r w:rsidR="00E251C5" w:rsidRPr="00326D9B">
        <w:t xml:space="preserve">, </w:t>
      </w:r>
      <w:r w:rsidRPr="00326D9B">
        <w:t>euthanasia with CO</w:t>
      </w:r>
      <w:r w:rsidRPr="00326D9B">
        <w:rPr>
          <w:vertAlign w:val="subscript"/>
        </w:rPr>
        <w:t>2</w:t>
      </w:r>
      <w:r w:rsidRPr="00326D9B">
        <w:t xml:space="preserve"> can cause pulmonary hemorrhages</w:t>
      </w:r>
      <w:r w:rsidR="00E251C5" w:rsidRPr="00326D9B">
        <w:t>,</w:t>
      </w:r>
      <w:r w:rsidRPr="00326D9B">
        <w:t xml:space="preserve"> resulting in dark red splotches that can cover the entire lung surface.</w:t>
      </w:r>
    </w:p>
    <w:p w14:paraId="20C1B837" w14:textId="77777777" w:rsidR="00233C83" w:rsidRPr="00326D9B" w:rsidRDefault="00233C83" w:rsidP="00233C83">
      <w:pPr>
        <w:pStyle w:val="ListParagraph"/>
        <w:ind w:left="1800"/>
      </w:pPr>
    </w:p>
    <w:p w14:paraId="75D15480" w14:textId="77777777" w:rsidR="00B22C3A" w:rsidRPr="00326D9B" w:rsidRDefault="00B22C3A" w:rsidP="00233C83">
      <w:pPr>
        <w:pStyle w:val="ListParagraph"/>
        <w:numPr>
          <w:ilvl w:val="1"/>
          <w:numId w:val="7"/>
        </w:numPr>
        <w:ind w:left="1080"/>
      </w:pPr>
      <w:r w:rsidRPr="00326D9B">
        <w:t>H</w:t>
      </w:r>
      <w:r w:rsidR="00796694" w:rsidRPr="00326D9B">
        <w:t>eart</w:t>
      </w:r>
    </w:p>
    <w:p w14:paraId="7B12E741" w14:textId="77777777" w:rsidR="00E251C5" w:rsidRPr="00326D9B" w:rsidRDefault="00E251C5" w:rsidP="00E26209">
      <w:pPr>
        <w:pStyle w:val="ListParagraph"/>
        <w:ind w:left="1080"/>
        <w:rPr>
          <w:b/>
        </w:rPr>
      </w:pPr>
    </w:p>
    <w:p w14:paraId="7AA3AFED" w14:textId="68EE9E3E" w:rsidR="00B22C3A" w:rsidRPr="00326D9B" w:rsidRDefault="00F5389A" w:rsidP="00B22C3A">
      <w:pPr>
        <w:pStyle w:val="ListParagraph"/>
        <w:numPr>
          <w:ilvl w:val="2"/>
          <w:numId w:val="7"/>
        </w:numPr>
      </w:pPr>
      <w:r w:rsidRPr="00326D9B">
        <w:t xml:space="preserve">The heart is dark red with four chambers. </w:t>
      </w:r>
      <w:r w:rsidR="00B22C3A" w:rsidRPr="00326D9B">
        <w:t xml:space="preserve">The ventricles are muscular and feel firm to the touch. The atria are darker red in color and sit at the top </w:t>
      </w:r>
      <w:r w:rsidR="00CD15B4" w:rsidRPr="00326D9B">
        <w:t xml:space="preserve">of </w:t>
      </w:r>
      <w:r w:rsidR="00B22C3A" w:rsidRPr="00326D9B">
        <w:t xml:space="preserve">the ventricles. They are much less muscular and appear flaccid. </w:t>
      </w:r>
    </w:p>
    <w:p w14:paraId="1F3EAAEA" w14:textId="77777777" w:rsidR="00E251C5" w:rsidRPr="00326D9B" w:rsidRDefault="00E251C5" w:rsidP="00E26209">
      <w:pPr>
        <w:ind w:left="1080"/>
      </w:pPr>
    </w:p>
    <w:p w14:paraId="74A119FF" w14:textId="215B9BE4" w:rsidR="00B22C3A" w:rsidRPr="00326D9B" w:rsidRDefault="00855115" w:rsidP="00B22C3A">
      <w:pPr>
        <w:pStyle w:val="ListParagraph"/>
        <w:numPr>
          <w:ilvl w:val="2"/>
          <w:numId w:val="7"/>
        </w:numPr>
      </w:pPr>
      <w:r w:rsidRPr="00326D9B">
        <w:t>The pericardial sac is a thin</w:t>
      </w:r>
      <w:r w:rsidR="00E251C5" w:rsidRPr="00326D9B">
        <w:t>,</w:t>
      </w:r>
      <w:r w:rsidRPr="00326D9B">
        <w:t xml:space="preserve"> translucent membrane surrounding the heart. </w:t>
      </w:r>
    </w:p>
    <w:p w14:paraId="3BE07557" w14:textId="77777777" w:rsidR="00B22C3A" w:rsidRPr="00326D9B" w:rsidRDefault="00B22C3A" w:rsidP="00B22C3A">
      <w:pPr>
        <w:pStyle w:val="ListParagraph"/>
        <w:ind w:left="1800"/>
      </w:pPr>
    </w:p>
    <w:p w14:paraId="2D02692B" w14:textId="77777777" w:rsidR="00796694" w:rsidRPr="00326D9B" w:rsidRDefault="00B22C3A" w:rsidP="00233C83">
      <w:pPr>
        <w:pStyle w:val="ListParagraph"/>
        <w:numPr>
          <w:ilvl w:val="1"/>
          <w:numId w:val="7"/>
        </w:numPr>
        <w:ind w:left="1080"/>
      </w:pPr>
      <w:r w:rsidRPr="00326D9B">
        <w:t>T</w:t>
      </w:r>
      <w:r w:rsidR="00796694" w:rsidRPr="00326D9B">
        <w:t>h</w:t>
      </w:r>
      <w:r w:rsidR="00766424" w:rsidRPr="00326D9B">
        <w:t>y</w:t>
      </w:r>
      <w:r w:rsidR="00796694" w:rsidRPr="00326D9B">
        <w:t>mus</w:t>
      </w:r>
    </w:p>
    <w:p w14:paraId="52782F8D" w14:textId="77777777" w:rsidR="00E251C5" w:rsidRPr="00326D9B" w:rsidRDefault="00E251C5" w:rsidP="00E26209">
      <w:pPr>
        <w:pStyle w:val="ListParagraph"/>
        <w:ind w:left="1080"/>
        <w:rPr>
          <w:b/>
        </w:rPr>
      </w:pPr>
    </w:p>
    <w:p w14:paraId="508952F0" w14:textId="1B5E080C" w:rsidR="00B22C3A" w:rsidRPr="00326D9B" w:rsidRDefault="00855115" w:rsidP="00B22C3A">
      <w:pPr>
        <w:pStyle w:val="ListParagraph"/>
        <w:numPr>
          <w:ilvl w:val="2"/>
          <w:numId w:val="7"/>
        </w:numPr>
      </w:pPr>
      <w:r w:rsidRPr="00326D9B">
        <w:t xml:space="preserve">The thymus is located anteriorly to the heart and sits over the trachea. </w:t>
      </w:r>
      <w:r w:rsidR="004B5D04" w:rsidRPr="00326D9B">
        <w:t>It</w:t>
      </w:r>
      <w:r w:rsidR="00B22C3A" w:rsidRPr="00326D9B">
        <w:t xml:space="preserve"> should be smooth in texture</w:t>
      </w:r>
      <w:r w:rsidR="00A53CB9" w:rsidRPr="00326D9B">
        <w:t>.</w:t>
      </w:r>
    </w:p>
    <w:p w14:paraId="67C51720" w14:textId="77777777" w:rsidR="00E251C5" w:rsidRPr="00326D9B" w:rsidRDefault="00E251C5" w:rsidP="00E26209">
      <w:pPr>
        <w:pStyle w:val="ListParagraph"/>
        <w:ind w:left="1800"/>
      </w:pPr>
    </w:p>
    <w:p w14:paraId="3F3FA37E" w14:textId="23D7159C" w:rsidR="00B22C3A" w:rsidRPr="00326D9B" w:rsidRDefault="00855115" w:rsidP="00B22C3A">
      <w:pPr>
        <w:pStyle w:val="ListParagraph"/>
        <w:numPr>
          <w:ilvl w:val="2"/>
          <w:numId w:val="7"/>
        </w:numPr>
      </w:pPr>
      <w:r w:rsidRPr="00326D9B">
        <w:t>In young animals</w:t>
      </w:r>
      <w:r w:rsidR="00E251C5" w:rsidRPr="00326D9B">
        <w:t>,</w:t>
      </w:r>
      <w:r w:rsidRPr="00326D9B">
        <w:t xml:space="preserve"> it appears as tan with a fatty texture.</w:t>
      </w:r>
    </w:p>
    <w:p w14:paraId="0F151DD7" w14:textId="77777777" w:rsidR="00E251C5" w:rsidRPr="00326D9B" w:rsidRDefault="00E251C5" w:rsidP="00E26209"/>
    <w:p w14:paraId="076FFE9B" w14:textId="0D64D213" w:rsidR="00855115" w:rsidRPr="00326D9B" w:rsidRDefault="00855115" w:rsidP="00B22C3A">
      <w:pPr>
        <w:pStyle w:val="ListParagraph"/>
        <w:numPr>
          <w:ilvl w:val="2"/>
          <w:numId w:val="7"/>
        </w:numPr>
      </w:pPr>
      <w:r w:rsidRPr="00326D9B">
        <w:t>Older animals will have infiltration of adipose tissue into the thymus</w:t>
      </w:r>
      <w:r w:rsidR="00E251C5" w:rsidRPr="00326D9B">
        <w:t>,</w:t>
      </w:r>
      <w:r w:rsidRPr="00326D9B">
        <w:t xml:space="preserve"> enlarging it and giving the thymus a white color.</w:t>
      </w:r>
    </w:p>
    <w:p w14:paraId="6E872E03" w14:textId="77777777" w:rsidR="00855115" w:rsidRPr="00326D9B" w:rsidRDefault="00855115" w:rsidP="00233C83">
      <w:pPr>
        <w:pStyle w:val="ListParagraph"/>
        <w:ind w:left="1080"/>
        <w:rPr>
          <w:b/>
        </w:rPr>
      </w:pPr>
    </w:p>
    <w:p w14:paraId="52FD21A6" w14:textId="77777777" w:rsidR="00B22C3A" w:rsidRPr="00326D9B" w:rsidRDefault="00B22C3A" w:rsidP="00233C83">
      <w:pPr>
        <w:pStyle w:val="ListParagraph"/>
        <w:numPr>
          <w:ilvl w:val="1"/>
          <w:numId w:val="7"/>
        </w:numPr>
        <w:ind w:left="1080"/>
      </w:pPr>
      <w:r w:rsidRPr="00326D9B">
        <w:t xml:space="preserve"> T</w:t>
      </w:r>
      <w:r w:rsidR="00796694" w:rsidRPr="00326D9B">
        <w:t>rachea</w:t>
      </w:r>
    </w:p>
    <w:p w14:paraId="6FDBD28E" w14:textId="77777777" w:rsidR="00E251C5" w:rsidRPr="00326D9B" w:rsidRDefault="00E251C5" w:rsidP="00E26209">
      <w:pPr>
        <w:pStyle w:val="ListParagraph"/>
        <w:ind w:left="1080"/>
        <w:rPr>
          <w:b/>
        </w:rPr>
      </w:pPr>
    </w:p>
    <w:p w14:paraId="5400C12F" w14:textId="77777777" w:rsidR="00B22C3A" w:rsidRPr="00326D9B" w:rsidRDefault="00855115" w:rsidP="00B22C3A">
      <w:pPr>
        <w:pStyle w:val="ListParagraph"/>
        <w:numPr>
          <w:ilvl w:val="2"/>
          <w:numId w:val="7"/>
        </w:numPr>
      </w:pPr>
      <w:r w:rsidRPr="00326D9B">
        <w:t>The trachea extends from the epiglottis to the bifurcation of the bronchi.</w:t>
      </w:r>
      <w:r w:rsidR="00B22C3A" w:rsidRPr="00326D9B">
        <w:t xml:space="preserve"> </w:t>
      </w:r>
      <w:r w:rsidRPr="00326D9B">
        <w:t>It is a ridged</w:t>
      </w:r>
      <w:r w:rsidR="00787E80" w:rsidRPr="00326D9B">
        <w:t>,</w:t>
      </w:r>
      <w:r w:rsidRPr="00326D9B">
        <w:t xml:space="preserve"> cartilaginous tube that is flexible. </w:t>
      </w:r>
    </w:p>
    <w:p w14:paraId="5F297F81" w14:textId="77777777" w:rsidR="00E251C5" w:rsidRPr="00326D9B" w:rsidRDefault="00E251C5" w:rsidP="00E26209">
      <w:pPr>
        <w:ind w:left="1080"/>
      </w:pPr>
    </w:p>
    <w:p w14:paraId="3C0006C9" w14:textId="449A75D2" w:rsidR="00855115" w:rsidRPr="00326D9B" w:rsidRDefault="007D723E" w:rsidP="00B22C3A">
      <w:pPr>
        <w:pStyle w:val="ListParagraph"/>
        <w:numPr>
          <w:ilvl w:val="2"/>
          <w:numId w:val="7"/>
        </w:numPr>
      </w:pPr>
      <w:r w:rsidRPr="00326D9B">
        <w:t>It</w:t>
      </w:r>
      <w:r w:rsidR="00855115" w:rsidRPr="00326D9B">
        <w:t xml:space="preserve"> should be clear and not have any fluid or foamy liquid in the lumen. Euthanasia with CO</w:t>
      </w:r>
      <w:r w:rsidR="00855115" w:rsidRPr="00326D9B">
        <w:rPr>
          <w:vertAlign w:val="subscript"/>
        </w:rPr>
        <w:t>2</w:t>
      </w:r>
      <w:r w:rsidR="00855115" w:rsidRPr="00326D9B">
        <w:t xml:space="preserve"> can cause fluid</w:t>
      </w:r>
      <w:r w:rsidR="00787E80" w:rsidRPr="00326D9B">
        <w:t xml:space="preserve"> (serosanguinous and/or foamy)</w:t>
      </w:r>
      <w:r w:rsidR="00855115" w:rsidRPr="00326D9B">
        <w:t xml:space="preserve"> accumulation in the lungs and trachea due to hemorrhage.</w:t>
      </w:r>
    </w:p>
    <w:p w14:paraId="68111745" w14:textId="77777777" w:rsidR="00B22C3A" w:rsidRPr="00326D9B" w:rsidRDefault="00B22C3A" w:rsidP="00B22C3A">
      <w:pPr>
        <w:pStyle w:val="ListParagraph"/>
        <w:ind w:left="1800"/>
      </w:pPr>
    </w:p>
    <w:p w14:paraId="72B6B27E" w14:textId="3DE4BDC6" w:rsidR="00796694" w:rsidRPr="00326D9B" w:rsidRDefault="002F0CCD" w:rsidP="00233C83">
      <w:pPr>
        <w:pStyle w:val="ListParagraph"/>
        <w:numPr>
          <w:ilvl w:val="1"/>
          <w:numId w:val="7"/>
        </w:numPr>
        <w:ind w:left="1080"/>
      </w:pPr>
      <w:r w:rsidRPr="00326D9B">
        <w:t>E</w:t>
      </w:r>
      <w:r w:rsidR="00796694" w:rsidRPr="00326D9B">
        <w:t>sophagus</w:t>
      </w:r>
    </w:p>
    <w:p w14:paraId="6BE78230" w14:textId="77777777" w:rsidR="00E251C5" w:rsidRPr="00326D9B" w:rsidRDefault="00E251C5" w:rsidP="00E26209">
      <w:pPr>
        <w:pStyle w:val="ListParagraph"/>
        <w:ind w:left="1080"/>
        <w:rPr>
          <w:b/>
        </w:rPr>
      </w:pPr>
    </w:p>
    <w:p w14:paraId="65EA7259" w14:textId="3CC98672" w:rsidR="00B22C3A" w:rsidRPr="00326D9B" w:rsidRDefault="00B5172A" w:rsidP="00B22C3A">
      <w:pPr>
        <w:pStyle w:val="ListParagraph"/>
        <w:numPr>
          <w:ilvl w:val="2"/>
          <w:numId w:val="7"/>
        </w:numPr>
      </w:pPr>
      <w:r w:rsidRPr="00326D9B">
        <w:t>The esophagus extends from the oral cavity to the stomach.</w:t>
      </w:r>
      <w:r w:rsidR="00A53CB9" w:rsidRPr="00326D9B">
        <w:t xml:space="preserve"> </w:t>
      </w:r>
      <w:r w:rsidRPr="00326D9B">
        <w:t>It is a very thin tube that lies directly behind the trachea and behind the heart</w:t>
      </w:r>
      <w:r w:rsidR="00E251C5" w:rsidRPr="00326D9B">
        <w:t>,</w:t>
      </w:r>
      <w:r w:rsidRPr="00326D9B">
        <w:t xml:space="preserve"> and passes through the diaphragm to the stomach. </w:t>
      </w:r>
    </w:p>
    <w:p w14:paraId="2B7A67E5" w14:textId="77777777" w:rsidR="00E251C5" w:rsidRPr="00326D9B" w:rsidRDefault="00E251C5" w:rsidP="00E26209">
      <w:pPr>
        <w:ind w:left="1080"/>
      </w:pPr>
    </w:p>
    <w:p w14:paraId="6E31B3CB" w14:textId="0E0173F7" w:rsidR="00787E80" w:rsidRPr="00326D9B" w:rsidRDefault="00B5172A" w:rsidP="00B22C3A">
      <w:pPr>
        <w:pStyle w:val="ListParagraph"/>
        <w:numPr>
          <w:ilvl w:val="2"/>
          <w:numId w:val="7"/>
        </w:numPr>
      </w:pPr>
      <w:r w:rsidRPr="00326D9B">
        <w:t>The esophagus is difficult to remove</w:t>
      </w:r>
      <w:r w:rsidR="00E251C5" w:rsidRPr="00326D9B">
        <w:t>,</w:t>
      </w:r>
      <w:r w:rsidRPr="00326D9B">
        <w:t xml:space="preserve"> as it is easily torn even</w:t>
      </w:r>
      <w:r w:rsidR="008E126A" w:rsidRPr="00326D9B">
        <w:t xml:space="preserve"> though the tissue is stretchy.</w:t>
      </w:r>
      <w:r w:rsidR="00B22C3A" w:rsidRPr="00326D9B">
        <w:t xml:space="preserve"> </w:t>
      </w:r>
      <w:proofErr w:type="gramStart"/>
      <w:r w:rsidR="00787E80" w:rsidRPr="00326D9B">
        <w:t xml:space="preserve">Removal of the esophagus is </w:t>
      </w:r>
      <w:r w:rsidR="00E251C5" w:rsidRPr="00326D9B">
        <w:t xml:space="preserve">most easily </w:t>
      </w:r>
      <w:r w:rsidR="00787E80" w:rsidRPr="00326D9B">
        <w:t>done by dissecting it away from the trachea after removal of the heart and lungs</w:t>
      </w:r>
      <w:proofErr w:type="gramEnd"/>
      <w:r w:rsidR="00787E80" w:rsidRPr="00326D9B">
        <w:t>.</w:t>
      </w:r>
    </w:p>
    <w:p w14:paraId="682D1547" w14:textId="77777777" w:rsidR="006E346F" w:rsidRPr="00326D9B" w:rsidRDefault="006E346F" w:rsidP="006E346F">
      <w:pPr>
        <w:pStyle w:val="ListParagraph"/>
        <w:ind w:left="1800"/>
      </w:pPr>
    </w:p>
    <w:p w14:paraId="25940AEA" w14:textId="77777777" w:rsidR="006E346F" w:rsidRPr="00326D9B" w:rsidRDefault="006E346F" w:rsidP="006E346F">
      <w:pPr>
        <w:pStyle w:val="ListParagraph"/>
        <w:numPr>
          <w:ilvl w:val="1"/>
          <w:numId w:val="7"/>
        </w:numPr>
        <w:ind w:left="1080"/>
      </w:pPr>
      <w:r w:rsidRPr="00326D9B">
        <w:t xml:space="preserve">Removing the thoracic organs </w:t>
      </w:r>
    </w:p>
    <w:p w14:paraId="073A8746" w14:textId="77777777" w:rsidR="00E251C5" w:rsidRPr="00326D9B" w:rsidRDefault="00E251C5" w:rsidP="00E26209">
      <w:pPr>
        <w:pStyle w:val="ListParagraph"/>
        <w:ind w:left="1080"/>
        <w:rPr>
          <w:b/>
        </w:rPr>
      </w:pPr>
    </w:p>
    <w:p w14:paraId="1861DAF2" w14:textId="77777777" w:rsidR="004F536E" w:rsidRPr="00326D9B" w:rsidRDefault="004F536E" w:rsidP="004F536E">
      <w:pPr>
        <w:pStyle w:val="ListParagraph"/>
        <w:numPr>
          <w:ilvl w:val="2"/>
          <w:numId w:val="7"/>
        </w:numPr>
      </w:pPr>
      <w:r w:rsidRPr="00326D9B">
        <w:t xml:space="preserve">The heart and lungs are most easily removed together. </w:t>
      </w:r>
    </w:p>
    <w:p w14:paraId="6B644532" w14:textId="77777777" w:rsidR="00E251C5" w:rsidRPr="00326D9B" w:rsidRDefault="00E251C5" w:rsidP="00E26209">
      <w:pPr>
        <w:pStyle w:val="ListParagraph"/>
        <w:ind w:left="1800"/>
      </w:pPr>
    </w:p>
    <w:p w14:paraId="4BF5289F" w14:textId="61D1D022" w:rsidR="00E251C5" w:rsidRPr="00326D9B" w:rsidRDefault="004F536E" w:rsidP="00E251C5">
      <w:pPr>
        <w:pStyle w:val="ListParagraph"/>
        <w:numPr>
          <w:ilvl w:val="2"/>
          <w:numId w:val="7"/>
        </w:numPr>
      </w:pPr>
      <w:r w:rsidRPr="00326D9B">
        <w:t xml:space="preserve">Place the forceps perpendicular to the trachea and grasp the trachea firmly, just above the thymus. </w:t>
      </w:r>
    </w:p>
    <w:p w14:paraId="00BF74EC" w14:textId="77777777" w:rsidR="00E251C5" w:rsidRPr="00326D9B" w:rsidRDefault="00E251C5" w:rsidP="00E26209"/>
    <w:p w14:paraId="4AF6803F" w14:textId="77777777" w:rsidR="004F536E" w:rsidRPr="00326D9B" w:rsidRDefault="004F536E" w:rsidP="004F536E">
      <w:pPr>
        <w:pStyle w:val="ListParagraph"/>
        <w:numPr>
          <w:ilvl w:val="2"/>
          <w:numId w:val="7"/>
        </w:numPr>
      </w:pPr>
      <w:r w:rsidRPr="00326D9B">
        <w:t xml:space="preserve">Using the scissors, make a cut perpendicular to the trachea just anterior to the forceps. This cut should sever the trachea and esophagus. </w:t>
      </w:r>
    </w:p>
    <w:p w14:paraId="492A97E2" w14:textId="77777777" w:rsidR="00E251C5" w:rsidRPr="00326D9B" w:rsidRDefault="00E251C5" w:rsidP="00E26209"/>
    <w:p w14:paraId="6DA2DA9C" w14:textId="3A366104" w:rsidR="004F536E" w:rsidRPr="00326D9B" w:rsidRDefault="004F536E" w:rsidP="004F536E">
      <w:pPr>
        <w:pStyle w:val="ListParagraph"/>
        <w:numPr>
          <w:ilvl w:val="2"/>
          <w:numId w:val="7"/>
        </w:numPr>
      </w:pPr>
      <w:r w:rsidRPr="00326D9B">
        <w:t>Without loosening the grip on the trachea, lift the trachea up caudally</w:t>
      </w:r>
      <w:r w:rsidR="00E251C5" w:rsidRPr="00326D9B">
        <w:t>,</w:t>
      </w:r>
      <w:r w:rsidRPr="00326D9B">
        <w:t xml:space="preserve"> and snip any attachments of the lungs to the spinal surface in the rib cage. </w:t>
      </w:r>
    </w:p>
    <w:p w14:paraId="4A5F4B13" w14:textId="77777777" w:rsidR="00E251C5" w:rsidRPr="00326D9B" w:rsidRDefault="00E251C5" w:rsidP="00E26209"/>
    <w:p w14:paraId="1BA977D4" w14:textId="77777777" w:rsidR="004F536E" w:rsidRPr="00326D9B" w:rsidRDefault="004F536E" w:rsidP="004F536E">
      <w:pPr>
        <w:pStyle w:val="ListParagraph"/>
        <w:numPr>
          <w:ilvl w:val="2"/>
          <w:numId w:val="7"/>
        </w:numPr>
      </w:pPr>
      <w:r w:rsidRPr="00326D9B">
        <w:t>The esophagus may need to be cut to be able to lift the heart and lungs free of the chest cavity.</w:t>
      </w:r>
    </w:p>
    <w:p w14:paraId="7D3C1764" w14:textId="77777777" w:rsidR="00E251C5" w:rsidRPr="00326D9B" w:rsidRDefault="00E251C5" w:rsidP="00E26209"/>
    <w:p w14:paraId="75DB1E1A" w14:textId="68CA8193" w:rsidR="00987430" w:rsidRPr="00326D9B" w:rsidRDefault="00987430" w:rsidP="00987430">
      <w:pPr>
        <w:pStyle w:val="ListParagraph"/>
        <w:numPr>
          <w:ilvl w:val="2"/>
          <w:numId w:val="7"/>
        </w:numPr>
      </w:pPr>
      <w:r w:rsidRPr="00326D9B">
        <w:t>After the heart is removed f</w:t>
      </w:r>
      <w:r w:rsidR="00864CED" w:rsidRPr="00326D9B">
        <w:t>rom</w:t>
      </w:r>
      <w:r w:rsidRPr="00326D9B">
        <w:t xml:space="preserve"> the body, it can be flushed with saline to remove residual blood and clots</w:t>
      </w:r>
      <w:r w:rsidR="00342628" w:rsidRPr="00326D9B">
        <w:t>,</w:t>
      </w:r>
      <w:r w:rsidRPr="00326D9B">
        <w:t xml:space="preserve"> or it can be filled with fixative through the aorta. </w:t>
      </w:r>
    </w:p>
    <w:p w14:paraId="751F2792" w14:textId="77777777" w:rsidR="00E251C5" w:rsidRPr="00326D9B" w:rsidRDefault="00E251C5" w:rsidP="00E26209"/>
    <w:p w14:paraId="0354CFCA" w14:textId="10DABF5F" w:rsidR="00987430" w:rsidRPr="00326D9B" w:rsidRDefault="00987430" w:rsidP="00987430">
      <w:pPr>
        <w:pStyle w:val="ListParagraph"/>
        <w:numPr>
          <w:ilvl w:val="2"/>
          <w:numId w:val="7"/>
        </w:numPr>
      </w:pPr>
      <w:r w:rsidRPr="00326D9B">
        <w:t>Once the lungs are excised, they are inflated with fixative. A ligature is placed loosely around the trachea. A needle that is attached to a syringe containing the fixative of choice is threaded into the lumen of the trachea. The ligature is tightened around the needle</w:t>
      </w:r>
      <w:r w:rsidR="00342628" w:rsidRPr="00326D9B">
        <w:t>,</w:t>
      </w:r>
      <w:r w:rsidRPr="00326D9B">
        <w:t xml:space="preserve"> and the fixative is injected until the lungs are inflated. Upon removal of the needle, the ligature is tightened to prevent leakage.</w:t>
      </w:r>
    </w:p>
    <w:p w14:paraId="176A606F" w14:textId="77777777" w:rsidR="00B75901" w:rsidRPr="00326D9B" w:rsidRDefault="00B75901" w:rsidP="00B75901">
      <w:pPr>
        <w:pStyle w:val="ListParagraph"/>
        <w:ind w:left="1800"/>
      </w:pPr>
    </w:p>
    <w:p w14:paraId="2E7E8C07" w14:textId="3BD9E31B" w:rsidR="008E126A" w:rsidRPr="00326D9B" w:rsidRDefault="008E126A" w:rsidP="00233C83">
      <w:pPr>
        <w:pStyle w:val="ListParagraph"/>
        <w:numPr>
          <w:ilvl w:val="1"/>
          <w:numId w:val="7"/>
        </w:numPr>
        <w:ind w:left="1080"/>
      </w:pPr>
      <w:r w:rsidRPr="00326D9B">
        <w:t xml:space="preserve">Oral </w:t>
      </w:r>
      <w:r w:rsidR="00342628" w:rsidRPr="00326D9B">
        <w:t>c</w:t>
      </w:r>
      <w:r w:rsidRPr="00326D9B">
        <w:t>avity</w:t>
      </w:r>
    </w:p>
    <w:p w14:paraId="7190C383" w14:textId="77777777" w:rsidR="00C84F78" w:rsidRPr="00326D9B" w:rsidRDefault="00C84F78" w:rsidP="00C84F78">
      <w:pPr>
        <w:pStyle w:val="ListParagraph"/>
        <w:ind w:left="1080"/>
        <w:rPr>
          <w:b/>
        </w:rPr>
      </w:pPr>
    </w:p>
    <w:p w14:paraId="47CEC3CE" w14:textId="77777777" w:rsidR="00B22C3A" w:rsidRPr="00326D9B" w:rsidRDefault="00B22C3A" w:rsidP="00B22C3A">
      <w:pPr>
        <w:pStyle w:val="ListParagraph"/>
        <w:numPr>
          <w:ilvl w:val="2"/>
          <w:numId w:val="7"/>
        </w:numPr>
      </w:pPr>
      <w:r w:rsidRPr="00326D9B">
        <w:t>T</w:t>
      </w:r>
      <w:r w:rsidR="000344D4" w:rsidRPr="00326D9B">
        <w:t>ongue</w:t>
      </w:r>
    </w:p>
    <w:p w14:paraId="59A96995" w14:textId="77777777" w:rsidR="00C84F78" w:rsidRPr="00326D9B" w:rsidRDefault="00C84F78" w:rsidP="00C84F78">
      <w:pPr>
        <w:pStyle w:val="ListParagraph"/>
        <w:ind w:left="1800"/>
        <w:rPr>
          <w:b/>
        </w:rPr>
      </w:pPr>
    </w:p>
    <w:p w14:paraId="623A98D0" w14:textId="77777777" w:rsidR="00B22C3A" w:rsidRPr="00326D9B" w:rsidRDefault="000344D4" w:rsidP="00E26209">
      <w:pPr>
        <w:pStyle w:val="ListParagraph"/>
        <w:numPr>
          <w:ilvl w:val="3"/>
          <w:numId w:val="7"/>
        </w:numPr>
        <w:ind w:left="2880"/>
      </w:pPr>
      <w:r w:rsidRPr="00326D9B">
        <w:t>The tongue of rodents is smooth.</w:t>
      </w:r>
    </w:p>
    <w:p w14:paraId="23DC12FE" w14:textId="77777777" w:rsidR="00D872C5" w:rsidRPr="00326D9B" w:rsidRDefault="00D872C5" w:rsidP="00E26209">
      <w:pPr>
        <w:ind w:left="2160"/>
      </w:pPr>
    </w:p>
    <w:p w14:paraId="7D0561BD" w14:textId="58704700" w:rsidR="00B22C3A" w:rsidRPr="00326D9B" w:rsidRDefault="000344D4" w:rsidP="00E26209">
      <w:pPr>
        <w:pStyle w:val="ListParagraph"/>
        <w:numPr>
          <w:ilvl w:val="3"/>
          <w:numId w:val="7"/>
        </w:numPr>
        <w:ind w:left="2880"/>
      </w:pPr>
      <w:r w:rsidRPr="00326D9B">
        <w:t>Examine the surface for lesions</w:t>
      </w:r>
      <w:r w:rsidR="00D872C5" w:rsidRPr="00326D9B">
        <w:t>,</w:t>
      </w:r>
      <w:r w:rsidRPr="00326D9B">
        <w:t xml:space="preserve"> including the underside.</w:t>
      </w:r>
    </w:p>
    <w:p w14:paraId="0F07EF4B" w14:textId="77777777" w:rsidR="00D872C5" w:rsidRPr="00326D9B" w:rsidRDefault="00D872C5" w:rsidP="00E26209"/>
    <w:p w14:paraId="796DD744" w14:textId="28387465" w:rsidR="00A53CB9" w:rsidRPr="00326D9B" w:rsidRDefault="00787E80" w:rsidP="00E26209">
      <w:pPr>
        <w:pStyle w:val="ListParagraph"/>
        <w:numPr>
          <w:ilvl w:val="3"/>
          <w:numId w:val="7"/>
        </w:numPr>
        <w:ind w:left="2880"/>
      </w:pPr>
      <w:r w:rsidRPr="00326D9B">
        <w:t>The tongue is seldom harvested except for specialized investigations such as oral cancer studies.</w:t>
      </w:r>
      <w:r w:rsidR="00B22C3A" w:rsidRPr="00326D9B">
        <w:t xml:space="preserve"> </w:t>
      </w:r>
    </w:p>
    <w:p w14:paraId="6BD577B7" w14:textId="77777777" w:rsidR="00D872C5" w:rsidRPr="00326D9B" w:rsidRDefault="00D872C5" w:rsidP="00E26209"/>
    <w:p w14:paraId="3945112B" w14:textId="77777777" w:rsidR="00A53CB9" w:rsidRPr="00326D9B" w:rsidRDefault="00787E80" w:rsidP="00E26209">
      <w:pPr>
        <w:pStyle w:val="ListParagraph"/>
        <w:numPr>
          <w:ilvl w:val="3"/>
          <w:numId w:val="7"/>
        </w:numPr>
        <w:ind w:left="2880"/>
      </w:pPr>
      <w:r w:rsidRPr="00326D9B">
        <w:t>To remove the tongue, cut through the buccal surfaces on each side of the oral cavity to the temporal-mandibular joint</w:t>
      </w:r>
      <w:r w:rsidR="00E761B4" w:rsidRPr="00326D9B">
        <w:t xml:space="preserve">. </w:t>
      </w:r>
    </w:p>
    <w:p w14:paraId="56A677CB" w14:textId="77777777" w:rsidR="00D872C5" w:rsidRPr="00326D9B" w:rsidRDefault="00D872C5" w:rsidP="00E26209"/>
    <w:p w14:paraId="7018CEE9" w14:textId="77777777" w:rsidR="00A53CB9" w:rsidRPr="00326D9B" w:rsidRDefault="00E761B4" w:rsidP="00E26209">
      <w:pPr>
        <w:pStyle w:val="ListParagraph"/>
        <w:numPr>
          <w:ilvl w:val="3"/>
          <w:numId w:val="7"/>
        </w:numPr>
        <w:ind w:left="2880"/>
      </w:pPr>
      <w:r w:rsidRPr="00326D9B">
        <w:t xml:space="preserve">Dislocate the mandible and reflect the maxilla to reveal the epiglottis and the base of the tongue. </w:t>
      </w:r>
    </w:p>
    <w:p w14:paraId="335C4DAA" w14:textId="77777777" w:rsidR="00D872C5" w:rsidRPr="00326D9B" w:rsidRDefault="00D872C5" w:rsidP="00E26209"/>
    <w:p w14:paraId="1B6B92D4" w14:textId="28CCCFE3" w:rsidR="00A53CB9" w:rsidRPr="00326D9B" w:rsidRDefault="00E761B4" w:rsidP="00E26209">
      <w:pPr>
        <w:pStyle w:val="ListParagraph"/>
        <w:numPr>
          <w:ilvl w:val="3"/>
          <w:numId w:val="7"/>
        </w:numPr>
        <w:ind w:left="2880"/>
      </w:pPr>
      <w:r w:rsidRPr="00326D9B">
        <w:t xml:space="preserve">Using forceps to extend the </w:t>
      </w:r>
      <w:proofErr w:type="gramStart"/>
      <w:r w:rsidRPr="00326D9B">
        <w:t>tongue</w:t>
      </w:r>
      <w:r w:rsidR="00864CED" w:rsidRPr="00326D9B">
        <w:t>,</w:t>
      </w:r>
      <w:proofErr w:type="gramEnd"/>
      <w:r w:rsidRPr="00326D9B">
        <w:t xml:space="preserve"> cut the attachments beneath caudally to the base of the tongue. </w:t>
      </w:r>
    </w:p>
    <w:p w14:paraId="2622E185" w14:textId="77777777" w:rsidR="00D872C5" w:rsidRPr="00326D9B" w:rsidRDefault="00D872C5" w:rsidP="00E26209"/>
    <w:p w14:paraId="52838B5E" w14:textId="08EC9634" w:rsidR="00787E80" w:rsidRPr="00326D9B" w:rsidRDefault="00E761B4" w:rsidP="00E26209">
      <w:pPr>
        <w:pStyle w:val="ListParagraph"/>
        <w:numPr>
          <w:ilvl w:val="3"/>
          <w:numId w:val="7"/>
        </w:numPr>
        <w:ind w:left="2880"/>
      </w:pPr>
      <w:r w:rsidRPr="00326D9B">
        <w:t xml:space="preserve">Maintaining traction, cut horizontally at the base of the tongue to free it from the oral cavity. </w:t>
      </w:r>
    </w:p>
    <w:p w14:paraId="1B866ACB" w14:textId="77777777" w:rsidR="00B22C3A" w:rsidRPr="00326D9B" w:rsidRDefault="00B22C3A" w:rsidP="00B22C3A">
      <w:pPr>
        <w:pStyle w:val="ListParagraph"/>
        <w:ind w:left="1800"/>
      </w:pPr>
    </w:p>
    <w:p w14:paraId="0EBBB8D4" w14:textId="77777777" w:rsidR="00B22C3A" w:rsidRPr="00326D9B" w:rsidRDefault="00B22C3A" w:rsidP="00B22C3A">
      <w:pPr>
        <w:pStyle w:val="ListParagraph"/>
        <w:numPr>
          <w:ilvl w:val="2"/>
          <w:numId w:val="7"/>
        </w:numPr>
      </w:pPr>
      <w:r w:rsidRPr="00326D9B">
        <w:t>T</w:t>
      </w:r>
      <w:r w:rsidR="000344D4" w:rsidRPr="00326D9B">
        <w:t>eeth</w:t>
      </w:r>
    </w:p>
    <w:p w14:paraId="52AE50A4" w14:textId="1E506F8F" w:rsidR="00B22C3A" w:rsidRPr="00326D9B" w:rsidRDefault="00F307C9" w:rsidP="00E26209">
      <w:pPr>
        <w:pStyle w:val="ListParagraph"/>
        <w:numPr>
          <w:ilvl w:val="3"/>
          <w:numId w:val="7"/>
        </w:numPr>
        <w:ind w:left="2880"/>
      </w:pPr>
      <w:r w:rsidRPr="00326D9B">
        <w:t>Rat</w:t>
      </w:r>
      <w:r w:rsidR="000344D4" w:rsidRPr="00326D9B">
        <w:t xml:space="preserve"> dentation consists of three molars and one incisor in each quadrant that is separated by a toothless diastema.</w:t>
      </w:r>
      <w:r w:rsidR="00B22C3A" w:rsidRPr="00326D9B">
        <w:t xml:space="preserve"> </w:t>
      </w:r>
      <w:r w:rsidR="000344D4" w:rsidRPr="00326D9B">
        <w:t xml:space="preserve">They are covered by enamel only on the labial side; on the interior surface of the tooth is dentin. </w:t>
      </w:r>
    </w:p>
    <w:p w14:paraId="18D611B3" w14:textId="77777777" w:rsidR="00D872C5" w:rsidRPr="00326D9B" w:rsidRDefault="00D872C5" w:rsidP="00E26209">
      <w:pPr>
        <w:pStyle w:val="ListParagraph"/>
        <w:ind w:left="2070"/>
      </w:pPr>
    </w:p>
    <w:p w14:paraId="04588331" w14:textId="77777777" w:rsidR="00B22C3A" w:rsidRPr="00326D9B" w:rsidRDefault="000344D4" w:rsidP="00E26209">
      <w:pPr>
        <w:pStyle w:val="ListParagraph"/>
        <w:numPr>
          <w:ilvl w:val="3"/>
          <w:numId w:val="7"/>
        </w:numPr>
        <w:ind w:left="2880"/>
      </w:pPr>
      <w:r w:rsidRPr="00326D9B">
        <w:t>Rat teeth are normally a yellow/orange color. This color is most pronounced on the incisor enamel and is due to the presence of an iron-containing pigment. The color begins at about 21 days after birth and deepens with age.</w:t>
      </w:r>
    </w:p>
    <w:p w14:paraId="6771ACAF" w14:textId="77777777" w:rsidR="00D872C5" w:rsidRPr="00326D9B" w:rsidRDefault="00D872C5" w:rsidP="00E26209">
      <w:pPr>
        <w:ind w:left="2880"/>
      </w:pPr>
    </w:p>
    <w:p w14:paraId="52AD9996" w14:textId="77777777" w:rsidR="000344D4" w:rsidRPr="00326D9B" w:rsidRDefault="000344D4" w:rsidP="00E26209">
      <w:pPr>
        <w:pStyle w:val="ListParagraph"/>
        <w:numPr>
          <w:ilvl w:val="3"/>
          <w:numId w:val="7"/>
        </w:numPr>
        <w:ind w:left="2880"/>
      </w:pPr>
      <w:r w:rsidRPr="00326D9B">
        <w:t>Examine the teeth for overgrowth or malocclusion.</w:t>
      </w:r>
    </w:p>
    <w:p w14:paraId="68E9DE77" w14:textId="77777777" w:rsidR="00B22C3A" w:rsidRPr="00326D9B" w:rsidRDefault="00B22C3A" w:rsidP="00B22C3A">
      <w:pPr>
        <w:pStyle w:val="ListParagraph"/>
        <w:ind w:left="1800"/>
      </w:pPr>
    </w:p>
    <w:p w14:paraId="6F08664D" w14:textId="77777777" w:rsidR="000C497F" w:rsidRPr="00326D9B" w:rsidRDefault="00C75D41">
      <w:pPr>
        <w:pStyle w:val="ListParagraph"/>
        <w:numPr>
          <w:ilvl w:val="0"/>
          <w:numId w:val="7"/>
        </w:numPr>
        <w:ind w:left="360"/>
      </w:pPr>
      <w:r w:rsidRPr="00326D9B">
        <w:t>Head</w:t>
      </w:r>
    </w:p>
    <w:p w14:paraId="131DD76B" w14:textId="77777777" w:rsidR="00233C83" w:rsidRPr="00326D9B" w:rsidRDefault="00233C83" w:rsidP="00233C83">
      <w:pPr>
        <w:pStyle w:val="ListParagraph"/>
        <w:ind w:left="360"/>
        <w:rPr>
          <w:b/>
          <w:u w:val="single"/>
        </w:rPr>
      </w:pPr>
    </w:p>
    <w:p w14:paraId="30498778" w14:textId="77777777" w:rsidR="000C497F" w:rsidRPr="00326D9B" w:rsidRDefault="000C497F" w:rsidP="00233C83">
      <w:pPr>
        <w:pStyle w:val="ListParagraph"/>
        <w:numPr>
          <w:ilvl w:val="1"/>
          <w:numId w:val="7"/>
        </w:numPr>
        <w:ind w:left="1080"/>
      </w:pPr>
      <w:r w:rsidRPr="00326D9B">
        <w:t>E</w:t>
      </w:r>
      <w:r w:rsidR="00C75D41" w:rsidRPr="00326D9B">
        <w:t>yes</w:t>
      </w:r>
    </w:p>
    <w:p w14:paraId="3D5B91D4" w14:textId="77777777" w:rsidR="003745B7" w:rsidRPr="00326D9B" w:rsidRDefault="003745B7" w:rsidP="00E26209">
      <w:pPr>
        <w:pStyle w:val="ListParagraph"/>
        <w:ind w:left="1080"/>
      </w:pPr>
    </w:p>
    <w:p w14:paraId="0FDEC4DD" w14:textId="77777777" w:rsidR="000C497F" w:rsidRPr="00326D9B" w:rsidRDefault="00E761B4" w:rsidP="000C497F">
      <w:pPr>
        <w:pStyle w:val="ListParagraph"/>
        <w:numPr>
          <w:ilvl w:val="2"/>
          <w:numId w:val="7"/>
        </w:numPr>
      </w:pPr>
      <w:r w:rsidRPr="00326D9B">
        <w:t xml:space="preserve">The eyes should be equal </w:t>
      </w:r>
      <w:r w:rsidR="000C497F" w:rsidRPr="00326D9B">
        <w:t xml:space="preserve">in </w:t>
      </w:r>
      <w:r w:rsidRPr="00326D9B">
        <w:t xml:space="preserve">size and clear of exudate. </w:t>
      </w:r>
      <w:r w:rsidR="000C497F" w:rsidRPr="00326D9B">
        <w:t>The conjunctiva should be smooth.</w:t>
      </w:r>
    </w:p>
    <w:p w14:paraId="7CF64C00" w14:textId="77777777" w:rsidR="003745B7" w:rsidRPr="00326D9B" w:rsidRDefault="003745B7" w:rsidP="00E26209">
      <w:pPr>
        <w:ind w:left="1080"/>
      </w:pPr>
    </w:p>
    <w:p w14:paraId="70330396" w14:textId="30EA6291" w:rsidR="00E761B4" w:rsidRPr="00326D9B" w:rsidRDefault="00E761B4" w:rsidP="000C497F">
      <w:pPr>
        <w:pStyle w:val="ListParagraph"/>
        <w:numPr>
          <w:ilvl w:val="2"/>
          <w:numId w:val="7"/>
        </w:numPr>
      </w:pPr>
      <w:r w:rsidRPr="00326D9B">
        <w:t>To remove the eyes, apply pressure on the skin surrounding the eye backward and downward to protrude the eye from the orbit. Using a curved</w:t>
      </w:r>
      <w:r w:rsidR="003745B7" w:rsidRPr="00326D9B">
        <w:t>-</w:t>
      </w:r>
      <w:r w:rsidRPr="00326D9B">
        <w:t xml:space="preserve">tip forceps, isolate the globe and cut the attachments holding it in the socket. </w:t>
      </w:r>
    </w:p>
    <w:p w14:paraId="359ECD84" w14:textId="77777777" w:rsidR="003745B7" w:rsidRPr="00326D9B" w:rsidRDefault="003745B7" w:rsidP="00E26209"/>
    <w:p w14:paraId="701D7F42" w14:textId="77777777" w:rsidR="000C497F" w:rsidRPr="00326D9B" w:rsidRDefault="000C497F" w:rsidP="00233C83">
      <w:pPr>
        <w:pStyle w:val="ListParagraph"/>
        <w:numPr>
          <w:ilvl w:val="1"/>
          <w:numId w:val="7"/>
        </w:numPr>
        <w:ind w:left="1080"/>
      </w:pPr>
      <w:r w:rsidRPr="00326D9B">
        <w:t>E</w:t>
      </w:r>
      <w:r w:rsidR="00C75D41" w:rsidRPr="00326D9B">
        <w:t>ars</w:t>
      </w:r>
    </w:p>
    <w:p w14:paraId="51ABAE22" w14:textId="77777777" w:rsidR="003745B7" w:rsidRPr="00326D9B" w:rsidRDefault="003745B7" w:rsidP="00E26209">
      <w:pPr>
        <w:ind w:left="720"/>
        <w:rPr>
          <w:b/>
        </w:rPr>
      </w:pPr>
    </w:p>
    <w:p w14:paraId="36A80B3A" w14:textId="2AD433C3" w:rsidR="000C497F" w:rsidRPr="00326D9B" w:rsidRDefault="00E761B4" w:rsidP="000C497F">
      <w:pPr>
        <w:pStyle w:val="ListParagraph"/>
        <w:numPr>
          <w:ilvl w:val="2"/>
          <w:numId w:val="7"/>
        </w:numPr>
      </w:pPr>
      <w:r w:rsidRPr="00326D9B">
        <w:t xml:space="preserve">Observe the ears for identification. Some investigators request that ear tags be included with organ samples for confirmation of animal identity. </w:t>
      </w:r>
    </w:p>
    <w:p w14:paraId="3B80DDC4" w14:textId="77777777" w:rsidR="003745B7" w:rsidRPr="00326D9B" w:rsidRDefault="003745B7" w:rsidP="00E26209">
      <w:pPr>
        <w:ind w:left="1080"/>
      </w:pPr>
    </w:p>
    <w:p w14:paraId="67C37A79" w14:textId="77777777" w:rsidR="000C497F" w:rsidRPr="00326D9B" w:rsidRDefault="00E761B4" w:rsidP="000C497F">
      <w:pPr>
        <w:pStyle w:val="ListParagraph"/>
        <w:numPr>
          <w:ilvl w:val="2"/>
          <w:numId w:val="7"/>
        </w:numPr>
      </w:pPr>
      <w:r w:rsidRPr="00326D9B">
        <w:t>The ear canals are examined for any lesions, masses, or exudate.</w:t>
      </w:r>
    </w:p>
    <w:p w14:paraId="535FCDF0" w14:textId="77777777" w:rsidR="00233C83" w:rsidRPr="00326D9B" w:rsidRDefault="00233C83" w:rsidP="00233C83">
      <w:pPr>
        <w:pStyle w:val="ListParagraph"/>
        <w:ind w:left="1800"/>
      </w:pPr>
    </w:p>
    <w:p w14:paraId="513E5BF5" w14:textId="77777777" w:rsidR="000C497F" w:rsidRPr="00326D9B" w:rsidRDefault="000C497F" w:rsidP="00233C83">
      <w:pPr>
        <w:pStyle w:val="ListParagraph"/>
        <w:numPr>
          <w:ilvl w:val="1"/>
          <w:numId w:val="7"/>
        </w:numPr>
        <w:ind w:left="1080"/>
      </w:pPr>
      <w:r w:rsidRPr="00326D9B">
        <w:t>N</w:t>
      </w:r>
      <w:r w:rsidR="00C75D41" w:rsidRPr="00326D9B">
        <w:t>ose</w:t>
      </w:r>
    </w:p>
    <w:p w14:paraId="4B318785" w14:textId="77777777" w:rsidR="003745B7" w:rsidRPr="00326D9B" w:rsidRDefault="003745B7" w:rsidP="00E26209">
      <w:pPr>
        <w:pStyle w:val="ListParagraph"/>
        <w:ind w:left="1080"/>
        <w:rPr>
          <w:b/>
        </w:rPr>
      </w:pPr>
    </w:p>
    <w:p w14:paraId="605AA456" w14:textId="77777777" w:rsidR="000C497F" w:rsidRPr="00326D9B" w:rsidRDefault="001D4556" w:rsidP="000C497F">
      <w:pPr>
        <w:pStyle w:val="ListParagraph"/>
        <w:numPr>
          <w:ilvl w:val="2"/>
          <w:numId w:val="7"/>
        </w:numPr>
      </w:pPr>
      <w:r w:rsidRPr="00326D9B">
        <w:t xml:space="preserve">The nose is observed for fluid or exudate. </w:t>
      </w:r>
    </w:p>
    <w:p w14:paraId="4628E297" w14:textId="77777777" w:rsidR="003745B7" w:rsidRPr="00326D9B" w:rsidRDefault="003745B7" w:rsidP="00E26209">
      <w:pPr>
        <w:pStyle w:val="ListParagraph"/>
        <w:ind w:left="1800"/>
      </w:pPr>
    </w:p>
    <w:p w14:paraId="105F6B62" w14:textId="77777777" w:rsidR="001D4556" w:rsidRPr="00326D9B" w:rsidRDefault="001D4556" w:rsidP="000C497F">
      <w:pPr>
        <w:pStyle w:val="ListParagraph"/>
        <w:numPr>
          <w:ilvl w:val="2"/>
          <w:numId w:val="7"/>
        </w:numPr>
      </w:pPr>
      <w:r w:rsidRPr="00326D9B">
        <w:t>The nares should be symmetrical and clear.</w:t>
      </w:r>
    </w:p>
    <w:p w14:paraId="37A756E8" w14:textId="77777777" w:rsidR="000C497F" w:rsidRPr="00326D9B" w:rsidRDefault="000C497F" w:rsidP="000C497F">
      <w:pPr>
        <w:pStyle w:val="ListParagraph"/>
        <w:ind w:left="1800"/>
      </w:pPr>
    </w:p>
    <w:p w14:paraId="4FD3EF36" w14:textId="77777777" w:rsidR="00CA4ADE" w:rsidRPr="00326D9B" w:rsidRDefault="00CA4ADE" w:rsidP="00CA4ADE"/>
    <w:p w14:paraId="29899C90" w14:textId="1F4814C2" w:rsidR="003745B7" w:rsidRPr="00326D9B" w:rsidRDefault="008B3FF4" w:rsidP="00CA4ADE">
      <w:pPr>
        <w:rPr>
          <w:b/>
        </w:rPr>
      </w:pPr>
      <w:r w:rsidRPr="00326D9B">
        <w:rPr>
          <w:b/>
        </w:rPr>
        <w:t>Conclusion</w:t>
      </w:r>
    </w:p>
    <w:p w14:paraId="2B512527" w14:textId="77777777" w:rsidR="003745B7" w:rsidRPr="00326D9B" w:rsidRDefault="003745B7" w:rsidP="00CA4ADE">
      <w:pPr>
        <w:rPr>
          <w:b/>
        </w:rPr>
      </w:pPr>
    </w:p>
    <w:p w14:paraId="6910E749" w14:textId="77777777" w:rsidR="008B3FF4" w:rsidRPr="00326D9B" w:rsidRDefault="00BF7B8C" w:rsidP="00CA4ADE">
      <w:r w:rsidRPr="00326D9B">
        <w:t xml:space="preserve">The final step in many research projects is the necropsy of the experimental animals. A detailed observation of external and internal structures followed by the collection of tissues for further analysis provides a great amount of research data. </w:t>
      </w:r>
      <w:r w:rsidR="00E8638D" w:rsidRPr="00326D9B">
        <w:t xml:space="preserve">Proper techniques for tissue removal and preservation with the appropriate fixative solutions are essential for the correct interpretation of findings. </w:t>
      </w:r>
    </w:p>
    <w:p w14:paraId="3DBF20DF" w14:textId="77777777" w:rsidR="00A53CB9" w:rsidRPr="00326D9B" w:rsidRDefault="00A53CB9" w:rsidP="00CA4ADE">
      <w:pPr>
        <w:rPr>
          <w:b/>
        </w:rPr>
      </w:pPr>
    </w:p>
    <w:p w14:paraId="217D57DB" w14:textId="77777777" w:rsidR="008B3FF4" w:rsidRPr="00326D9B" w:rsidRDefault="008B3FF4" w:rsidP="00CA4ADE">
      <w:pPr>
        <w:rPr>
          <w:b/>
        </w:rPr>
      </w:pPr>
      <w:r w:rsidRPr="00326D9B">
        <w:rPr>
          <w:b/>
        </w:rPr>
        <w:t>References</w:t>
      </w:r>
    </w:p>
    <w:p w14:paraId="60A032B1" w14:textId="71DD40ED" w:rsidR="008B3FF4" w:rsidRPr="00326D9B" w:rsidRDefault="00A8002E" w:rsidP="00E26209">
      <w:pPr>
        <w:pStyle w:val="ListParagraph"/>
        <w:numPr>
          <w:ilvl w:val="0"/>
          <w:numId w:val="50"/>
        </w:numPr>
        <w:ind w:left="720" w:hanging="360"/>
        <w:rPr>
          <w:i/>
        </w:rPr>
      </w:pPr>
      <w:r w:rsidRPr="00326D9B">
        <w:t xml:space="preserve">Leary, S., Underwood, W., Anthony, R., </w:t>
      </w:r>
      <w:proofErr w:type="spellStart"/>
      <w:r w:rsidRPr="00326D9B">
        <w:t>Cartner</w:t>
      </w:r>
      <w:proofErr w:type="spellEnd"/>
      <w:r w:rsidRPr="00326D9B">
        <w:t xml:space="preserve">, S., Corey, D., </w:t>
      </w:r>
      <w:proofErr w:type="spellStart"/>
      <w:r w:rsidRPr="00326D9B">
        <w:t>Grandin</w:t>
      </w:r>
      <w:proofErr w:type="spellEnd"/>
      <w:r w:rsidRPr="00326D9B">
        <w:t xml:space="preserve">, T., et al. 2013. </w:t>
      </w:r>
      <w:r w:rsidRPr="00326D9B">
        <w:rPr>
          <w:i/>
        </w:rPr>
        <w:t>AVMA guidelines for the euthanasia of animals: 2013 edition.</w:t>
      </w:r>
    </w:p>
    <w:p w14:paraId="5CE0F51E" w14:textId="77777777" w:rsidR="003745B7" w:rsidRPr="00326D9B" w:rsidRDefault="003745B7" w:rsidP="00E26209">
      <w:pPr>
        <w:pStyle w:val="ListParagraph"/>
      </w:pPr>
    </w:p>
    <w:p w14:paraId="7CC58ABC" w14:textId="29D28693" w:rsidR="008B3FF4" w:rsidRPr="00326D9B" w:rsidRDefault="008B3FF4" w:rsidP="00E26209">
      <w:pPr>
        <w:pStyle w:val="ListParagraph"/>
        <w:numPr>
          <w:ilvl w:val="0"/>
          <w:numId w:val="50"/>
        </w:numPr>
        <w:ind w:left="720" w:hanging="360"/>
      </w:pPr>
      <w:r w:rsidRPr="00326D9B">
        <w:t xml:space="preserve">Parkinson, C.M., O’Brien, A., Albers, T.M., Simon, M.A., Clifford, C.B. and Pritchett-Corning, K.R. 2011. Diagnostic Necropsy and Selected Tissue and Sample Collection in Rats and Mice. </w:t>
      </w:r>
      <w:r w:rsidRPr="00326D9B">
        <w:rPr>
          <w:b/>
        </w:rPr>
        <w:t>54.</w:t>
      </w:r>
      <w:r w:rsidRPr="00326D9B">
        <w:t xml:space="preserve"> </w:t>
      </w:r>
      <w:proofErr w:type="gramStart"/>
      <w:r w:rsidRPr="00326D9B">
        <w:t>e2966</w:t>
      </w:r>
      <w:proofErr w:type="gramEnd"/>
      <w:r w:rsidRPr="00326D9B">
        <w:t>. 1-7.</w:t>
      </w:r>
    </w:p>
    <w:p w14:paraId="12175358" w14:textId="77777777" w:rsidR="003745B7" w:rsidRPr="00326D9B" w:rsidRDefault="003745B7" w:rsidP="00E26209"/>
    <w:p w14:paraId="416857B7" w14:textId="5C53A8A3" w:rsidR="008B3FF4" w:rsidRPr="00326D9B" w:rsidRDefault="00564DB5" w:rsidP="00E26209">
      <w:pPr>
        <w:pStyle w:val="ListParagraph"/>
        <w:numPr>
          <w:ilvl w:val="0"/>
          <w:numId w:val="50"/>
        </w:numPr>
        <w:ind w:left="720" w:hanging="360"/>
      </w:pPr>
      <w:proofErr w:type="spellStart"/>
      <w:r w:rsidRPr="00326D9B">
        <w:t>Fiette</w:t>
      </w:r>
      <w:proofErr w:type="spellEnd"/>
      <w:r w:rsidRPr="00326D9B">
        <w:t xml:space="preserve">, L. and </w:t>
      </w:r>
      <w:proofErr w:type="spellStart"/>
      <w:r w:rsidRPr="00326D9B">
        <w:t>Slaoui</w:t>
      </w:r>
      <w:proofErr w:type="spellEnd"/>
      <w:r w:rsidRPr="00326D9B">
        <w:t xml:space="preserve">, M. </w:t>
      </w:r>
      <w:r w:rsidR="00E26209" w:rsidRPr="00326D9B">
        <w:t xml:space="preserve">2011. </w:t>
      </w:r>
      <w:r w:rsidRPr="00326D9B">
        <w:t>Necropsy and Sampling Procedures in Rodents</w:t>
      </w:r>
      <w:r w:rsidR="00E26209" w:rsidRPr="00326D9B">
        <w:t>.</w:t>
      </w:r>
      <w:r w:rsidRPr="00326D9B">
        <w:t xml:space="preserve"> </w:t>
      </w:r>
      <w:r w:rsidR="008B3FF4" w:rsidRPr="00326D9B">
        <w:rPr>
          <w:i/>
        </w:rPr>
        <w:t>Drug Safety Evaluation: Methods and Protocol</w:t>
      </w:r>
      <w:r w:rsidRPr="00326D9B">
        <w:rPr>
          <w:i/>
        </w:rPr>
        <w:t>s</w:t>
      </w:r>
      <w:r w:rsidR="00E26209" w:rsidRPr="00326D9B">
        <w:rPr>
          <w:i/>
        </w:rPr>
        <w:t xml:space="preserve">, </w:t>
      </w:r>
      <w:r w:rsidR="00E26209" w:rsidRPr="00326D9B">
        <w:t>39-67</w:t>
      </w:r>
      <w:r w:rsidRPr="00326D9B">
        <w:t>.</w:t>
      </w:r>
    </w:p>
    <w:p w14:paraId="2EA3CC4A" w14:textId="77777777" w:rsidR="003745B7" w:rsidRPr="00326D9B" w:rsidRDefault="003745B7" w:rsidP="00E26209">
      <w:pPr>
        <w:pStyle w:val="ListParagraph"/>
      </w:pPr>
    </w:p>
    <w:p w14:paraId="078ED96A" w14:textId="7F2AF138" w:rsidR="0016648E" w:rsidRPr="00326D9B" w:rsidRDefault="00A8002E" w:rsidP="00E26209">
      <w:pPr>
        <w:pStyle w:val="ListParagraph"/>
        <w:numPr>
          <w:ilvl w:val="0"/>
          <w:numId w:val="50"/>
        </w:numPr>
        <w:ind w:left="720" w:hanging="360"/>
      </w:pPr>
      <w:proofErr w:type="spellStart"/>
      <w:r w:rsidRPr="00326D9B">
        <w:t>Youngson</w:t>
      </w:r>
      <w:proofErr w:type="spellEnd"/>
      <w:r w:rsidRPr="00326D9B">
        <w:t xml:space="preserve">, R.M. 2005. </w:t>
      </w:r>
      <w:r w:rsidRPr="00326D9B">
        <w:rPr>
          <w:i/>
        </w:rPr>
        <w:t>Collins dictionary of Medicine fourth edition.</w:t>
      </w:r>
    </w:p>
    <w:sectPr w:rsidR="0016648E" w:rsidRPr="00326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4F7"/>
    <w:multiLevelType w:val="hybridMultilevel"/>
    <w:tmpl w:val="52560C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BC6C63"/>
    <w:multiLevelType w:val="hybridMultilevel"/>
    <w:tmpl w:val="B15ED7DC"/>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
    <w:nsid w:val="0F1E1D8B"/>
    <w:multiLevelType w:val="multilevel"/>
    <w:tmpl w:val="4704DFB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nsid w:val="103F027C"/>
    <w:multiLevelType w:val="hybridMultilevel"/>
    <w:tmpl w:val="F52EAB92"/>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
    <w:nsid w:val="15174560"/>
    <w:multiLevelType w:val="hybridMultilevel"/>
    <w:tmpl w:val="67F21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512350"/>
    <w:multiLevelType w:val="hybridMultilevel"/>
    <w:tmpl w:val="D0A62C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C4153F"/>
    <w:multiLevelType w:val="multilevel"/>
    <w:tmpl w:val="A4306C68"/>
    <w:lvl w:ilvl="0">
      <w:start w:val="2"/>
      <w:numFmt w:val="decimal"/>
      <w:lvlText w:val="%1."/>
      <w:lvlJc w:val="left"/>
      <w:pPr>
        <w:ind w:left="435" w:hanging="435"/>
      </w:pPr>
      <w:rPr>
        <w:rFonts w:hint="default"/>
      </w:rPr>
    </w:lvl>
    <w:lvl w:ilvl="1">
      <w:start w:val="4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ACF3F88"/>
    <w:multiLevelType w:val="hybridMultilevel"/>
    <w:tmpl w:val="B9C4157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261810A2"/>
    <w:multiLevelType w:val="multilevel"/>
    <w:tmpl w:val="929ABF48"/>
    <w:lvl w:ilvl="0">
      <w:start w:val="3"/>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nsid w:val="267F21F6"/>
    <w:multiLevelType w:val="hybridMultilevel"/>
    <w:tmpl w:val="013CDA44"/>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0">
    <w:nsid w:val="27786A85"/>
    <w:multiLevelType w:val="hybridMultilevel"/>
    <w:tmpl w:val="7B6443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9986ADD"/>
    <w:multiLevelType w:val="hybridMultilevel"/>
    <w:tmpl w:val="DBC6B6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A293135"/>
    <w:multiLevelType w:val="multilevel"/>
    <w:tmpl w:val="1C44C61A"/>
    <w:lvl w:ilvl="0">
      <w:start w:val="2"/>
      <w:numFmt w:val="decimal"/>
      <w:lvlText w:val="%1."/>
      <w:lvlJc w:val="left"/>
      <w:pPr>
        <w:ind w:left="435" w:hanging="435"/>
      </w:pPr>
      <w:rPr>
        <w:rFonts w:hint="default"/>
      </w:rPr>
    </w:lvl>
    <w:lvl w:ilvl="1">
      <w:start w:val="4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2AB803E9"/>
    <w:multiLevelType w:val="hybridMultilevel"/>
    <w:tmpl w:val="7222E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A925D0"/>
    <w:multiLevelType w:val="hybridMultilevel"/>
    <w:tmpl w:val="76E8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64C05"/>
    <w:multiLevelType w:val="hybridMultilevel"/>
    <w:tmpl w:val="383242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4474EB0"/>
    <w:multiLevelType w:val="hybridMultilevel"/>
    <w:tmpl w:val="01A69142"/>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7">
    <w:nsid w:val="355C50E4"/>
    <w:multiLevelType w:val="hybridMultilevel"/>
    <w:tmpl w:val="DED05666"/>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8">
    <w:nsid w:val="393E30D5"/>
    <w:multiLevelType w:val="hybridMultilevel"/>
    <w:tmpl w:val="11240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1E7DD4"/>
    <w:multiLevelType w:val="hybridMultilevel"/>
    <w:tmpl w:val="1AD0EEC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3F75230F"/>
    <w:multiLevelType w:val="multilevel"/>
    <w:tmpl w:val="D464A58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4538271E"/>
    <w:multiLevelType w:val="hybridMultilevel"/>
    <w:tmpl w:val="44E2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64210"/>
    <w:multiLevelType w:val="hybridMultilevel"/>
    <w:tmpl w:val="2DB60C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7401408"/>
    <w:multiLevelType w:val="hybridMultilevel"/>
    <w:tmpl w:val="649085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9AF71AC"/>
    <w:multiLevelType w:val="hybridMultilevel"/>
    <w:tmpl w:val="594059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A97537B"/>
    <w:multiLevelType w:val="hybridMultilevel"/>
    <w:tmpl w:val="25E402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94976"/>
    <w:multiLevelType w:val="hybridMultilevel"/>
    <w:tmpl w:val="F252F9B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nsid w:val="4BFD7AF4"/>
    <w:multiLevelType w:val="hybridMultilevel"/>
    <w:tmpl w:val="873CA112"/>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8">
    <w:nsid w:val="4DC13726"/>
    <w:multiLevelType w:val="hybridMultilevel"/>
    <w:tmpl w:val="B20021CC"/>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9">
    <w:nsid w:val="4FEE1D61"/>
    <w:multiLevelType w:val="hybridMultilevel"/>
    <w:tmpl w:val="DCAA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5B695E"/>
    <w:multiLevelType w:val="multilevel"/>
    <w:tmpl w:val="2A08B7C4"/>
    <w:lvl w:ilvl="0">
      <w:start w:val="4"/>
      <w:numFmt w:val="decimal"/>
      <w:lvlText w:val="%1."/>
      <w:lvlJc w:val="left"/>
      <w:pPr>
        <w:ind w:left="660" w:hanging="660"/>
      </w:pPr>
      <w:rPr>
        <w:rFonts w:hint="default"/>
      </w:rPr>
    </w:lvl>
    <w:lvl w:ilvl="1">
      <w:start w:val="9"/>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53680C28"/>
    <w:multiLevelType w:val="hybridMultilevel"/>
    <w:tmpl w:val="4ED01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45349B9"/>
    <w:multiLevelType w:val="hybridMultilevel"/>
    <w:tmpl w:val="F6E8BD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7691D86"/>
    <w:multiLevelType w:val="hybridMultilevel"/>
    <w:tmpl w:val="83D63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8050936"/>
    <w:multiLevelType w:val="hybridMultilevel"/>
    <w:tmpl w:val="3FCA9A46"/>
    <w:lvl w:ilvl="0" w:tplc="697E8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12758"/>
    <w:multiLevelType w:val="hybridMultilevel"/>
    <w:tmpl w:val="30463DDA"/>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6">
    <w:nsid w:val="5BF336B4"/>
    <w:multiLevelType w:val="hybridMultilevel"/>
    <w:tmpl w:val="D13EC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607B9D"/>
    <w:multiLevelType w:val="multilevel"/>
    <w:tmpl w:val="F0E4F25A"/>
    <w:lvl w:ilvl="0">
      <w:start w:val="4"/>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nsid w:val="65B10AFD"/>
    <w:multiLevelType w:val="hybridMultilevel"/>
    <w:tmpl w:val="55540C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93A1BBA"/>
    <w:multiLevelType w:val="hybridMultilevel"/>
    <w:tmpl w:val="D4542E0A"/>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0">
    <w:nsid w:val="6A447C1B"/>
    <w:multiLevelType w:val="hybridMultilevel"/>
    <w:tmpl w:val="D24A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07D4F"/>
    <w:multiLevelType w:val="hybridMultilevel"/>
    <w:tmpl w:val="3C0AB8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704A0CFD"/>
    <w:multiLevelType w:val="hybridMultilevel"/>
    <w:tmpl w:val="CE1E0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30B310A"/>
    <w:multiLevelType w:val="multilevel"/>
    <w:tmpl w:val="D0609CB0"/>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i w:val="0"/>
        <w:sz w:val="20"/>
        <w:szCs w:val="20"/>
      </w:rPr>
    </w:lvl>
    <w:lvl w:ilvl="2">
      <w:start w:val="1"/>
      <w:numFmt w:val="decimal"/>
      <w:lvlText w:val="%1.%2.%3."/>
      <w:lvlJc w:val="left"/>
      <w:pPr>
        <w:ind w:left="1224" w:hanging="504"/>
      </w:pPr>
      <w:rPr>
        <w:rFonts w:ascii="Verdana" w:hAnsi="Verdana"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37545D"/>
    <w:multiLevelType w:val="hybridMultilevel"/>
    <w:tmpl w:val="7B4EE9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4524BF6"/>
    <w:multiLevelType w:val="hybridMultilevel"/>
    <w:tmpl w:val="DF8E0128"/>
    <w:lvl w:ilvl="0" w:tplc="0409001B">
      <w:start w:val="1"/>
      <w:numFmt w:val="lowerRoman"/>
      <w:lvlText w:val="%1."/>
      <w:lvlJc w:val="righ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46">
    <w:nsid w:val="75482CF4"/>
    <w:multiLevelType w:val="hybridMultilevel"/>
    <w:tmpl w:val="9E98DC86"/>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7">
    <w:nsid w:val="76974E9C"/>
    <w:multiLevelType w:val="hybridMultilevel"/>
    <w:tmpl w:val="1054D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7235E07"/>
    <w:multiLevelType w:val="hybridMultilevel"/>
    <w:tmpl w:val="F48AD99E"/>
    <w:lvl w:ilvl="0" w:tplc="04090019">
      <w:start w:val="1"/>
      <w:numFmt w:val="lowerLetter"/>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9">
    <w:nsid w:val="7ABC46B6"/>
    <w:multiLevelType w:val="hybridMultilevel"/>
    <w:tmpl w:val="100261F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0">
    <w:nsid w:val="7F6650C5"/>
    <w:multiLevelType w:val="hybridMultilevel"/>
    <w:tmpl w:val="42C02D9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29"/>
  </w:num>
  <w:num w:numId="2">
    <w:abstractNumId w:val="40"/>
  </w:num>
  <w:num w:numId="3">
    <w:abstractNumId w:val="31"/>
  </w:num>
  <w:num w:numId="4">
    <w:abstractNumId w:val="14"/>
  </w:num>
  <w:num w:numId="5">
    <w:abstractNumId w:val="50"/>
  </w:num>
  <w:num w:numId="6">
    <w:abstractNumId w:val="42"/>
  </w:num>
  <w:num w:numId="7">
    <w:abstractNumId w:val="20"/>
  </w:num>
  <w:num w:numId="8">
    <w:abstractNumId w:val="26"/>
  </w:num>
  <w:num w:numId="9">
    <w:abstractNumId w:val="36"/>
  </w:num>
  <w:num w:numId="10">
    <w:abstractNumId w:val="47"/>
  </w:num>
  <w:num w:numId="11">
    <w:abstractNumId w:val="4"/>
  </w:num>
  <w:num w:numId="12">
    <w:abstractNumId w:val="49"/>
  </w:num>
  <w:num w:numId="13">
    <w:abstractNumId w:val="33"/>
  </w:num>
  <w:num w:numId="14">
    <w:abstractNumId w:val="18"/>
  </w:num>
  <w:num w:numId="15">
    <w:abstractNumId w:val="24"/>
  </w:num>
  <w:num w:numId="16">
    <w:abstractNumId w:val="11"/>
  </w:num>
  <w:num w:numId="17">
    <w:abstractNumId w:val="22"/>
  </w:num>
  <w:num w:numId="18">
    <w:abstractNumId w:val="15"/>
  </w:num>
  <w:num w:numId="19">
    <w:abstractNumId w:val="38"/>
  </w:num>
  <w:num w:numId="20">
    <w:abstractNumId w:val="44"/>
  </w:num>
  <w:num w:numId="21">
    <w:abstractNumId w:val="41"/>
  </w:num>
  <w:num w:numId="22">
    <w:abstractNumId w:val="25"/>
  </w:num>
  <w:num w:numId="23">
    <w:abstractNumId w:val="32"/>
  </w:num>
  <w:num w:numId="24">
    <w:abstractNumId w:val="5"/>
  </w:num>
  <w:num w:numId="25">
    <w:abstractNumId w:val="23"/>
  </w:num>
  <w:num w:numId="26">
    <w:abstractNumId w:val="13"/>
  </w:num>
  <w:num w:numId="27">
    <w:abstractNumId w:val="9"/>
  </w:num>
  <w:num w:numId="28">
    <w:abstractNumId w:val="48"/>
  </w:num>
  <w:num w:numId="29">
    <w:abstractNumId w:val="16"/>
  </w:num>
  <w:num w:numId="30">
    <w:abstractNumId w:val="35"/>
  </w:num>
  <w:num w:numId="31">
    <w:abstractNumId w:val="17"/>
  </w:num>
  <w:num w:numId="32">
    <w:abstractNumId w:val="19"/>
  </w:num>
  <w:num w:numId="33">
    <w:abstractNumId w:val="0"/>
  </w:num>
  <w:num w:numId="34">
    <w:abstractNumId w:val="10"/>
  </w:num>
  <w:num w:numId="35">
    <w:abstractNumId w:val="7"/>
  </w:num>
  <w:num w:numId="36">
    <w:abstractNumId w:val="27"/>
  </w:num>
  <w:num w:numId="37">
    <w:abstractNumId w:val="1"/>
  </w:num>
  <w:num w:numId="38">
    <w:abstractNumId w:val="28"/>
  </w:num>
  <w:num w:numId="39">
    <w:abstractNumId w:val="3"/>
  </w:num>
  <w:num w:numId="40">
    <w:abstractNumId w:val="39"/>
  </w:num>
  <w:num w:numId="41">
    <w:abstractNumId w:val="46"/>
  </w:num>
  <w:num w:numId="42">
    <w:abstractNumId w:val="45"/>
  </w:num>
  <w:num w:numId="43">
    <w:abstractNumId w:val="21"/>
  </w:num>
  <w:num w:numId="44">
    <w:abstractNumId w:val="2"/>
  </w:num>
  <w:num w:numId="45">
    <w:abstractNumId w:val="6"/>
  </w:num>
  <w:num w:numId="46">
    <w:abstractNumId w:val="12"/>
  </w:num>
  <w:num w:numId="47">
    <w:abstractNumId w:val="8"/>
  </w:num>
  <w:num w:numId="48">
    <w:abstractNumId w:val="37"/>
  </w:num>
  <w:num w:numId="49">
    <w:abstractNumId w:val="30"/>
  </w:num>
  <w:num w:numId="50">
    <w:abstractNumId w:val="34"/>
  </w:num>
  <w:num w:numId="51">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94"/>
    <w:rsid w:val="0000194A"/>
    <w:rsid w:val="0001214B"/>
    <w:rsid w:val="00020876"/>
    <w:rsid w:val="000344D4"/>
    <w:rsid w:val="0004483F"/>
    <w:rsid w:val="000514F1"/>
    <w:rsid w:val="00061740"/>
    <w:rsid w:val="000622F0"/>
    <w:rsid w:val="0007445F"/>
    <w:rsid w:val="00094F94"/>
    <w:rsid w:val="000C497F"/>
    <w:rsid w:val="000E3746"/>
    <w:rsid w:val="000F4A4A"/>
    <w:rsid w:val="001208DA"/>
    <w:rsid w:val="00154856"/>
    <w:rsid w:val="00163AB9"/>
    <w:rsid w:val="0016648E"/>
    <w:rsid w:val="0017318F"/>
    <w:rsid w:val="00173FEE"/>
    <w:rsid w:val="00186030"/>
    <w:rsid w:val="001B42F1"/>
    <w:rsid w:val="001D4556"/>
    <w:rsid w:val="001F50C8"/>
    <w:rsid w:val="001F6A57"/>
    <w:rsid w:val="00230109"/>
    <w:rsid w:val="00233C83"/>
    <w:rsid w:val="002440DA"/>
    <w:rsid w:val="00281A67"/>
    <w:rsid w:val="002A54ED"/>
    <w:rsid w:val="002B62C9"/>
    <w:rsid w:val="002D4E37"/>
    <w:rsid w:val="002E2E9C"/>
    <w:rsid w:val="002F0CCD"/>
    <w:rsid w:val="002F1BE3"/>
    <w:rsid w:val="0032470C"/>
    <w:rsid w:val="00326D9B"/>
    <w:rsid w:val="00342628"/>
    <w:rsid w:val="003745B7"/>
    <w:rsid w:val="00382013"/>
    <w:rsid w:val="003B208D"/>
    <w:rsid w:val="003B3AD1"/>
    <w:rsid w:val="003C50F6"/>
    <w:rsid w:val="003C76C3"/>
    <w:rsid w:val="00430BAF"/>
    <w:rsid w:val="00437EB0"/>
    <w:rsid w:val="00460352"/>
    <w:rsid w:val="0047030E"/>
    <w:rsid w:val="00472C13"/>
    <w:rsid w:val="00477043"/>
    <w:rsid w:val="00481745"/>
    <w:rsid w:val="004875A3"/>
    <w:rsid w:val="00497FB2"/>
    <w:rsid w:val="004B3405"/>
    <w:rsid w:val="004B5D04"/>
    <w:rsid w:val="004C53CC"/>
    <w:rsid w:val="004D2BDB"/>
    <w:rsid w:val="004D6429"/>
    <w:rsid w:val="004F1C5B"/>
    <w:rsid w:val="004F536E"/>
    <w:rsid w:val="00504306"/>
    <w:rsid w:val="005060EB"/>
    <w:rsid w:val="00510D0B"/>
    <w:rsid w:val="00514339"/>
    <w:rsid w:val="005342EC"/>
    <w:rsid w:val="00535C2A"/>
    <w:rsid w:val="00556DF2"/>
    <w:rsid w:val="00564DB5"/>
    <w:rsid w:val="0056590B"/>
    <w:rsid w:val="00567139"/>
    <w:rsid w:val="00577719"/>
    <w:rsid w:val="005923AB"/>
    <w:rsid w:val="005A03F2"/>
    <w:rsid w:val="00607D94"/>
    <w:rsid w:val="00634425"/>
    <w:rsid w:val="0063533F"/>
    <w:rsid w:val="006540A1"/>
    <w:rsid w:val="006746A5"/>
    <w:rsid w:val="00676F87"/>
    <w:rsid w:val="00690695"/>
    <w:rsid w:val="006927CB"/>
    <w:rsid w:val="006A2B97"/>
    <w:rsid w:val="006A626E"/>
    <w:rsid w:val="006B6BF5"/>
    <w:rsid w:val="006C0EFB"/>
    <w:rsid w:val="006C39B4"/>
    <w:rsid w:val="006C554B"/>
    <w:rsid w:val="006C603A"/>
    <w:rsid w:val="006E346F"/>
    <w:rsid w:val="00714868"/>
    <w:rsid w:val="00716002"/>
    <w:rsid w:val="00750A6D"/>
    <w:rsid w:val="0075634A"/>
    <w:rsid w:val="00763201"/>
    <w:rsid w:val="00766424"/>
    <w:rsid w:val="007704A0"/>
    <w:rsid w:val="007745B4"/>
    <w:rsid w:val="00786477"/>
    <w:rsid w:val="00787E80"/>
    <w:rsid w:val="00790392"/>
    <w:rsid w:val="0079596A"/>
    <w:rsid w:val="00796694"/>
    <w:rsid w:val="007B1741"/>
    <w:rsid w:val="007C7935"/>
    <w:rsid w:val="007D6F77"/>
    <w:rsid w:val="007D723E"/>
    <w:rsid w:val="007E5FA4"/>
    <w:rsid w:val="007F6F7D"/>
    <w:rsid w:val="00827466"/>
    <w:rsid w:val="0083452C"/>
    <w:rsid w:val="00855115"/>
    <w:rsid w:val="00864CED"/>
    <w:rsid w:val="00870176"/>
    <w:rsid w:val="00873D9C"/>
    <w:rsid w:val="008A4F34"/>
    <w:rsid w:val="008B3FF4"/>
    <w:rsid w:val="008C3F2B"/>
    <w:rsid w:val="008D787E"/>
    <w:rsid w:val="008D7B0F"/>
    <w:rsid w:val="008D7C83"/>
    <w:rsid w:val="008E126A"/>
    <w:rsid w:val="008E7156"/>
    <w:rsid w:val="00915722"/>
    <w:rsid w:val="009240C5"/>
    <w:rsid w:val="00936820"/>
    <w:rsid w:val="009471D6"/>
    <w:rsid w:val="00951BCB"/>
    <w:rsid w:val="00952B45"/>
    <w:rsid w:val="00976D20"/>
    <w:rsid w:val="009839B7"/>
    <w:rsid w:val="00987430"/>
    <w:rsid w:val="00996BDB"/>
    <w:rsid w:val="009B3706"/>
    <w:rsid w:val="00A04515"/>
    <w:rsid w:val="00A32B2F"/>
    <w:rsid w:val="00A466EC"/>
    <w:rsid w:val="00A52862"/>
    <w:rsid w:val="00A53CB9"/>
    <w:rsid w:val="00A7771C"/>
    <w:rsid w:val="00A8002E"/>
    <w:rsid w:val="00AA40FC"/>
    <w:rsid w:val="00AA6708"/>
    <w:rsid w:val="00AD1EF2"/>
    <w:rsid w:val="00AE1327"/>
    <w:rsid w:val="00B01099"/>
    <w:rsid w:val="00B146FC"/>
    <w:rsid w:val="00B21442"/>
    <w:rsid w:val="00B22C3A"/>
    <w:rsid w:val="00B36F76"/>
    <w:rsid w:val="00B5172A"/>
    <w:rsid w:val="00B75901"/>
    <w:rsid w:val="00BD16A8"/>
    <w:rsid w:val="00BD5ED6"/>
    <w:rsid w:val="00BE3446"/>
    <w:rsid w:val="00BE699D"/>
    <w:rsid w:val="00BF7B8C"/>
    <w:rsid w:val="00C10C5D"/>
    <w:rsid w:val="00C634DE"/>
    <w:rsid w:val="00C75D41"/>
    <w:rsid w:val="00C84F78"/>
    <w:rsid w:val="00C85593"/>
    <w:rsid w:val="00CA4ADE"/>
    <w:rsid w:val="00CD15B4"/>
    <w:rsid w:val="00CF3296"/>
    <w:rsid w:val="00CF3930"/>
    <w:rsid w:val="00D13997"/>
    <w:rsid w:val="00D1721F"/>
    <w:rsid w:val="00D35B25"/>
    <w:rsid w:val="00D504BA"/>
    <w:rsid w:val="00D6210C"/>
    <w:rsid w:val="00D64B0D"/>
    <w:rsid w:val="00D86267"/>
    <w:rsid w:val="00D872C5"/>
    <w:rsid w:val="00D93002"/>
    <w:rsid w:val="00DD5EF4"/>
    <w:rsid w:val="00E117FE"/>
    <w:rsid w:val="00E23514"/>
    <w:rsid w:val="00E251C5"/>
    <w:rsid w:val="00E26209"/>
    <w:rsid w:val="00E30801"/>
    <w:rsid w:val="00E41006"/>
    <w:rsid w:val="00E550C4"/>
    <w:rsid w:val="00E67D3E"/>
    <w:rsid w:val="00E73131"/>
    <w:rsid w:val="00E761B4"/>
    <w:rsid w:val="00E849B0"/>
    <w:rsid w:val="00E85EB4"/>
    <w:rsid w:val="00E8638D"/>
    <w:rsid w:val="00EC01D5"/>
    <w:rsid w:val="00EC0B32"/>
    <w:rsid w:val="00EF73AC"/>
    <w:rsid w:val="00F04A2D"/>
    <w:rsid w:val="00F307C9"/>
    <w:rsid w:val="00F50D7F"/>
    <w:rsid w:val="00F5389A"/>
    <w:rsid w:val="00F93649"/>
    <w:rsid w:val="00F97A1B"/>
    <w:rsid w:val="00FC4D78"/>
    <w:rsid w:val="00FD3C5F"/>
    <w:rsid w:val="00FE0E41"/>
    <w:rsid w:val="00FE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09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94"/>
    <w:pPr>
      <w:ind w:left="720"/>
      <w:contextualSpacing/>
    </w:pPr>
  </w:style>
  <w:style w:type="character" w:styleId="CommentReference">
    <w:name w:val="annotation reference"/>
    <w:basedOn w:val="DefaultParagraphFont"/>
    <w:uiPriority w:val="99"/>
    <w:semiHidden/>
    <w:unhideWhenUsed/>
    <w:rsid w:val="00FE48C3"/>
    <w:rPr>
      <w:sz w:val="16"/>
      <w:szCs w:val="16"/>
    </w:rPr>
  </w:style>
  <w:style w:type="paragraph" w:styleId="CommentText">
    <w:name w:val="annotation text"/>
    <w:basedOn w:val="Normal"/>
    <w:link w:val="CommentTextChar"/>
    <w:uiPriority w:val="99"/>
    <w:semiHidden/>
    <w:unhideWhenUsed/>
    <w:rsid w:val="00FE48C3"/>
    <w:rPr>
      <w:sz w:val="20"/>
      <w:szCs w:val="20"/>
    </w:rPr>
  </w:style>
  <w:style w:type="character" w:customStyle="1" w:styleId="CommentTextChar">
    <w:name w:val="Comment Text Char"/>
    <w:basedOn w:val="DefaultParagraphFont"/>
    <w:link w:val="CommentText"/>
    <w:uiPriority w:val="99"/>
    <w:semiHidden/>
    <w:rsid w:val="00FE48C3"/>
    <w:rPr>
      <w:sz w:val="20"/>
      <w:szCs w:val="20"/>
    </w:rPr>
  </w:style>
  <w:style w:type="paragraph" w:styleId="CommentSubject">
    <w:name w:val="annotation subject"/>
    <w:basedOn w:val="CommentText"/>
    <w:next w:val="CommentText"/>
    <w:link w:val="CommentSubjectChar"/>
    <w:uiPriority w:val="99"/>
    <w:semiHidden/>
    <w:unhideWhenUsed/>
    <w:rsid w:val="00FE48C3"/>
    <w:rPr>
      <w:b/>
      <w:bCs/>
    </w:rPr>
  </w:style>
  <w:style w:type="character" w:customStyle="1" w:styleId="CommentSubjectChar">
    <w:name w:val="Comment Subject Char"/>
    <w:basedOn w:val="CommentTextChar"/>
    <w:link w:val="CommentSubject"/>
    <w:uiPriority w:val="99"/>
    <w:semiHidden/>
    <w:rsid w:val="00FE48C3"/>
    <w:rPr>
      <w:b/>
      <w:bCs/>
      <w:sz w:val="20"/>
      <w:szCs w:val="20"/>
    </w:rPr>
  </w:style>
  <w:style w:type="paragraph" w:styleId="BalloonText">
    <w:name w:val="Balloon Text"/>
    <w:basedOn w:val="Normal"/>
    <w:link w:val="BalloonTextChar"/>
    <w:uiPriority w:val="99"/>
    <w:semiHidden/>
    <w:unhideWhenUsed/>
    <w:rsid w:val="00FE48C3"/>
    <w:rPr>
      <w:rFonts w:ascii="Tahoma" w:hAnsi="Tahoma" w:cs="Tahoma"/>
      <w:sz w:val="16"/>
      <w:szCs w:val="16"/>
    </w:rPr>
  </w:style>
  <w:style w:type="character" w:customStyle="1" w:styleId="BalloonTextChar">
    <w:name w:val="Balloon Text Char"/>
    <w:basedOn w:val="DefaultParagraphFont"/>
    <w:link w:val="BalloonText"/>
    <w:uiPriority w:val="99"/>
    <w:semiHidden/>
    <w:rsid w:val="00FE48C3"/>
    <w:rPr>
      <w:rFonts w:ascii="Tahoma" w:hAnsi="Tahoma" w:cs="Tahoma"/>
      <w:sz w:val="16"/>
      <w:szCs w:val="16"/>
    </w:rPr>
  </w:style>
  <w:style w:type="paragraph" w:styleId="Revision">
    <w:name w:val="Revision"/>
    <w:hidden/>
    <w:uiPriority w:val="99"/>
    <w:semiHidden/>
    <w:rsid w:val="00CF39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694"/>
    <w:pPr>
      <w:ind w:left="720"/>
      <w:contextualSpacing/>
    </w:pPr>
  </w:style>
  <w:style w:type="character" w:styleId="CommentReference">
    <w:name w:val="annotation reference"/>
    <w:basedOn w:val="DefaultParagraphFont"/>
    <w:uiPriority w:val="99"/>
    <w:semiHidden/>
    <w:unhideWhenUsed/>
    <w:rsid w:val="00FE48C3"/>
    <w:rPr>
      <w:sz w:val="16"/>
      <w:szCs w:val="16"/>
    </w:rPr>
  </w:style>
  <w:style w:type="paragraph" w:styleId="CommentText">
    <w:name w:val="annotation text"/>
    <w:basedOn w:val="Normal"/>
    <w:link w:val="CommentTextChar"/>
    <w:uiPriority w:val="99"/>
    <w:semiHidden/>
    <w:unhideWhenUsed/>
    <w:rsid w:val="00FE48C3"/>
    <w:rPr>
      <w:sz w:val="20"/>
      <w:szCs w:val="20"/>
    </w:rPr>
  </w:style>
  <w:style w:type="character" w:customStyle="1" w:styleId="CommentTextChar">
    <w:name w:val="Comment Text Char"/>
    <w:basedOn w:val="DefaultParagraphFont"/>
    <w:link w:val="CommentText"/>
    <w:uiPriority w:val="99"/>
    <w:semiHidden/>
    <w:rsid w:val="00FE48C3"/>
    <w:rPr>
      <w:sz w:val="20"/>
      <w:szCs w:val="20"/>
    </w:rPr>
  </w:style>
  <w:style w:type="paragraph" w:styleId="CommentSubject">
    <w:name w:val="annotation subject"/>
    <w:basedOn w:val="CommentText"/>
    <w:next w:val="CommentText"/>
    <w:link w:val="CommentSubjectChar"/>
    <w:uiPriority w:val="99"/>
    <w:semiHidden/>
    <w:unhideWhenUsed/>
    <w:rsid w:val="00FE48C3"/>
    <w:rPr>
      <w:b/>
      <w:bCs/>
    </w:rPr>
  </w:style>
  <w:style w:type="character" w:customStyle="1" w:styleId="CommentSubjectChar">
    <w:name w:val="Comment Subject Char"/>
    <w:basedOn w:val="CommentTextChar"/>
    <w:link w:val="CommentSubject"/>
    <w:uiPriority w:val="99"/>
    <w:semiHidden/>
    <w:rsid w:val="00FE48C3"/>
    <w:rPr>
      <w:b/>
      <w:bCs/>
      <w:sz w:val="20"/>
      <w:szCs w:val="20"/>
    </w:rPr>
  </w:style>
  <w:style w:type="paragraph" w:styleId="BalloonText">
    <w:name w:val="Balloon Text"/>
    <w:basedOn w:val="Normal"/>
    <w:link w:val="BalloonTextChar"/>
    <w:uiPriority w:val="99"/>
    <w:semiHidden/>
    <w:unhideWhenUsed/>
    <w:rsid w:val="00FE48C3"/>
    <w:rPr>
      <w:rFonts w:ascii="Tahoma" w:hAnsi="Tahoma" w:cs="Tahoma"/>
      <w:sz w:val="16"/>
      <w:szCs w:val="16"/>
    </w:rPr>
  </w:style>
  <w:style w:type="character" w:customStyle="1" w:styleId="BalloonTextChar">
    <w:name w:val="Balloon Text Char"/>
    <w:basedOn w:val="DefaultParagraphFont"/>
    <w:link w:val="BalloonText"/>
    <w:uiPriority w:val="99"/>
    <w:semiHidden/>
    <w:rsid w:val="00FE48C3"/>
    <w:rPr>
      <w:rFonts w:ascii="Tahoma" w:hAnsi="Tahoma" w:cs="Tahoma"/>
      <w:sz w:val="16"/>
      <w:szCs w:val="16"/>
    </w:rPr>
  </w:style>
  <w:style w:type="paragraph" w:styleId="Revision">
    <w:name w:val="Revision"/>
    <w:hidden/>
    <w:uiPriority w:val="99"/>
    <w:semiHidden/>
    <w:rsid w:val="00CF3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6915">
      <w:bodyDiv w:val="1"/>
      <w:marLeft w:val="0"/>
      <w:marRight w:val="0"/>
      <w:marTop w:val="0"/>
      <w:marBottom w:val="0"/>
      <w:divBdr>
        <w:top w:val="none" w:sz="0" w:space="0" w:color="auto"/>
        <w:left w:val="none" w:sz="0" w:space="0" w:color="auto"/>
        <w:bottom w:val="none" w:sz="0" w:space="0" w:color="auto"/>
        <w:right w:val="none" w:sz="0" w:space="0" w:color="auto"/>
      </w:divBdr>
    </w:div>
    <w:div w:id="909467486">
      <w:bodyDiv w:val="1"/>
      <w:marLeft w:val="0"/>
      <w:marRight w:val="0"/>
      <w:marTop w:val="0"/>
      <w:marBottom w:val="0"/>
      <w:divBdr>
        <w:top w:val="none" w:sz="0" w:space="0" w:color="auto"/>
        <w:left w:val="none" w:sz="0" w:space="0" w:color="auto"/>
        <w:bottom w:val="none" w:sz="0" w:space="0" w:color="auto"/>
        <w:right w:val="none" w:sz="0" w:space="0" w:color="auto"/>
      </w:divBdr>
    </w:div>
    <w:div w:id="19860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3737</Words>
  <Characters>21301</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34</cp:revision>
  <cp:lastPrinted>2016-03-28T12:22:00Z</cp:lastPrinted>
  <dcterms:created xsi:type="dcterms:W3CDTF">2016-09-27T16:07:00Z</dcterms:created>
  <dcterms:modified xsi:type="dcterms:W3CDTF">2016-09-27T19:44:00Z</dcterms:modified>
</cp:coreProperties>
</file>