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9252B" w14:textId="1D28C7B9" w:rsidR="006A1F45" w:rsidRDefault="006A1F45" w:rsidP="007D6AD7">
      <w:pPr>
        <w:rPr>
          <w:b/>
        </w:rPr>
      </w:pPr>
      <w:bookmarkStart w:id="0" w:name="_GoBack"/>
      <w:bookmarkEnd w:id="0"/>
      <w:r>
        <w:rPr>
          <w:b/>
        </w:rPr>
        <w:t>JoVE Science Education Series: Nursing</w:t>
      </w:r>
    </w:p>
    <w:p w14:paraId="70C9D3AA" w14:textId="1F6918E5" w:rsidR="005361C2" w:rsidRPr="00D15BD9" w:rsidRDefault="007D6AD7" w:rsidP="007D6AD7">
      <w:pPr>
        <w:rPr>
          <w:b/>
        </w:rPr>
      </w:pPr>
      <w:r w:rsidRPr="00D15BD9">
        <w:rPr>
          <w:b/>
        </w:rPr>
        <w:t>Title</w:t>
      </w:r>
      <w:r w:rsidR="006A1F45" w:rsidRPr="00D15BD9">
        <w:rPr>
          <w:b/>
        </w:rPr>
        <w:t xml:space="preserve">: </w:t>
      </w:r>
      <w:r w:rsidR="00C451A9" w:rsidRPr="00D15BD9">
        <w:rPr>
          <w:b/>
        </w:rPr>
        <w:t xml:space="preserve">Preparing and </w:t>
      </w:r>
      <w:r w:rsidR="005361C2" w:rsidRPr="00D15BD9">
        <w:rPr>
          <w:b/>
        </w:rPr>
        <w:t xml:space="preserve">Administering Oral </w:t>
      </w:r>
      <w:r w:rsidR="00EA0D6E" w:rsidRPr="00D15BD9">
        <w:rPr>
          <w:b/>
        </w:rPr>
        <w:t xml:space="preserve">Tablet and Liquid </w:t>
      </w:r>
      <w:r w:rsidR="00417D85" w:rsidRPr="00D15BD9">
        <w:rPr>
          <w:b/>
        </w:rPr>
        <w:t>Medications</w:t>
      </w:r>
      <w:r w:rsidR="005361C2" w:rsidRPr="00D15BD9">
        <w:rPr>
          <w:b/>
        </w:rPr>
        <w:t xml:space="preserve"> </w:t>
      </w:r>
    </w:p>
    <w:p w14:paraId="3B9D678B" w14:textId="1DECC716" w:rsidR="006A1F45" w:rsidRPr="009E6F04" w:rsidRDefault="007D6AD7" w:rsidP="006A1F45">
      <w:r w:rsidRPr="00D15BD9">
        <w:rPr>
          <w:b/>
        </w:rPr>
        <w:t xml:space="preserve">Overview </w:t>
      </w:r>
    </w:p>
    <w:p w14:paraId="7A08BEC1" w14:textId="209A1717" w:rsidR="006A1F45" w:rsidRPr="006A1F45" w:rsidRDefault="006A1F45" w:rsidP="006A1F45">
      <w:r w:rsidRPr="006A1F45">
        <w:t>Source: Madeline Lassche, MSNEd, RN and Katie Baraki, MSN, RN, College of Nursing, University of Utah, UT</w:t>
      </w:r>
    </w:p>
    <w:p w14:paraId="63CD514C" w14:textId="6C655382" w:rsidR="008E5341" w:rsidRPr="00AF3020" w:rsidRDefault="003D15AF" w:rsidP="00491858">
      <w:r w:rsidRPr="00AF3020">
        <w:t xml:space="preserve">Oral medications are the </w:t>
      </w:r>
      <w:r w:rsidR="00105511">
        <w:t xml:space="preserve">route </w:t>
      </w:r>
      <w:r w:rsidRPr="00AF3020">
        <w:t xml:space="preserve">most preferred by patients and </w:t>
      </w:r>
      <w:r w:rsidR="00105511">
        <w:t xml:space="preserve">are </w:t>
      </w:r>
      <w:r w:rsidRPr="00AF3020">
        <w:t xml:space="preserve">one of the most commonly used routes </w:t>
      </w:r>
      <w:r w:rsidR="008E5341" w:rsidRPr="00AF3020">
        <w:t xml:space="preserve">of medication administration </w:t>
      </w:r>
      <w:r w:rsidRPr="00AF3020">
        <w:t xml:space="preserve">by providers. </w:t>
      </w:r>
      <w:r w:rsidR="009B0866" w:rsidRPr="00AF3020">
        <w:t>Most oral prep</w:t>
      </w:r>
      <w:r w:rsidR="00403433" w:rsidRPr="00AF3020">
        <w:t>arations are</w:t>
      </w:r>
      <w:r w:rsidR="009B0866" w:rsidRPr="00AF3020">
        <w:t xml:space="preserve"> taken by mouth, swallowed with fluid,</w:t>
      </w:r>
      <w:r w:rsidR="00403433" w:rsidRPr="00AF3020">
        <w:t xml:space="preserve"> </w:t>
      </w:r>
      <w:r w:rsidR="009B0866" w:rsidRPr="00AF3020">
        <w:t xml:space="preserve">and absorbed via </w:t>
      </w:r>
      <w:r w:rsidR="00105511">
        <w:t xml:space="preserve">the </w:t>
      </w:r>
      <w:r w:rsidR="009B0866" w:rsidRPr="00AF3020">
        <w:t xml:space="preserve">gastrointestinal tract. Oral medications are available in solid forms </w:t>
      </w:r>
      <w:r w:rsidR="00105511">
        <w:t>(</w:t>
      </w:r>
      <w:r w:rsidR="00105511">
        <w:rPr>
          <w:i/>
        </w:rPr>
        <w:t xml:space="preserve">e.g., </w:t>
      </w:r>
      <w:r w:rsidR="009B0866" w:rsidRPr="00AF3020">
        <w:t>tablets, capsules, caplets,</w:t>
      </w:r>
      <w:r w:rsidR="00105511">
        <w:t xml:space="preserve"> and</w:t>
      </w:r>
      <w:r w:rsidR="009B0866" w:rsidRPr="00AF3020">
        <w:t xml:space="preserve"> enteric-coated tablets) and liquids forms</w:t>
      </w:r>
      <w:r w:rsidR="00105511">
        <w:t xml:space="preserve"> (</w:t>
      </w:r>
      <w:r w:rsidR="00105511">
        <w:rPr>
          <w:i/>
        </w:rPr>
        <w:t>e.g.,</w:t>
      </w:r>
      <w:r w:rsidR="009B0866" w:rsidRPr="00AF3020">
        <w:t xml:space="preserve"> syrups, elixirs, spirits</w:t>
      </w:r>
      <w:r w:rsidR="00105511">
        <w:t>,</w:t>
      </w:r>
      <w:r w:rsidR="009B0866" w:rsidRPr="00AF3020">
        <w:t xml:space="preserve"> and suspensions</w:t>
      </w:r>
      <w:r w:rsidR="00105511">
        <w:t>)</w:t>
      </w:r>
      <w:r w:rsidR="009B0866" w:rsidRPr="00AF3020">
        <w:t>.</w:t>
      </w:r>
      <w:r w:rsidR="00403433" w:rsidRPr="00AF3020">
        <w:t xml:space="preserve"> Most oral medications have </w:t>
      </w:r>
      <w:r w:rsidR="00105511">
        <w:t xml:space="preserve">a </w:t>
      </w:r>
      <w:r w:rsidR="00403433" w:rsidRPr="00AF3020">
        <w:t>slower onset of action and</w:t>
      </w:r>
      <w:r w:rsidR="00105511">
        <w:t>,</w:t>
      </w:r>
      <w:r w:rsidR="00403433" w:rsidRPr="00AF3020">
        <w:t xml:space="preserve"> in the case of liquid</w:t>
      </w:r>
      <w:r w:rsidR="00105511">
        <w:t>s</w:t>
      </w:r>
      <w:r w:rsidR="00403433" w:rsidRPr="00AF3020">
        <w:t xml:space="preserve"> and swallowed oral medications</w:t>
      </w:r>
      <w:r w:rsidR="00105511">
        <w:t>,</w:t>
      </w:r>
      <w:r w:rsidR="00403433" w:rsidRPr="00AF3020">
        <w:t xml:space="preserve"> may also have a more prolonged effect.</w:t>
      </w:r>
      <w:r w:rsidR="009B0866" w:rsidRPr="00AF3020">
        <w:t xml:space="preserve"> </w:t>
      </w:r>
      <w:r w:rsidR="00105511">
        <w:t>E</w:t>
      </w:r>
      <w:r w:rsidR="009B0866" w:rsidRPr="00AF3020">
        <w:t xml:space="preserve">nteric-coated tablets are covered with material that prevents dissolution and absorption until the tablet reaches the small intestine. </w:t>
      </w:r>
      <w:r w:rsidR="00403433" w:rsidRPr="00AF3020">
        <w:t xml:space="preserve">Additional </w:t>
      </w:r>
      <w:r w:rsidR="009B0866" w:rsidRPr="00AF3020">
        <w:t>oral</w:t>
      </w:r>
      <w:r w:rsidR="008E5341" w:rsidRPr="00AF3020">
        <w:t xml:space="preserve"> medication routes</w:t>
      </w:r>
      <w:r w:rsidR="009B0866" w:rsidRPr="00AF3020">
        <w:t xml:space="preserve"> (</w:t>
      </w:r>
      <w:r w:rsidR="008E5341" w:rsidRPr="00AF3020">
        <w:t>not shown in this video</w:t>
      </w:r>
      <w:r w:rsidR="009B0866" w:rsidRPr="00AF3020">
        <w:t>)</w:t>
      </w:r>
      <w:r w:rsidR="008E5341" w:rsidRPr="00AF3020">
        <w:t xml:space="preserve"> include sublingual administration, </w:t>
      </w:r>
      <w:r w:rsidR="00105511">
        <w:t>in which</w:t>
      </w:r>
      <w:r w:rsidR="009B0866" w:rsidRPr="00AF3020">
        <w:t xml:space="preserve"> the preparation</w:t>
      </w:r>
      <w:r w:rsidR="008E5341" w:rsidRPr="00AF3020">
        <w:t xml:space="preserve"> is placed under the tongue to dissolve, and buccal administration</w:t>
      </w:r>
      <w:r w:rsidR="00105511">
        <w:t>,</w:t>
      </w:r>
      <w:r w:rsidR="008E5341" w:rsidRPr="00AF3020">
        <w:t xml:space="preserve"> which involves placing the medication in the cheek area between the gums and mucus membranes to dissolve. </w:t>
      </w:r>
    </w:p>
    <w:p w14:paraId="42E7B37A" w14:textId="2E4218AC" w:rsidR="00491858" w:rsidRPr="00AF3020" w:rsidRDefault="003D15AF" w:rsidP="00491858">
      <w:r w:rsidRPr="00AF3020">
        <w:t>When preparing and administering oral tablet</w:t>
      </w:r>
      <w:r w:rsidR="00105511">
        <w:t>s</w:t>
      </w:r>
      <w:r w:rsidRPr="00AF3020">
        <w:t xml:space="preserve"> and liquid</w:t>
      </w:r>
      <w:r w:rsidR="00417D85" w:rsidRPr="00AF3020">
        <w:t xml:space="preserve"> medications</w:t>
      </w:r>
      <w:r w:rsidR="00105511">
        <w:t>,</w:t>
      </w:r>
      <w:r w:rsidR="00417D85" w:rsidRPr="00AF3020">
        <w:t xml:space="preserve"> the nurse must consider </w:t>
      </w:r>
      <w:r w:rsidR="00105511">
        <w:t>whether</w:t>
      </w:r>
      <w:r w:rsidR="00417D85" w:rsidRPr="00AF3020">
        <w:t xml:space="preserve"> the medication is appropriate given the patient’s medical conditions, medication allergies, </w:t>
      </w:r>
      <w:r w:rsidR="00105511">
        <w:t xml:space="preserve">and </w:t>
      </w:r>
      <w:r w:rsidR="00417D85" w:rsidRPr="00AF3020">
        <w:t xml:space="preserve">current clinical status and when previous doses of the medication have been administered. </w:t>
      </w:r>
      <w:r w:rsidR="00105511">
        <w:t>P</w:t>
      </w:r>
      <w:r w:rsidR="00FB257B" w:rsidRPr="00AF3020">
        <w:t xml:space="preserve">atients </w:t>
      </w:r>
      <w:r w:rsidR="00615703" w:rsidRPr="00AF3020">
        <w:t>with altered ga</w:t>
      </w:r>
      <w:r w:rsidR="00FB257B" w:rsidRPr="00AF3020">
        <w:t>strointestinal function (</w:t>
      </w:r>
      <w:r w:rsidR="00105511">
        <w:rPr>
          <w:i/>
        </w:rPr>
        <w:t xml:space="preserve">e.g., </w:t>
      </w:r>
      <w:r w:rsidR="00FB257B" w:rsidRPr="00AF3020">
        <w:t>vomiting</w:t>
      </w:r>
      <w:r w:rsidR="00105511">
        <w:t xml:space="preserve"> and</w:t>
      </w:r>
      <w:r w:rsidR="00FB257B" w:rsidRPr="00AF3020">
        <w:t xml:space="preserve"> nausea) should not be given oral medications, since they would</w:t>
      </w:r>
      <w:r w:rsidR="00105511">
        <w:t xml:space="preserve"> not</w:t>
      </w:r>
      <w:r w:rsidR="00FB257B" w:rsidRPr="00AF3020">
        <w:t xml:space="preserve"> be able to retain them. Oral medications </w:t>
      </w:r>
      <w:r w:rsidR="00403433" w:rsidRPr="00AF3020">
        <w:t xml:space="preserve">are contraindicated in patients that are </w:t>
      </w:r>
      <w:r w:rsidR="00FB257B" w:rsidRPr="00AF3020">
        <w:t xml:space="preserve">unconscious, uncooperative, or </w:t>
      </w:r>
      <w:r w:rsidR="00403433" w:rsidRPr="00AF3020">
        <w:t>unable to swallow</w:t>
      </w:r>
      <w:r w:rsidR="00FB257B" w:rsidRPr="00AF3020">
        <w:t xml:space="preserve"> due to a medical problem.</w:t>
      </w:r>
      <w:r w:rsidR="00403433" w:rsidRPr="00AF3020">
        <w:t xml:space="preserve"> </w:t>
      </w:r>
      <w:r w:rsidR="00BF0F14" w:rsidRPr="00AF3020">
        <w:t>Medication administration</w:t>
      </w:r>
      <w:r w:rsidR="008B2AAA" w:rsidRPr="00AF3020">
        <w:t xml:space="preserve"> </w:t>
      </w:r>
      <w:r w:rsidR="00417D85" w:rsidRPr="00AF3020">
        <w:t xml:space="preserve">also </w:t>
      </w:r>
      <w:r w:rsidR="008B2AAA" w:rsidRPr="00AF3020">
        <w:t xml:space="preserve">requires the nurse to be knowledgeable about the medication purpose, adverse effects, and patient preferences. </w:t>
      </w:r>
      <w:r w:rsidR="00491858" w:rsidRPr="00AF3020">
        <w:t xml:space="preserve">This demonstration will present how to prepare </w:t>
      </w:r>
      <w:r w:rsidR="00FA7B24" w:rsidRPr="00AF3020">
        <w:t xml:space="preserve">and administer </w:t>
      </w:r>
      <w:r w:rsidR="00491858" w:rsidRPr="00AF3020">
        <w:t xml:space="preserve">oral medications </w:t>
      </w:r>
      <w:r w:rsidR="00FA7B24" w:rsidRPr="00AF3020">
        <w:t>in both tablet and liquid forms</w:t>
      </w:r>
      <w:r w:rsidR="00BF0F14" w:rsidRPr="00AF3020">
        <w:t xml:space="preserve"> </w:t>
      </w:r>
      <w:r w:rsidR="008E5341" w:rsidRPr="00AF3020">
        <w:t>(most common)</w:t>
      </w:r>
      <w:r w:rsidR="00105511">
        <w:t>,</w:t>
      </w:r>
      <w:r w:rsidR="008E5341" w:rsidRPr="00AF3020">
        <w:t xml:space="preserve"> </w:t>
      </w:r>
      <w:r w:rsidR="00BF0F14" w:rsidRPr="00AF3020">
        <w:t xml:space="preserve">including the </w:t>
      </w:r>
      <w:r w:rsidR="00491858" w:rsidRPr="00AF3020">
        <w:t xml:space="preserve">five </w:t>
      </w:r>
      <w:r w:rsidR="007E22FC">
        <w:t>“</w:t>
      </w:r>
      <w:r w:rsidR="00491858" w:rsidRPr="00AF3020">
        <w:t>right</w:t>
      </w:r>
      <w:r w:rsidR="00BF0F14" w:rsidRPr="00AF3020">
        <w:t>s</w:t>
      </w:r>
      <w:r w:rsidR="00105511">
        <w:t>,</w:t>
      </w:r>
      <w:r w:rsidR="007E22FC">
        <w:t>”</w:t>
      </w:r>
      <w:r w:rsidR="00BF0F14" w:rsidRPr="00AF3020">
        <w:t xml:space="preserve"> and </w:t>
      </w:r>
      <w:r w:rsidR="00105511">
        <w:t>will discuss</w:t>
      </w:r>
      <w:r w:rsidR="00105511" w:rsidRPr="00AF3020">
        <w:t xml:space="preserve"> </w:t>
      </w:r>
      <w:r w:rsidR="00BF0F14" w:rsidRPr="00AF3020">
        <w:t>medication documentation.</w:t>
      </w:r>
    </w:p>
    <w:p w14:paraId="629095CC" w14:textId="39531BC4" w:rsidR="00855EEF" w:rsidRPr="009E6F04" w:rsidRDefault="007D6AD7" w:rsidP="007D6AD7">
      <w:r w:rsidRPr="00D15BD9">
        <w:rPr>
          <w:b/>
        </w:rPr>
        <w:t>Procedure</w:t>
      </w:r>
    </w:p>
    <w:p w14:paraId="7FD16848" w14:textId="008553EE" w:rsidR="008B2AAA" w:rsidRPr="00AF3020" w:rsidRDefault="008B2AAA" w:rsidP="008B2AAA">
      <w:r w:rsidRPr="00AF3020">
        <w:t xml:space="preserve">1. </w:t>
      </w:r>
      <w:r w:rsidR="00415165" w:rsidRPr="00AF3020">
        <w:t>General medication administration considerations</w:t>
      </w:r>
      <w:r w:rsidR="00EF6F6E" w:rsidRPr="00AF3020">
        <w:t xml:space="preserve"> (review in the room, with the patient)</w:t>
      </w:r>
      <w:r w:rsidR="00415165" w:rsidRPr="00AF3020">
        <w:t>.</w:t>
      </w:r>
      <w:r w:rsidR="00156314" w:rsidRPr="00AF3020">
        <w:t xml:space="preserve"> </w:t>
      </w:r>
    </w:p>
    <w:p w14:paraId="26DF8F31" w14:textId="3DBD1A2E" w:rsidR="00EF6F6E" w:rsidRPr="00AF3020" w:rsidRDefault="00EF6F6E" w:rsidP="00EF6F6E">
      <w:r w:rsidRPr="00AF3020">
        <w:t>1.1</w:t>
      </w:r>
      <w:r w:rsidR="00F347B3">
        <w:t>.</w:t>
      </w:r>
      <w:r w:rsidRPr="00AF3020">
        <w:t xml:space="preserve"> Upon first entering the patient’s room, wash hands with soap and warm water, and </w:t>
      </w:r>
      <w:r w:rsidR="00105511">
        <w:t xml:space="preserve">apply </w:t>
      </w:r>
      <w:r w:rsidRPr="00AF3020">
        <w:t xml:space="preserve">vigorous friction for at least 20 s. Hand sanitizers may be used if the hands are not visibly soiled, but vigorous friction should also be </w:t>
      </w:r>
      <w:r w:rsidR="00105511">
        <w:t>applied</w:t>
      </w:r>
      <w:r w:rsidRPr="00AF3020">
        <w:t xml:space="preserve">. </w:t>
      </w:r>
    </w:p>
    <w:p w14:paraId="47EF63B3" w14:textId="5B3BC23F" w:rsidR="00EF6F6E" w:rsidRPr="00AF3020" w:rsidRDefault="008B2AAA" w:rsidP="00EF6F6E">
      <w:r w:rsidRPr="00AF3020">
        <w:t>1.</w:t>
      </w:r>
      <w:r w:rsidR="00EF6F6E" w:rsidRPr="00AF3020">
        <w:t>2</w:t>
      </w:r>
      <w:r w:rsidR="00F347B3">
        <w:t>.</w:t>
      </w:r>
      <w:r w:rsidRPr="00AF3020">
        <w:t xml:space="preserve"> </w:t>
      </w:r>
      <w:r w:rsidR="00EF6F6E" w:rsidRPr="00AF3020">
        <w:t xml:space="preserve">At the bedside computer, log into the patient’s electronic health record and review the patient’s medical history and previous administration times. Verify with the patient any medication allergies and discuss </w:t>
      </w:r>
      <w:r w:rsidR="00105511">
        <w:t>his/her</w:t>
      </w:r>
      <w:r w:rsidR="00EF6F6E" w:rsidRPr="00AF3020">
        <w:t xml:space="preserve"> physical allergic responses and reactions. </w:t>
      </w:r>
    </w:p>
    <w:p w14:paraId="1BB1C838" w14:textId="2A9AAABC" w:rsidR="00EF6F6E" w:rsidRPr="00AF3020" w:rsidRDefault="00EF6F6E" w:rsidP="00EF6F6E">
      <w:r w:rsidRPr="00AF3020">
        <w:t>1.3</w:t>
      </w:r>
      <w:r w:rsidR="00F347B3">
        <w:t>.</w:t>
      </w:r>
      <w:r w:rsidRPr="00AF3020">
        <w:t xml:space="preserve"> At the bedside computer, pull up the Medication Administration Record (MAR). </w:t>
      </w:r>
    </w:p>
    <w:p w14:paraId="52722451" w14:textId="41FAE75E" w:rsidR="008B2AAA" w:rsidRPr="00AF3020" w:rsidRDefault="008B2AAA" w:rsidP="008B2AAA">
      <w:r w:rsidRPr="00AF3020">
        <w:lastRenderedPageBreak/>
        <w:t>1.</w:t>
      </w:r>
      <w:r w:rsidR="00EF6F6E" w:rsidRPr="00AF3020">
        <w:t>3.1</w:t>
      </w:r>
      <w:r w:rsidR="00F347B3">
        <w:t>.</w:t>
      </w:r>
      <w:r w:rsidRPr="00AF3020">
        <w:t xml:space="preserve"> </w:t>
      </w:r>
      <w:r w:rsidR="00EF6F6E" w:rsidRPr="00AF3020">
        <w:t xml:space="preserve">Review the medications that are due to be administered, and clarify with the patient if </w:t>
      </w:r>
      <w:r w:rsidR="00105511">
        <w:t>he/she</w:t>
      </w:r>
      <w:r w:rsidR="00EF6F6E" w:rsidRPr="00AF3020">
        <w:t xml:space="preserve"> ha</w:t>
      </w:r>
      <w:r w:rsidR="00105511">
        <w:t>s</w:t>
      </w:r>
      <w:r w:rsidR="00EF6F6E" w:rsidRPr="00AF3020">
        <w:t xml:space="preserve"> a preference or c</w:t>
      </w:r>
      <w:r w:rsidR="00CE1F9B" w:rsidRPr="00AF3020">
        <w:t xml:space="preserve">oncerns prior to acquiring and preparing the </w:t>
      </w:r>
      <w:r w:rsidR="00F2604B" w:rsidRPr="00AF3020">
        <w:t>medication</w:t>
      </w:r>
      <w:r w:rsidR="00CE1F9B" w:rsidRPr="00AF3020">
        <w:t>.</w:t>
      </w:r>
    </w:p>
    <w:p w14:paraId="776F8385" w14:textId="57FFC212" w:rsidR="008B2AAA" w:rsidRPr="00AF3020" w:rsidRDefault="00EF6F6E" w:rsidP="008B2AAA">
      <w:r w:rsidRPr="00AF3020">
        <w:t>1.3.2</w:t>
      </w:r>
      <w:r w:rsidR="00F347B3">
        <w:t>.</w:t>
      </w:r>
      <w:r w:rsidR="008B2AAA" w:rsidRPr="00AF3020">
        <w:t xml:space="preserve"> </w:t>
      </w:r>
      <w:r w:rsidR="00CE1F9B" w:rsidRPr="00AF3020">
        <w:t>Some patient</w:t>
      </w:r>
      <w:r w:rsidR="00417D85" w:rsidRPr="00AF3020">
        <w:t>s</w:t>
      </w:r>
      <w:r w:rsidR="00CE1F9B" w:rsidRPr="00AF3020">
        <w:t xml:space="preserve"> may have difficulty swallowing whole tablets or capsules. This may require cutting the tablet into smaller doses or opening the capsule to release the powder or granules.</w:t>
      </w:r>
      <w:r w:rsidR="00436ED4" w:rsidRPr="00AF3020">
        <w:t xml:space="preserve"> </w:t>
      </w:r>
      <w:r w:rsidRPr="00AF3020">
        <w:t>B</w:t>
      </w:r>
      <w:r w:rsidR="000D797C" w:rsidRPr="00AF3020">
        <w:t xml:space="preserve">efore splitting </w:t>
      </w:r>
      <w:r w:rsidR="00436ED4" w:rsidRPr="00AF3020">
        <w:t>a tablet or opening a capsule</w:t>
      </w:r>
      <w:r w:rsidR="00105511">
        <w:t>,</w:t>
      </w:r>
      <w:r w:rsidR="00436ED4" w:rsidRPr="00AF3020">
        <w:t xml:space="preserve"> you must ensure that that it is safe to do so. Enteric-coated</w:t>
      </w:r>
      <w:r w:rsidR="00E10F0F" w:rsidRPr="00AF3020">
        <w:t xml:space="preserve"> medication</w:t>
      </w:r>
      <w:r w:rsidR="00105511">
        <w:t xml:space="preserve"> and</w:t>
      </w:r>
      <w:r w:rsidR="00E10F0F" w:rsidRPr="00AF3020">
        <w:t xml:space="preserve"> extended/</w:t>
      </w:r>
      <w:r w:rsidR="00436ED4" w:rsidRPr="00AF3020">
        <w:t>sustained</w:t>
      </w:r>
      <w:r w:rsidR="00105511">
        <w:t>-</w:t>
      </w:r>
      <w:r w:rsidR="00436ED4" w:rsidRPr="00AF3020">
        <w:t>release medications s</w:t>
      </w:r>
      <w:r w:rsidR="000D797C" w:rsidRPr="00AF3020">
        <w:t>hould never be broken</w:t>
      </w:r>
      <w:r w:rsidR="008B2AAA" w:rsidRPr="00AF3020">
        <w:t>.</w:t>
      </w:r>
    </w:p>
    <w:p w14:paraId="4D54FC62" w14:textId="545CAEF1" w:rsidR="0096199D" w:rsidRPr="00AF3020" w:rsidRDefault="0096199D" w:rsidP="008B2AAA">
      <w:r w:rsidRPr="00AF3020">
        <w:t>1.3.3</w:t>
      </w:r>
      <w:r w:rsidR="00F347B3">
        <w:t>.</w:t>
      </w:r>
      <w:r w:rsidRPr="00AF3020">
        <w:t xml:space="preserve"> There are many medications that can be given in liquid form if swallowing partial tablets or granules is still difficult. Consult with a pharmacist to determine liquid preparation availability.</w:t>
      </w:r>
    </w:p>
    <w:p w14:paraId="7BA10999" w14:textId="09C516CA" w:rsidR="00914FBE" w:rsidRPr="00AF3020" w:rsidRDefault="008B2AAA" w:rsidP="00914FBE">
      <w:r w:rsidRPr="00AF3020">
        <w:t>1.</w:t>
      </w:r>
      <w:r w:rsidR="00914FBE" w:rsidRPr="00AF3020">
        <w:t>4</w:t>
      </w:r>
      <w:r w:rsidR="00F347B3">
        <w:t>.</w:t>
      </w:r>
      <w:r w:rsidR="00914FBE" w:rsidRPr="00AF3020">
        <w:t xml:space="preserve"> Leave the patient’s room</w:t>
      </w:r>
      <w:r w:rsidR="00105511">
        <w:t xml:space="preserve"> and</w:t>
      </w:r>
      <w:r w:rsidR="00914FBE" w:rsidRPr="00AF3020">
        <w:t xml:space="preserve"> wash hands as described above (</w:t>
      </w:r>
      <w:r w:rsidR="00105511">
        <w:t xml:space="preserve">step </w:t>
      </w:r>
      <w:r w:rsidR="00914FBE" w:rsidRPr="00AF3020">
        <w:t xml:space="preserve">1.1) </w:t>
      </w:r>
    </w:p>
    <w:p w14:paraId="083A3308" w14:textId="69080C96" w:rsidR="008B2AAA" w:rsidRPr="00AF3020" w:rsidRDefault="00981067" w:rsidP="008B2AAA">
      <w:r w:rsidRPr="00AF3020">
        <w:t>1.5</w:t>
      </w:r>
      <w:r w:rsidR="00F347B3">
        <w:t>.</w:t>
      </w:r>
      <w:r w:rsidRPr="00AF3020">
        <w:t xml:space="preserve"> </w:t>
      </w:r>
      <w:r w:rsidR="00F323AB" w:rsidRPr="00AF3020">
        <w:t>The nurse must now maintain a distraction/disruption</w:t>
      </w:r>
      <w:r w:rsidR="00105511">
        <w:t>-</w:t>
      </w:r>
      <w:r w:rsidR="00F323AB" w:rsidRPr="00AF3020">
        <w:t>free environment while dispensing and administering medications to prevent medication errors.</w:t>
      </w:r>
    </w:p>
    <w:p w14:paraId="5FCF8F58" w14:textId="7FDE352F" w:rsidR="004473E0" w:rsidRPr="00AF3020" w:rsidRDefault="008B2AAA" w:rsidP="008B2AAA">
      <w:r w:rsidRPr="00AF3020">
        <w:t>1.</w:t>
      </w:r>
      <w:r w:rsidR="009E6F04">
        <w:t>6</w:t>
      </w:r>
      <w:r w:rsidR="00F347B3">
        <w:t>.</w:t>
      </w:r>
      <w:r w:rsidRPr="00AF3020">
        <w:t xml:space="preserve"> </w:t>
      </w:r>
      <w:r w:rsidR="00415165" w:rsidRPr="00AF3020">
        <w:t>Acquire the oral tablet</w:t>
      </w:r>
      <w:r w:rsidR="00CE1F9B" w:rsidRPr="00AF3020">
        <w:t xml:space="preserve"> </w:t>
      </w:r>
      <w:r w:rsidR="00105511">
        <w:t>m</w:t>
      </w:r>
      <w:r w:rsidR="00CE1F9B" w:rsidRPr="00AF3020">
        <w:t>edication from the medication</w:t>
      </w:r>
      <w:r w:rsidR="00105511">
        <w:t xml:space="preserve"> </w:t>
      </w:r>
      <w:r w:rsidR="00CE1F9B" w:rsidRPr="00AF3020">
        <w:t>dispensing</w:t>
      </w:r>
      <w:r w:rsidR="00415165" w:rsidRPr="00AF3020">
        <w:t xml:space="preserve"> device</w:t>
      </w:r>
      <w:r w:rsidR="00105511">
        <w:t>,</w:t>
      </w:r>
      <w:r w:rsidR="00415165" w:rsidRPr="00AF3020">
        <w:t xml:space="preserve"> using the </w:t>
      </w:r>
      <w:r w:rsidR="007E22FC">
        <w:t>five</w:t>
      </w:r>
      <w:r w:rsidR="00415165" w:rsidRPr="00AF3020">
        <w:t xml:space="preserve"> </w:t>
      </w:r>
      <w:r w:rsidR="007E22FC">
        <w:t>“</w:t>
      </w:r>
      <w:r w:rsidR="00415165" w:rsidRPr="00AF3020">
        <w:t>right</w:t>
      </w:r>
      <w:r w:rsidR="001D6534" w:rsidRPr="00AF3020">
        <w:t>s</w:t>
      </w:r>
      <w:r w:rsidR="007E22FC">
        <w:t>”</w:t>
      </w:r>
      <w:r w:rsidR="001D6534" w:rsidRPr="00AF3020">
        <w:t xml:space="preserve"> during</w:t>
      </w:r>
      <w:r w:rsidR="00415165" w:rsidRPr="00AF3020">
        <w:t xml:space="preserve"> the first safety check. </w:t>
      </w:r>
    </w:p>
    <w:p w14:paraId="73923E81" w14:textId="10B5B74C" w:rsidR="002A079E" w:rsidRPr="00AF3020" w:rsidRDefault="0051796F" w:rsidP="002A079E">
      <w:pPr>
        <w:rPr>
          <w:u w:val="single"/>
        </w:rPr>
      </w:pPr>
      <w:r w:rsidRPr="00AF3020">
        <w:t xml:space="preserve">2. Go to the </w:t>
      </w:r>
      <w:r w:rsidR="00105511">
        <w:t>m</w:t>
      </w:r>
      <w:r w:rsidRPr="00AF3020">
        <w:t xml:space="preserve">edication </w:t>
      </w:r>
      <w:r w:rsidR="00105511">
        <w:t>p</w:t>
      </w:r>
      <w:r w:rsidRPr="00AF3020">
        <w:t xml:space="preserve">reparation area (this area may be in a secured room or in a secured portion of the nurses’ station) and </w:t>
      </w:r>
      <w:r w:rsidRPr="00AF3020">
        <w:rPr>
          <w:u w:val="single"/>
        </w:rPr>
        <w:t xml:space="preserve">complete the first safety check using the </w:t>
      </w:r>
      <w:r w:rsidR="007E22FC">
        <w:rPr>
          <w:u w:val="single"/>
        </w:rPr>
        <w:t>five</w:t>
      </w:r>
      <w:r w:rsidRPr="00AF3020">
        <w:rPr>
          <w:u w:val="single"/>
        </w:rPr>
        <w:t xml:space="preserve"> </w:t>
      </w:r>
      <w:r w:rsidR="007E22FC">
        <w:rPr>
          <w:u w:val="single"/>
        </w:rPr>
        <w:t>“</w:t>
      </w:r>
      <w:r w:rsidRPr="00AF3020">
        <w:rPr>
          <w:u w:val="single"/>
        </w:rPr>
        <w:t>rights</w:t>
      </w:r>
      <w:r w:rsidR="007E22FC">
        <w:rPr>
          <w:u w:val="single"/>
        </w:rPr>
        <w:t>”</w:t>
      </w:r>
      <w:r w:rsidRPr="00AF3020">
        <w:rPr>
          <w:u w:val="single"/>
        </w:rPr>
        <w:t xml:space="preserve"> of medication administration. </w:t>
      </w:r>
      <w:r w:rsidR="002A079E" w:rsidRPr="00AF3020">
        <w:rPr>
          <w:u w:val="single"/>
        </w:rPr>
        <w:t xml:space="preserve">Refer to the “Safety Checks </w:t>
      </w:r>
      <w:r w:rsidR="001438A3" w:rsidRPr="00AF3020">
        <w:rPr>
          <w:u w:val="single"/>
        </w:rPr>
        <w:t xml:space="preserve">and Five Rights of Medication Administration </w:t>
      </w:r>
      <w:r w:rsidR="002A079E" w:rsidRPr="00AF3020">
        <w:rPr>
          <w:u w:val="single"/>
        </w:rPr>
        <w:t>for Acquiring Medications from a Medication Dispensing Device”</w:t>
      </w:r>
      <w:r w:rsidR="00105511">
        <w:rPr>
          <w:u w:val="single"/>
        </w:rPr>
        <w:t xml:space="preserve"> video.</w:t>
      </w:r>
    </w:p>
    <w:p w14:paraId="608F2F93" w14:textId="02A80FC9" w:rsidR="008B2AAA" w:rsidRPr="00AF3020" w:rsidRDefault="00F412A0" w:rsidP="008B2AAA">
      <w:pPr>
        <w:spacing w:after="0"/>
      </w:pPr>
      <w:r w:rsidRPr="00AF3020">
        <w:t>3</w:t>
      </w:r>
      <w:r w:rsidR="008B2AAA" w:rsidRPr="00AF3020">
        <w:t xml:space="preserve">. </w:t>
      </w:r>
      <w:r w:rsidRPr="00AF3020">
        <w:t xml:space="preserve">In the medication </w:t>
      </w:r>
      <w:r w:rsidR="00955A17" w:rsidRPr="00AF3020">
        <w:t>p</w:t>
      </w:r>
      <w:r w:rsidRPr="00AF3020">
        <w:t>reparation area, p</w:t>
      </w:r>
      <w:r w:rsidR="00415165" w:rsidRPr="00AF3020">
        <w:t xml:space="preserve">repare the oral medication </w:t>
      </w:r>
      <w:r w:rsidR="00105511">
        <w:t>according to</w:t>
      </w:r>
      <w:r w:rsidR="00415165" w:rsidRPr="00AF3020">
        <w:t xml:space="preserve"> the </w:t>
      </w:r>
      <w:r w:rsidRPr="00AF3020">
        <w:t>MAR</w:t>
      </w:r>
      <w:r w:rsidR="00415165" w:rsidRPr="00AF3020">
        <w:t xml:space="preserve">, pharmacy instructions, nurse drug guide, </w:t>
      </w:r>
      <w:r w:rsidR="00840C0F" w:rsidRPr="00AF3020">
        <w:t xml:space="preserve">patient preference, </w:t>
      </w:r>
      <w:r w:rsidR="00415165" w:rsidRPr="00AF3020">
        <w:t>best practi</w:t>
      </w:r>
      <w:r w:rsidR="008B2AAA" w:rsidRPr="00AF3020">
        <w:t>ces</w:t>
      </w:r>
      <w:r w:rsidR="00105511">
        <w:t>,</w:t>
      </w:r>
      <w:r w:rsidR="008B2AAA" w:rsidRPr="00AF3020">
        <w:t xml:space="preserve"> and institutional policies</w:t>
      </w:r>
      <w:r w:rsidRPr="00AF3020">
        <w:t>/procedures</w:t>
      </w:r>
      <w:r w:rsidR="008B2AAA" w:rsidRPr="00AF3020">
        <w:t>.</w:t>
      </w:r>
      <w:r w:rsidR="00E04FD1" w:rsidRPr="00AF3020">
        <w:t xml:space="preserve"> Pre-packaged oral tablets or capsules that do not require preparation </w:t>
      </w:r>
      <w:r w:rsidR="00105511">
        <w:t>should</w:t>
      </w:r>
      <w:r w:rsidR="00E04FD1" w:rsidRPr="00AF3020">
        <w:t xml:space="preserve"> remain in </w:t>
      </w:r>
      <w:r w:rsidR="00105511">
        <w:t xml:space="preserve">the </w:t>
      </w:r>
      <w:r w:rsidR="00E04FD1" w:rsidRPr="00AF3020">
        <w:t>original packaging.</w:t>
      </w:r>
    </w:p>
    <w:p w14:paraId="21DA3752" w14:textId="77777777" w:rsidR="00F10955" w:rsidRPr="00AF3020" w:rsidRDefault="00F10955" w:rsidP="008B2AAA">
      <w:pPr>
        <w:spacing w:after="0"/>
      </w:pPr>
    </w:p>
    <w:p w14:paraId="4B88FC63" w14:textId="04724486" w:rsidR="00F10955" w:rsidRPr="00AF3020" w:rsidRDefault="00F10955" w:rsidP="008B2AAA">
      <w:pPr>
        <w:spacing w:after="0"/>
      </w:pPr>
      <w:r w:rsidRPr="00AF3020">
        <w:t>3.1</w:t>
      </w:r>
      <w:r w:rsidR="00F347B3">
        <w:t>.</w:t>
      </w:r>
      <w:r w:rsidRPr="00AF3020">
        <w:t xml:space="preserve"> Open oral medication packaging </w:t>
      </w:r>
      <w:r w:rsidR="006D5296" w:rsidRPr="00AF3020">
        <w:t>and</w:t>
      </w:r>
      <w:r w:rsidRPr="00AF3020">
        <w:t xml:space="preserve"> prepare for medication preparation</w:t>
      </w:r>
      <w:r w:rsidR="00E04FD1" w:rsidRPr="00AF3020">
        <w:t xml:space="preserve"> if difficulty swallowing, patient preference, or partial dosing require</w:t>
      </w:r>
      <w:r w:rsidR="009E6F04">
        <w:t>s it</w:t>
      </w:r>
      <w:r w:rsidRPr="00AF3020">
        <w:t>.</w:t>
      </w:r>
    </w:p>
    <w:p w14:paraId="3E4EDD47" w14:textId="77777777" w:rsidR="008B2AAA" w:rsidRPr="00AF3020" w:rsidRDefault="008B2AAA" w:rsidP="008B2AAA">
      <w:pPr>
        <w:spacing w:after="0"/>
      </w:pPr>
    </w:p>
    <w:p w14:paraId="646AC42C" w14:textId="0A1FAFAB" w:rsidR="008B2AAA" w:rsidRPr="00AF3020" w:rsidRDefault="00AD28F2" w:rsidP="008B2AAA">
      <w:pPr>
        <w:spacing w:after="0"/>
      </w:pPr>
      <w:r w:rsidRPr="00AF3020">
        <w:t>3</w:t>
      </w:r>
      <w:r w:rsidR="008B2AAA" w:rsidRPr="00AF3020">
        <w:t>.</w:t>
      </w:r>
      <w:r w:rsidR="00F10955" w:rsidRPr="00AF3020">
        <w:t>2</w:t>
      </w:r>
      <w:r w:rsidR="00F347B3">
        <w:t>.</w:t>
      </w:r>
      <w:r w:rsidR="008B2AAA" w:rsidRPr="00AF3020">
        <w:t xml:space="preserve"> </w:t>
      </w:r>
      <w:r w:rsidR="009E6F04">
        <w:t>Partial tablet administration may be required by the o</w:t>
      </w:r>
      <w:r w:rsidR="00F91EE6" w:rsidRPr="00AF3020">
        <w:t>ral tablet m</w:t>
      </w:r>
      <w:r w:rsidR="00415165" w:rsidRPr="00AF3020">
        <w:t xml:space="preserve">edication dose </w:t>
      </w:r>
      <w:r w:rsidR="00F91EE6" w:rsidRPr="00AF3020">
        <w:t>or patient preference</w:t>
      </w:r>
      <w:r w:rsidR="00CE1F9B" w:rsidRPr="00AF3020">
        <w:t>.</w:t>
      </w:r>
      <w:r w:rsidR="00F2604B" w:rsidRPr="00AF3020">
        <w:t xml:space="preserve"> Some prescribed doses require </w:t>
      </w:r>
      <w:r w:rsidR="000D797C" w:rsidRPr="00AF3020">
        <w:t xml:space="preserve">splitting a tablet to obtain the desired dose of the medication </w:t>
      </w:r>
      <w:r w:rsidR="009E6F04">
        <w:t>(</w:t>
      </w:r>
      <w:r w:rsidR="009E6F04">
        <w:rPr>
          <w:i/>
        </w:rPr>
        <w:t>e.g.,</w:t>
      </w:r>
      <w:r w:rsidR="000D797C" w:rsidRPr="00AF3020">
        <w:t xml:space="preserve"> </w:t>
      </w:r>
      <w:r w:rsidR="009E6F04">
        <w:t>half of</w:t>
      </w:r>
      <w:r w:rsidR="000D797C" w:rsidRPr="00AF3020">
        <w:t xml:space="preserve"> a tablet or 1.5 tablets</w:t>
      </w:r>
      <w:r w:rsidR="009E6F04">
        <w:t>)</w:t>
      </w:r>
      <w:r w:rsidR="000D797C" w:rsidRPr="00AF3020">
        <w:t xml:space="preserve">. </w:t>
      </w:r>
    </w:p>
    <w:p w14:paraId="1BCB8607" w14:textId="77777777" w:rsidR="00F323AB" w:rsidRPr="00AF3020" w:rsidRDefault="00F323AB" w:rsidP="008B2AAA">
      <w:pPr>
        <w:spacing w:after="0"/>
      </w:pPr>
    </w:p>
    <w:p w14:paraId="6F780EE9" w14:textId="179F0061" w:rsidR="008B2AAA" w:rsidRPr="00AF3020" w:rsidRDefault="00F91EE6" w:rsidP="008B2AAA">
      <w:pPr>
        <w:spacing w:after="0"/>
      </w:pPr>
      <w:r w:rsidRPr="00AF3020">
        <w:t>3</w:t>
      </w:r>
      <w:r w:rsidR="008B2AAA" w:rsidRPr="00AF3020">
        <w:t>.</w:t>
      </w:r>
      <w:r w:rsidR="00F10955" w:rsidRPr="00AF3020">
        <w:t>2</w:t>
      </w:r>
      <w:r w:rsidR="008B2AAA" w:rsidRPr="00AF3020">
        <w:t>.1</w:t>
      </w:r>
      <w:r w:rsidR="00F347B3">
        <w:t>.</w:t>
      </w:r>
      <w:r w:rsidR="008B2AAA" w:rsidRPr="00AF3020">
        <w:t xml:space="preserve"> </w:t>
      </w:r>
      <w:r w:rsidR="00CE1F9B" w:rsidRPr="00AF3020">
        <w:t>Divide</w:t>
      </w:r>
      <w:r w:rsidR="009E6F04">
        <w:t xml:space="preserve"> a</w:t>
      </w:r>
      <w:r w:rsidR="00CE1F9B" w:rsidRPr="00AF3020">
        <w:t xml:space="preserve"> large</w:t>
      </w:r>
      <w:r w:rsidR="009E6F04">
        <w:t>,</w:t>
      </w:r>
      <w:r w:rsidR="00CE1F9B" w:rsidRPr="00AF3020">
        <w:t xml:space="preserve"> scored tablet into two equal pieces by grasping both sides of the tablet and breaking at the scored line.</w:t>
      </w:r>
    </w:p>
    <w:p w14:paraId="079FFCBC" w14:textId="77777777" w:rsidR="008B2AAA" w:rsidRPr="00AF3020" w:rsidRDefault="008B2AAA" w:rsidP="00D3603F">
      <w:pPr>
        <w:spacing w:after="0"/>
      </w:pPr>
    </w:p>
    <w:p w14:paraId="4EF900CC" w14:textId="49DE397E" w:rsidR="008B2AAA" w:rsidRPr="00AF3020" w:rsidRDefault="00F91EE6" w:rsidP="00D3603F">
      <w:pPr>
        <w:spacing w:after="0"/>
      </w:pPr>
      <w:r w:rsidRPr="00AF3020">
        <w:t>3</w:t>
      </w:r>
      <w:r w:rsidR="008B2AAA" w:rsidRPr="00AF3020">
        <w:t>.</w:t>
      </w:r>
      <w:r w:rsidR="00F10955" w:rsidRPr="00AF3020">
        <w:t>2</w:t>
      </w:r>
      <w:r w:rsidR="008B2AAA" w:rsidRPr="00AF3020">
        <w:t>.2</w:t>
      </w:r>
      <w:r w:rsidR="00F347B3">
        <w:t>.</w:t>
      </w:r>
      <w:r w:rsidR="008B2AAA" w:rsidRPr="00AF3020">
        <w:t xml:space="preserve"> </w:t>
      </w:r>
      <w:r w:rsidR="00CE1F9B" w:rsidRPr="00AF3020">
        <w:t xml:space="preserve">For un-scored tablets, place the tablet evenly into a pill cutter and quickly close the device </w:t>
      </w:r>
      <w:r w:rsidR="000D797C" w:rsidRPr="00AF3020">
        <w:t>to ensure</w:t>
      </w:r>
      <w:r w:rsidR="00CE1F9B" w:rsidRPr="00AF3020">
        <w:t xml:space="preserve"> </w:t>
      </w:r>
      <w:r w:rsidR="009E6F04">
        <w:t xml:space="preserve">that </w:t>
      </w:r>
      <w:r w:rsidR="00CE1F9B" w:rsidRPr="00AF3020">
        <w:t>the tablet cuts evenly.</w:t>
      </w:r>
    </w:p>
    <w:p w14:paraId="453CE52D" w14:textId="77777777" w:rsidR="008B2AAA" w:rsidRPr="00AF3020" w:rsidRDefault="008B2AAA" w:rsidP="00D3603F">
      <w:pPr>
        <w:spacing w:after="0"/>
      </w:pPr>
    </w:p>
    <w:p w14:paraId="7A64E75B" w14:textId="6D506FB6" w:rsidR="008B2AAA" w:rsidRPr="00AF3020" w:rsidRDefault="00AF7270" w:rsidP="008B2AAA">
      <w:pPr>
        <w:spacing w:after="0"/>
      </w:pPr>
      <w:r w:rsidRPr="00AF3020">
        <w:lastRenderedPageBreak/>
        <w:t>3</w:t>
      </w:r>
      <w:r w:rsidR="002656CE" w:rsidRPr="00AF3020">
        <w:t>.2</w:t>
      </w:r>
      <w:r w:rsidR="008B2AAA" w:rsidRPr="00AF3020">
        <w:t>.3</w:t>
      </w:r>
      <w:r w:rsidR="00F347B3">
        <w:t>.</w:t>
      </w:r>
      <w:r w:rsidR="008B2AAA" w:rsidRPr="00AF3020">
        <w:t xml:space="preserve"> </w:t>
      </w:r>
      <w:r w:rsidR="00D3603F" w:rsidRPr="00AF3020">
        <w:t>Dispose of remaining partial doses acc</w:t>
      </w:r>
      <w:r w:rsidR="002656CE" w:rsidRPr="00AF3020">
        <w:t>ording to institutional policy if partial dosing is required. If cutting and/or breaking tablets for patients with difficulty swallowing, place all medication pieces into a medication cup.</w:t>
      </w:r>
    </w:p>
    <w:p w14:paraId="551FBBAD" w14:textId="77777777" w:rsidR="008B2AAA" w:rsidRPr="00AF3020" w:rsidRDefault="008B2AAA" w:rsidP="008B2AAA">
      <w:pPr>
        <w:spacing w:after="0"/>
      </w:pPr>
    </w:p>
    <w:p w14:paraId="0E131903" w14:textId="41DA8A42" w:rsidR="00E15D19" w:rsidRPr="00AF3020" w:rsidRDefault="003A53C1" w:rsidP="008B2AAA">
      <w:pPr>
        <w:spacing w:after="0"/>
      </w:pPr>
      <w:r w:rsidRPr="00AF3020">
        <w:t>3</w:t>
      </w:r>
      <w:r w:rsidR="008B2AAA" w:rsidRPr="00AF3020">
        <w:t>.</w:t>
      </w:r>
      <w:r w:rsidRPr="00AF3020">
        <w:t>3</w:t>
      </w:r>
      <w:r w:rsidR="00F347B3">
        <w:t>.</w:t>
      </w:r>
      <w:r w:rsidR="008B2AAA" w:rsidRPr="00AF3020">
        <w:t xml:space="preserve"> </w:t>
      </w:r>
      <w:r w:rsidR="00E15D19" w:rsidRPr="00AF3020">
        <w:t>Oral capsule preparation for</w:t>
      </w:r>
      <w:r w:rsidR="000D797C" w:rsidRPr="00AF3020">
        <w:t xml:space="preserve"> patients who </w:t>
      </w:r>
      <w:r w:rsidR="00E15D19" w:rsidRPr="00AF3020">
        <w:t xml:space="preserve">are unable to swallow a capsule will require obtaining </w:t>
      </w:r>
      <w:r w:rsidR="00916508" w:rsidRPr="00AF3020">
        <w:t>a soft food (</w:t>
      </w:r>
      <w:r w:rsidR="003264BB">
        <w:rPr>
          <w:i/>
        </w:rPr>
        <w:t xml:space="preserve">i.e., </w:t>
      </w:r>
      <w:r w:rsidR="00916508" w:rsidRPr="00AF3020">
        <w:t xml:space="preserve">puree </w:t>
      </w:r>
      <w:r w:rsidR="00E15D19" w:rsidRPr="00AF3020">
        <w:t>or pudding</w:t>
      </w:r>
      <w:r w:rsidR="00916508" w:rsidRPr="00AF3020">
        <w:t>)</w:t>
      </w:r>
      <w:r w:rsidR="00E15D19" w:rsidRPr="00AF3020">
        <w:t xml:space="preserve"> from the nutrition room.</w:t>
      </w:r>
    </w:p>
    <w:p w14:paraId="322042E8" w14:textId="77777777" w:rsidR="00E15D19" w:rsidRPr="00AF3020" w:rsidRDefault="00E15D19" w:rsidP="008B2AAA">
      <w:pPr>
        <w:spacing w:after="0"/>
      </w:pPr>
    </w:p>
    <w:p w14:paraId="3706A6CE" w14:textId="0F9AD716" w:rsidR="008B2AAA" w:rsidRPr="00AF3020" w:rsidRDefault="00E15D19" w:rsidP="008B2AAA">
      <w:pPr>
        <w:spacing w:after="0"/>
      </w:pPr>
      <w:r w:rsidRPr="00AF3020">
        <w:t>3.3.1</w:t>
      </w:r>
      <w:r w:rsidR="00F347B3">
        <w:t>.</w:t>
      </w:r>
      <w:r w:rsidR="00D3603F" w:rsidRPr="00AF3020">
        <w:t xml:space="preserve"> </w:t>
      </w:r>
      <w:r w:rsidRPr="00AF3020">
        <w:t xml:space="preserve">To empty </w:t>
      </w:r>
      <w:r w:rsidR="003264BB">
        <w:t xml:space="preserve">the </w:t>
      </w:r>
      <w:r w:rsidRPr="00AF3020">
        <w:t xml:space="preserve">contents of the oral capsule medication, </w:t>
      </w:r>
      <w:r w:rsidR="00D3603F" w:rsidRPr="00AF3020">
        <w:t>grasp both ends of the capsule, twist and pull gently, and empty the contents into a medication cup. Be careful not to lose any of the medication.</w:t>
      </w:r>
    </w:p>
    <w:p w14:paraId="6C9DBDD9" w14:textId="77777777" w:rsidR="008B2AAA" w:rsidRPr="00AF3020" w:rsidRDefault="008B2AAA" w:rsidP="008B2AAA">
      <w:pPr>
        <w:spacing w:after="0"/>
      </w:pPr>
    </w:p>
    <w:p w14:paraId="2053738A" w14:textId="569313F9" w:rsidR="008B2AAA" w:rsidRPr="00AF3020" w:rsidRDefault="00916508" w:rsidP="008B2AAA">
      <w:pPr>
        <w:spacing w:after="0"/>
      </w:pPr>
      <w:r w:rsidRPr="00AF3020">
        <w:t>3</w:t>
      </w:r>
      <w:r w:rsidR="008B2AAA" w:rsidRPr="00AF3020">
        <w:t>.</w:t>
      </w:r>
      <w:r w:rsidRPr="00AF3020">
        <w:t>3.2</w:t>
      </w:r>
      <w:r w:rsidR="00F347B3">
        <w:t>.</w:t>
      </w:r>
      <w:r w:rsidR="008B2AAA" w:rsidRPr="00AF3020">
        <w:t xml:space="preserve"> </w:t>
      </w:r>
      <w:r w:rsidRPr="00AF3020">
        <w:t xml:space="preserve">Carefully spoon 2-3 tablespoons of soft food into the medication cup containing the capsule contents. </w:t>
      </w:r>
      <w:r w:rsidR="00D3603F" w:rsidRPr="00AF3020">
        <w:t xml:space="preserve"> </w:t>
      </w:r>
      <w:r w:rsidRPr="00AF3020">
        <w:t>This will</w:t>
      </w:r>
      <w:r w:rsidR="00D3603F" w:rsidRPr="00AF3020">
        <w:t xml:space="preserve"> facilitate administration and will help to mask the taste</w:t>
      </w:r>
      <w:r w:rsidRPr="00AF3020">
        <w:t xml:space="preserve"> of the medication</w:t>
      </w:r>
      <w:r w:rsidR="00D3603F" w:rsidRPr="00AF3020">
        <w:t xml:space="preserve">. </w:t>
      </w:r>
    </w:p>
    <w:p w14:paraId="4ABB99E3" w14:textId="77777777" w:rsidR="00F11E1C" w:rsidRPr="00AF3020" w:rsidRDefault="00F11E1C" w:rsidP="008B2AAA">
      <w:pPr>
        <w:spacing w:after="0"/>
      </w:pPr>
    </w:p>
    <w:p w14:paraId="1A0B891C" w14:textId="63722560" w:rsidR="00F11E1C" w:rsidRPr="00AF3020" w:rsidRDefault="00F11E1C" w:rsidP="008B2AAA">
      <w:pPr>
        <w:spacing w:after="0"/>
      </w:pPr>
      <w:r w:rsidRPr="00AF3020">
        <w:t>3.4</w:t>
      </w:r>
      <w:r w:rsidR="00F347B3">
        <w:t>.</w:t>
      </w:r>
      <w:r w:rsidRPr="00AF3020">
        <w:t xml:space="preserve"> </w:t>
      </w:r>
      <w:r w:rsidR="00A55BE4" w:rsidRPr="00AF3020">
        <w:t xml:space="preserve">Premixed liquid oral medications will require gentle shaking of the medication for a few seconds to ensure </w:t>
      </w:r>
      <w:r w:rsidR="003264BB">
        <w:t xml:space="preserve">the </w:t>
      </w:r>
      <w:r w:rsidR="00A55BE4" w:rsidRPr="00AF3020">
        <w:t>equal distribution of the medication within the liquid.</w:t>
      </w:r>
    </w:p>
    <w:p w14:paraId="39412A5D" w14:textId="77777777" w:rsidR="008B2AAA" w:rsidRPr="00AF3020" w:rsidRDefault="008B2AAA" w:rsidP="008B2AAA">
      <w:pPr>
        <w:spacing w:after="0"/>
      </w:pPr>
    </w:p>
    <w:p w14:paraId="5D578310" w14:textId="4AFC34EB" w:rsidR="00A55BE4" w:rsidRPr="00AF3020" w:rsidRDefault="00A55BE4" w:rsidP="00A55BE4">
      <w:pPr>
        <w:spacing w:after="0"/>
      </w:pPr>
      <w:r w:rsidRPr="00AF3020">
        <w:t>3.4.1</w:t>
      </w:r>
      <w:r w:rsidR="00F347B3">
        <w:t>.</w:t>
      </w:r>
      <w:r w:rsidR="008B2AAA" w:rsidRPr="00AF3020">
        <w:t xml:space="preserve"> </w:t>
      </w:r>
      <w:r w:rsidR="00ED3DD6" w:rsidRPr="00AF3020">
        <w:t>Obtain</w:t>
      </w:r>
      <w:r w:rsidRPr="00AF3020">
        <w:t xml:space="preserve"> an oral syringe and medication cup</w:t>
      </w:r>
      <w:r w:rsidR="00ED3DD6" w:rsidRPr="00AF3020">
        <w:t xml:space="preserve"> from the medication drawer in the medication preparation room</w:t>
      </w:r>
      <w:r w:rsidRPr="00AF3020">
        <w:t xml:space="preserve">. </w:t>
      </w:r>
      <w:r w:rsidR="00ED3DD6" w:rsidRPr="00AF3020">
        <w:t>I</w:t>
      </w:r>
      <w:r w:rsidRPr="00AF3020">
        <w:t xml:space="preserve">ntravenous syringes can easily be mistaken for </w:t>
      </w:r>
      <w:r w:rsidR="003264BB">
        <w:t>oral syringes</w:t>
      </w:r>
      <w:r w:rsidRPr="00AF3020">
        <w:t xml:space="preserve">. </w:t>
      </w:r>
      <w:r w:rsidR="003264BB">
        <w:t>You</w:t>
      </w:r>
      <w:r w:rsidRPr="00AF3020">
        <w:t xml:space="preserve"> should always use oral syringes when dispensing oral medications to avoid medication errors. </w:t>
      </w:r>
    </w:p>
    <w:p w14:paraId="1603996B" w14:textId="77777777" w:rsidR="00A55BE4" w:rsidRPr="00AF3020" w:rsidRDefault="00A55BE4" w:rsidP="008B2AAA">
      <w:pPr>
        <w:spacing w:after="0"/>
      </w:pPr>
    </w:p>
    <w:p w14:paraId="18BA0561" w14:textId="7694183E" w:rsidR="00A55BE4" w:rsidRPr="00AF3020" w:rsidRDefault="00A55BE4" w:rsidP="00A55BE4">
      <w:pPr>
        <w:spacing w:after="0"/>
      </w:pPr>
      <w:r w:rsidRPr="00AF3020">
        <w:t>3.4.2</w:t>
      </w:r>
      <w:r w:rsidR="00F347B3">
        <w:t>.</w:t>
      </w:r>
      <w:r w:rsidRPr="00AF3020">
        <w:t xml:space="preserve"> Calculate the appropriate volume to withdraw given the concentration provided</w:t>
      </w:r>
      <w:r w:rsidR="007D32BD" w:rsidRPr="00AF3020">
        <w:t xml:space="preserve"> on the liquid medication label</w:t>
      </w:r>
      <w:r w:rsidRPr="00AF3020">
        <w:t xml:space="preserve">. If the MAR indicates a dose of 30 mg and the concentration provided is 30 mg/15 mL, withdraw 15 mL from the container. </w:t>
      </w:r>
    </w:p>
    <w:p w14:paraId="44266AFF" w14:textId="77777777" w:rsidR="00A94F52" w:rsidRPr="00AF3020" w:rsidRDefault="00A94F52" w:rsidP="00A55BE4">
      <w:pPr>
        <w:spacing w:after="0"/>
      </w:pPr>
    </w:p>
    <w:p w14:paraId="393ECAFC" w14:textId="7EBE9029" w:rsidR="00A94F52" w:rsidRPr="00AF3020" w:rsidRDefault="00A94F52" w:rsidP="00A94F52">
      <w:pPr>
        <w:spacing w:after="0"/>
      </w:pPr>
      <w:r w:rsidRPr="00AF3020">
        <w:t>3.4.3</w:t>
      </w:r>
      <w:r w:rsidR="00F347B3">
        <w:t>.</w:t>
      </w:r>
      <w:r w:rsidRPr="00AF3020">
        <w:t xml:space="preserve"> Place </w:t>
      </w:r>
      <w:r w:rsidR="003264BB">
        <w:t xml:space="preserve">the </w:t>
      </w:r>
      <w:r w:rsidRPr="00AF3020">
        <w:t xml:space="preserve">medication cup on </w:t>
      </w:r>
      <w:r w:rsidR="00663ECF">
        <w:t xml:space="preserve">a </w:t>
      </w:r>
      <w:r w:rsidRPr="00AF3020">
        <w:t xml:space="preserve">level surface and crouch until you are at eye level with the volume measurement. Pour premixed liquid medication into the medication cup until it reaches the correct volume. </w:t>
      </w:r>
      <w:r w:rsidR="00663ECF">
        <w:t>Pouring the liquid</w:t>
      </w:r>
      <w:r w:rsidRPr="00AF3020">
        <w:t xml:space="preserve"> while standing and looking down at the medication cup will cause an insufficient volume to be dispensed</w:t>
      </w:r>
      <w:r w:rsidR="00663ECF">
        <w:t>, constituting</w:t>
      </w:r>
      <w:r w:rsidRPr="00AF3020">
        <w:t xml:space="preserve"> a medication error. </w:t>
      </w:r>
    </w:p>
    <w:p w14:paraId="184CE6C3" w14:textId="77777777" w:rsidR="006B2F4B" w:rsidRPr="00AF3020" w:rsidRDefault="006B2F4B" w:rsidP="00A94F52">
      <w:pPr>
        <w:spacing w:after="0"/>
      </w:pPr>
    </w:p>
    <w:p w14:paraId="593D7751" w14:textId="2FD80A45" w:rsidR="006B2F4B" w:rsidRPr="00AF3020" w:rsidRDefault="006B2F4B" w:rsidP="006B2F4B">
      <w:r w:rsidRPr="00AF3020">
        <w:t>3.4.4</w:t>
      </w:r>
      <w:r w:rsidR="00F347B3">
        <w:t>.</w:t>
      </w:r>
      <w:r w:rsidRPr="00AF3020">
        <w:t xml:space="preserve"> If </w:t>
      </w:r>
      <w:r w:rsidR="00663ECF">
        <w:t>a</w:t>
      </w:r>
      <w:r w:rsidRPr="00AF3020">
        <w:t xml:space="preserve"> medication</w:t>
      </w:r>
      <w:r w:rsidR="00663ECF">
        <w:t xml:space="preserve">, </w:t>
      </w:r>
      <w:r w:rsidR="00663ECF" w:rsidRPr="00AF3020">
        <w:t>such as liquid digoxin</w:t>
      </w:r>
      <w:r w:rsidR="00663ECF">
        <w:t>,</w:t>
      </w:r>
      <w:r w:rsidRPr="00AF3020">
        <w:t xml:space="preserve"> </w:t>
      </w:r>
      <w:r w:rsidR="00663ECF">
        <w:t>requires</w:t>
      </w:r>
      <w:r w:rsidR="00663ECF" w:rsidRPr="00AF3020">
        <w:t xml:space="preserve"> </w:t>
      </w:r>
      <w:r w:rsidRPr="00AF3020">
        <w:t xml:space="preserve">a precise measurement, an oral syringe should be used to withdraw the medication from the mediation cup. </w:t>
      </w:r>
    </w:p>
    <w:p w14:paraId="01497E6D" w14:textId="0E0EB4F0" w:rsidR="006601BA" w:rsidRPr="00AF3020" w:rsidRDefault="006601BA" w:rsidP="006B2F4B">
      <w:r w:rsidRPr="00AF3020">
        <w:t>3.4.5</w:t>
      </w:r>
      <w:r w:rsidR="00F347B3">
        <w:t>.</w:t>
      </w:r>
      <w:r w:rsidRPr="00AF3020">
        <w:t xml:space="preserve"> Place a medication cup on</w:t>
      </w:r>
      <w:r w:rsidR="00663ECF">
        <w:t xml:space="preserve"> a</w:t>
      </w:r>
      <w:r w:rsidRPr="00AF3020">
        <w:t xml:space="preserve"> level surface and pour a volume greater than needed for the prescribed dose. Keep a multi-dose container clean by pouring out the volume to be used before withdrawing with an oral syringe. If a single-dose container is used, </w:t>
      </w:r>
      <w:r w:rsidR="00663ECF">
        <w:t>you</w:t>
      </w:r>
      <w:r w:rsidRPr="00AF3020">
        <w:t xml:space="preserve"> may withdraw directly from the container and dispose of the remaining volume.</w:t>
      </w:r>
    </w:p>
    <w:p w14:paraId="0D543979" w14:textId="654013AE" w:rsidR="00594BF9" w:rsidRPr="00AF3020" w:rsidRDefault="00594BF9" w:rsidP="006B2F4B">
      <w:r w:rsidRPr="00AF3020">
        <w:t>3.4.6</w:t>
      </w:r>
      <w:r w:rsidR="00F347B3">
        <w:t>.</w:t>
      </w:r>
      <w:r w:rsidRPr="00AF3020">
        <w:t xml:space="preserve"> Place the tip of the oral syringe within the liquid medication and withdraw slightly </w:t>
      </w:r>
      <w:r w:rsidR="00663ECF">
        <w:t>more</w:t>
      </w:r>
      <w:r w:rsidR="00663ECF" w:rsidRPr="00AF3020">
        <w:t xml:space="preserve"> </w:t>
      </w:r>
      <w:r w:rsidRPr="00AF3020">
        <w:t>than the prescribed volume.</w:t>
      </w:r>
    </w:p>
    <w:p w14:paraId="349F9D4E" w14:textId="1C0B1409" w:rsidR="00594BF9" w:rsidRPr="00AF3020" w:rsidRDefault="00594BF9" w:rsidP="00594BF9">
      <w:r w:rsidRPr="00AF3020">
        <w:t>3.4.7</w:t>
      </w:r>
      <w:r w:rsidR="00F347B3">
        <w:t>.</w:t>
      </w:r>
      <w:r w:rsidRPr="00AF3020">
        <w:t xml:space="preserve"> Turn the tip of the syringe up and move it to eye level. Slowly push the plunger until all air is dispensed and the top of the plunger seal (</w:t>
      </w:r>
      <w:r w:rsidR="00663ECF">
        <w:rPr>
          <w:i/>
        </w:rPr>
        <w:t xml:space="preserve">i.e., </w:t>
      </w:r>
      <w:r w:rsidR="00663ECF">
        <w:t xml:space="preserve">the </w:t>
      </w:r>
      <w:r w:rsidRPr="00AF3020">
        <w:t xml:space="preserve">bottom of the plunger seal cone) reaches the desired volume. </w:t>
      </w:r>
    </w:p>
    <w:p w14:paraId="7E8AB81D" w14:textId="700C5709" w:rsidR="00832F0D" w:rsidRPr="00AF3020" w:rsidRDefault="00832F0D" w:rsidP="00832F0D">
      <w:r w:rsidRPr="00AF3020">
        <w:lastRenderedPageBreak/>
        <w:t>3.4.8</w:t>
      </w:r>
      <w:r w:rsidR="00F347B3">
        <w:t>.</w:t>
      </w:r>
      <w:r w:rsidRPr="00AF3020">
        <w:t xml:space="preserve"> Return </w:t>
      </w:r>
      <w:r w:rsidR="00663ECF">
        <w:t xml:space="preserve">the </w:t>
      </w:r>
      <w:r w:rsidRPr="00AF3020">
        <w:t xml:space="preserve">multi-dose container to </w:t>
      </w:r>
      <w:r w:rsidR="00663ECF">
        <w:t xml:space="preserve">the </w:t>
      </w:r>
      <w:r w:rsidRPr="00AF3020">
        <w:t xml:space="preserve">medication dispensing device. If </w:t>
      </w:r>
      <w:r w:rsidR="00663ECF">
        <w:t xml:space="preserve">a </w:t>
      </w:r>
      <w:r w:rsidRPr="00AF3020">
        <w:t xml:space="preserve">single-dose liquid medication container is used, dispose of </w:t>
      </w:r>
      <w:r w:rsidR="00663ECF">
        <w:t xml:space="preserve">the </w:t>
      </w:r>
      <w:r w:rsidRPr="00AF3020">
        <w:t xml:space="preserve">remaining volume according to institutional policy. </w:t>
      </w:r>
    </w:p>
    <w:p w14:paraId="2219EBFE" w14:textId="2473F632" w:rsidR="004E7D4C" w:rsidRPr="00AF3020" w:rsidRDefault="00DD475C" w:rsidP="00832F0D">
      <w:r w:rsidRPr="00AF3020">
        <w:t>3.5</w:t>
      </w:r>
      <w:r w:rsidR="00F347B3">
        <w:t>.</w:t>
      </w:r>
      <w:r w:rsidR="004E7D4C" w:rsidRPr="00AF3020">
        <w:t xml:space="preserve"> Dispose of all medication packaging in</w:t>
      </w:r>
      <w:r w:rsidR="00663ECF">
        <w:t xml:space="preserve"> a</w:t>
      </w:r>
      <w:r w:rsidR="004E7D4C" w:rsidRPr="00AF3020">
        <w:t xml:space="preserve"> trash receptacle.</w:t>
      </w:r>
    </w:p>
    <w:p w14:paraId="46CDDFF4" w14:textId="3F374906" w:rsidR="00D3603F" w:rsidRPr="004B2ECC" w:rsidRDefault="00DD475C" w:rsidP="008B2AAA">
      <w:pPr>
        <w:spacing w:after="0"/>
      </w:pPr>
      <w:r w:rsidRPr="00AF3020">
        <w:t>4</w:t>
      </w:r>
      <w:r w:rsidR="005F15E8" w:rsidRPr="00AF3020">
        <w:t xml:space="preserve">. </w:t>
      </w:r>
      <w:r w:rsidR="007F42C5" w:rsidRPr="00AF3020">
        <w:t>A</w:t>
      </w:r>
      <w:r w:rsidR="00D3603F" w:rsidRPr="00AF3020">
        <w:t xml:space="preserve">ll medications that have been removed from original packaging must be labeled with the medication and medication dose prior to leaving the medication preparation room. </w:t>
      </w:r>
      <w:r w:rsidR="00494579" w:rsidRPr="00AF3020">
        <w:t xml:space="preserve">Using tape or a pre-printed medication label (if available), write the medication name and dosage amount on the label, and place </w:t>
      </w:r>
      <w:r w:rsidR="00663ECF">
        <w:t xml:space="preserve">the label </w:t>
      </w:r>
      <w:r w:rsidR="00494579" w:rsidRPr="00AF3020">
        <w:t xml:space="preserve">on the syringe. </w:t>
      </w:r>
      <w:r w:rsidR="00663ECF">
        <w:t>S</w:t>
      </w:r>
      <w:r w:rsidR="00494579" w:rsidRPr="00AF3020">
        <w:t>ome institutions may require more information</w:t>
      </w:r>
      <w:r w:rsidR="00663ECF">
        <w:t xml:space="preserve">, depending upon </w:t>
      </w:r>
      <w:r w:rsidR="00494579" w:rsidRPr="00AF3020">
        <w:t>their medication labeling policy.</w:t>
      </w:r>
    </w:p>
    <w:p w14:paraId="3108BB52" w14:textId="77777777" w:rsidR="008E6DB3" w:rsidRPr="00AF3020" w:rsidRDefault="008E6DB3" w:rsidP="00D3603F">
      <w:pPr>
        <w:spacing w:after="0"/>
        <w:ind w:left="450" w:hanging="450"/>
      </w:pPr>
    </w:p>
    <w:p w14:paraId="5BF85A74" w14:textId="38BDE31F" w:rsidR="008B2AAA" w:rsidRPr="00AF3020" w:rsidRDefault="00DD475C" w:rsidP="008B2AAA">
      <w:pPr>
        <w:spacing w:after="0"/>
      </w:pPr>
      <w:r w:rsidRPr="00AF3020">
        <w:t>5</w:t>
      </w:r>
      <w:r w:rsidR="008B2AAA" w:rsidRPr="00AF3020">
        <w:t xml:space="preserve">. </w:t>
      </w:r>
      <w:r w:rsidR="00FE43AC" w:rsidRPr="00AF3020">
        <w:t>In the medication preparation area</w:t>
      </w:r>
      <w:r w:rsidR="004B2ECC">
        <w:t>,</w:t>
      </w:r>
      <w:r w:rsidR="00FE43AC" w:rsidRPr="00AF3020">
        <w:t xml:space="preserve"> complete the </w:t>
      </w:r>
      <w:r w:rsidR="00FE43AC" w:rsidRPr="00AF3020">
        <w:rPr>
          <w:u w:val="single"/>
        </w:rPr>
        <w:t xml:space="preserve">second safety check using the </w:t>
      </w:r>
      <w:r w:rsidR="007E22FC">
        <w:rPr>
          <w:u w:val="single"/>
        </w:rPr>
        <w:t>five</w:t>
      </w:r>
      <w:r w:rsidR="00FE43AC" w:rsidRPr="00AF3020">
        <w:rPr>
          <w:u w:val="single"/>
        </w:rPr>
        <w:t xml:space="preserve"> </w:t>
      </w:r>
      <w:r w:rsidR="007E22FC">
        <w:rPr>
          <w:u w:val="single"/>
        </w:rPr>
        <w:t>“</w:t>
      </w:r>
      <w:r w:rsidR="00FE43AC" w:rsidRPr="00AF3020">
        <w:rPr>
          <w:u w:val="single"/>
        </w:rPr>
        <w:t>rights</w:t>
      </w:r>
      <w:r w:rsidR="007E22FC">
        <w:rPr>
          <w:u w:val="single"/>
        </w:rPr>
        <w:t>”</w:t>
      </w:r>
      <w:r w:rsidR="00FE43AC" w:rsidRPr="00AF3020">
        <w:rPr>
          <w:u w:val="single"/>
        </w:rPr>
        <w:t xml:space="preserve"> of medication administration.</w:t>
      </w:r>
      <w:r w:rsidR="001438A3" w:rsidRPr="00AF3020">
        <w:rPr>
          <w:u w:val="single"/>
        </w:rPr>
        <w:t xml:space="preserve"> Refer to the “Safety Checks and Five Rights of Medication Administration for Acquiring Medications from a Medication Dispensing Device”</w:t>
      </w:r>
      <w:r w:rsidR="004B2ECC">
        <w:rPr>
          <w:u w:val="single"/>
        </w:rPr>
        <w:t xml:space="preserve"> </w:t>
      </w:r>
      <w:r w:rsidR="004B2ECC" w:rsidRPr="00AF3020">
        <w:rPr>
          <w:u w:val="single"/>
        </w:rPr>
        <w:t>video</w:t>
      </w:r>
      <w:r w:rsidR="004B2ECC">
        <w:rPr>
          <w:u w:val="single"/>
        </w:rPr>
        <w:t>.</w:t>
      </w:r>
    </w:p>
    <w:p w14:paraId="3AECCED0" w14:textId="77777777" w:rsidR="008E6DB3" w:rsidRPr="00AF3020" w:rsidRDefault="008E6DB3" w:rsidP="008E6DB3">
      <w:pPr>
        <w:spacing w:after="0"/>
      </w:pPr>
    </w:p>
    <w:p w14:paraId="1629B965" w14:textId="20D21934" w:rsidR="00643CFF" w:rsidRPr="00AF3020" w:rsidRDefault="00383D16" w:rsidP="00643CFF">
      <w:pPr>
        <w:spacing w:after="0"/>
      </w:pPr>
      <w:r>
        <w:t>6</w:t>
      </w:r>
      <w:r w:rsidR="008B2AAA" w:rsidRPr="00AF3020">
        <w:t xml:space="preserve">. </w:t>
      </w:r>
      <w:r w:rsidR="00643CFF" w:rsidRPr="00AF3020">
        <w:t xml:space="preserve">Gather </w:t>
      </w:r>
      <w:r w:rsidR="004B2ECC">
        <w:t xml:space="preserve">the </w:t>
      </w:r>
      <w:r w:rsidR="00643CFF" w:rsidRPr="00AF3020">
        <w:t>ne</w:t>
      </w:r>
      <w:r w:rsidR="004B2ECC">
        <w:t>cessary</w:t>
      </w:r>
      <w:r w:rsidR="00643CFF" w:rsidRPr="00AF3020">
        <w:t xml:space="preserve"> supplies, including a cup of water, </w:t>
      </w:r>
      <w:r w:rsidR="004B2ECC">
        <w:t xml:space="preserve">a </w:t>
      </w:r>
      <w:r w:rsidR="00643CFF" w:rsidRPr="00AF3020">
        <w:t>straw, non-sterile gloves, oral medication</w:t>
      </w:r>
      <w:r w:rsidR="00724791" w:rsidRPr="00AF3020">
        <w:t>, and medication cups</w:t>
      </w:r>
      <w:r w:rsidR="00643CFF" w:rsidRPr="00AF3020">
        <w:t>. Take the supplies into the patient’s room.</w:t>
      </w:r>
    </w:p>
    <w:p w14:paraId="2E1D38E3" w14:textId="77777777" w:rsidR="00F363B0" w:rsidRPr="00AF3020" w:rsidRDefault="00F363B0" w:rsidP="00643CFF">
      <w:pPr>
        <w:spacing w:after="0"/>
      </w:pPr>
    </w:p>
    <w:p w14:paraId="321C15A3" w14:textId="3C586DCA" w:rsidR="00F363B0" w:rsidRPr="00AF3020" w:rsidRDefault="00F363B0" w:rsidP="00643CFF">
      <w:pPr>
        <w:spacing w:after="0"/>
        <w:rPr>
          <w:u w:val="single"/>
        </w:rPr>
      </w:pPr>
      <w:r w:rsidRPr="00AF3020">
        <w:rPr>
          <w:u w:val="single"/>
        </w:rPr>
        <w:t>Administration</w:t>
      </w:r>
    </w:p>
    <w:p w14:paraId="43868D98" w14:textId="77777777" w:rsidR="007B3F2E" w:rsidRPr="00AF3020" w:rsidRDefault="007B3F2E" w:rsidP="007B3F2E">
      <w:pPr>
        <w:spacing w:after="0"/>
      </w:pPr>
    </w:p>
    <w:p w14:paraId="5CE79E88" w14:textId="6552C5B0" w:rsidR="007B3F2E" w:rsidRPr="00AF3020" w:rsidRDefault="00383D16" w:rsidP="007B3F2E">
      <w:pPr>
        <w:spacing w:after="0"/>
      </w:pPr>
      <w:r>
        <w:t>7</w:t>
      </w:r>
      <w:r w:rsidR="007B3F2E" w:rsidRPr="00AF3020">
        <w:t>. Upon first entering the patient’s room, set the medications down on the counter and wash hands with soap and warm water</w:t>
      </w:r>
      <w:r w:rsidR="004B2ECC">
        <w:t>;</w:t>
      </w:r>
      <w:r w:rsidR="007B3F2E" w:rsidRPr="00AF3020">
        <w:t xml:space="preserve"> a</w:t>
      </w:r>
      <w:r w:rsidR="004B2ECC">
        <w:t>pply</w:t>
      </w:r>
      <w:r w:rsidR="007B3F2E" w:rsidRPr="00AF3020">
        <w:t xml:space="preserve"> vigorous friction for at least 20 s. Hand sanitizers may be used if the hands are not visibly soiled, but vigorous friction should also be </w:t>
      </w:r>
      <w:r w:rsidR="004B2ECC">
        <w:t>applied</w:t>
      </w:r>
      <w:r w:rsidR="007B3F2E" w:rsidRPr="00AF3020">
        <w:t xml:space="preserve">. </w:t>
      </w:r>
    </w:p>
    <w:p w14:paraId="027B252B" w14:textId="77777777" w:rsidR="008B2AAA" w:rsidRPr="00AF3020" w:rsidRDefault="008B2AAA" w:rsidP="008B2AAA">
      <w:pPr>
        <w:spacing w:after="0"/>
      </w:pPr>
    </w:p>
    <w:p w14:paraId="633F6EC8" w14:textId="73871326" w:rsidR="007B3F2E" w:rsidRPr="00AF3020" w:rsidRDefault="00383D16" w:rsidP="007B3F2E">
      <w:pPr>
        <w:spacing w:after="0"/>
        <w:rPr>
          <w:u w:val="single"/>
        </w:rPr>
      </w:pPr>
      <w:r>
        <w:t>8</w:t>
      </w:r>
      <w:r w:rsidR="007B3F2E" w:rsidRPr="00AF3020">
        <w:t xml:space="preserve">. In the patient’s room, complete the </w:t>
      </w:r>
      <w:r w:rsidR="007B3F2E" w:rsidRPr="00AF3020">
        <w:rPr>
          <w:u w:val="single"/>
        </w:rPr>
        <w:t>third and final medication safety check</w:t>
      </w:r>
      <w:r w:rsidR="004B2ECC">
        <w:rPr>
          <w:u w:val="single"/>
        </w:rPr>
        <w:t>,</w:t>
      </w:r>
      <w:r w:rsidR="007B3F2E" w:rsidRPr="00AF3020">
        <w:rPr>
          <w:u w:val="single"/>
        </w:rPr>
        <w:t xml:space="preserve"> adhering to the </w:t>
      </w:r>
      <w:r w:rsidR="007E22FC">
        <w:rPr>
          <w:u w:val="single"/>
        </w:rPr>
        <w:t>five</w:t>
      </w:r>
      <w:r w:rsidR="007B3F2E" w:rsidRPr="00AF3020">
        <w:rPr>
          <w:u w:val="single"/>
        </w:rPr>
        <w:t xml:space="preserve"> </w:t>
      </w:r>
      <w:r w:rsidR="007E22FC">
        <w:rPr>
          <w:u w:val="single"/>
        </w:rPr>
        <w:t>“</w:t>
      </w:r>
      <w:r w:rsidR="007B3F2E" w:rsidRPr="00AF3020">
        <w:rPr>
          <w:u w:val="single"/>
        </w:rPr>
        <w:t>rights</w:t>
      </w:r>
      <w:r w:rsidR="007E22FC">
        <w:rPr>
          <w:u w:val="single"/>
        </w:rPr>
        <w:t>”</w:t>
      </w:r>
      <w:r w:rsidR="007B3F2E" w:rsidRPr="00AF3020">
        <w:rPr>
          <w:u w:val="single"/>
        </w:rPr>
        <w:t xml:space="preserve"> of medication administration. </w:t>
      </w:r>
      <w:r w:rsidR="001438A3" w:rsidRPr="00AF3020">
        <w:rPr>
          <w:u w:val="single"/>
        </w:rPr>
        <w:t>Refer to the “Safety Checks and Five Rights of Medication Administration for Acquiring Medications from a Medication Dispensing Device”</w:t>
      </w:r>
      <w:r w:rsidR="004B2ECC">
        <w:rPr>
          <w:u w:val="single"/>
        </w:rPr>
        <w:t xml:space="preserve"> </w:t>
      </w:r>
      <w:r w:rsidR="004B2ECC" w:rsidRPr="00AF3020">
        <w:rPr>
          <w:u w:val="single"/>
        </w:rPr>
        <w:t>video</w:t>
      </w:r>
      <w:r w:rsidR="004B2ECC">
        <w:rPr>
          <w:u w:val="single"/>
        </w:rPr>
        <w:t>.</w:t>
      </w:r>
    </w:p>
    <w:p w14:paraId="7438E941" w14:textId="77777777" w:rsidR="008B2AAA" w:rsidRPr="00AF3020" w:rsidRDefault="008B2AAA" w:rsidP="008B2AAA">
      <w:pPr>
        <w:spacing w:after="0"/>
      </w:pPr>
    </w:p>
    <w:p w14:paraId="28510BBC" w14:textId="1044A53A" w:rsidR="007B3F2E" w:rsidRPr="00AF3020" w:rsidRDefault="00383D16" w:rsidP="008B2AAA">
      <w:pPr>
        <w:spacing w:after="0"/>
      </w:pPr>
      <w:r>
        <w:t>8</w:t>
      </w:r>
      <w:r w:rsidR="007B3F2E" w:rsidRPr="00AF3020">
        <w:t>.1</w:t>
      </w:r>
      <w:r w:rsidR="00F347B3">
        <w:t>.</w:t>
      </w:r>
      <w:r w:rsidR="008B2AAA" w:rsidRPr="00AF3020">
        <w:t xml:space="preserve"> </w:t>
      </w:r>
      <w:r w:rsidR="008E6DB3" w:rsidRPr="00AF3020">
        <w:t xml:space="preserve">Verify </w:t>
      </w:r>
      <w:r w:rsidR="004B2ECC">
        <w:t xml:space="preserve">that </w:t>
      </w:r>
      <w:r w:rsidR="008E6DB3" w:rsidRPr="00AF3020">
        <w:t xml:space="preserve">the patient is wearing the correct name band by asking </w:t>
      </w:r>
      <w:r w:rsidR="004B2ECC">
        <w:t>him/her</w:t>
      </w:r>
      <w:r w:rsidR="008E6DB3" w:rsidRPr="00AF3020">
        <w:t xml:space="preserve"> to state</w:t>
      </w:r>
      <w:r w:rsidR="004B2ECC">
        <w:t xml:space="preserve"> his/her</w:t>
      </w:r>
      <w:r w:rsidR="008E6DB3" w:rsidRPr="00AF3020">
        <w:t xml:space="preserve"> name and birthdate. Compare this information with wha</w:t>
      </w:r>
      <w:r w:rsidR="001438A3" w:rsidRPr="00AF3020">
        <w:t>t is provided on the name band</w:t>
      </w:r>
    </w:p>
    <w:p w14:paraId="6F24F1D2" w14:textId="77777777" w:rsidR="008B2AAA" w:rsidRPr="00AF3020" w:rsidRDefault="008B2AAA" w:rsidP="008B2AAA">
      <w:pPr>
        <w:spacing w:after="0"/>
      </w:pPr>
    </w:p>
    <w:p w14:paraId="2DA51BC3" w14:textId="19A967C8" w:rsidR="008B2AAA" w:rsidRPr="00AF3020" w:rsidRDefault="00383D16" w:rsidP="008B2AAA">
      <w:pPr>
        <w:spacing w:after="0"/>
      </w:pPr>
      <w:r>
        <w:t>9</w:t>
      </w:r>
      <w:r w:rsidR="008B2AAA" w:rsidRPr="00AF3020">
        <w:t xml:space="preserve">. </w:t>
      </w:r>
      <w:r w:rsidR="004B2ECC">
        <w:t>Teach the</w:t>
      </w:r>
      <w:r w:rsidR="0092298F" w:rsidRPr="00AF3020">
        <w:t xml:space="preserve"> patient </w:t>
      </w:r>
      <w:r w:rsidR="004B2ECC">
        <w:t>about</w:t>
      </w:r>
      <w:r w:rsidR="007B3F2E" w:rsidRPr="00AF3020">
        <w:t xml:space="preserve"> the oral medication. </w:t>
      </w:r>
      <w:r w:rsidR="0092298F" w:rsidRPr="00AF3020">
        <w:t xml:space="preserve">Tell the patient the </w:t>
      </w:r>
      <w:r w:rsidR="00212A95" w:rsidRPr="00AF3020">
        <w:t>medication name</w:t>
      </w:r>
      <w:r w:rsidR="0092298F" w:rsidRPr="00AF3020">
        <w:t>, indication</w:t>
      </w:r>
      <w:r w:rsidR="004B2ECC">
        <w:t>,</w:t>
      </w:r>
      <w:r w:rsidR="0092298F" w:rsidRPr="00AF3020">
        <w:t xml:space="preserve"> and action.</w:t>
      </w:r>
    </w:p>
    <w:p w14:paraId="1850A606" w14:textId="77777777" w:rsidR="008B2AAA" w:rsidRPr="00AF3020" w:rsidRDefault="008B2AAA" w:rsidP="008B2AAA">
      <w:pPr>
        <w:spacing w:after="0"/>
      </w:pPr>
    </w:p>
    <w:p w14:paraId="7F3B1ECA" w14:textId="12FF150A" w:rsidR="008B2AAA" w:rsidRPr="00AF3020" w:rsidRDefault="00383D16" w:rsidP="008B2AAA">
      <w:pPr>
        <w:spacing w:after="0"/>
      </w:pPr>
      <w:r>
        <w:t>9</w:t>
      </w:r>
      <w:r w:rsidR="007B3F2E" w:rsidRPr="00AF3020">
        <w:t>.1</w:t>
      </w:r>
      <w:r w:rsidR="00F347B3">
        <w:t>.</w:t>
      </w:r>
      <w:r w:rsidR="008B2AAA" w:rsidRPr="00AF3020">
        <w:t xml:space="preserve"> </w:t>
      </w:r>
      <w:r w:rsidR="0092298F" w:rsidRPr="00AF3020">
        <w:t xml:space="preserve">Review with the </w:t>
      </w:r>
      <w:r w:rsidR="00212A95" w:rsidRPr="00AF3020">
        <w:t>patient</w:t>
      </w:r>
      <w:r w:rsidR="0092298F" w:rsidRPr="00AF3020">
        <w:t xml:space="preserve"> any side effects or adverse effects associated with the medication.</w:t>
      </w:r>
    </w:p>
    <w:p w14:paraId="521D11A6" w14:textId="77777777" w:rsidR="008B2AAA" w:rsidRPr="00AF3020" w:rsidRDefault="008B2AAA" w:rsidP="008B2AAA">
      <w:pPr>
        <w:spacing w:after="0"/>
      </w:pPr>
    </w:p>
    <w:p w14:paraId="27E35538" w14:textId="2B532C41" w:rsidR="008B2AAA" w:rsidRPr="00AF3020" w:rsidRDefault="00383D16" w:rsidP="008B2AAA">
      <w:pPr>
        <w:spacing w:after="0"/>
      </w:pPr>
      <w:r>
        <w:t>9</w:t>
      </w:r>
      <w:r w:rsidR="007B3F2E" w:rsidRPr="00AF3020">
        <w:t>.2</w:t>
      </w:r>
      <w:r w:rsidR="00F347B3">
        <w:t>.</w:t>
      </w:r>
      <w:r w:rsidR="008B2AAA" w:rsidRPr="00AF3020">
        <w:t xml:space="preserve"> </w:t>
      </w:r>
      <w:r w:rsidR="0092298F" w:rsidRPr="00AF3020">
        <w:t xml:space="preserve">Discuss any patient concerns regarding the medication and address them prior to </w:t>
      </w:r>
      <w:r w:rsidR="00212A95" w:rsidRPr="00AF3020">
        <w:t>administering</w:t>
      </w:r>
      <w:r w:rsidR="0092298F" w:rsidRPr="00AF3020">
        <w:t xml:space="preserve"> the </w:t>
      </w:r>
      <w:r w:rsidR="00212A95" w:rsidRPr="00AF3020">
        <w:t>medication</w:t>
      </w:r>
      <w:r w:rsidR="0092298F" w:rsidRPr="00AF3020">
        <w:t xml:space="preserve">. </w:t>
      </w:r>
      <w:r w:rsidR="007B3F2E" w:rsidRPr="00AF3020">
        <w:t>Should</w:t>
      </w:r>
      <w:r w:rsidR="00212A95" w:rsidRPr="00AF3020">
        <w:t xml:space="preserve"> the patient refuse the medication, ensure that </w:t>
      </w:r>
      <w:r w:rsidR="004B2ECC">
        <w:t>he/she</w:t>
      </w:r>
      <w:r w:rsidR="004B2ECC" w:rsidRPr="00AF3020">
        <w:t xml:space="preserve"> </w:t>
      </w:r>
      <w:r w:rsidR="004B2ECC">
        <w:t>is</w:t>
      </w:r>
      <w:r w:rsidR="00212A95" w:rsidRPr="00AF3020">
        <w:t xml:space="preserve"> aware of the potential physiologic</w:t>
      </w:r>
      <w:r w:rsidR="004B2ECC">
        <w:t>al</w:t>
      </w:r>
      <w:r w:rsidR="00212A95" w:rsidRPr="00AF3020">
        <w:t>/psychological impact of the refusal on</w:t>
      </w:r>
      <w:r w:rsidR="004B2ECC">
        <w:t xml:space="preserve"> his/her</w:t>
      </w:r>
      <w:r w:rsidR="00212A95" w:rsidRPr="00AF3020">
        <w:t xml:space="preserve"> health and recovery. </w:t>
      </w:r>
    </w:p>
    <w:p w14:paraId="2AEAC380" w14:textId="77777777" w:rsidR="008B2AAA" w:rsidRPr="00AF3020" w:rsidRDefault="008B2AAA" w:rsidP="008B2AAA">
      <w:pPr>
        <w:spacing w:after="0"/>
      </w:pPr>
    </w:p>
    <w:p w14:paraId="5C019D0A" w14:textId="30D58C69" w:rsidR="008B2AAA" w:rsidRPr="00AF3020" w:rsidRDefault="00383D16" w:rsidP="008B2AAA">
      <w:pPr>
        <w:spacing w:after="0"/>
      </w:pPr>
      <w:r>
        <w:t>10</w:t>
      </w:r>
      <w:r w:rsidR="008B2AAA" w:rsidRPr="00AF3020">
        <w:t xml:space="preserve">. </w:t>
      </w:r>
      <w:r w:rsidR="00212A95" w:rsidRPr="00AF3020">
        <w:t>Administer the oral medication.</w:t>
      </w:r>
    </w:p>
    <w:p w14:paraId="2464AEDA" w14:textId="77777777" w:rsidR="008B2AAA" w:rsidRPr="00AF3020" w:rsidRDefault="008B2AAA" w:rsidP="008B2AAA">
      <w:pPr>
        <w:spacing w:after="0"/>
      </w:pPr>
    </w:p>
    <w:p w14:paraId="2A28827B" w14:textId="067647B8" w:rsidR="008B2AAA" w:rsidRPr="00AF3020" w:rsidRDefault="00383D16" w:rsidP="008B2AAA">
      <w:pPr>
        <w:spacing w:after="0"/>
      </w:pPr>
      <w:r>
        <w:t>10</w:t>
      </w:r>
      <w:r w:rsidR="008B2AAA" w:rsidRPr="00AF3020">
        <w:t>.1</w:t>
      </w:r>
      <w:r w:rsidR="00F347B3">
        <w:t>.</w:t>
      </w:r>
      <w:r w:rsidR="008B2AAA" w:rsidRPr="00AF3020">
        <w:t xml:space="preserve"> </w:t>
      </w:r>
      <w:r w:rsidR="00212A95" w:rsidRPr="00AF3020">
        <w:t xml:space="preserve">Ask the patient to take a small sip of water to ensure </w:t>
      </w:r>
      <w:r w:rsidR="004B2ECC">
        <w:t>he/she</w:t>
      </w:r>
      <w:r w:rsidR="00212A95" w:rsidRPr="00AF3020">
        <w:t xml:space="preserve"> </w:t>
      </w:r>
      <w:r w:rsidR="004B2ECC">
        <w:t>is</w:t>
      </w:r>
      <w:r w:rsidR="00212A95" w:rsidRPr="00AF3020">
        <w:t xml:space="preserve"> able to swallow without difficulty.</w:t>
      </w:r>
    </w:p>
    <w:p w14:paraId="034B0FCB" w14:textId="77777777" w:rsidR="008B2AAA" w:rsidRPr="00AF3020" w:rsidRDefault="008B2AAA" w:rsidP="008B2AAA">
      <w:pPr>
        <w:spacing w:after="0"/>
      </w:pPr>
    </w:p>
    <w:p w14:paraId="2BB807AB" w14:textId="02AA1632" w:rsidR="008B2AAA" w:rsidRPr="00AF3020" w:rsidRDefault="00383D16" w:rsidP="008B2AAA">
      <w:pPr>
        <w:spacing w:after="0"/>
      </w:pPr>
      <w:r>
        <w:t>10</w:t>
      </w:r>
      <w:r w:rsidR="008B2AAA" w:rsidRPr="00AF3020">
        <w:t>.2</w:t>
      </w:r>
      <w:r w:rsidR="00F347B3">
        <w:t>.</w:t>
      </w:r>
      <w:r w:rsidR="008B2AAA" w:rsidRPr="00AF3020">
        <w:t xml:space="preserve"> </w:t>
      </w:r>
      <w:r w:rsidR="0002386E" w:rsidRPr="00AF3020">
        <w:t>Open any pre-packaged medications and place</w:t>
      </w:r>
      <w:r w:rsidR="004B2ECC">
        <w:t xml:space="preserve"> it</w:t>
      </w:r>
      <w:r w:rsidR="0002386E" w:rsidRPr="00AF3020">
        <w:t xml:space="preserve"> in a medication cup.</w:t>
      </w:r>
    </w:p>
    <w:p w14:paraId="541A7F0E" w14:textId="77777777" w:rsidR="00E04FD1" w:rsidRPr="00AF3020" w:rsidRDefault="00E04FD1" w:rsidP="008B2AAA">
      <w:pPr>
        <w:spacing w:after="0"/>
      </w:pPr>
    </w:p>
    <w:p w14:paraId="0FBA53CA" w14:textId="6FAD97ED" w:rsidR="008B2AAA" w:rsidRPr="00AF3020" w:rsidRDefault="00383D16" w:rsidP="008B2AAA">
      <w:pPr>
        <w:spacing w:after="0"/>
      </w:pPr>
      <w:r>
        <w:t>10</w:t>
      </w:r>
      <w:r w:rsidR="008B2AAA" w:rsidRPr="00AF3020">
        <w:t>.3</w:t>
      </w:r>
      <w:r w:rsidR="00F347B3">
        <w:t>.</w:t>
      </w:r>
      <w:r w:rsidR="008B2AAA" w:rsidRPr="00AF3020">
        <w:t xml:space="preserve"> </w:t>
      </w:r>
      <w:r w:rsidR="0002386E" w:rsidRPr="00AF3020">
        <w:t>Give the medications to the patient according to patient preference and abilit</w:t>
      </w:r>
      <w:r w:rsidR="004B2ECC">
        <w:t>y</w:t>
      </w:r>
      <w:r w:rsidR="0002386E" w:rsidRPr="00AF3020">
        <w:t>.</w:t>
      </w:r>
    </w:p>
    <w:p w14:paraId="2E3AC2F8" w14:textId="77777777" w:rsidR="008B2AAA" w:rsidRPr="00AF3020" w:rsidRDefault="008B2AAA" w:rsidP="008B2AAA">
      <w:pPr>
        <w:spacing w:after="0"/>
      </w:pPr>
    </w:p>
    <w:p w14:paraId="0411B45E" w14:textId="71AA4645" w:rsidR="008B2AAA" w:rsidRPr="00AF3020" w:rsidRDefault="00383D16" w:rsidP="00814CC2">
      <w:pPr>
        <w:spacing w:after="0"/>
      </w:pPr>
      <w:r>
        <w:t>11</w:t>
      </w:r>
      <w:r w:rsidR="008B2AAA" w:rsidRPr="00AF3020">
        <w:t xml:space="preserve">. </w:t>
      </w:r>
      <w:r w:rsidR="00814CC2" w:rsidRPr="00AF3020">
        <w:t>Document the medication administration</w:t>
      </w:r>
      <w:r w:rsidR="0041789C" w:rsidRPr="00AF3020">
        <w:t xml:space="preserve"> in the electronic MAR.</w:t>
      </w:r>
    </w:p>
    <w:p w14:paraId="7B04E160" w14:textId="77777777" w:rsidR="008B2AAA" w:rsidRPr="00AF3020" w:rsidRDefault="008B2AAA" w:rsidP="00814CC2">
      <w:pPr>
        <w:spacing w:after="0"/>
      </w:pPr>
    </w:p>
    <w:p w14:paraId="2E3B7E9F" w14:textId="188CF1CC" w:rsidR="008B2AAA" w:rsidRPr="00AF3020" w:rsidRDefault="00383D16" w:rsidP="008B2AAA">
      <w:pPr>
        <w:spacing w:after="0"/>
      </w:pPr>
      <w:r>
        <w:t>11</w:t>
      </w:r>
      <w:r w:rsidR="00814CC2" w:rsidRPr="00AF3020">
        <w:t>.1</w:t>
      </w:r>
      <w:r w:rsidR="00F347B3">
        <w:t>.</w:t>
      </w:r>
      <w:r w:rsidR="00C3276E" w:rsidRPr="00AF3020">
        <w:t xml:space="preserve"> </w:t>
      </w:r>
      <w:r w:rsidR="0041789C" w:rsidRPr="00AF3020">
        <w:t>In the patient’s electronic MAR, record t</w:t>
      </w:r>
      <w:r w:rsidR="00814CC2" w:rsidRPr="00AF3020">
        <w:t>he dose of the medication, route of administration</w:t>
      </w:r>
      <w:r w:rsidR="00ED3D39" w:rsidRPr="00AF3020">
        <w:t xml:space="preserve">, date, </w:t>
      </w:r>
      <w:r w:rsidR="0041789C" w:rsidRPr="00AF3020">
        <w:t xml:space="preserve">and </w:t>
      </w:r>
      <w:r w:rsidR="00ED3D39" w:rsidRPr="00AF3020">
        <w:t xml:space="preserve">exact time administered </w:t>
      </w:r>
      <w:r w:rsidR="0041789C" w:rsidRPr="00AF3020">
        <w:t>with</w:t>
      </w:r>
      <w:r w:rsidR="00ED3D39" w:rsidRPr="00AF3020">
        <w:t xml:space="preserve"> your initials. </w:t>
      </w:r>
      <w:r w:rsidR="0041789C" w:rsidRPr="00AF3020">
        <w:t>Any</w:t>
      </w:r>
      <w:r w:rsidR="00ED3D39" w:rsidRPr="00AF3020">
        <w:t xml:space="preserve"> assessments required prior to administration should be included in the documentation.</w:t>
      </w:r>
    </w:p>
    <w:p w14:paraId="21FAE27A" w14:textId="77777777" w:rsidR="008B2AAA" w:rsidRPr="00AF3020" w:rsidRDefault="008B2AAA" w:rsidP="008B2AAA">
      <w:pPr>
        <w:spacing w:after="0"/>
      </w:pPr>
    </w:p>
    <w:p w14:paraId="7D341674" w14:textId="4BDD2D52" w:rsidR="00814CC2" w:rsidRPr="00AF3020" w:rsidRDefault="00383D16" w:rsidP="008B2AAA">
      <w:pPr>
        <w:spacing w:after="0"/>
      </w:pPr>
      <w:r>
        <w:t>12</w:t>
      </w:r>
      <w:r w:rsidR="008B2AAA" w:rsidRPr="00AF3020">
        <w:t xml:space="preserve">. </w:t>
      </w:r>
      <w:r w:rsidR="00ED3D39" w:rsidRPr="00AF3020">
        <w:t>Prior to leaving the room, r</w:t>
      </w:r>
      <w:r w:rsidR="00814CC2" w:rsidRPr="00AF3020">
        <w:t xml:space="preserve">emind the patient about any side effects/adverse effects or considerations for which </w:t>
      </w:r>
      <w:r w:rsidR="004B2ECC">
        <w:t>he/she</w:t>
      </w:r>
      <w:r w:rsidR="00814CC2" w:rsidRPr="00AF3020">
        <w:t xml:space="preserve"> should notify the nurse.</w:t>
      </w:r>
    </w:p>
    <w:p w14:paraId="1FA61175" w14:textId="77777777" w:rsidR="00814CC2" w:rsidRPr="00AF3020" w:rsidRDefault="00814CC2" w:rsidP="00814CC2">
      <w:pPr>
        <w:spacing w:after="0"/>
      </w:pPr>
    </w:p>
    <w:p w14:paraId="53893D2B" w14:textId="34534D8C" w:rsidR="0041789C" w:rsidRPr="00AF3020" w:rsidRDefault="00C832A9" w:rsidP="0041789C">
      <w:r w:rsidRPr="00AF3020">
        <w:t>1</w:t>
      </w:r>
      <w:r w:rsidR="00383D16">
        <w:t>3</w:t>
      </w:r>
      <w:r w:rsidR="0041789C" w:rsidRPr="00AF3020">
        <w:t>. Leave the patient room. Upon exiting the room, wash hands with soap and warm water, a</w:t>
      </w:r>
      <w:r w:rsidR="004B2ECC">
        <w:t>pplying</w:t>
      </w:r>
      <w:r w:rsidR="0041789C" w:rsidRPr="00AF3020">
        <w:t xml:space="preserve"> vigorous friction for at least 20 s. Hand sanitizers may be used if the hands are not visibly soiled, but vigorous friction should also be </w:t>
      </w:r>
      <w:r w:rsidR="004B2ECC">
        <w:t>applied</w:t>
      </w:r>
      <w:r w:rsidR="0041789C" w:rsidRPr="00AF3020">
        <w:t xml:space="preserve">. </w:t>
      </w:r>
    </w:p>
    <w:p w14:paraId="08F642FB" w14:textId="77777777" w:rsidR="00D65922" w:rsidRPr="00D15BD9" w:rsidRDefault="00D65922" w:rsidP="007D6AD7">
      <w:pPr>
        <w:rPr>
          <w:b/>
        </w:rPr>
      </w:pPr>
      <w:r w:rsidRPr="00D15BD9">
        <w:rPr>
          <w:b/>
        </w:rPr>
        <w:t xml:space="preserve">Summary </w:t>
      </w:r>
    </w:p>
    <w:p w14:paraId="3CCC7811" w14:textId="123194BB" w:rsidR="008B2AAA" w:rsidRPr="00AF3020" w:rsidRDefault="008B2AAA" w:rsidP="007D6AD7">
      <w:r w:rsidRPr="00AF3020">
        <w:t xml:space="preserve">This video demonstration presented the </w:t>
      </w:r>
      <w:r w:rsidR="000D4CCB" w:rsidRPr="00AF3020">
        <w:t xml:space="preserve">verification and administration of </w:t>
      </w:r>
      <w:r w:rsidRPr="00AF3020">
        <w:t>oral medication</w:t>
      </w:r>
      <w:r w:rsidR="000D4CCB" w:rsidRPr="00AF3020">
        <w:t xml:space="preserve">, including tablets, </w:t>
      </w:r>
      <w:r w:rsidRPr="00AF3020">
        <w:t>capsules</w:t>
      </w:r>
      <w:r w:rsidR="000D4CCB" w:rsidRPr="00AF3020">
        <w:t>, and liquid preparation</w:t>
      </w:r>
      <w:r w:rsidR="004B2ECC">
        <w:t>s</w:t>
      </w:r>
      <w:r w:rsidRPr="00AF3020">
        <w:t xml:space="preserve">. Because dosage variations in the institutional pharmacy may be limited, it is important for the nurse to verify </w:t>
      </w:r>
      <w:r w:rsidR="004B2ECC">
        <w:t xml:space="preserve">that </w:t>
      </w:r>
      <w:r w:rsidRPr="00AF3020">
        <w:t xml:space="preserve">the correct medication dose is obtained from the </w:t>
      </w:r>
      <w:r w:rsidR="00C73057" w:rsidRPr="00AF3020">
        <w:t>medication</w:t>
      </w:r>
      <w:r w:rsidR="004B2ECC">
        <w:t xml:space="preserve"> </w:t>
      </w:r>
      <w:r w:rsidR="00C73057" w:rsidRPr="00AF3020">
        <w:t>dispensing</w:t>
      </w:r>
      <w:r w:rsidRPr="00AF3020">
        <w:t xml:space="preserve"> device and</w:t>
      </w:r>
      <w:r w:rsidR="004B2ECC">
        <w:t xml:space="preserve"> is</w:t>
      </w:r>
      <w:r w:rsidRPr="00AF3020">
        <w:t xml:space="preserve"> prepared according to the dose indicated in the patient’s </w:t>
      </w:r>
      <w:r w:rsidR="004B2ECC">
        <w:t>MAR</w:t>
      </w:r>
      <w:r w:rsidRPr="00AF3020">
        <w:t xml:space="preserve">. For </w:t>
      </w:r>
      <w:r w:rsidR="00021768" w:rsidRPr="00AF3020">
        <w:t>example</w:t>
      </w:r>
      <w:r w:rsidRPr="00AF3020">
        <w:t xml:space="preserve">, if a patient </w:t>
      </w:r>
      <w:r w:rsidR="004B2ECC">
        <w:t>had been</w:t>
      </w:r>
      <w:r w:rsidRPr="00AF3020">
        <w:t xml:space="preserve"> ordered a dose of 30</w:t>
      </w:r>
      <w:r w:rsidR="004A4E8E" w:rsidRPr="00AF3020">
        <w:t xml:space="preserve"> </w:t>
      </w:r>
      <w:r w:rsidRPr="00AF3020">
        <w:t>mg, but the institutional pharmacy only had 20</w:t>
      </w:r>
      <w:r w:rsidR="004B2ECC">
        <w:t>-</w:t>
      </w:r>
      <w:r w:rsidRPr="00AF3020">
        <w:t xml:space="preserve">mg tablets, the nurse would need to prepare and give 1.5 tablets.  </w:t>
      </w:r>
      <w:r w:rsidR="00021768" w:rsidRPr="00AF3020">
        <w:t xml:space="preserve">If </w:t>
      </w:r>
      <w:r w:rsidR="004B2ECC">
        <w:t xml:space="preserve">the action of </w:t>
      </w:r>
      <w:r w:rsidR="00021768" w:rsidRPr="00AF3020">
        <w:t>an oral liquid medication’s requires precise measurement, an oral syringe should be used instead of a medication cup. A medication cup provides an approximate volume</w:t>
      </w:r>
      <w:r w:rsidR="004B2ECC">
        <w:t>,</w:t>
      </w:r>
      <w:r w:rsidR="00021768" w:rsidRPr="00AF3020">
        <w:t xml:space="preserve"> while a syringe will deliver exact volumes if</w:t>
      </w:r>
      <w:r w:rsidR="004B2ECC">
        <w:t xml:space="preserve"> the</w:t>
      </w:r>
      <w:r w:rsidR="00021768" w:rsidRPr="00AF3020">
        <w:t xml:space="preserve"> correct technique is used during preparation. A common </w:t>
      </w:r>
      <w:r w:rsidR="00CE5C7E" w:rsidRPr="00AF3020">
        <w:t xml:space="preserve">oral liquid medication </w:t>
      </w:r>
      <w:r w:rsidR="00021768" w:rsidRPr="00AF3020">
        <w:t xml:space="preserve">error would be to pour a liquid medication without </w:t>
      </w:r>
      <w:r w:rsidR="004B2ECC">
        <w:t>holding it</w:t>
      </w:r>
      <w:r w:rsidR="00021768" w:rsidRPr="00AF3020">
        <w:t xml:space="preserve"> at eye level or</w:t>
      </w:r>
      <w:r w:rsidR="004B2ECC">
        <w:t xml:space="preserve"> placing it</w:t>
      </w:r>
      <w:r w:rsidR="00021768" w:rsidRPr="00AF3020">
        <w:t xml:space="preserve"> on a level surface. </w:t>
      </w:r>
      <w:r w:rsidRPr="00AF3020">
        <w:t xml:space="preserve">In both cases, this would result in an administration dosing error, with under-dosing resulting in </w:t>
      </w:r>
      <w:r w:rsidR="004B2ECC">
        <w:t xml:space="preserve">effects </w:t>
      </w:r>
      <w:r w:rsidRPr="00AF3020">
        <w:t>potentially as harmful as over-dosing</w:t>
      </w:r>
      <w:r w:rsidR="004B2ECC">
        <w:t>,</w:t>
      </w:r>
      <w:r w:rsidRPr="00AF3020">
        <w:t xml:space="preserve"> depending </w:t>
      </w:r>
      <w:r w:rsidR="004B2ECC">
        <w:t>up</w:t>
      </w:r>
      <w:r w:rsidRPr="00AF3020">
        <w:t xml:space="preserve">on the medication administered and the desired effects. Adherence to the five </w:t>
      </w:r>
      <w:r w:rsidR="007E22FC">
        <w:t>“</w:t>
      </w:r>
      <w:r w:rsidRPr="00AF3020">
        <w:t>rights</w:t>
      </w:r>
      <w:r w:rsidR="007E22FC">
        <w:t>”</w:t>
      </w:r>
      <w:r w:rsidRPr="00AF3020">
        <w:t xml:space="preserve"> and three checks of safe medication administration ensure that the patient receiv</w:t>
      </w:r>
      <w:r w:rsidR="004B2ECC">
        <w:t>es</w:t>
      </w:r>
      <w:r w:rsidRPr="00AF3020">
        <w:t xml:space="preserve"> the intended and safe dose of the medication. </w:t>
      </w:r>
    </w:p>
    <w:p w14:paraId="242202AA" w14:textId="2026DD8E" w:rsidR="006929E9" w:rsidRPr="00AF3020" w:rsidRDefault="006929E9" w:rsidP="00186DED">
      <w:pPr>
        <w:contextualSpacing/>
      </w:pPr>
      <w:r w:rsidRPr="00D15BD9">
        <w:rPr>
          <w:b/>
        </w:rPr>
        <w:t>References</w:t>
      </w:r>
    </w:p>
    <w:p w14:paraId="47CCF3F9" w14:textId="2169B052" w:rsidR="006929E9" w:rsidRPr="00AF3020" w:rsidRDefault="004B2ECC" w:rsidP="00D15BD9">
      <w:pPr>
        <w:pStyle w:val="ListParagraph"/>
        <w:numPr>
          <w:ilvl w:val="0"/>
          <w:numId w:val="5"/>
        </w:numPr>
        <w:spacing w:after="0"/>
      </w:pPr>
      <w:r w:rsidRPr="00D52D6F">
        <w:rPr>
          <w:rFonts w:ascii="Calibri" w:hAnsi="Calibri" w:cs="Times New Roman"/>
        </w:rPr>
        <w:t>Potter, P.</w:t>
      </w:r>
      <w:r w:rsidR="00D9255B">
        <w:rPr>
          <w:rFonts w:ascii="Calibri" w:hAnsi="Calibri" w:cs="Times New Roman"/>
        </w:rPr>
        <w:t xml:space="preserve"> </w:t>
      </w:r>
      <w:r w:rsidRPr="00D52D6F">
        <w:rPr>
          <w:rFonts w:ascii="Calibri" w:hAnsi="Calibri" w:cs="Times New Roman"/>
        </w:rPr>
        <w:t>A., Perry, A.</w:t>
      </w:r>
      <w:r w:rsidR="00D9255B">
        <w:rPr>
          <w:rFonts w:ascii="Calibri" w:hAnsi="Calibri" w:cs="Times New Roman"/>
        </w:rPr>
        <w:t xml:space="preserve"> </w:t>
      </w:r>
      <w:r w:rsidRPr="00D52D6F">
        <w:rPr>
          <w:rFonts w:ascii="Calibri" w:hAnsi="Calibri" w:cs="Times New Roman"/>
        </w:rPr>
        <w:t>G., Stockert, P.</w:t>
      </w:r>
      <w:r w:rsidR="00D9255B">
        <w:rPr>
          <w:rFonts w:ascii="Calibri" w:hAnsi="Calibri" w:cs="Times New Roman"/>
        </w:rPr>
        <w:t xml:space="preserve"> </w:t>
      </w:r>
      <w:r w:rsidRPr="00D52D6F">
        <w:rPr>
          <w:rFonts w:ascii="Calibri" w:hAnsi="Calibri" w:cs="Times New Roman"/>
        </w:rPr>
        <w:t xml:space="preserve">A., Hall A. Essentials for Nursing Practice, Eighth Edition. Elsevier. St. Louis, MO. </w:t>
      </w:r>
      <w:r w:rsidRPr="00AC2692">
        <w:rPr>
          <w:rFonts w:ascii="Calibri" w:hAnsi="Calibri" w:cs="Times New Roman"/>
        </w:rPr>
        <w:t>(2015).</w:t>
      </w:r>
    </w:p>
    <w:sectPr w:rsidR="006929E9" w:rsidRPr="00AF3020" w:rsidSect="00A44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6D3"/>
    <w:multiLevelType w:val="hybridMultilevel"/>
    <w:tmpl w:val="C4D0D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A26E6"/>
    <w:multiLevelType w:val="multilevel"/>
    <w:tmpl w:val="F38C02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C357637"/>
    <w:multiLevelType w:val="multilevel"/>
    <w:tmpl w:val="4B240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16797E"/>
    <w:multiLevelType w:val="hybridMultilevel"/>
    <w:tmpl w:val="569AE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04C05"/>
    <w:multiLevelType w:val="multilevel"/>
    <w:tmpl w:val="5802BB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fiya Lahlaf">
    <w15:presenceInfo w15:providerId="None" w15:userId="Safiya Lahl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21768"/>
    <w:rsid w:val="0002386E"/>
    <w:rsid w:val="00056DC9"/>
    <w:rsid w:val="0008028E"/>
    <w:rsid w:val="000D4CCB"/>
    <w:rsid w:val="000D797C"/>
    <w:rsid w:val="00105511"/>
    <w:rsid w:val="001415B4"/>
    <w:rsid w:val="001438A3"/>
    <w:rsid w:val="00156314"/>
    <w:rsid w:val="00186DED"/>
    <w:rsid w:val="001D6534"/>
    <w:rsid w:val="00212A95"/>
    <w:rsid w:val="00257EDB"/>
    <w:rsid w:val="002656CE"/>
    <w:rsid w:val="002A079E"/>
    <w:rsid w:val="002A1E2D"/>
    <w:rsid w:val="003264BB"/>
    <w:rsid w:val="0033643F"/>
    <w:rsid w:val="00354FF6"/>
    <w:rsid w:val="00373238"/>
    <w:rsid w:val="00383D16"/>
    <w:rsid w:val="00392BF9"/>
    <w:rsid w:val="003A2197"/>
    <w:rsid w:val="003A53C1"/>
    <w:rsid w:val="003D15AF"/>
    <w:rsid w:val="00403433"/>
    <w:rsid w:val="00415165"/>
    <w:rsid w:val="0041789C"/>
    <w:rsid w:val="00417D85"/>
    <w:rsid w:val="0043400C"/>
    <w:rsid w:val="00436ED4"/>
    <w:rsid w:val="0044703F"/>
    <w:rsid w:val="004473E0"/>
    <w:rsid w:val="00460110"/>
    <w:rsid w:val="0048373E"/>
    <w:rsid w:val="00491858"/>
    <w:rsid w:val="00494579"/>
    <w:rsid w:val="004A4E8E"/>
    <w:rsid w:val="004B2ECC"/>
    <w:rsid w:val="004E7D4C"/>
    <w:rsid w:val="005146DF"/>
    <w:rsid w:val="00517055"/>
    <w:rsid w:val="0051796F"/>
    <w:rsid w:val="005361C2"/>
    <w:rsid w:val="00553209"/>
    <w:rsid w:val="005803E7"/>
    <w:rsid w:val="00594BF9"/>
    <w:rsid w:val="005A0117"/>
    <w:rsid w:val="005F15E8"/>
    <w:rsid w:val="006046B7"/>
    <w:rsid w:val="00615703"/>
    <w:rsid w:val="006336A0"/>
    <w:rsid w:val="00641146"/>
    <w:rsid w:val="00643CFF"/>
    <w:rsid w:val="006601BA"/>
    <w:rsid w:val="00663ECF"/>
    <w:rsid w:val="006704A8"/>
    <w:rsid w:val="006833F3"/>
    <w:rsid w:val="0068680C"/>
    <w:rsid w:val="006929E9"/>
    <w:rsid w:val="006A1B10"/>
    <w:rsid w:val="006A1F45"/>
    <w:rsid w:val="006B2F4B"/>
    <w:rsid w:val="006D5296"/>
    <w:rsid w:val="00713581"/>
    <w:rsid w:val="00724791"/>
    <w:rsid w:val="007B3F2E"/>
    <w:rsid w:val="007D32BD"/>
    <w:rsid w:val="007D6AD7"/>
    <w:rsid w:val="007E22FC"/>
    <w:rsid w:val="007E2C31"/>
    <w:rsid w:val="007F42C5"/>
    <w:rsid w:val="00807255"/>
    <w:rsid w:val="00812AFB"/>
    <w:rsid w:val="00814CC2"/>
    <w:rsid w:val="00832F0D"/>
    <w:rsid w:val="00837806"/>
    <w:rsid w:val="00840C0F"/>
    <w:rsid w:val="00855EEF"/>
    <w:rsid w:val="008A2B3D"/>
    <w:rsid w:val="008A6159"/>
    <w:rsid w:val="008B2AAA"/>
    <w:rsid w:val="008E5341"/>
    <w:rsid w:val="008E6DB3"/>
    <w:rsid w:val="00914FBE"/>
    <w:rsid w:val="00916508"/>
    <w:rsid w:val="0092298F"/>
    <w:rsid w:val="00955A17"/>
    <w:rsid w:val="00956474"/>
    <w:rsid w:val="0096199D"/>
    <w:rsid w:val="00962834"/>
    <w:rsid w:val="00981067"/>
    <w:rsid w:val="00987486"/>
    <w:rsid w:val="009B0866"/>
    <w:rsid w:val="009C3AD6"/>
    <w:rsid w:val="009E6F04"/>
    <w:rsid w:val="00A4451A"/>
    <w:rsid w:val="00A55BE4"/>
    <w:rsid w:val="00A56B36"/>
    <w:rsid w:val="00A614A1"/>
    <w:rsid w:val="00A63598"/>
    <w:rsid w:val="00A70569"/>
    <w:rsid w:val="00A94F52"/>
    <w:rsid w:val="00AD28F2"/>
    <w:rsid w:val="00AF3020"/>
    <w:rsid w:val="00AF7270"/>
    <w:rsid w:val="00B430FD"/>
    <w:rsid w:val="00B9475F"/>
    <w:rsid w:val="00BF0F14"/>
    <w:rsid w:val="00C3276E"/>
    <w:rsid w:val="00C451A9"/>
    <w:rsid w:val="00C73057"/>
    <w:rsid w:val="00C832A9"/>
    <w:rsid w:val="00CB659F"/>
    <w:rsid w:val="00CE1F9B"/>
    <w:rsid w:val="00CE5C7E"/>
    <w:rsid w:val="00D15BD9"/>
    <w:rsid w:val="00D309D0"/>
    <w:rsid w:val="00D3603F"/>
    <w:rsid w:val="00D65922"/>
    <w:rsid w:val="00D7308B"/>
    <w:rsid w:val="00D75BC2"/>
    <w:rsid w:val="00D9255B"/>
    <w:rsid w:val="00D97ED9"/>
    <w:rsid w:val="00DD475C"/>
    <w:rsid w:val="00DD78E9"/>
    <w:rsid w:val="00E04FD1"/>
    <w:rsid w:val="00E10F0F"/>
    <w:rsid w:val="00E15D19"/>
    <w:rsid w:val="00E15FDF"/>
    <w:rsid w:val="00E4304E"/>
    <w:rsid w:val="00EA0D6E"/>
    <w:rsid w:val="00EA4FD4"/>
    <w:rsid w:val="00EB6A10"/>
    <w:rsid w:val="00EC28E8"/>
    <w:rsid w:val="00EC3BB0"/>
    <w:rsid w:val="00ED3D39"/>
    <w:rsid w:val="00ED3DD6"/>
    <w:rsid w:val="00ED485C"/>
    <w:rsid w:val="00EF6F6E"/>
    <w:rsid w:val="00F10955"/>
    <w:rsid w:val="00F11E1C"/>
    <w:rsid w:val="00F2604B"/>
    <w:rsid w:val="00F323AB"/>
    <w:rsid w:val="00F3284C"/>
    <w:rsid w:val="00F347B3"/>
    <w:rsid w:val="00F363B0"/>
    <w:rsid w:val="00F412A0"/>
    <w:rsid w:val="00F45FED"/>
    <w:rsid w:val="00F608E0"/>
    <w:rsid w:val="00F61F4D"/>
    <w:rsid w:val="00F63289"/>
    <w:rsid w:val="00F66D2A"/>
    <w:rsid w:val="00F773C0"/>
    <w:rsid w:val="00F91EE6"/>
    <w:rsid w:val="00F92B96"/>
    <w:rsid w:val="00FA7B24"/>
    <w:rsid w:val="00FB257B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A7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A240-5E1E-A44D-95C0-047C2E34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1935</Words>
  <Characters>11036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Sivachenko</dc:creator>
  <cp:lastModifiedBy>Dipesh Navani</cp:lastModifiedBy>
  <cp:revision>19</cp:revision>
  <dcterms:created xsi:type="dcterms:W3CDTF">2015-11-24T15:29:00Z</dcterms:created>
  <dcterms:modified xsi:type="dcterms:W3CDTF">2017-03-13T21:22:00Z</dcterms:modified>
</cp:coreProperties>
</file>