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07E" w:rsidRPr="00B3607E" w:rsidRDefault="00B3607E" w:rsidP="00B3607E">
      <w:pPr>
        <w:shd w:val="clear" w:color="auto" w:fill="FFFFFF"/>
        <w:spacing w:after="240"/>
        <w:rPr>
          <w:rFonts w:eastAsia="Times New Roman"/>
          <w:color w:val="222222"/>
          <w:sz w:val="19"/>
          <w:szCs w:val="19"/>
        </w:rPr>
      </w:pPr>
      <w:r w:rsidRPr="00B3607E">
        <w:rPr>
          <w:rFonts w:eastAsia="Times New Roman"/>
          <w:color w:val="222222"/>
          <w:sz w:val="19"/>
          <w:szCs w:val="19"/>
          <w:shd w:val="clear" w:color="auto" w:fill="FFFF00"/>
        </w:rPr>
        <w:t>Sample Preparation for Analytical Characterization</w:t>
      </w:r>
      <w:bookmarkStart w:id="0" w:name="_GoBack"/>
      <w:bookmarkEnd w:id="0"/>
    </w:p>
    <w:p w:rsidR="00B3607E" w:rsidRPr="00B3607E" w:rsidRDefault="00B3607E" w:rsidP="00B3607E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B3607E" w:rsidRPr="00B3607E" w:rsidRDefault="00B3607E" w:rsidP="00B3607E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3607E">
        <w:rPr>
          <w:rFonts w:eastAsia="Times New Roman"/>
          <w:color w:val="222222"/>
          <w:sz w:val="19"/>
          <w:szCs w:val="19"/>
          <w:shd w:val="clear" w:color="auto" w:fill="FFFF00"/>
        </w:rPr>
        <w:t>New VO: </w:t>
      </w:r>
      <w:r w:rsidRPr="00B3607E">
        <w:rPr>
          <w:rFonts w:eastAsia="Times New Roman"/>
          <w:color w:val="222222"/>
          <w:sz w:val="19"/>
          <w:szCs w:val="19"/>
          <w:shd w:val="clear" w:color="auto" w:fill="FFFF00"/>
        </w:rPr>
        <w:br/>
      </w:r>
      <w:r w:rsidRPr="00B3607E">
        <w:rPr>
          <w:rFonts w:eastAsia="Times New Roman"/>
          <w:color w:val="222222"/>
          <w:sz w:val="19"/>
          <w:szCs w:val="19"/>
          <w:shd w:val="clear" w:color="auto" w:fill="FFFF00"/>
        </w:rPr>
        <w:br/>
        <w:t>"In this example, the content of heavy metals in dried algae was analyzed using inductively coupled plasma-mass spectrometry, or ICP-MS. The technique simultaneously detected 12 metals in the sample without interference, and revealed that metal contaminants from the flue gas ended up in the algae biomass."</w:t>
      </w:r>
    </w:p>
    <w:p w:rsidR="00B3607E" w:rsidRPr="00B3607E" w:rsidRDefault="00B3607E" w:rsidP="00B3607E">
      <w:pPr>
        <w:rPr>
          <w:rFonts w:ascii="Times New Roman" w:eastAsia="Times New Roman" w:hAnsi="Times New Roman" w:cs="Times New Roman"/>
        </w:rPr>
      </w:pPr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607E"/>
    <w:rsid w:val="001E1FAD"/>
    <w:rsid w:val="001E64BF"/>
    <w:rsid w:val="00490A02"/>
    <w:rsid w:val="00B3607E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D636B"/>
  <w14:defaultImageDpi w14:val="300"/>
  <w15:docId w15:val="{E832B9BA-F569-1A44-94CE-F5B53E9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2017-12-18T16:21:00Z</dcterms:created>
  <dcterms:modified xsi:type="dcterms:W3CDTF">2017-12-18T16:22:00Z</dcterms:modified>
</cp:coreProperties>
</file>