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F09D3" w14:textId="5D09F268" w:rsidR="004A5D6D" w:rsidRPr="003537A7" w:rsidRDefault="003537A7" w:rsidP="00362DC1">
      <w:pPr>
        <w:rPr>
          <w:rFonts w:ascii="Arial" w:hAnsi="Arial" w:cs="Arial"/>
          <w:b/>
          <w:sz w:val="20"/>
          <w:szCs w:val="20"/>
        </w:rPr>
      </w:pPr>
      <w:r w:rsidRPr="003537A7">
        <w:rPr>
          <w:rFonts w:ascii="Arial" w:hAnsi="Arial" w:cs="Arial"/>
          <w:b/>
          <w:sz w:val="20"/>
          <w:szCs w:val="20"/>
        </w:rPr>
        <w:t>10180 -</w:t>
      </w:r>
      <w:r w:rsidR="00700F9F" w:rsidRPr="003537A7">
        <w:rPr>
          <w:rFonts w:ascii="Arial" w:hAnsi="Arial" w:cs="Arial"/>
          <w:sz w:val="20"/>
          <w:szCs w:val="20"/>
        </w:rPr>
        <w:t xml:space="preserve"> </w:t>
      </w:r>
      <w:r w:rsidR="00145DCE" w:rsidRPr="003537A7">
        <w:rPr>
          <w:rFonts w:ascii="Arial" w:hAnsi="Arial" w:cs="Arial"/>
          <w:b/>
          <w:sz w:val="20"/>
          <w:szCs w:val="20"/>
        </w:rPr>
        <w:t>Neck Exam</w:t>
      </w:r>
    </w:p>
    <w:p w14:paraId="7AF8A31D" w14:textId="77777777" w:rsidR="00700F9F" w:rsidRPr="003537A7" w:rsidRDefault="00145DCE" w:rsidP="00362DC1">
      <w:pPr>
        <w:rPr>
          <w:rFonts w:ascii="Arial" w:hAnsi="Arial" w:cs="Arial"/>
          <w:bCs/>
          <w:iCs/>
          <w:sz w:val="20"/>
          <w:szCs w:val="20"/>
        </w:rPr>
      </w:pPr>
      <w:r w:rsidRPr="003537A7">
        <w:rPr>
          <w:rFonts w:ascii="Arial" w:hAnsi="Arial" w:cs="Arial"/>
          <w:b/>
          <w:sz w:val="20"/>
          <w:szCs w:val="20"/>
        </w:rPr>
        <w:t>Overview</w:t>
      </w:r>
    </w:p>
    <w:p w14:paraId="45F3BF61" w14:textId="77777777" w:rsidR="003537A7" w:rsidRPr="003537A7" w:rsidRDefault="003537A7" w:rsidP="003537A7">
      <w:pPr>
        <w:rPr>
          <w:rFonts w:ascii="Arial" w:eastAsia="Times New Roman" w:hAnsi="Arial" w:cs="Arial"/>
          <w:sz w:val="20"/>
          <w:szCs w:val="20"/>
        </w:rPr>
      </w:pPr>
      <w:r w:rsidRPr="003537A7">
        <w:rPr>
          <w:rFonts w:ascii="Arial" w:hAnsi="Arial" w:cs="Arial"/>
          <w:sz w:val="20"/>
          <w:szCs w:val="20"/>
        </w:rPr>
        <w:t xml:space="preserve">Source: Robert E. Sallis, MD. </w:t>
      </w:r>
      <w:r w:rsidRPr="003537A7">
        <w:rPr>
          <w:rFonts w:ascii="Arial" w:eastAsia="Times New Roman" w:hAnsi="Arial" w:cs="Arial"/>
          <w:color w:val="0D1C3D"/>
          <w:sz w:val="20"/>
          <w:szCs w:val="20"/>
        </w:rPr>
        <w:t>Kaiser Permanente, Fontana, California, USA</w:t>
      </w:r>
    </w:p>
    <w:p w14:paraId="2F9689F8" w14:textId="66523C59" w:rsidR="000A5D3E" w:rsidRPr="003537A7" w:rsidRDefault="000A5D3E" w:rsidP="005B6240">
      <w:pPr>
        <w:rPr>
          <w:rFonts w:ascii="Arial" w:hAnsi="Arial" w:cs="Arial"/>
          <w:bCs/>
          <w:iCs/>
          <w:sz w:val="20"/>
          <w:szCs w:val="20"/>
        </w:rPr>
      </w:pPr>
      <w:r w:rsidRPr="003537A7">
        <w:rPr>
          <w:rFonts w:ascii="Arial" w:hAnsi="Arial" w:cs="Arial"/>
          <w:bCs/>
          <w:iCs/>
          <w:sz w:val="20"/>
          <w:szCs w:val="20"/>
        </w:rPr>
        <w:t>Examination of the neck can be a challenge because of the many bones, joints</w:t>
      </w:r>
      <w:r w:rsidR="00CF66BD" w:rsidRPr="003537A7">
        <w:rPr>
          <w:rFonts w:ascii="Arial" w:hAnsi="Arial" w:cs="Arial"/>
          <w:bCs/>
          <w:iCs/>
          <w:sz w:val="20"/>
          <w:szCs w:val="20"/>
        </w:rPr>
        <w:t>,</w:t>
      </w:r>
      <w:r w:rsidRPr="003537A7">
        <w:rPr>
          <w:rFonts w:ascii="Arial" w:hAnsi="Arial" w:cs="Arial"/>
          <w:bCs/>
          <w:iCs/>
          <w:sz w:val="20"/>
          <w:szCs w:val="20"/>
        </w:rPr>
        <w:t xml:space="preserve"> and ligaments that make up </w:t>
      </w:r>
      <w:r w:rsidR="0018774F" w:rsidRPr="003537A7">
        <w:rPr>
          <w:rFonts w:ascii="Arial" w:hAnsi="Arial" w:cs="Arial"/>
          <w:bCs/>
          <w:iCs/>
          <w:sz w:val="20"/>
          <w:szCs w:val="20"/>
        </w:rPr>
        <w:t xml:space="preserve">the underlying cervical spine. </w:t>
      </w:r>
      <w:r w:rsidR="00362DC1" w:rsidRPr="003537A7">
        <w:rPr>
          <w:rFonts w:ascii="Arial" w:hAnsi="Arial" w:cs="Arial"/>
          <w:bCs/>
          <w:iCs/>
          <w:sz w:val="20"/>
          <w:szCs w:val="20"/>
        </w:rPr>
        <w:t xml:space="preserve">The cervical spine is composed of seven vertebrae stacked in gentle C-shaped curve.  </w:t>
      </w:r>
      <w:r w:rsidR="00487EBD" w:rsidRPr="003537A7">
        <w:rPr>
          <w:rFonts w:ascii="Arial" w:hAnsi="Arial" w:cs="Arial"/>
          <w:bCs/>
          <w:iCs/>
          <w:sz w:val="20"/>
          <w:szCs w:val="20"/>
        </w:rPr>
        <w:t xml:space="preserve">The </w:t>
      </w:r>
      <w:r w:rsidR="00362DC1" w:rsidRPr="003537A7">
        <w:rPr>
          <w:rFonts w:ascii="Arial" w:hAnsi="Arial" w:cs="Arial"/>
          <w:bCs/>
          <w:iCs/>
          <w:sz w:val="20"/>
          <w:szCs w:val="20"/>
        </w:rPr>
        <w:t xml:space="preserve">anterior part of each vertebra is made up of the thick bony body, </w:t>
      </w:r>
      <w:r w:rsidR="00CF66BD" w:rsidRPr="003537A7">
        <w:rPr>
          <w:rFonts w:ascii="Arial" w:hAnsi="Arial" w:cs="Arial"/>
          <w:bCs/>
          <w:iCs/>
          <w:sz w:val="20"/>
          <w:szCs w:val="20"/>
        </w:rPr>
        <w:t xml:space="preserve">which </w:t>
      </w:r>
      <w:r w:rsidR="00362DC1" w:rsidRPr="003537A7">
        <w:rPr>
          <w:rFonts w:ascii="Arial" w:hAnsi="Arial" w:cs="Arial"/>
          <w:bCs/>
          <w:iCs/>
          <w:sz w:val="20"/>
          <w:szCs w:val="20"/>
        </w:rPr>
        <w:t>is linked to the body above and below by intervertebral disc</w:t>
      </w:r>
      <w:r w:rsidR="00487EBD" w:rsidRPr="003537A7">
        <w:rPr>
          <w:rFonts w:ascii="Arial" w:hAnsi="Arial" w:cs="Arial"/>
          <w:bCs/>
          <w:iCs/>
          <w:sz w:val="20"/>
          <w:szCs w:val="20"/>
        </w:rPr>
        <w:t>s</w:t>
      </w:r>
      <w:r w:rsidR="00362DC1" w:rsidRPr="003537A7">
        <w:rPr>
          <w:rFonts w:ascii="Arial" w:hAnsi="Arial" w:cs="Arial"/>
          <w:bCs/>
          <w:iCs/>
          <w:sz w:val="20"/>
          <w:szCs w:val="20"/>
        </w:rPr>
        <w:t xml:space="preserve">.  These discs help provide stability and shock absorption to the cervical spine.  </w:t>
      </w:r>
      <w:r w:rsidR="00487EBD" w:rsidRPr="003537A7">
        <w:rPr>
          <w:rFonts w:ascii="Arial" w:hAnsi="Arial" w:cs="Arial"/>
          <w:bCs/>
          <w:iCs/>
          <w:sz w:val="20"/>
          <w:szCs w:val="20"/>
        </w:rPr>
        <w:t xml:space="preserve">The </w:t>
      </w:r>
      <w:r w:rsidR="00362DC1" w:rsidRPr="003537A7">
        <w:rPr>
          <w:rFonts w:ascii="Arial" w:hAnsi="Arial" w:cs="Arial"/>
          <w:bCs/>
          <w:iCs/>
          <w:sz w:val="20"/>
          <w:szCs w:val="20"/>
        </w:rPr>
        <w:t>posterior elements</w:t>
      </w:r>
      <w:r w:rsidR="00487EBD" w:rsidRPr="003537A7">
        <w:rPr>
          <w:rFonts w:ascii="Arial" w:hAnsi="Arial" w:cs="Arial"/>
          <w:bCs/>
          <w:iCs/>
          <w:sz w:val="20"/>
          <w:szCs w:val="20"/>
        </w:rPr>
        <w:t xml:space="preserve"> of the vertebra</w:t>
      </w:r>
      <w:r w:rsidR="00362DC1" w:rsidRPr="003537A7">
        <w:rPr>
          <w:rFonts w:ascii="Arial" w:hAnsi="Arial" w:cs="Arial"/>
          <w:bCs/>
          <w:iCs/>
          <w:sz w:val="20"/>
          <w:szCs w:val="20"/>
        </w:rPr>
        <w:t>, which include the laminae, transverse</w:t>
      </w:r>
      <w:r w:rsidR="00CF66BD" w:rsidRPr="003537A7">
        <w:rPr>
          <w:rFonts w:ascii="Arial" w:hAnsi="Arial" w:cs="Arial"/>
          <w:bCs/>
          <w:iCs/>
          <w:sz w:val="20"/>
          <w:szCs w:val="20"/>
        </w:rPr>
        <w:t>,</w:t>
      </w:r>
      <w:r w:rsidR="00362DC1" w:rsidRPr="003537A7">
        <w:rPr>
          <w:rFonts w:ascii="Arial" w:hAnsi="Arial" w:cs="Arial"/>
          <w:bCs/>
          <w:iCs/>
          <w:sz w:val="20"/>
          <w:szCs w:val="20"/>
        </w:rPr>
        <w:t xml:space="preserve"> and spinous processes and the facet joints</w:t>
      </w:r>
      <w:r w:rsidR="00487EBD" w:rsidRPr="003537A7">
        <w:rPr>
          <w:rFonts w:ascii="Arial" w:hAnsi="Arial" w:cs="Arial"/>
          <w:bCs/>
          <w:iCs/>
          <w:sz w:val="20"/>
          <w:szCs w:val="20"/>
        </w:rPr>
        <w:t xml:space="preserve">, </w:t>
      </w:r>
      <w:r w:rsidR="00362DC1" w:rsidRPr="003537A7">
        <w:rPr>
          <w:rFonts w:ascii="Arial" w:hAnsi="Arial" w:cs="Arial"/>
          <w:bCs/>
          <w:iCs/>
          <w:sz w:val="20"/>
          <w:szCs w:val="20"/>
        </w:rPr>
        <w:t>form a protective canal for the cervical spinal cord and its nerve roots</w:t>
      </w:r>
      <w:r w:rsidR="005B6240" w:rsidRPr="003537A7">
        <w:rPr>
          <w:rFonts w:ascii="Arial" w:hAnsi="Arial" w:cs="Arial"/>
          <w:bCs/>
          <w:iCs/>
          <w:sz w:val="20"/>
          <w:szCs w:val="20"/>
        </w:rPr>
        <w:t>.</w:t>
      </w:r>
    </w:p>
    <w:p w14:paraId="3D37C171" w14:textId="58F114E9" w:rsidR="000A5D3E" w:rsidRPr="003537A7" w:rsidRDefault="000A5D3E" w:rsidP="000A5D3E">
      <w:pPr>
        <w:rPr>
          <w:rFonts w:ascii="Arial" w:hAnsi="Arial" w:cs="Arial"/>
          <w:bCs/>
          <w:iCs/>
          <w:sz w:val="20"/>
          <w:szCs w:val="20"/>
        </w:rPr>
      </w:pPr>
      <w:r w:rsidRPr="003537A7">
        <w:rPr>
          <w:rFonts w:ascii="Arial" w:hAnsi="Arial" w:cs="Arial"/>
          <w:bCs/>
          <w:iCs/>
          <w:sz w:val="20"/>
          <w:szCs w:val="20"/>
        </w:rPr>
        <w:t xml:space="preserve">The cervical spine supports the head and protects the neural elements as they </w:t>
      </w:r>
      <w:r w:rsidR="004B50F8" w:rsidRPr="003537A7">
        <w:rPr>
          <w:rFonts w:ascii="Arial" w:hAnsi="Arial" w:cs="Arial"/>
          <w:bCs/>
          <w:iCs/>
          <w:sz w:val="20"/>
          <w:szCs w:val="20"/>
        </w:rPr>
        <w:t xml:space="preserve">come </w:t>
      </w:r>
      <w:r w:rsidRPr="003537A7">
        <w:rPr>
          <w:rFonts w:ascii="Arial" w:hAnsi="Arial" w:cs="Arial"/>
          <w:bCs/>
          <w:iCs/>
          <w:sz w:val="20"/>
          <w:szCs w:val="20"/>
        </w:rPr>
        <w:t xml:space="preserve">from the brain and </w:t>
      </w:r>
      <w:r w:rsidR="00C04DE3" w:rsidRPr="003537A7">
        <w:rPr>
          <w:rFonts w:ascii="Arial" w:hAnsi="Arial" w:cs="Arial"/>
          <w:bCs/>
          <w:iCs/>
          <w:sz w:val="20"/>
          <w:szCs w:val="20"/>
        </w:rPr>
        <w:t xml:space="preserve">from </w:t>
      </w:r>
      <w:r w:rsidRPr="003537A7">
        <w:rPr>
          <w:rFonts w:ascii="Arial" w:hAnsi="Arial" w:cs="Arial"/>
          <w:bCs/>
          <w:iCs/>
          <w:sz w:val="20"/>
          <w:szCs w:val="20"/>
        </w:rPr>
        <w:t>the spinal cord.  Therefore</w:t>
      </w:r>
      <w:r w:rsidR="004B50F8" w:rsidRPr="003537A7">
        <w:rPr>
          <w:rFonts w:ascii="Arial" w:hAnsi="Arial" w:cs="Arial"/>
          <w:bCs/>
          <w:iCs/>
          <w:sz w:val="20"/>
          <w:szCs w:val="20"/>
        </w:rPr>
        <w:t>,</w:t>
      </w:r>
      <w:r w:rsidRPr="003537A7">
        <w:rPr>
          <w:rFonts w:ascii="Arial" w:hAnsi="Arial" w:cs="Arial"/>
          <w:bCs/>
          <w:iCs/>
          <w:sz w:val="20"/>
          <w:szCs w:val="20"/>
        </w:rPr>
        <w:t xml:space="preserve"> injuries or disorders affecting the neck can also affect the underlying spinal cord and have potentially catastrophic consequences.  The significant motion that occurs in the neck places the cervical spine at increased risk for injury and degenerative changes. </w:t>
      </w:r>
      <w:r w:rsidRPr="003537A7">
        <w:rPr>
          <w:rFonts w:ascii="Arial" w:hAnsi="Arial" w:cs="Arial"/>
          <w:sz w:val="20"/>
          <w:szCs w:val="20"/>
        </w:rPr>
        <w:t xml:space="preserve">The cervical spine is also a common source of radicular pain in the shoulder.  For this reason, the neck should be evaluated as a routine part of every shoulder exam. </w:t>
      </w:r>
    </w:p>
    <w:p w14:paraId="17C96676" w14:textId="77777777" w:rsidR="00802EA8" w:rsidRPr="003537A7" w:rsidRDefault="00362DC1" w:rsidP="00145DCE">
      <w:pPr>
        <w:rPr>
          <w:rFonts w:ascii="Arial" w:hAnsi="Arial" w:cs="Arial"/>
          <w:b/>
          <w:bCs/>
          <w:iCs/>
          <w:sz w:val="20"/>
          <w:szCs w:val="20"/>
        </w:rPr>
      </w:pPr>
      <w:r w:rsidRPr="003537A7">
        <w:rPr>
          <w:rFonts w:ascii="Arial" w:hAnsi="Arial" w:cs="Arial"/>
          <w:b/>
          <w:sz w:val="20"/>
          <w:szCs w:val="20"/>
        </w:rPr>
        <w:t>Procedure</w:t>
      </w:r>
    </w:p>
    <w:p w14:paraId="246C8BFE" w14:textId="77777777" w:rsidR="001430C4" w:rsidRPr="003537A7" w:rsidRDefault="001767C7" w:rsidP="00145DCE">
      <w:pPr>
        <w:rPr>
          <w:rFonts w:ascii="Arial" w:hAnsi="Arial" w:cs="Arial"/>
          <w:bCs/>
          <w:iCs/>
          <w:sz w:val="20"/>
          <w:szCs w:val="20"/>
        </w:rPr>
      </w:pPr>
      <w:r w:rsidRPr="003537A7">
        <w:rPr>
          <w:rFonts w:ascii="Arial" w:hAnsi="Arial" w:cs="Arial"/>
          <w:bCs/>
          <w:iCs/>
          <w:sz w:val="20"/>
          <w:szCs w:val="20"/>
        </w:rPr>
        <w:t xml:space="preserve">When examining the neck, it is important to </w:t>
      </w:r>
      <w:r w:rsidR="001430C4" w:rsidRPr="003537A7">
        <w:rPr>
          <w:rFonts w:ascii="Arial" w:hAnsi="Arial" w:cs="Arial"/>
          <w:bCs/>
          <w:iCs/>
          <w:sz w:val="20"/>
          <w:szCs w:val="20"/>
        </w:rPr>
        <w:t xml:space="preserve">have the patient </w:t>
      </w:r>
      <w:r w:rsidRPr="003537A7">
        <w:rPr>
          <w:rFonts w:ascii="Arial" w:hAnsi="Arial" w:cs="Arial"/>
          <w:bCs/>
          <w:iCs/>
          <w:sz w:val="20"/>
          <w:szCs w:val="20"/>
        </w:rPr>
        <w:t>remove enough clothing so that the entire neck and upper shoulders can be seen and palpated.</w:t>
      </w:r>
    </w:p>
    <w:p w14:paraId="734361EB" w14:textId="77777777" w:rsidR="00145DCE" w:rsidRPr="003537A7" w:rsidRDefault="00BB1159" w:rsidP="00145DCE">
      <w:pPr>
        <w:rPr>
          <w:rFonts w:ascii="Arial" w:hAnsi="Arial" w:cs="Arial"/>
          <w:bCs/>
          <w:iCs/>
          <w:sz w:val="20"/>
          <w:szCs w:val="20"/>
        </w:rPr>
      </w:pPr>
      <w:r w:rsidRPr="003537A7">
        <w:rPr>
          <w:rFonts w:ascii="Arial" w:hAnsi="Arial" w:cs="Arial"/>
          <w:bCs/>
          <w:iCs/>
          <w:sz w:val="20"/>
          <w:szCs w:val="20"/>
        </w:rPr>
        <w:t>1.</w:t>
      </w:r>
      <w:r w:rsidR="00A460DB" w:rsidRPr="003537A7">
        <w:rPr>
          <w:rFonts w:ascii="Arial" w:hAnsi="Arial" w:cs="Arial"/>
          <w:bCs/>
          <w:iCs/>
          <w:sz w:val="20"/>
          <w:szCs w:val="20"/>
        </w:rPr>
        <w:t xml:space="preserve"> </w:t>
      </w:r>
      <w:r w:rsidRPr="003537A7">
        <w:rPr>
          <w:rFonts w:ascii="Arial" w:hAnsi="Arial" w:cs="Arial"/>
          <w:bCs/>
          <w:iCs/>
          <w:sz w:val="20"/>
          <w:szCs w:val="20"/>
        </w:rPr>
        <w:t>Inspection</w:t>
      </w:r>
    </w:p>
    <w:p w14:paraId="7B105B9E" w14:textId="77777777" w:rsidR="00802EA8" w:rsidRPr="003537A7" w:rsidRDefault="00802EA8" w:rsidP="00802EA8">
      <w:pPr>
        <w:rPr>
          <w:rFonts w:ascii="Arial" w:hAnsi="Arial" w:cs="Arial"/>
          <w:bCs/>
          <w:iCs/>
          <w:sz w:val="20"/>
          <w:szCs w:val="20"/>
        </w:rPr>
      </w:pPr>
      <w:r w:rsidRPr="003537A7">
        <w:rPr>
          <w:rFonts w:ascii="Arial" w:hAnsi="Arial" w:cs="Arial"/>
          <w:bCs/>
          <w:iCs/>
          <w:sz w:val="20"/>
          <w:szCs w:val="20"/>
        </w:rPr>
        <w:t xml:space="preserve">1.1 </w:t>
      </w:r>
      <w:r w:rsidR="00BB1159" w:rsidRPr="003537A7">
        <w:rPr>
          <w:rFonts w:ascii="Arial" w:hAnsi="Arial" w:cs="Arial"/>
          <w:bCs/>
          <w:iCs/>
          <w:sz w:val="20"/>
          <w:szCs w:val="20"/>
        </w:rPr>
        <w:t xml:space="preserve">Look at the neck from behind starting from the base of the skull and down to the upper back.  There should be near perfect symmetry and the head should sit in the midline.  Tilting to one side may suggest muscle spasm, such as with torticollis.  </w:t>
      </w:r>
    </w:p>
    <w:p w14:paraId="3D97C84A" w14:textId="77777777" w:rsidR="00802EA8" w:rsidRPr="003537A7" w:rsidRDefault="00802EA8" w:rsidP="005B6240">
      <w:pPr>
        <w:spacing w:after="0" w:line="240" w:lineRule="auto"/>
        <w:rPr>
          <w:rFonts w:ascii="Arial" w:hAnsi="Arial" w:cs="Arial"/>
          <w:bCs/>
          <w:iCs/>
          <w:sz w:val="20"/>
          <w:szCs w:val="20"/>
        </w:rPr>
      </w:pPr>
      <w:r w:rsidRPr="003537A7">
        <w:rPr>
          <w:rFonts w:ascii="Arial" w:hAnsi="Arial" w:cs="Arial"/>
          <w:bCs/>
          <w:iCs/>
          <w:sz w:val="20"/>
          <w:szCs w:val="20"/>
        </w:rPr>
        <w:t>1.2 O</w:t>
      </w:r>
      <w:r w:rsidR="00BB1159" w:rsidRPr="003537A7">
        <w:rPr>
          <w:rFonts w:ascii="Arial" w:hAnsi="Arial" w:cs="Arial"/>
          <w:bCs/>
          <w:iCs/>
          <w:sz w:val="20"/>
          <w:szCs w:val="20"/>
        </w:rPr>
        <w:t xml:space="preserve">bserve the form and bulk of the paraspinous muscles that surround the midline spinous processes.  There may be asymmetry here due to spasm related to trauma or </w:t>
      </w:r>
      <w:r w:rsidR="001430C4" w:rsidRPr="003537A7">
        <w:rPr>
          <w:rFonts w:ascii="Arial" w:hAnsi="Arial" w:cs="Arial"/>
          <w:bCs/>
          <w:iCs/>
          <w:sz w:val="20"/>
          <w:szCs w:val="20"/>
        </w:rPr>
        <w:t xml:space="preserve">to the </w:t>
      </w:r>
      <w:r w:rsidR="00BB1159" w:rsidRPr="003537A7">
        <w:rPr>
          <w:rFonts w:ascii="Arial" w:hAnsi="Arial" w:cs="Arial"/>
          <w:bCs/>
          <w:iCs/>
          <w:sz w:val="20"/>
          <w:szCs w:val="20"/>
        </w:rPr>
        <w:t xml:space="preserve">overuse injury involving these powerful neck muscles.  </w:t>
      </w:r>
    </w:p>
    <w:p w14:paraId="02EB9D85" w14:textId="77777777" w:rsidR="00A37AEA" w:rsidRPr="003537A7" w:rsidRDefault="00A37AEA" w:rsidP="005B6240">
      <w:pPr>
        <w:spacing w:after="0" w:line="240" w:lineRule="auto"/>
        <w:rPr>
          <w:rFonts w:ascii="Arial" w:hAnsi="Arial" w:cs="Arial"/>
          <w:bCs/>
          <w:iCs/>
          <w:sz w:val="20"/>
          <w:szCs w:val="20"/>
        </w:rPr>
      </w:pPr>
    </w:p>
    <w:p w14:paraId="2406BA9B" w14:textId="77777777" w:rsidR="00BB1159" w:rsidRPr="003537A7" w:rsidRDefault="00802EA8" w:rsidP="00802EA8">
      <w:pPr>
        <w:rPr>
          <w:rFonts w:ascii="Arial" w:hAnsi="Arial" w:cs="Arial"/>
          <w:bCs/>
          <w:iCs/>
          <w:sz w:val="20"/>
          <w:szCs w:val="20"/>
        </w:rPr>
      </w:pPr>
      <w:r w:rsidRPr="003537A7">
        <w:rPr>
          <w:rFonts w:ascii="Arial" w:hAnsi="Arial" w:cs="Arial"/>
          <w:bCs/>
          <w:iCs/>
          <w:sz w:val="20"/>
          <w:szCs w:val="20"/>
        </w:rPr>
        <w:t>1.3 I</w:t>
      </w:r>
      <w:r w:rsidR="00BB1159" w:rsidRPr="003537A7">
        <w:rPr>
          <w:rFonts w:ascii="Arial" w:hAnsi="Arial" w:cs="Arial"/>
          <w:bCs/>
          <w:iCs/>
          <w:sz w:val="20"/>
          <w:szCs w:val="20"/>
        </w:rPr>
        <w:t xml:space="preserve">nspect the neck from the lateral side and observe the smooth lordotic (reverse C-shape) curve.  </w:t>
      </w:r>
      <w:r w:rsidR="00ED7803" w:rsidRPr="003537A7">
        <w:rPr>
          <w:rFonts w:ascii="Arial" w:hAnsi="Arial" w:cs="Arial"/>
          <w:bCs/>
          <w:iCs/>
          <w:sz w:val="20"/>
          <w:szCs w:val="20"/>
        </w:rPr>
        <w:t xml:space="preserve">A loss of this curve is commonly seen as a non-specific reaction to any kind of cervical injury or pain.  A more dramatic straightening of the cervical spine can be seen with ankylosing spondylitis.  </w:t>
      </w:r>
    </w:p>
    <w:p w14:paraId="31318422" w14:textId="77777777" w:rsidR="00ED7803" w:rsidRPr="003537A7" w:rsidRDefault="00ED7803" w:rsidP="005B6240">
      <w:pPr>
        <w:spacing w:after="0" w:line="240" w:lineRule="auto"/>
        <w:jc w:val="both"/>
        <w:rPr>
          <w:rFonts w:ascii="Arial" w:hAnsi="Arial" w:cs="Arial"/>
          <w:bCs/>
          <w:iCs/>
          <w:sz w:val="20"/>
          <w:szCs w:val="20"/>
        </w:rPr>
      </w:pPr>
      <w:r w:rsidRPr="003537A7">
        <w:rPr>
          <w:rFonts w:ascii="Arial" w:hAnsi="Arial" w:cs="Arial"/>
          <w:bCs/>
          <w:iCs/>
          <w:sz w:val="20"/>
          <w:szCs w:val="20"/>
        </w:rPr>
        <w:t>2.</w:t>
      </w:r>
      <w:r w:rsidR="001430C4" w:rsidRPr="003537A7">
        <w:rPr>
          <w:rFonts w:ascii="Arial" w:hAnsi="Arial" w:cs="Arial"/>
          <w:bCs/>
          <w:iCs/>
          <w:sz w:val="20"/>
          <w:szCs w:val="20"/>
        </w:rPr>
        <w:t xml:space="preserve"> </w:t>
      </w:r>
      <w:r w:rsidRPr="003537A7">
        <w:rPr>
          <w:rFonts w:ascii="Arial" w:hAnsi="Arial" w:cs="Arial"/>
          <w:bCs/>
          <w:iCs/>
          <w:sz w:val="20"/>
          <w:szCs w:val="20"/>
        </w:rPr>
        <w:t>Palpation</w:t>
      </w:r>
    </w:p>
    <w:p w14:paraId="53A6E331" w14:textId="77777777" w:rsidR="00700F9F" w:rsidRPr="003537A7" w:rsidRDefault="00700F9F" w:rsidP="005B6240">
      <w:pPr>
        <w:spacing w:after="0" w:line="240" w:lineRule="auto"/>
        <w:jc w:val="both"/>
        <w:rPr>
          <w:rFonts w:ascii="Arial" w:hAnsi="Arial" w:cs="Arial"/>
          <w:bCs/>
          <w:iCs/>
          <w:sz w:val="20"/>
          <w:szCs w:val="20"/>
        </w:rPr>
      </w:pPr>
    </w:p>
    <w:p w14:paraId="4466BCA5" w14:textId="77777777" w:rsidR="004F6315" w:rsidRPr="003537A7" w:rsidRDefault="00ED7803" w:rsidP="005B6240">
      <w:pPr>
        <w:spacing w:after="0" w:line="240" w:lineRule="auto"/>
        <w:jc w:val="both"/>
        <w:rPr>
          <w:rFonts w:ascii="Arial" w:hAnsi="Arial" w:cs="Arial"/>
          <w:bCs/>
          <w:iCs/>
          <w:sz w:val="20"/>
          <w:szCs w:val="20"/>
        </w:rPr>
      </w:pPr>
      <w:r w:rsidRPr="003537A7">
        <w:rPr>
          <w:rFonts w:ascii="Arial" w:hAnsi="Arial" w:cs="Arial"/>
          <w:bCs/>
          <w:iCs/>
          <w:sz w:val="20"/>
          <w:szCs w:val="20"/>
        </w:rPr>
        <w:t xml:space="preserve">Palpation over the neck should be done using the tips of the index and middle fingers to check tenderness, muscle spasm or a subtle underlying bony deformity.  Most commonly this is done with the patient </w:t>
      </w:r>
      <w:r w:rsidR="00317083" w:rsidRPr="003537A7">
        <w:rPr>
          <w:rFonts w:ascii="Arial" w:hAnsi="Arial" w:cs="Arial"/>
          <w:bCs/>
          <w:iCs/>
          <w:sz w:val="20"/>
          <w:szCs w:val="20"/>
        </w:rPr>
        <w:t>in the sitting position</w:t>
      </w:r>
      <w:r w:rsidRPr="003537A7">
        <w:rPr>
          <w:rFonts w:ascii="Arial" w:hAnsi="Arial" w:cs="Arial"/>
          <w:bCs/>
          <w:iCs/>
          <w:sz w:val="20"/>
          <w:szCs w:val="20"/>
        </w:rPr>
        <w:t>.  Important areas that should be palpated include:</w:t>
      </w:r>
    </w:p>
    <w:p w14:paraId="345FEAB9" w14:textId="77777777" w:rsidR="004F6315" w:rsidRPr="003537A7" w:rsidRDefault="004F6315" w:rsidP="005B6240">
      <w:pPr>
        <w:spacing w:after="0" w:line="240" w:lineRule="auto"/>
        <w:jc w:val="both"/>
        <w:rPr>
          <w:rFonts w:ascii="Arial" w:hAnsi="Arial" w:cs="Arial"/>
          <w:bCs/>
          <w:iCs/>
          <w:sz w:val="20"/>
          <w:szCs w:val="20"/>
        </w:rPr>
      </w:pPr>
    </w:p>
    <w:p w14:paraId="5EBC7A72" w14:textId="77777777" w:rsidR="00700F9F" w:rsidRPr="003537A7" w:rsidRDefault="004F6315" w:rsidP="005B6240">
      <w:pPr>
        <w:spacing w:after="0" w:line="240" w:lineRule="auto"/>
        <w:jc w:val="both"/>
        <w:rPr>
          <w:rFonts w:ascii="Arial" w:hAnsi="Arial" w:cs="Arial"/>
          <w:bCs/>
          <w:iCs/>
          <w:sz w:val="20"/>
          <w:szCs w:val="20"/>
        </w:rPr>
      </w:pPr>
      <w:r w:rsidRPr="003537A7">
        <w:rPr>
          <w:rFonts w:ascii="Arial" w:hAnsi="Arial" w:cs="Arial"/>
          <w:bCs/>
          <w:iCs/>
          <w:sz w:val="20"/>
          <w:szCs w:val="20"/>
        </w:rPr>
        <w:t>2.1 Spinous Processes</w:t>
      </w:r>
    </w:p>
    <w:p w14:paraId="7FB24CF0" w14:textId="77777777" w:rsidR="004F6315" w:rsidRPr="003537A7" w:rsidRDefault="004F6315" w:rsidP="005B6240">
      <w:pPr>
        <w:spacing w:after="0" w:line="240" w:lineRule="auto"/>
        <w:jc w:val="both"/>
        <w:rPr>
          <w:rFonts w:ascii="Arial" w:hAnsi="Arial" w:cs="Arial"/>
          <w:bCs/>
          <w:iCs/>
          <w:sz w:val="20"/>
          <w:szCs w:val="20"/>
        </w:rPr>
      </w:pPr>
    </w:p>
    <w:p w14:paraId="763E981B" w14:textId="77777777" w:rsidR="00945C5B" w:rsidRPr="003537A7" w:rsidRDefault="00945C5B" w:rsidP="005B6240">
      <w:pPr>
        <w:spacing w:after="0" w:line="240" w:lineRule="auto"/>
        <w:jc w:val="both"/>
        <w:rPr>
          <w:rFonts w:ascii="Arial" w:hAnsi="Arial" w:cs="Arial"/>
          <w:bCs/>
          <w:iCs/>
          <w:sz w:val="20"/>
          <w:szCs w:val="20"/>
        </w:rPr>
      </w:pPr>
      <w:r w:rsidRPr="003537A7">
        <w:rPr>
          <w:rFonts w:ascii="Arial" w:hAnsi="Arial" w:cs="Arial"/>
          <w:bCs/>
          <w:iCs/>
          <w:sz w:val="20"/>
          <w:szCs w:val="20"/>
        </w:rPr>
        <w:t>2.1.1 Start palpation</w:t>
      </w:r>
      <w:r w:rsidR="00ED7803" w:rsidRPr="003537A7">
        <w:rPr>
          <w:rFonts w:ascii="Arial" w:hAnsi="Arial" w:cs="Arial"/>
          <w:bCs/>
          <w:iCs/>
          <w:sz w:val="20"/>
          <w:szCs w:val="20"/>
        </w:rPr>
        <w:t xml:space="preserve"> at the base of the skull in the midline of the neck.</w:t>
      </w:r>
      <w:r w:rsidR="00317083" w:rsidRPr="003537A7">
        <w:rPr>
          <w:rFonts w:ascii="Arial" w:hAnsi="Arial" w:cs="Arial"/>
          <w:bCs/>
          <w:iCs/>
          <w:sz w:val="20"/>
          <w:szCs w:val="20"/>
        </w:rPr>
        <w:t xml:space="preserve">  The first p</w:t>
      </w:r>
      <w:r w:rsidRPr="003537A7">
        <w:rPr>
          <w:rFonts w:ascii="Arial" w:hAnsi="Arial" w:cs="Arial"/>
          <w:bCs/>
          <w:iCs/>
          <w:sz w:val="20"/>
          <w:szCs w:val="20"/>
        </w:rPr>
        <w:t>rocess to be felt is that of C2</w:t>
      </w:r>
      <w:r w:rsidR="001430C4" w:rsidRPr="003537A7">
        <w:rPr>
          <w:rFonts w:ascii="Arial" w:hAnsi="Arial" w:cs="Arial"/>
          <w:bCs/>
          <w:iCs/>
          <w:sz w:val="20"/>
          <w:szCs w:val="20"/>
        </w:rPr>
        <w:t xml:space="preserve"> vertebra</w:t>
      </w:r>
      <w:r w:rsidRPr="003537A7">
        <w:rPr>
          <w:rFonts w:ascii="Arial" w:hAnsi="Arial" w:cs="Arial"/>
          <w:bCs/>
          <w:iCs/>
          <w:sz w:val="20"/>
          <w:szCs w:val="20"/>
        </w:rPr>
        <w:t>.</w:t>
      </w:r>
    </w:p>
    <w:p w14:paraId="5A5E4D00" w14:textId="77777777" w:rsidR="00700F9F" w:rsidRPr="003537A7" w:rsidRDefault="00700F9F" w:rsidP="005B6240">
      <w:pPr>
        <w:spacing w:after="0" w:line="240" w:lineRule="auto"/>
        <w:jc w:val="both"/>
        <w:rPr>
          <w:rFonts w:ascii="Arial" w:hAnsi="Arial" w:cs="Arial"/>
          <w:bCs/>
          <w:iCs/>
          <w:sz w:val="20"/>
          <w:szCs w:val="20"/>
        </w:rPr>
      </w:pPr>
    </w:p>
    <w:p w14:paraId="6EBCE951" w14:textId="77777777" w:rsidR="00802EA8" w:rsidRPr="003537A7" w:rsidRDefault="00945C5B" w:rsidP="005B6240">
      <w:pPr>
        <w:spacing w:after="0" w:line="240" w:lineRule="auto"/>
        <w:jc w:val="both"/>
        <w:rPr>
          <w:rFonts w:ascii="Arial" w:hAnsi="Arial" w:cs="Arial"/>
          <w:bCs/>
          <w:iCs/>
          <w:sz w:val="20"/>
          <w:szCs w:val="20"/>
        </w:rPr>
      </w:pPr>
      <w:r w:rsidRPr="003537A7">
        <w:rPr>
          <w:rFonts w:ascii="Arial" w:hAnsi="Arial" w:cs="Arial"/>
          <w:bCs/>
          <w:iCs/>
          <w:sz w:val="20"/>
          <w:szCs w:val="20"/>
        </w:rPr>
        <w:t xml:space="preserve">2.1.2 Palpate </w:t>
      </w:r>
      <w:r w:rsidR="00317083" w:rsidRPr="003537A7">
        <w:rPr>
          <w:rFonts w:ascii="Arial" w:hAnsi="Arial" w:cs="Arial"/>
          <w:bCs/>
          <w:iCs/>
          <w:sz w:val="20"/>
          <w:szCs w:val="20"/>
        </w:rPr>
        <w:t>down</w:t>
      </w:r>
      <w:r w:rsidRPr="003537A7">
        <w:rPr>
          <w:rFonts w:ascii="Arial" w:hAnsi="Arial" w:cs="Arial"/>
          <w:bCs/>
          <w:iCs/>
          <w:sz w:val="20"/>
          <w:szCs w:val="20"/>
        </w:rPr>
        <w:t xml:space="preserve">wards inspecting </w:t>
      </w:r>
      <w:r w:rsidR="00317083" w:rsidRPr="003537A7">
        <w:rPr>
          <w:rFonts w:ascii="Arial" w:hAnsi="Arial" w:cs="Arial"/>
          <w:bCs/>
          <w:iCs/>
          <w:sz w:val="20"/>
          <w:szCs w:val="20"/>
        </w:rPr>
        <w:t xml:space="preserve">each process until you </w:t>
      </w:r>
      <w:r w:rsidRPr="003537A7">
        <w:rPr>
          <w:rFonts w:ascii="Arial" w:hAnsi="Arial" w:cs="Arial"/>
          <w:bCs/>
          <w:iCs/>
          <w:sz w:val="20"/>
          <w:szCs w:val="20"/>
        </w:rPr>
        <w:t>reach</w:t>
      </w:r>
      <w:r w:rsidR="00317083" w:rsidRPr="003537A7">
        <w:rPr>
          <w:rFonts w:ascii="Arial" w:hAnsi="Arial" w:cs="Arial"/>
          <w:bCs/>
          <w:iCs/>
          <w:sz w:val="20"/>
          <w:szCs w:val="20"/>
        </w:rPr>
        <w:t xml:space="preserve"> to the C7</w:t>
      </w:r>
      <w:r w:rsidR="001430C4" w:rsidRPr="003537A7">
        <w:rPr>
          <w:rFonts w:ascii="Arial" w:hAnsi="Arial" w:cs="Arial"/>
          <w:bCs/>
          <w:iCs/>
          <w:sz w:val="20"/>
          <w:szCs w:val="20"/>
        </w:rPr>
        <w:t xml:space="preserve"> vertebra</w:t>
      </w:r>
      <w:r w:rsidRPr="003537A7">
        <w:rPr>
          <w:rFonts w:ascii="Arial" w:hAnsi="Arial" w:cs="Arial"/>
          <w:bCs/>
          <w:iCs/>
          <w:sz w:val="20"/>
          <w:szCs w:val="20"/>
        </w:rPr>
        <w:t>,</w:t>
      </w:r>
      <w:r w:rsidR="00317083" w:rsidRPr="003537A7">
        <w:rPr>
          <w:rFonts w:ascii="Arial" w:hAnsi="Arial" w:cs="Arial"/>
          <w:bCs/>
          <w:iCs/>
          <w:sz w:val="20"/>
          <w:szCs w:val="20"/>
        </w:rPr>
        <w:t xml:space="preserve"> which is the most prominent of all the spinous processes. </w:t>
      </w:r>
    </w:p>
    <w:p w14:paraId="604FACFA" w14:textId="77777777" w:rsidR="00700F9F" w:rsidRPr="003537A7" w:rsidRDefault="00700F9F" w:rsidP="005B6240">
      <w:pPr>
        <w:spacing w:after="0" w:line="240" w:lineRule="auto"/>
        <w:jc w:val="both"/>
        <w:rPr>
          <w:rFonts w:ascii="Arial" w:hAnsi="Arial" w:cs="Arial"/>
          <w:bCs/>
          <w:iCs/>
          <w:sz w:val="20"/>
          <w:szCs w:val="20"/>
        </w:rPr>
      </w:pPr>
    </w:p>
    <w:p w14:paraId="6BABEA07" w14:textId="77777777" w:rsidR="00317083" w:rsidRPr="003537A7" w:rsidRDefault="00945C5B" w:rsidP="005B6240">
      <w:pPr>
        <w:spacing w:after="0" w:line="240" w:lineRule="auto"/>
        <w:jc w:val="both"/>
        <w:rPr>
          <w:rFonts w:ascii="Arial" w:hAnsi="Arial" w:cs="Arial"/>
          <w:bCs/>
          <w:iCs/>
          <w:sz w:val="20"/>
          <w:szCs w:val="20"/>
        </w:rPr>
      </w:pPr>
      <w:r w:rsidRPr="003537A7">
        <w:rPr>
          <w:rFonts w:ascii="Arial" w:hAnsi="Arial" w:cs="Arial"/>
          <w:bCs/>
          <w:iCs/>
          <w:sz w:val="20"/>
          <w:szCs w:val="20"/>
        </w:rPr>
        <w:t>2.1.3</w:t>
      </w:r>
      <w:r w:rsidR="00700F9F" w:rsidRPr="003537A7">
        <w:rPr>
          <w:rFonts w:ascii="Arial" w:hAnsi="Arial" w:cs="Arial"/>
          <w:bCs/>
          <w:iCs/>
          <w:sz w:val="20"/>
          <w:szCs w:val="20"/>
        </w:rPr>
        <w:t xml:space="preserve"> </w:t>
      </w:r>
      <w:r w:rsidR="00802EA8" w:rsidRPr="003537A7">
        <w:rPr>
          <w:rFonts w:ascii="Arial" w:hAnsi="Arial" w:cs="Arial"/>
          <w:bCs/>
          <w:iCs/>
          <w:sz w:val="20"/>
          <w:szCs w:val="20"/>
        </w:rPr>
        <w:t xml:space="preserve">Check for tenderness or an abrupt step off from one process to the next. </w:t>
      </w:r>
      <w:r w:rsidR="00317083" w:rsidRPr="003537A7">
        <w:rPr>
          <w:rFonts w:ascii="Arial" w:hAnsi="Arial" w:cs="Arial"/>
          <w:bCs/>
          <w:iCs/>
          <w:sz w:val="20"/>
          <w:szCs w:val="20"/>
        </w:rPr>
        <w:t xml:space="preserve"> Tenderness may suggest a co</w:t>
      </w:r>
      <w:r w:rsidR="000329D3" w:rsidRPr="003537A7">
        <w:rPr>
          <w:rFonts w:ascii="Arial" w:hAnsi="Arial" w:cs="Arial"/>
          <w:bCs/>
          <w:iCs/>
          <w:sz w:val="20"/>
          <w:szCs w:val="20"/>
        </w:rPr>
        <w:t>ntusion or underlying fracture, while a step off may indicate a fracture or ligament disruption.</w:t>
      </w:r>
    </w:p>
    <w:p w14:paraId="3D3E0E5F" w14:textId="77777777" w:rsidR="00700F9F" w:rsidRPr="003537A7" w:rsidRDefault="00700F9F" w:rsidP="005B6240">
      <w:pPr>
        <w:spacing w:after="0" w:line="240" w:lineRule="auto"/>
        <w:jc w:val="both"/>
        <w:rPr>
          <w:rFonts w:ascii="Arial" w:hAnsi="Arial" w:cs="Arial"/>
          <w:bCs/>
          <w:iCs/>
          <w:sz w:val="20"/>
          <w:szCs w:val="20"/>
        </w:rPr>
      </w:pPr>
    </w:p>
    <w:p w14:paraId="10BA27DC" w14:textId="77777777" w:rsidR="00700F9F" w:rsidRPr="003537A7" w:rsidRDefault="00317083" w:rsidP="005B6240">
      <w:pPr>
        <w:spacing w:after="0" w:line="240" w:lineRule="auto"/>
        <w:jc w:val="both"/>
        <w:rPr>
          <w:rFonts w:ascii="Arial" w:hAnsi="Arial" w:cs="Arial"/>
          <w:bCs/>
          <w:iCs/>
          <w:sz w:val="20"/>
          <w:szCs w:val="20"/>
        </w:rPr>
      </w:pPr>
      <w:r w:rsidRPr="003537A7">
        <w:rPr>
          <w:rFonts w:ascii="Arial" w:hAnsi="Arial" w:cs="Arial"/>
          <w:bCs/>
          <w:iCs/>
          <w:sz w:val="20"/>
          <w:szCs w:val="20"/>
        </w:rPr>
        <w:t>2.2</w:t>
      </w:r>
      <w:r w:rsidR="00700F9F" w:rsidRPr="003537A7">
        <w:rPr>
          <w:rFonts w:ascii="Arial" w:hAnsi="Arial" w:cs="Arial"/>
          <w:bCs/>
          <w:iCs/>
          <w:sz w:val="20"/>
          <w:szCs w:val="20"/>
        </w:rPr>
        <w:t xml:space="preserve"> </w:t>
      </w:r>
      <w:r w:rsidRPr="003537A7">
        <w:rPr>
          <w:rFonts w:ascii="Arial" w:hAnsi="Arial" w:cs="Arial"/>
          <w:bCs/>
          <w:iCs/>
          <w:sz w:val="20"/>
          <w:szCs w:val="20"/>
        </w:rPr>
        <w:t>Posterior Facet Joints –</w:t>
      </w:r>
      <w:r w:rsidR="00945C5B" w:rsidRPr="003537A7">
        <w:rPr>
          <w:rFonts w:ascii="Arial" w:hAnsi="Arial" w:cs="Arial"/>
          <w:bCs/>
          <w:iCs/>
          <w:sz w:val="20"/>
          <w:szCs w:val="20"/>
        </w:rPr>
        <w:t xml:space="preserve">palpate by moving </w:t>
      </w:r>
      <w:r w:rsidRPr="003537A7">
        <w:rPr>
          <w:rFonts w:ascii="Arial" w:hAnsi="Arial" w:cs="Arial"/>
          <w:bCs/>
          <w:iCs/>
          <w:sz w:val="20"/>
          <w:szCs w:val="20"/>
        </w:rPr>
        <w:t xml:space="preserve">your fingers a </w:t>
      </w:r>
      <w:r w:rsidR="00700F9F" w:rsidRPr="003537A7">
        <w:rPr>
          <w:rFonts w:ascii="Arial" w:hAnsi="Arial" w:cs="Arial"/>
          <w:bCs/>
          <w:iCs/>
          <w:sz w:val="20"/>
          <w:szCs w:val="20"/>
        </w:rPr>
        <w:t>few</w:t>
      </w:r>
      <w:r w:rsidR="00945C5B" w:rsidRPr="003537A7">
        <w:rPr>
          <w:rFonts w:ascii="Arial" w:hAnsi="Arial" w:cs="Arial"/>
          <w:bCs/>
          <w:iCs/>
          <w:sz w:val="20"/>
          <w:szCs w:val="20"/>
        </w:rPr>
        <w:t xml:space="preserve"> </w:t>
      </w:r>
      <w:r w:rsidRPr="003537A7">
        <w:rPr>
          <w:rFonts w:ascii="Arial" w:hAnsi="Arial" w:cs="Arial"/>
          <w:bCs/>
          <w:iCs/>
          <w:sz w:val="20"/>
          <w:szCs w:val="20"/>
        </w:rPr>
        <w:t>centimeters to the left or right of the each spinous process.  Tenderness over these joints may suggest osteoarthritis or even fracture.</w:t>
      </w:r>
      <w:r w:rsidR="00ED7803" w:rsidRPr="003537A7">
        <w:rPr>
          <w:rFonts w:ascii="Arial" w:hAnsi="Arial" w:cs="Arial"/>
          <w:bCs/>
          <w:iCs/>
          <w:sz w:val="20"/>
          <w:szCs w:val="20"/>
        </w:rPr>
        <w:t xml:space="preserve"> </w:t>
      </w:r>
    </w:p>
    <w:p w14:paraId="5097D220" w14:textId="77777777" w:rsidR="00ED7803" w:rsidRPr="003537A7" w:rsidRDefault="00ED7803" w:rsidP="005B6240">
      <w:pPr>
        <w:spacing w:after="0" w:line="240" w:lineRule="auto"/>
        <w:jc w:val="both"/>
        <w:rPr>
          <w:rFonts w:ascii="Arial" w:hAnsi="Arial" w:cs="Arial"/>
          <w:bCs/>
          <w:iCs/>
          <w:sz w:val="20"/>
          <w:szCs w:val="20"/>
        </w:rPr>
      </w:pPr>
      <w:r w:rsidRPr="003537A7">
        <w:rPr>
          <w:rFonts w:ascii="Arial" w:hAnsi="Arial" w:cs="Arial"/>
          <w:bCs/>
          <w:iCs/>
          <w:sz w:val="20"/>
          <w:szCs w:val="20"/>
        </w:rPr>
        <w:t xml:space="preserve"> </w:t>
      </w:r>
    </w:p>
    <w:p w14:paraId="6B650019" w14:textId="77777777" w:rsidR="00317083" w:rsidRPr="003537A7" w:rsidRDefault="00317083" w:rsidP="005B6240">
      <w:pPr>
        <w:spacing w:after="0" w:line="240" w:lineRule="auto"/>
        <w:jc w:val="both"/>
        <w:rPr>
          <w:rFonts w:ascii="Arial" w:hAnsi="Arial" w:cs="Arial"/>
          <w:bCs/>
          <w:iCs/>
          <w:sz w:val="20"/>
          <w:szCs w:val="20"/>
        </w:rPr>
      </w:pPr>
      <w:r w:rsidRPr="003537A7">
        <w:rPr>
          <w:rFonts w:ascii="Arial" w:hAnsi="Arial" w:cs="Arial"/>
          <w:bCs/>
          <w:iCs/>
          <w:sz w:val="20"/>
          <w:szCs w:val="20"/>
        </w:rPr>
        <w:t>2.3</w:t>
      </w:r>
      <w:r w:rsidR="00700F9F" w:rsidRPr="003537A7">
        <w:rPr>
          <w:rFonts w:ascii="Arial" w:hAnsi="Arial" w:cs="Arial"/>
          <w:bCs/>
          <w:iCs/>
          <w:sz w:val="20"/>
          <w:szCs w:val="20"/>
        </w:rPr>
        <w:t xml:space="preserve"> </w:t>
      </w:r>
      <w:r w:rsidRPr="003537A7">
        <w:rPr>
          <w:rFonts w:ascii="Arial" w:hAnsi="Arial" w:cs="Arial"/>
          <w:bCs/>
          <w:iCs/>
          <w:sz w:val="20"/>
          <w:szCs w:val="20"/>
        </w:rPr>
        <w:t xml:space="preserve">Paraspinous Muscles – </w:t>
      </w:r>
      <w:r w:rsidR="00945C5B" w:rsidRPr="003537A7">
        <w:rPr>
          <w:rFonts w:ascii="Arial" w:hAnsi="Arial" w:cs="Arial"/>
          <w:bCs/>
          <w:iCs/>
          <w:sz w:val="20"/>
          <w:szCs w:val="20"/>
        </w:rPr>
        <w:t>palpate</w:t>
      </w:r>
      <w:r w:rsidRPr="003537A7">
        <w:rPr>
          <w:rFonts w:ascii="Arial" w:hAnsi="Arial" w:cs="Arial"/>
          <w:bCs/>
          <w:iCs/>
          <w:sz w:val="20"/>
          <w:szCs w:val="20"/>
        </w:rPr>
        <w:t xml:space="preserve"> along either side of the spinous processes and overlie the facet joints.  Tenderness or spasm can be due to muscle injury or involuntary reaction to pain coming from the underlying cervical spine.  </w:t>
      </w:r>
    </w:p>
    <w:p w14:paraId="1CC19D32" w14:textId="77777777" w:rsidR="00700F9F" w:rsidRPr="003537A7" w:rsidRDefault="00700F9F" w:rsidP="005B6240">
      <w:pPr>
        <w:spacing w:after="0" w:line="240" w:lineRule="auto"/>
        <w:jc w:val="both"/>
        <w:rPr>
          <w:rFonts w:ascii="Arial" w:hAnsi="Arial" w:cs="Arial"/>
          <w:bCs/>
          <w:iCs/>
          <w:sz w:val="20"/>
          <w:szCs w:val="20"/>
        </w:rPr>
      </w:pPr>
    </w:p>
    <w:p w14:paraId="4AB84009" w14:textId="77777777" w:rsidR="00145DCE" w:rsidRPr="003537A7" w:rsidRDefault="000329D3" w:rsidP="005B6240">
      <w:pPr>
        <w:spacing w:after="0" w:line="240" w:lineRule="auto"/>
        <w:jc w:val="both"/>
        <w:rPr>
          <w:rFonts w:ascii="Arial" w:hAnsi="Arial" w:cs="Arial"/>
          <w:bCs/>
          <w:iCs/>
          <w:sz w:val="20"/>
          <w:szCs w:val="20"/>
        </w:rPr>
      </w:pPr>
      <w:r w:rsidRPr="003537A7">
        <w:rPr>
          <w:rFonts w:ascii="Arial" w:hAnsi="Arial" w:cs="Arial"/>
          <w:bCs/>
          <w:iCs/>
          <w:sz w:val="20"/>
          <w:szCs w:val="20"/>
        </w:rPr>
        <w:t>3.</w:t>
      </w:r>
      <w:r w:rsidR="00700F9F" w:rsidRPr="003537A7">
        <w:rPr>
          <w:rFonts w:ascii="Arial" w:hAnsi="Arial" w:cs="Arial"/>
          <w:bCs/>
          <w:iCs/>
          <w:sz w:val="20"/>
          <w:szCs w:val="20"/>
        </w:rPr>
        <w:t xml:space="preserve"> </w:t>
      </w:r>
      <w:r w:rsidRPr="003537A7">
        <w:rPr>
          <w:rFonts w:ascii="Arial" w:hAnsi="Arial" w:cs="Arial"/>
          <w:bCs/>
          <w:iCs/>
          <w:sz w:val="20"/>
          <w:szCs w:val="20"/>
        </w:rPr>
        <w:t>Range of Motion</w:t>
      </w:r>
      <w:r w:rsidR="00802EA8" w:rsidRPr="003537A7">
        <w:rPr>
          <w:rFonts w:ascii="Arial" w:hAnsi="Arial" w:cs="Arial"/>
          <w:bCs/>
          <w:iCs/>
          <w:sz w:val="20"/>
          <w:szCs w:val="20"/>
        </w:rPr>
        <w:t xml:space="preserve"> (ROM)</w:t>
      </w:r>
    </w:p>
    <w:p w14:paraId="197D6DF1" w14:textId="5286CD39" w:rsidR="000329D3" w:rsidRPr="003537A7" w:rsidRDefault="000329D3" w:rsidP="005B6240">
      <w:pPr>
        <w:spacing w:after="0" w:line="240" w:lineRule="auto"/>
        <w:jc w:val="both"/>
        <w:rPr>
          <w:rFonts w:ascii="Arial" w:hAnsi="Arial" w:cs="Arial"/>
          <w:bCs/>
          <w:iCs/>
          <w:sz w:val="20"/>
          <w:szCs w:val="20"/>
        </w:rPr>
      </w:pPr>
      <w:r w:rsidRPr="003537A7">
        <w:rPr>
          <w:rFonts w:ascii="Arial" w:hAnsi="Arial" w:cs="Arial"/>
          <w:bCs/>
          <w:iCs/>
          <w:sz w:val="20"/>
          <w:szCs w:val="20"/>
        </w:rPr>
        <w:t xml:space="preserve">Neck range of motion should be assessed with the patient seated.  It should first be done actively by the patient </w:t>
      </w:r>
      <w:r w:rsidR="001C79C3" w:rsidRPr="003537A7">
        <w:rPr>
          <w:rFonts w:ascii="Arial" w:hAnsi="Arial" w:cs="Arial"/>
          <w:bCs/>
          <w:iCs/>
          <w:sz w:val="20"/>
          <w:szCs w:val="20"/>
        </w:rPr>
        <w:t>or</w:t>
      </w:r>
      <w:r w:rsidRPr="003537A7">
        <w:rPr>
          <w:rFonts w:ascii="Arial" w:hAnsi="Arial" w:cs="Arial"/>
          <w:bCs/>
          <w:iCs/>
          <w:sz w:val="20"/>
          <w:szCs w:val="20"/>
        </w:rPr>
        <w:t xml:space="preserve"> passively (gently) if the patient is unable to move.  Important neck motions to assess include: </w:t>
      </w:r>
    </w:p>
    <w:p w14:paraId="7BEF73C4" w14:textId="77777777" w:rsidR="00700F9F" w:rsidRPr="003537A7" w:rsidRDefault="00700F9F" w:rsidP="005B6240">
      <w:pPr>
        <w:spacing w:after="0" w:line="240" w:lineRule="auto"/>
        <w:jc w:val="both"/>
        <w:rPr>
          <w:rFonts w:ascii="Arial" w:hAnsi="Arial" w:cs="Arial"/>
          <w:bCs/>
          <w:iCs/>
          <w:sz w:val="20"/>
          <w:szCs w:val="20"/>
        </w:rPr>
      </w:pPr>
    </w:p>
    <w:p w14:paraId="2C390F67" w14:textId="77777777" w:rsidR="00921A6B" w:rsidRPr="003537A7" w:rsidRDefault="000329D3" w:rsidP="005B6240">
      <w:pPr>
        <w:spacing w:after="0" w:line="240" w:lineRule="auto"/>
        <w:jc w:val="both"/>
        <w:rPr>
          <w:rFonts w:ascii="Arial" w:hAnsi="Arial" w:cs="Arial"/>
          <w:sz w:val="20"/>
          <w:szCs w:val="20"/>
        </w:rPr>
      </w:pPr>
      <w:r w:rsidRPr="003537A7">
        <w:rPr>
          <w:rFonts w:ascii="Arial" w:hAnsi="Arial" w:cs="Arial"/>
          <w:bCs/>
          <w:iCs/>
          <w:sz w:val="20"/>
          <w:szCs w:val="20"/>
        </w:rPr>
        <w:t>3.1</w:t>
      </w:r>
      <w:r w:rsidR="00700F9F" w:rsidRPr="003537A7">
        <w:rPr>
          <w:rFonts w:ascii="Arial" w:hAnsi="Arial" w:cs="Arial"/>
          <w:bCs/>
          <w:iCs/>
          <w:sz w:val="20"/>
          <w:szCs w:val="20"/>
        </w:rPr>
        <w:t xml:space="preserve"> </w:t>
      </w:r>
      <w:r w:rsidRPr="003537A7">
        <w:rPr>
          <w:rFonts w:ascii="Arial" w:hAnsi="Arial" w:cs="Arial"/>
          <w:bCs/>
          <w:iCs/>
          <w:sz w:val="20"/>
          <w:szCs w:val="20"/>
        </w:rPr>
        <w:t>F</w:t>
      </w:r>
      <w:r w:rsidR="00145DCE" w:rsidRPr="003537A7">
        <w:rPr>
          <w:rFonts w:ascii="Arial" w:hAnsi="Arial" w:cs="Arial"/>
          <w:sz w:val="20"/>
          <w:szCs w:val="20"/>
        </w:rPr>
        <w:t>orward flexion</w:t>
      </w:r>
      <w:r w:rsidR="00921A6B" w:rsidRPr="003537A7">
        <w:rPr>
          <w:rFonts w:ascii="Arial" w:hAnsi="Arial" w:cs="Arial"/>
          <w:sz w:val="20"/>
          <w:szCs w:val="20"/>
        </w:rPr>
        <w:t xml:space="preserve"> (45</w:t>
      </w:r>
      <w:r w:rsidR="00921A6B" w:rsidRPr="003537A7">
        <w:rPr>
          <w:rFonts w:ascii="Arial" w:hAnsi="Arial" w:cs="Arial"/>
          <w:sz w:val="20"/>
          <w:szCs w:val="20"/>
        </w:rPr>
        <w:sym w:font="Symbol" w:char="F0B0"/>
      </w:r>
      <w:r w:rsidR="00921A6B" w:rsidRPr="003537A7">
        <w:rPr>
          <w:rFonts w:ascii="Arial" w:hAnsi="Arial" w:cs="Arial"/>
          <w:sz w:val="20"/>
          <w:szCs w:val="20"/>
        </w:rPr>
        <w:t>)</w:t>
      </w:r>
      <w:r w:rsidRPr="003537A7">
        <w:rPr>
          <w:rFonts w:ascii="Arial" w:hAnsi="Arial" w:cs="Arial"/>
          <w:sz w:val="20"/>
          <w:szCs w:val="20"/>
        </w:rPr>
        <w:t xml:space="preserve"> –ask the patient to move their chin to their chest.  </w:t>
      </w:r>
    </w:p>
    <w:p w14:paraId="2410BD28" w14:textId="77777777" w:rsidR="00700F9F" w:rsidRPr="003537A7" w:rsidRDefault="00700F9F" w:rsidP="005B6240">
      <w:pPr>
        <w:spacing w:after="0" w:line="240" w:lineRule="auto"/>
        <w:jc w:val="both"/>
        <w:rPr>
          <w:rFonts w:ascii="Arial" w:hAnsi="Arial" w:cs="Arial"/>
          <w:sz w:val="20"/>
          <w:szCs w:val="20"/>
        </w:rPr>
      </w:pPr>
    </w:p>
    <w:p w14:paraId="31358019" w14:textId="77777777" w:rsidR="00921A6B" w:rsidRPr="003537A7" w:rsidRDefault="000329D3" w:rsidP="005B6240">
      <w:pPr>
        <w:spacing w:after="0" w:line="240" w:lineRule="auto"/>
        <w:jc w:val="both"/>
        <w:rPr>
          <w:rFonts w:ascii="Arial" w:hAnsi="Arial" w:cs="Arial"/>
          <w:sz w:val="20"/>
          <w:szCs w:val="20"/>
        </w:rPr>
      </w:pPr>
      <w:r w:rsidRPr="003537A7">
        <w:rPr>
          <w:rFonts w:ascii="Arial" w:hAnsi="Arial" w:cs="Arial"/>
          <w:sz w:val="20"/>
          <w:szCs w:val="20"/>
        </w:rPr>
        <w:t>3.2</w:t>
      </w:r>
      <w:r w:rsidR="00700F9F" w:rsidRPr="003537A7">
        <w:rPr>
          <w:rFonts w:ascii="Arial" w:hAnsi="Arial" w:cs="Arial"/>
          <w:sz w:val="20"/>
          <w:szCs w:val="20"/>
        </w:rPr>
        <w:t xml:space="preserve"> </w:t>
      </w:r>
      <w:r w:rsidRPr="003537A7">
        <w:rPr>
          <w:rFonts w:ascii="Arial" w:hAnsi="Arial" w:cs="Arial"/>
          <w:sz w:val="20"/>
          <w:szCs w:val="20"/>
        </w:rPr>
        <w:t>E</w:t>
      </w:r>
      <w:r w:rsidR="00145DCE" w:rsidRPr="003537A7">
        <w:rPr>
          <w:rFonts w:ascii="Arial" w:hAnsi="Arial" w:cs="Arial"/>
          <w:sz w:val="20"/>
          <w:szCs w:val="20"/>
        </w:rPr>
        <w:t>xtension</w:t>
      </w:r>
      <w:r w:rsidR="00921A6B" w:rsidRPr="003537A7">
        <w:rPr>
          <w:rFonts w:ascii="Arial" w:hAnsi="Arial" w:cs="Arial"/>
          <w:sz w:val="20"/>
          <w:szCs w:val="20"/>
        </w:rPr>
        <w:t xml:space="preserve"> (55</w:t>
      </w:r>
      <w:r w:rsidR="00921A6B" w:rsidRPr="003537A7">
        <w:rPr>
          <w:rFonts w:ascii="Arial" w:hAnsi="Arial" w:cs="Arial"/>
          <w:sz w:val="20"/>
          <w:szCs w:val="20"/>
        </w:rPr>
        <w:sym w:font="Symbol" w:char="F0B0"/>
      </w:r>
      <w:r w:rsidR="00921A6B" w:rsidRPr="003537A7">
        <w:rPr>
          <w:rFonts w:ascii="Arial" w:hAnsi="Arial" w:cs="Arial"/>
          <w:sz w:val="20"/>
          <w:szCs w:val="20"/>
        </w:rPr>
        <w:t xml:space="preserve">) </w:t>
      </w:r>
      <w:r w:rsidRPr="003537A7">
        <w:rPr>
          <w:rFonts w:ascii="Arial" w:hAnsi="Arial" w:cs="Arial"/>
          <w:sz w:val="20"/>
          <w:szCs w:val="20"/>
        </w:rPr>
        <w:t>–</w:t>
      </w:r>
      <w:r w:rsidR="00802EA8" w:rsidRPr="003537A7">
        <w:rPr>
          <w:rFonts w:ascii="Arial" w:hAnsi="Arial" w:cs="Arial"/>
          <w:sz w:val="20"/>
          <w:szCs w:val="20"/>
        </w:rPr>
        <w:t xml:space="preserve">ask </w:t>
      </w:r>
      <w:r w:rsidRPr="003537A7">
        <w:rPr>
          <w:rFonts w:ascii="Arial" w:hAnsi="Arial" w:cs="Arial"/>
          <w:sz w:val="20"/>
          <w:szCs w:val="20"/>
        </w:rPr>
        <w:t xml:space="preserve">the patient to put their chin in the air.  </w:t>
      </w:r>
    </w:p>
    <w:p w14:paraId="6C800D61" w14:textId="77777777" w:rsidR="00700F9F" w:rsidRPr="003537A7" w:rsidRDefault="00700F9F" w:rsidP="005B6240">
      <w:pPr>
        <w:spacing w:after="0" w:line="240" w:lineRule="auto"/>
        <w:jc w:val="both"/>
        <w:rPr>
          <w:rFonts w:ascii="Arial" w:hAnsi="Arial" w:cs="Arial"/>
          <w:sz w:val="20"/>
          <w:szCs w:val="20"/>
        </w:rPr>
      </w:pPr>
    </w:p>
    <w:p w14:paraId="078E3B53" w14:textId="77777777" w:rsidR="000329D3" w:rsidRPr="003537A7" w:rsidRDefault="000329D3" w:rsidP="005B6240">
      <w:pPr>
        <w:spacing w:after="0" w:line="240" w:lineRule="auto"/>
        <w:jc w:val="both"/>
        <w:rPr>
          <w:rFonts w:ascii="Arial" w:hAnsi="Arial" w:cs="Arial"/>
          <w:sz w:val="20"/>
          <w:szCs w:val="20"/>
        </w:rPr>
      </w:pPr>
      <w:r w:rsidRPr="003537A7">
        <w:rPr>
          <w:rFonts w:ascii="Arial" w:hAnsi="Arial" w:cs="Arial"/>
          <w:sz w:val="20"/>
          <w:szCs w:val="20"/>
        </w:rPr>
        <w:t>3.3</w:t>
      </w:r>
      <w:r w:rsidR="00700F9F" w:rsidRPr="003537A7">
        <w:rPr>
          <w:rFonts w:ascii="Arial" w:hAnsi="Arial" w:cs="Arial"/>
          <w:sz w:val="20"/>
          <w:szCs w:val="20"/>
        </w:rPr>
        <w:t xml:space="preserve"> </w:t>
      </w:r>
      <w:r w:rsidRPr="003537A7">
        <w:rPr>
          <w:rFonts w:ascii="Arial" w:hAnsi="Arial" w:cs="Arial"/>
          <w:sz w:val="20"/>
          <w:szCs w:val="20"/>
        </w:rPr>
        <w:t>T</w:t>
      </w:r>
      <w:r w:rsidR="00145DCE" w:rsidRPr="003537A7">
        <w:rPr>
          <w:rFonts w:ascii="Arial" w:hAnsi="Arial" w:cs="Arial"/>
          <w:sz w:val="20"/>
          <w:szCs w:val="20"/>
        </w:rPr>
        <w:t>wisting</w:t>
      </w:r>
      <w:r w:rsidRPr="003537A7">
        <w:rPr>
          <w:rFonts w:ascii="Arial" w:hAnsi="Arial" w:cs="Arial"/>
          <w:sz w:val="20"/>
          <w:szCs w:val="20"/>
        </w:rPr>
        <w:t xml:space="preserve"> </w:t>
      </w:r>
      <w:r w:rsidR="00921A6B" w:rsidRPr="003537A7">
        <w:rPr>
          <w:rFonts w:ascii="Arial" w:hAnsi="Arial" w:cs="Arial"/>
          <w:sz w:val="20"/>
          <w:szCs w:val="20"/>
        </w:rPr>
        <w:t>(70</w:t>
      </w:r>
      <w:r w:rsidR="00921A6B" w:rsidRPr="003537A7">
        <w:rPr>
          <w:rFonts w:ascii="Arial" w:hAnsi="Arial" w:cs="Arial"/>
          <w:sz w:val="20"/>
          <w:szCs w:val="20"/>
        </w:rPr>
        <w:sym w:font="Symbol" w:char="F0B0"/>
      </w:r>
      <w:r w:rsidR="00921A6B" w:rsidRPr="003537A7">
        <w:rPr>
          <w:rFonts w:ascii="Arial" w:hAnsi="Arial" w:cs="Arial"/>
          <w:sz w:val="20"/>
          <w:szCs w:val="20"/>
        </w:rPr>
        <w:t xml:space="preserve"> each direction) </w:t>
      </w:r>
      <w:r w:rsidRPr="003537A7">
        <w:rPr>
          <w:rFonts w:ascii="Arial" w:hAnsi="Arial" w:cs="Arial"/>
          <w:sz w:val="20"/>
          <w:szCs w:val="20"/>
        </w:rPr>
        <w:t>–assess</w:t>
      </w:r>
      <w:r w:rsidR="00921A6B" w:rsidRPr="003537A7">
        <w:rPr>
          <w:rFonts w:ascii="Arial" w:hAnsi="Arial" w:cs="Arial"/>
          <w:sz w:val="20"/>
          <w:szCs w:val="20"/>
        </w:rPr>
        <w:t xml:space="preserve"> </w:t>
      </w:r>
      <w:r w:rsidRPr="003537A7">
        <w:rPr>
          <w:rFonts w:ascii="Arial" w:hAnsi="Arial" w:cs="Arial"/>
          <w:sz w:val="20"/>
          <w:szCs w:val="20"/>
        </w:rPr>
        <w:t>by asking the patient to first put their chin on one</w:t>
      </w:r>
      <w:r w:rsidR="00802EA8" w:rsidRPr="003537A7">
        <w:rPr>
          <w:rFonts w:ascii="Arial" w:hAnsi="Arial" w:cs="Arial"/>
          <w:sz w:val="20"/>
          <w:szCs w:val="20"/>
        </w:rPr>
        <w:t xml:space="preserve"> shoulder and then the other and compare between the sides. </w:t>
      </w:r>
    </w:p>
    <w:p w14:paraId="7686A701" w14:textId="77777777" w:rsidR="00700F9F" w:rsidRPr="003537A7" w:rsidRDefault="00700F9F" w:rsidP="005B6240">
      <w:pPr>
        <w:spacing w:after="0" w:line="240" w:lineRule="auto"/>
        <w:jc w:val="both"/>
        <w:rPr>
          <w:rFonts w:ascii="Arial" w:hAnsi="Arial" w:cs="Arial"/>
          <w:sz w:val="20"/>
          <w:szCs w:val="20"/>
        </w:rPr>
      </w:pPr>
    </w:p>
    <w:p w14:paraId="26C1D8FC" w14:textId="187BE3EB" w:rsidR="00921A6B" w:rsidRPr="003537A7" w:rsidRDefault="000329D3" w:rsidP="005B6240">
      <w:pPr>
        <w:spacing w:after="0" w:line="240" w:lineRule="auto"/>
        <w:jc w:val="both"/>
        <w:rPr>
          <w:rFonts w:ascii="Arial" w:hAnsi="Arial" w:cs="Arial"/>
          <w:sz w:val="20"/>
          <w:szCs w:val="20"/>
        </w:rPr>
      </w:pPr>
      <w:r w:rsidRPr="003537A7">
        <w:rPr>
          <w:rFonts w:ascii="Arial" w:hAnsi="Arial" w:cs="Arial"/>
          <w:sz w:val="20"/>
          <w:szCs w:val="20"/>
        </w:rPr>
        <w:t>3.4</w:t>
      </w:r>
      <w:r w:rsidR="00700F9F" w:rsidRPr="003537A7">
        <w:rPr>
          <w:rFonts w:ascii="Arial" w:hAnsi="Arial" w:cs="Arial"/>
          <w:sz w:val="20"/>
          <w:szCs w:val="20"/>
        </w:rPr>
        <w:t xml:space="preserve"> </w:t>
      </w:r>
      <w:r w:rsidRPr="003537A7">
        <w:rPr>
          <w:rFonts w:ascii="Arial" w:hAnsi="Arial" w:cs="Arial"/>
          <w:sz w:val="20"/>
          <w:szCs w:val="20"/>
        </w:rPr>
        <w:t>S</w:t>
      </w:r>
      <w:r w:rsidR="00145DCE" w:rsidRPr="003537A7">
        <w:rPr>
          <w:rFonts w:ascii="Arial" w:hAnsi="Arial" w:cs="Arial"/>
          <w:sz w:val="20"/>
          <w:szCs w:val="20"/>
        </w:rPr>
        <w:t>ide bending</w:t>
      </w:r>
      <w:r w:rsidR="005A1292" w:rsidRPr="003537A7">
        <w:rPr>
          <w:rFonts w:ascii="Arial" w:hAnsi="Arial" w:cs="Arial"/>
          <w:sz w:val="20"/>
          <w:szCs w:val="20"/>
        </w:rPr>
        <w:t xml:space="preserve"> </w:t>
      </w:r>
      <w:r w:rsidR="00921A6B" w:rsidRPr="003537A7">
        <w:rPr>
          <w:rFonts w:ascii="Arial" w:hAnsi="Arial" w:cs="Arial"/>
          <w:sz w:val="20"/>
          <w:szCs w:val="20"/>
        </w:rPr>
        <w:t>(40</w:t>
      </w:r>
      <w:r w:rsidR="00921A6B" w:rsidRPr="003537A7">
        <w:rPr>
          <w:rFonts w:ascii="Arial" w:hAnsi="Arial" w:cs="Arial"/>
          <w:sz w:val="20"/>
          <w:szCs w:val="20"/>
        </w:rPr>
        <w:sym w:font="Symbol" w:char="F0B0"/>
      </w:r>
      <w:r w:rsidR="00921A6B" w:rsidRPr="003537A7">
        <w:rPr>
          <w:rFonts w:ascii="Arial" w:hAnsi="Arial" w:cs="Arial"/>
          <w:sz w:val="20"/>
          <w:szCs w:val="20"/>
        </w:rPr>
        <w:t xml:space="preserve"> each way) </w:t>
      </w:r>
      <w:r w:rsidR="005A1292" w:rsidRPr="003537A7">
        <w:rPr>
          <w:rFonts w:ascii="Arial" w:hAnsi="Arial" w:cs="Arial"/>
          <w:sz w:val="20"/>
          <w:szCs w:val="20"/>
        </w:rPr>
        <w:t>–assess by asking the patient to first put their ear on one sho</w:t>
      </w:r>
      <w:r w:rsidR="00802EA8" w:rsidRPr="003537A7">
        <w:rPr>
          <w:rFonts w:ascii="Arial" w:hAnsi="Arial" w:cs="Arial"/>
          <w:sz w:val="20"/>
          <w:szCs w:val="20"/>
        </w:rPr>
        <w:t xml:space="preserve">ulder and then </w:t>
      </w:r>
      <w:r w:rsidR="009B0644" w:rsidRPr="003537A7">
        <w:rPr>
          <w:rFonts w:ascii="Arial" w:hAnsi="Arial" w:cs="Arial"/>
          <w:sz w:val="20"/>
          <w:szCs w:val="20"/>
        </w:rPr>
        <w:t xml:space="preserve">to </w:t>
      </w:r>
      <w:r w:rsidR="00802EA8" w:rsidRPr="003537A7">
        <w:rPr>
          <w:rFonts w:ascii="Arial" w:hAnsi="Arial" w:cs="Arial"/>
          <w:sz w:val="20"/>
          <w:szCs w:val="20"/>
        </w:rPr>
        <w:t>the other and compare between the sides</w:t>
      </w:r>
    </w:p>
    <w:p w14:paraId="75AE0CB1" w14:textId="77777777" w:rsidR="00700F9F" w:rsidRPr="003537A7" w:rsidRDefault="00700F9F" w:rsidP="005B6240">
      <w:pPr>
        <w:spacing w:after="0" w:line="240" w:lineRule="auto"/>
        <w:jc w:val="both"/>
        <w:rPr>
          <w:rFonts w:ascii="Arial" w:hAnsi="Arial" w:cs="Arial"/>
          <w:sz w:val="20"/>
          <w:szCs w:val="20"/>
        </w:rPr>
      </w:pPr>
    </w:p>
    <w:p w14:paraId="3129D7A4" w14:textId="77777777" w:rsidR="005A1292" w:rsidRPr="003537A7" w:rsidRDefault="005A1292" w:rsidP="005B6240">
      <w:pPr>
        <w:spacing w:after="0" w:line="240" w:lineRule="auto"/>
        <w:jc w:val="both"/>
        <w:rPr>
          <w:rFonts w:ascii="Arial" w:hAnsi="Arial" w:cs="Arial"/>
          <w:sz w:val="20"/>
          <w:szCs w:val="20"/>
        </w:rPr>
      </w:pPr>
      <w:r w:rsidRPr="003537A7">
        <w:rPr>
          <w:rFonts w:ascii="Arial" w:hAnsi="Arial" w:cs="Arial"/>
          <w:sz w:val="20"/>
          <w:szCs w:val="20"/>
        </w:rPr>
        <w:t>4.</w:t>
      </w:r>
      <w:r w:rsidR="00700F9F" w:rsidRPr="003537A7">
        <w:rPr>
          <w:rFonts w:ascii="Arial" w:hAnsi="Arial" w:cs="Arial"/>
          <w:sz w:val="20"/>
          <w:szCs w:val="20"/>
        </w:rPr>
        <w:t xml:space="preserve"> </w:t>
      </w:r>
      <w:r w:rsidRPr="003537A7">
        <w:rPr>
          <w:rFonts w:ascii="Arial" w:hAnsi="Arial" w:cs="Arial"/>
          <w:sz w:val="20"/>
          <w:szCs w:val="20"/>
        </w:rPr>
        <w:t>Strength Testing</w:t>
      </w:r>
    </w:p>
    <w:p w14:paraId="2D427370" w14:textId="77777777" w:rsidR="005A1292" w:rsidRPr="003537A7" w:rsidRDefault="005A1292" w:rsidP="005B6240">
      <w:pPr>
        <w:spacing w:after="0" w:line="240" w:lineRule="auto"/>
        <w:jc w:val="both"/>
        <w:rPr>
          <w:rFonts w:ascii="Arial" w:hAnsi="Arial" w:cs="Arial"/>
          <w:sz w:val="20"/>
          <w:szCs w:val="20"/>
        </w:rPr>
      </w:pPr>
      <w:r w:rsidRPr="003537A7">
        <w:rPr>
          <w:rFonts w:ascii="Arial" w:hAnsi="Arial" w:cs="Arial"/>
          <w:sz w:val="20"/>
          <w:szCs w:val="20"/>
        </w:rPr>
        <w:t xml:space="preserve">Each of the above ranges of motions should be tested against resistance by having the examiner place their hand against the chin and face to resist motion.  This is done to evaluate for pain or weakness.  The following motions should be </w:t>
      </w:r>
      <w:r w:rsidR="001430C4" w:rsidRPr="003537A7">
        <w:rPr>
          <w:rFonts w:ascii="Arial" w:hAnsi="Arial" w:cs="Arial"/>
          <w:sz w:val="20"/>
          <w:szCs w:val="20"/>
        </w:rPr>
        <w:t xml:space="preserve">tested against </w:t>
      </w:r>
      <w:r w:rsidR="00700F9F" w:rsidRPr="003537A7">
        <w:rPr>
          <w:rFonts w:ascii="Arial" w:hAnsi="Arial" w:cs="Arial"/>
          <w:sz w:val="20"/>
          <w:szCs w:val="20"/>
        </w:rPr>
        <w:t>resistance</w:t>
      </w:r>
      <w:r w:rsidR="001430C4" w:rsidRPr="003537A7">
        <w:rPr>
          <w:rFonts w:ascii="Arial" w:hAnsi="Arial" w:cs="Arial"/>
          <w:sz w:val="20"/>
          <w:szCs w:val="20"/>
        </w:rPr>
        <w:t>:</w:t>
      </w:r>
    </w:p>
    <w:p w14:paraId="695366C1" w14:textId="77777777" w:rsidR="00700F9F" w:rsidRPr="003537A7" w:rsidRDefault="00700F9F" w:rsidP="005B6240">
      <w:pPr>
        <w:spacing w:after="0" w:line="240" w:lineRule="auto"/>
        <w:jc w:val="both"/>
        <w:rPr>
          <w:rFonts w:ascii="Arial" w:hAnsi="Arial" w:cs="Arial"/>
          <w:sz w:val="20"/>
          <w:szCs w:val="20"/>
        </w:rPr>
      </w:pPr>
    </w:p>
    <w:p w14:paraId="0BC6C4EB" w14:textId="267B0481" w:rsidR="00700F9F" w:rsidRPr="003537A7" w:rsidRDefault="005A1292" w:rsidP="005B6240">
      <w:pPr>
        <w:spacing w:after="0" w:line="240" w:lineRule="auto"/>
        <w:jc w:val="both"/>
        <w:rPr>
          <w:rFonts w:ascii="Arial" w:hAnsi="Arial" w:cs="Arial"/>
          <w:sz w:val="20"/>
          <w:szCs w:val="20"/>
        </w:rPr>
      </w:pPr>
      <w:r w:rsidRPr="003537A7">
        <w:rPr>
          <w:rFonts w:ascii="Arial" w:hAnsi="Arial" w:cs="Arial"/>
          <w:bCs/>
          <w:iCs/>
          <w:sz w:val="20"/>
          <w:szCs w:val="20"/>
        </w:rPr>
        <w:t>3.1</w:t>
      </w:r>
      <w:r w:rsidR="00700F9F" w:rsidRPr="003537A7">
        <w:rPr>
          <w:rFonts w:ascii="Arial" w:hAnsi="Arial" w:cs="Arial"/>
          <w:bCs/>
          <w:iCs/>
          <w:sz w:val="20"/>
          <w:szCs w:val="20"/>
        </w:rPr>
        <w:t xml:space="preserve"> </w:t>
      </w:r>
      <w:r w:rsidRPr="003537A7">
        <w:rPr>
          <w:rFonts w:ascii="Arial" w:hAnsi="Arial" w:cs="Arial"/>
          <w:bCs/>
          <w:iCs/>
          <w:sz w:val="20"/>
          <w:szCs w:val="20"/>
        </w:rPr>
        <w:t>F</w:t>
      </w:r>
      <w:r w:rsidRPr="003537A7">
        <w:rPr>
          <w:rFonts w:ascii="Arial" w:hAnsi="Arial" w:cs="Arial"/>
          <w:sz w:val="20"/>
          <w:szCs w:val="20"/>
        </w:rPr>
        <w:t xml:space="preserve">orward flexion – </w:t>
      </w:r>
      <w:r w:rsidR="009B0644" w:rsidRPr="003537A7">
        <w:rPr>
          <w:rFonts w:ascii="Arial" w:hAnsi="Arial" w:cs="Arial"/>
          <w:sz w:val="20"/>
          <w:szCs w:val="20"/>
        </w:rPr>
        <w:t xml:space="preserve">place your hand on the patient’s forehead to resist the motion and ask the patient to </w:t>
      </w:r>
      <w:r w:rsidR="00DC1C2C" w:rsidRPr="003537A7">
        <w:rPr>
          <w:rFonts w:ascii="Arial" w:hAnsi="Arial" w:cs="Arial"/>
          <w:sz w:val="20"/>
          <w:szCs w:val="20"/>
        </w:rPr>
        <w:t>touch</w:t>
      </w:r>
      <w:r w:rsidR="009B0644" w:rsidRPr="003537A7">
        <w:rPr>
          <w:rFonts w:ascii="Arial" w:hAnsi="Arial" w:cs="Arial"/>
          <w:sz w:val="20"/>
          <w:szCs w:val="20"/>
        </w:rPr>
        <w:t xml:space="preserve"> their chin to their chest (</w:t>
      </w:r>
      <w:r w:rsidRPr="003537A7">
        <w:rPr>
          <w:rFonts w:ascii="Arial" w:hAnsi="Arial" w:cs="Arial"/>
          <w:sz w:val="20"/>
          <w:szCs w:val="20"/>
        </w:rPr>
        <w:t>tests both sternocleidomastoid muscles</w:t>
      </w:r>
      <w:r w:rsidR="009B0644" w:rsidRPr="003537A7">
        <w:rPr>
          <w:rFonts w:ascii="Arial" w:hAnsi="Arial" w:cs="Arial"/>
          <w:sz w:val="20"/>
          <w:szCs w:val="20"/>
        </w:rPr>
        <w:t>)</w:t>
      </w:r>
      <w:r w:rsidR="009B0644" w:rsidRPr="003537A7" w:rsidDel="009B0644">
        <w:rPr>
          <w:rFonts w:ascii="Arial" w:hAnsi="Arial" w:cs="Arial"/>
          <w:sz w:val="20"/>
          <w:szCs w:val="20"/>
        </w:rPr>
        <w:t xml:space="preserve"> </w:t>
      </w:r>
    </w:p>
    <w:p w14:paraId="637D2BBC" w14:textId="181013CA" w:rsidR="005A1292" w:rsidRPr="003537A7" w:rsidRDefault="005A1292" w:rsidP="005B6240">
      <w:pPr>
        <w:spacing w:after="0" w:line="240" w:lineRule="auto"/>
        <w:jc w:val="both"/>
        <w:rPr>
          <w:rFonts w:ascii="Arial" w:hAnsi="Arial" w:cs="Arial"/>
          <w:sz w:val="20"/>
          <w:szCs w:val="20"/>
        </w:rPr>
      </w:pPr>
      <w:r w:rsidRPr="003537A7">
        <w:rPr>
          <w:rFonts w:ascii="Arial" w:hAnsi="Arial" w:cs="Arial"/>
          <w:sz w:val="20"/>
          <w:szCs w:val="20"/>
        </w:rPr>
        <w:t>3.2</w:t>
      </w:r>
      <w:r w:rsidR="00700F9F" w:rsidRPr="003537A7">
        <w:rPr>
          <w:rFonts w:ascii="Arial" w:hAnsi="Arial" w:cs="Arial"/>
          <w:sz w:val="20"/>
          <w:szCs w:val="20"/>
        </w:rPr>
        <w:t xml:space="preserve"> </w:t>
      </w:r>
      <w:r w:rsidRPr="003537A7">
        <w:rPr>
          <w:rFonts w:ascii="Arial" w:hAnsi="Arial" w:cs="Arial"/>
          <w:sz w:val="20"/>
          <w:szCs w:val="20"/>
        </w:rPr>
        <w:t xml:space="preserve">Extension – </w:t>
      </w:r>
      <w:r w:rsidR="009B0644" w:rsidRPr="003537A7">
        <w:rPr>
          <w:rFonts w:ascii="Arial" w:hAnsi="Arial" w:cs="Arial"/>
          <w:sz w:val="20"/>
          <w:szCs w:val="20"/>
        </w:rPr>
        <w:t>place your hand on the back of the patient’s head to resist the motion and ask the patient to raise their chin in the air (</w:t>
      </w:r>
      <w:r w:rsidRPr="003537A7">
        <w:rPr>
          <w:rFonts w:ascii="Arial" w:hAnsi="Arial" w:cs="Arial"/>
          <w:sz w:val="20"/>
          <w:szCs w:val="20"/>
        </w:rPr>
        <w:t xml:space="preserve">tests posterior paraspinous </w:t>
      </w:r>
      <w:r w:rsidR="00700F9F" w:rsidRPr="003537A7">
        <w:rPr>
          <w:rFonts w:ascii="Arial" w:hAnsi="Arial" w:cs="Arial"/>
          <w:sz w:val="20"/>
          <w:szCs w:val="20"/>
        </w:rPr>
        <w:t>muscle</w:t>
      </w:r>
      <w:r w:rsidR="009B0644" w:rsidRPr="003537A7">
        <w:rPr>
          <w:rFonts w:ascii="Arial" w:hAnsi="Arial" w:cs="Arial"/>
          <w:sz w:val="20"/>
          <w:szCs w:val="20"/>
        </w:rPr>
        <w:t>s)</w:t>
      </w:r>
      <w:r w:rsidRPr="003537A7">
        <w:rPr>
          <w:rFonts w:ascii="Arial" w:hAnsi="Arial" w:cs="Arial"/>
          <w:sz w:val="20"/>
          <w:szCs w:val="20"/>
        </w:rPr>
        <w:t>.</w:t>
      </w:r>
    </w:p>
    <w:p w14:paraId="5403A642" w14:textId="77777777" w:rsidR="00700F9F" w:rsidRPr="003537A7" w:rsidRDefault="00700F9F" w:rsidP="005B6240">
      <w:pPr>
        <w:spacing w:after="0" w:line="240" w:lineRule="auto"/>
        <w:jc w:val="both"/>
        <w:rPr>
          <w:rFonts w:ascii="Arial" w:hAnsi="Arial" w:cs="Arial"/>
          <w:sz w:val="20"/>
          <w:szCs w:val="20"/>
        </w:rPr>
      </w:pPr>
    </w:p>
    <w:p w14:paraId="2B0E1F73" w14:textId="58689092" w:rsidR="005A1292" w:rsidRPr="003537A7" w:rsidRDefault="005A1292" w:rsidP="005B6240">
      <w:pPr>
        <w:spacing w:after="0" w:line="240" w:lineRule="auto"/>
        <w:jc w:val="both"/>
        <w:rPr>
          <w:rFonts w:ascii="Arial" w:hAnsi="Arial" w:cs="Arial"/>
          <w:sz w:val="20"/>
          <w:szCs w:val="20"/>
        </w:rPr>
      </w:pPr>
      <w:r w:rsidRPr="003537A7">
        <w:rPr>
          <w:rFonts w:ascii="Arial" w:hAnsi="Arial" w:cs="Arial"/>
          <w:sz w:val="20"/>
          <w:szCs w:val="20"/>
        </w:rPr>
        <w:t>3.3</w:t>
      </w:r>
      <w:r w:rsidR="00700F9F" w:rsidRPr="003537A7">
        <w:rPr>
          <w:rFonts w:ascii="Arial" w:hAnsi="Arial" w:cs="Arial"/>
          <w:sz w:val="20"/>
          <w:szCs w:val="20"/>
        </w:rPr>
        <w:t xml:space="preserve"> </w:t>
      </w:r>
      <w:r w:rsidRPr="003537A7">
        <w:rPr>
          <w:rFonts w:ascii="Arial" w:hAnsi="Arial" w:cs="Arial"/>
          <w:sz w:val="20"/>
          <w:szCs w:val="20"/>
        </w:rPr>
        <w:t>Twisting (both left and right) –</w:t>
      </w:r>
      <w:r w:rsidR="009B0644" w:rsidRPr="003537A7">
        <w:rPr>
          <w:rFonts w:ascii="Arial" w:hAnsi="Arial" w:cs="Arial"/>
          <w:sz w:val="20"/>
          <w:szCs w:val="20"/>
        </w:rPr>
        <w:t xml:space="preserve"> place your hand on first the left side and then the right side of the patients chin to resist the motion and ask the patient to first put their chin on one shoulder and then the other(</w:t>
      </w:r>
      <w:r w:rsidRPr="003537A7">
        <w:rPr>
          <w:rFonts w:ascii="Arial" w:hAnsi="Arial" w:cs="Arial"/>
          <w:sz w:val="20"/>
          <w:szCs w:val="20"/>
        </w:rPr>
        <w:t>tests the left and right sternocleidomastoid muscles</w:t>
      </w:r>
      <w:r w:rsidR="009B0644" w:rsidRPr="003537A7">
        <w:rPr>
          <w:rFonts w:ascii="Arial" w:hAnsi="Arial" w:cs="Arial"/>
          <w:sz w:val="20"/>
          <w:szCs w:val="20"/>
        </w:rPr>
        <w:t>)</w:t>
      </w:r>
      <w:r w:rsidRPr="003537A7">
        <w:rPr>
          <w:rFonts w:ascii="Arial" w:hAnsi="Arial" w:cs="Arial"/>
          <w:sz w:val="20"/>
          <w:szCs w:val="20"/>
        </w:rPr>
        <w:t>.</w:t>
      </w:r>
    </w:p>
    <w:p w14:paraId="57D940B7" w14:textId="77777777" w:rsidR="00700F9F" w:rsidRPr="003537A7" w:rsidRDefault="00700F9F" w:rsidP="005B6240">
      <w:pPr>
        <w:spacing w:after="0" w:line="240" w:lineRule="auto"/>
        <w:jc w:val="both"/>
        <w:rPr>
          <w:rFonts w:ascii="Arial" w:hAnsi="Arial" w:cs="Arial"/>
          <w:sz w:val="20"/>
          <w:szCs w:val="20"/>
        </w:rPr>
      </w:pPr>
    </w:p>
    <w:p w14:paraId="44948053" w14:textId="65C8A88B" w:rsidR="005A1292" w:rsidRPr="003537A7" w:rsidRDefault="005A1292" w:rsidP="005B6240">
      <w:pPr>
        <w:spacing w:after="0" w:line="240" w:lineRule="auto"/>
        <w:jc w:val="both"/>
        <w:rPr>
          <w:rFonts w:ascii="Arial" w:hAnsi="Arial" w:cs="Arial"/>
          <w:sz w:val="20"/>
          <w:szCs w:val="20"/>
        </w:rPr>
      </w:pPr>
      <w:r w:rsidRPr="003537A7">
        <w:rPr>
          <w:rFonts w:ascii="Arial" w:hAnsi="Arial" w:cs="Arial"/>
          <w:sz w:val="20"/>
          <w:szCs w:val="20"/>
        </w:rPr>
        <w:t>3.4</w:t>
      </w:r>
      <w:r w:rsidR="00700F9F" w:rsidRPr="003537A7">
        <w:rPr>
          <w:rFonts w:ascii="Arial" w:hAnsi="Arial" w:cs="Arial"/>
          <w:sz w:val="20"/>
          <w:szCs w:val="20"/>
        </w:rPr>
        <w:t xml:space="preserve"> </w:t>
      </w:r>
      <w:r w:rsidRPr="003537A7">
        <w:rPr>
          <w:rFonts w:ascii="Arial" w:hAnsi="Arial" w:cs="Arial"/>
          <w:sz w:val="20"/>
          <w:szCs w:val="20"/>
        </w:rPr>
        <w:t>Side bending (both left and right) –</w:t>
      </w:r>
      <w:r w:rsidR="009B0644" w:rsidRPr="003537A7">
        <w:rPr>
          <w:rFonts w:ascii="Arial" w:hAnsi="Arial" w:cs="Arial"/>
          <w:sz w:val="20"/>
          <w:szCs w:val="20"/>
        </w:rPr>
        <w:t xml:space="preserve"> place your hand on first the left side and then the right side of the patients head to resist the motion</w:t>
      </w:r>
      <w:r w:rsidR="00DC1C2C" w:rsidRPr="003537A7">
        <w:rPr>
          <w:rFonts w:ascii="Arial" w:hAnsi="Arial" w:cs="Arial"/>
          <w:sz w:val="20"/>
          <w:szCs w:val="20"/>
        </w:rPr>
        <w:t xml:space="preserve"> and ask the patient to</w:t>
      </w:r>
      <w:r w:rsidR="009B0644" w:rsidRPr="003537A7">
        <w:rPr>
          <w:rFonts w:ascii="Arial" w:hAnsi="Arial" w:cs="Arial"/>
          <w:sz w:val="20"/>
          <w:szCs w:val="20"/>
        </w:rPr>
        <w:t>first put their ear on one s</w:t>
      </w:r>
      <w:r w:rsidR="00817A69">
        <w:rPr>
          <w:rFonts w:ascii="Arial" w:hAnsi="Arial" w:cs="Arial"/>
          <w:sz w:val="20"/>
          <w:szCs w:val="20"/>
        </w:rPr>
        <w:t>houlder and then to the other (</w:t>
      </w:r>
      <w:r w:rsidRPr="003537A7">
        <w:rPr>
          <w:rFonts w:ascii="Arial" w:hAnsi="Arial" w:cs="Arial"/>
          <w:sz w:val="20"/>
          <w:szCs w:val="20"/>
        </w:rPr>
        <w:t>tests the left and right scalene muscles</w:t>
      </w:r>
      <w:r w:rsidR="009B0644" w:rsidRPr="003537A7">
        <w:rPr>
          <w:rFonts w:ascii="Arial" w:hAnsi="Arial" w:cs="Arial"/>
          <w:sz w:val="20"/>
          <w:szCs w:val="20"/>
        </w:rPr>
        <w:t>)</w:t>
      </w:r>
      <w:r w:rsidRPr="003537A7">
        <w:rPr>
          <w:rFonts w:ascii="Arial" w:hAnsi="Arial" w:cs="Arial"/>
          <w:sz w:val="20"/>
          <w:szCs w:val="20"/>
        </w:rPr>
        <w:t>.</w:t>
      </w:r>
    </w:p>
    <w:p w14:paraId="100BD3CF" w14:textId="77777777" w:rsidR="00700F9F" w:rsidRPr="003537A7" w:rsidRDefault="00700F9F" w:rsidP="005B6240">
      <w:pPr>
        <w:spacing w:after="0" w:line="240" w:lineRule="auto"/>
        <w:jc w:val="both"/>
        <w:rPr>
          <w:rFonts w:ascii="Arial" w:hAnsi="Arial" w:cs="Arial"/>
          <w:sz w:val="20"/>
          <w:szCs w:val="20"/>
        </w:rPr>
      </w:pPr>
    </w:p>
    <w:p w14:paraId="30C97601" w14:textId="77777777" w:rsidR="00441AF2" w:rsidRPr="003537A7" w:rsidRDefault="00264354" w:rsidP="005B6240">
      <w:pPr>
        <w:spacing w:after="0" w:line="240" w:lineRule="auto"/>
        <w:jc w:val="both"/>
        <w:rPr>
          <w:rFonts w:ascii="Arial" w:hAnsi="Arial" w:cs="Arial"/>
          <w:sz w:val="20"/>
          <w:szCs w:val="20"/>
        </w:rPr>
      </w:pPr>
      <w:r w:rsidRPr="003537A7">
        <w:rPr>
          <w:rFonts w:ascii="Arial" w:hAnsi="Arial" w:cs="Arial"/>
          <w:sz w:val="20"/>
          <w:szCs w:val="20"/>
        </w:rPr>
        <w:t>4</w:t>
      </w:r>
      <w:r w:rsidR="005A1292" w:rsidRPr="003537A7">
        <w:rPr>
          <w:rFonts w:ascii="Arial" w:hAnsi="Arial" w:cs="Arial"/>
          <w:sz w:val="20"/>
          <w:szCs w:val="20"/>
        </w:rPr>
        <w:t>.</w:t>
      </w:r>
      <w:r w:rsidR="00700F9F" w:rsidRPr="003537A7">
        <w:rPr>
          <w:rFonts w:ascii="Arial" w:hAnsi="Arial" w:cs="Arial"/>
          <w:sz w:val="20"/>
          <w:szCs w:val="20"/>
        </w:rPr>
        <w:t xml:space="preserve"> </w:t>
      </w:r>
      <w:r w:rsidR="00145DCE" w:rsidRPr="003537A7">
        <w:rPr>
          <w:rFonts w:ascii="Arial" w:hAnsi="Arial" w:cs="Arial"/>
          <w:sz w:val="20"/>
          <w:szCs w:val="20"/>
        </w:rPr>
        <w:t>Atlanto-axial compre</w:t>
      </w:r>
      <w:bookmarkStart w:id="0" w:name="_GoBack"/>
      <w:bookmarkEnd w:id="0"/>
      <w:r w:rsidR="00145DCE" w:rsidRPr="003537A7">
        <w:rPr>
          <w:rFonts w:ascii="Arial" w:hAnsi="Arial" w:cs="Arial"/>
          <w:sz w:val="20"/>
          <w:szCs w:val="20"/>
        </w:rPr>
        <w:t>ssion test (Spurling’s test)</w:t>
      </w:r>
    </w:p>
    <w:p w14:paraId="3BC0DAFB" w14:textId="77777777" w:rsidR="00700F9F" w:rsidRPr="003537A7" w:rsidRDefault="00700F9F" w:rsidP="005B6240">
      <w:pPr>
        <w:spacing w:after="0" w:line="240" w:lineRule="auto"/>
        <w:jc w:val="both"/>
        <w:rPr>
          <w:rFonts w:ascii="Arial" w:hAnsi="Arial" w:cs="Arial"/>
          <w:b/>
          <w:sz w:val="20"/>
          <w:szCs w:val="20"/>
        </w:rPr>
      </w:pPr>
    </w:p>
    <w:p w14:paraId="709DA81F" w14:textId="6DDBE002" w:rsidR="00145DCE" w:rsidRPr="003537A7" w:rsidRDefault="00945C5B" w:rsidP="005B6240">
      <w:pPr>
        <w:spacing w:after="0" w:line="240" w:lineRule="auto"/>
        <w:jc w:val="both"/>
        <w:rPr>
          <w:rFonts w:ascii="Arial" w:hAnsi="Arial" w:cs="Arial"/>
          <w:sz w:val="20"/>
          <w:szCs w:val="20"/>
        </w:rPr>
      </w:pPr>
      <w:r w:rsidRPr="003537A7">
        <w:rPr>
          <w:rFonts w:ascii="Arial" w:hAnsi="Arial" w:cs="Arial"/>
          <w:sz w:val="20"/>
          <w:szCs w:val="20"/>
        </w:rPr>
        <w:t>Perform the test by</w:t>
      </w:r>
      <w:r w:rsidR="00145DCE" w:rsidRPr="003537A7">
        <w:rPr>
          <w:rFonts w:ascii="Arial" w:hAnsi="Arial" w:cs="Arial"/>
          <w:sz w:val="20"/>
          <w:szCs w:val="20"/>
        </w:rPr>
        <w:t xml:space="preserve"> </w:t>
      </w:r>
      <w:r w:rsidR="00441AF2" w:rsidRPr="003537A7">
        <w:rPr>
          <w:rFonts w:ascii="Arial" w:hAnsi="Arial" w:cs="Arial"/>
          <w:sz w:val="20"/>
          <w:szCs w:val="20"/>
        </w:rPr>
        <w:t>having the patient rotate the</w:t>
      </w:r>
      <w:r w:rsidRPr="003537A7">
        <w:rPr>
          <w:rFonts w:ascii="Arial" w:hAnsi="Arial" w:cs="Arial"/>
          <w:sz w:val="20"/>
          <w:szCs w:val="20"/>
        </w:rPr>
        <w:t>ir</w:t>
      </w:r>
      <w:r w:rsidR="00441AF2" w:rsidRPr="003537A7">
        <w:rPr>
          <w:rFonts w:ascii="Arial" w:hAnsi="Arial" w:cs="Arial"/>
          <w:sz w:val="20"/>
          <w:szCs w:val="20"/>
        </w:rPr>
        <w:t xml:space="preserve"> head to one side and </w:t>
      </w:r>
      <w:r w:rsidR="00145DCE" w:rsidRPr="003537A7">
        <w:rPr>
          <w:rFonts w:ascii="Arial" w:hAnsi="Arial" w:cs="Arial"/>
          <w:sz w:val="20"/>
          <w:szCs w:val="20"/>
        </w:rPr>
        <w:t>applying an axial load to the top of head while the neck is twisted</w:t>
      </w:r>
      <w:r w:rsidR="00145DCE" w:rsidRPr="003537A7">
        <w:rPr>
          <w:rFonts w:ascii="Arial" w:hAnsi="Arial" w:cs="Arial"/>
          <w:b/>
          <w:sz w:val="20"/>
          <w:szCs w:val="20"/>
        </w:rPr>
        <w:t>.</w:t>
      </w:r>
      <w:r w:rsidR="00145DCE" w:rsidRPr="003537A7">
        <w:rPr>
          <w:rFonts w:ascii="Arial" w:hAnsi="Arial" w:cs="Arial"/>
          <w:sz w:val="20"/>
          <w:szCs w:val="20"/>
        </w:rPr>
        <w:t xml:space="preserve"> Radicular pain to the </w:t>
      </w:r>
      <w:r w:rsidR="00441AF2" w:rsidRPr="003537A7">
        <w:rPr>
          <w:rFonts w:ascii="Arial" w:hAnsi="Arial" w:cs="Arial"/>
          <w:sz w:val="20"/>
          <w:szCs w:val="20"/>
        </w:rPr>
        <w:t>ipsilateral s</w:t>
      </w:r>
      <w:r w:rsidR="00145DCE" w:rsidRPr="003537A7">
        <w:rPr>
          <w:rFonts w:ascii="Arial" w:hAnsi="Arial" w:cs="Arial"/>
          <w:sz w:val="20"/>
          <w:szCs w:val="20"/>
        </w:rPr>
        <w:t>houlder and arm suggests cervical nerve root irritation.</w:t>
      </w:r>
    </w:p>
    <w:p w14:paraId="6B479E67" w14:textId="77777777" w:rsidR="00700F9F" w:rsidRPr="003537A7" w:rsidRDefault="00700F9F" w:rsidP="005B6240">
      <w:pPr>
        <w:spacing w:after="0" w:line="240" w:lineRule="auto"/>
        <w:jc w:val="both"/>
        <w:rPr>
          <w:rFonts w:ascii="Arial" w:hAnsi="Arial" w:cs="Arial"/>
          <w:sz w:val="20"/>
          <w:szCs w:val="20"/>
        </w:rPr>
      </w:pPr>
    </w:p>
    <w:p w14:paraId="3594BA0C" w14:textId="77777777" w:rsidR="00441AF2" w:rsidRPr="003537A7" w:rsidRDefault="00264354" w:rsidP="005B6240">
      <w:pPr>
        <w:spacing w:after="0" w:line="240" w:lineRule="auto"/>
        <w:jc w:val="both"/>
        <w:rPr>
          <w:rFonts w:ascii="Arial" w:hAnsi="Arial" w:cs="Arial"/>
          <w:sz w:val="20"/>
          <w:szCs w:val="20"/>
        </w:rPr>
      </w:pPr>
      <w:r w:rsidRPr="003537A7">
        <w:rPr>
          <w:rFonts w:ascii="Arial" w:hAnsi="Arial" w:cs="Arial"/>
          <w:sz w:val="20"/>
          <w:szCs w:val="20"/>
        </w:rPr>
        <w:t>5</w:t>
      </w:r>
      <w:r w:rsidR="00145DCE" w:rsidRPr="003537A7">
        <w:rPr>
          <w:rFonts w:ascii="Arial" w:hAnsi="Arial" w:cs="Arial"/>
          <w:sz w:val="20"/>
          <w:szCs w:val="20"/>
        </w:rPr>
        <w:t>.</w:t>
      </w:r>
      <w:r w:rsidR="00700F9F" w:rsidRPr="003537A7">
        <w:rPr>
          <w:rFonts w:ascii="Arial" w:hAnsi="Arial" w:cs="Arial"/>
          <w:sz w:val="20"/>
          <w:szCs w:val="20"/>
        </w:rPr>
        <w:t xml:space="preserve"> </w:t>
      </w:r>
      <w:r w:rsidR="00145DCE" w:rsidRPr="003537A7">
        <w:rPr>
          <w:rFonts w:ascii="Arial" w:hAnsi="Arial" w:cs="Arial"/>
          <w:sz w:val="20"/>
          <w:szCs w:val="20"/>
        </w:rPr>
        <w:t>Forward Flexion test</w:t>
      </w:r>
    </w:p>
    <w:p w14:paraId="25B2361A" w14:textId="29D716AA" w:rsidR="00145DCE" w:rsidRPr="003537A7" w:rsidRDefault="00945C5B" w:rsidP="005B6240">
      <w:pPr>
        <w:spacing w:after="0" w:line="240" w:lineRule="auto"/>
        <w:jc w:val="both"/>
        <w:rPr>
          <w:rFonts w:ascii="Arial" w:hAnsi="Arial" w:cs="Arial"/>
          <w:sz w:val="20"/>
          <w:szCs w:val="20"/>
        </w:rPr>
      </w:pPr>
      <w:r w:rsidRPr="003537A7">
        <w:rPr>
          <w:rFonts w:ascii="Arial" w:hAnsi="Arial" w:cs="Arial"/>
          <w:sz w:val="20"/>
          <w:szCs w:val="20"/>
        </w:rPr>
        <w:t xml:space="preserve">Have </w:t>
      </w:r>
      <w:r w:rsidR="00441AF2" w:rsidRPr="003537A7">
        <w:rPr>
          <w:rFonts w:ascii="Arial" w:hAnsi="Arial" w:cs="Arial"/>
          <w:sz w:val="20"/>
          <w:szCs w:val="20"/>
        </w:rPr>
        <w:t xml:space="preserve">the patient </w:t>
      </w:r>
      <w:r w:rsidR="00145DCE" w:rsidRPr="003537A7">
        <w:rPr>
          <w:rFonts w:ascii="Arial" w:hAnsi="Arial" w:cs="Arial"/>
          <w:sz w:val="20"/>
          <w:szCs w:val="20"/>
        </w:rPr>
        <w:t>forward flex the</w:t>
      </w:r>
      <w:r w:rsidRPr="003537A7">
        <w:rPr>
          <w:rFonts w:ascii="Arial" w:hAnsi="Arial" w:cs="Arial"/>
          <w:sz w:val="20"/>
          <w:szCs w:val="20"/>
        </w:rPr>
        <w:t>ir</w:t>
      </w:r>
      <w:r w:rsidR="00145DCE" w:rsidRPr="003537A7">
        <w:rPr>
          <w:rFonts w:ascii="Arial" w:hAnsi="Arial" w:cs="Arial"/>
          <w:sz w:val="20"/>
          <w:szCs w:val="20"/>
        </w:rPr>
        <w:t xml:space="preserve"> neck with the head turned toward side.</w:t>
      </w:r>
      <w:r w:rsidR="008A7D54" w:rsidRPr="003537A7">
        <w:rPr>
          <w:rFonts w:ascii="Arial" w:hAnsi="Arial" w:cs="Arial"/>
          <w:sz w:val="20"/>
          <w:szCs w:val="20"/>
        </w:rPr>
        <w:t xml:space="preserve"> </w:t>
      </w:r>
      <w:r w:rsidR="00145DCE" w:rsidRPr="003537A7">
        <w:rPr>
          <w:rFonts w:ascii="Arial" w:hAnsi="Arial" w:cs="Arial"/>
          <w:sz w:val="20"/>
          <w:szCs w:val="20"/>
        </w:rPr>
        <w:t xml:space="preserve">Radicular pain to ipsilateral arm suggests disc impingement on a cervical nerve root. </w:t>
      </w:r>
    </w:p>
    <w:p w14:paraId="40D251D2" w14:textId="77777777" w:rsidR="00700F9F" w:rsidRPr="003537A7" w:rsidRDefault="00700F9F" w:rsidP="005B6240">
      <w:pPr>
        <w:spacing w:after="0" w:line="240" w:lineRule="auto"/>
        <w:jc w:val="both"/>
        <w:rPr>
          <w:rFonts w:ascii="Arial" w:hAnsi="Arial" w:cs="Arial"/>
          <w:sz w:val="20"/>
          <w:szCs w:val="20"/>
        </w:rPr>
      </w:pPr>
    </w:p>
    <w:p w14:paraId="5F99BEFA" w14:textId="77777777" w:rsidR="00441AF2" w:rsidRPr="003537A7" w:rsidRDefault="00264354" w:rsidP="005B6240">
      <w:pPr>
        <w:spacing w:after="0" w:line="240" w:lineRule="auto"/>
        <w:jc w:val="both"/>
        <w:rPr>
          <w:rFonts w:ascii="Arial" w:hAnsi="Arial" w:cs="Arial"/>
          <w:sz w:val="20"/>
          <w:szCs w:val="20"/>
        </w:rPr>
      </w:pPr>
      <w:r w:rsidRPr="003537A7">
        <w:rPr>
          <w:rFonts w:ascii="Arial" w:hAnsi="Arial" w:cs="Arial"/>
          <w:sz w:val="20"/>
          <w:szCs w:val="20"/>
        </w:rPr>
        <w:t>6</w:t>
      </w:r>
      <w:r w:rsidR="00441AF2" w:rsidRPr="003537A7">
        <w:rPr>
          <w:rFonts w:ascii="Arial" w:hAnsi="Arial" w:cs="Arial"/>
          <w:sz w:val="20"/>
          <w:szCs w:val="20"/>
        </w:rPr>
        <w:t>.</w:t>
      </w:r>
      <w:r w:rsidR="00700F9F" w:rsidRPr="003537A7">
        <w:rPr>
          <w:rFonts w:ascii="Arial" w:hAnsi="Arial" w:cs="Arial"/>
          <w:sz w:val="20"/>
          <w:szCs w:val="20"/>
        </w:rPr>
        <w:t xml:space="preserve"> </w:t>
      </w:r>
      <w:r w:rsidR="00124B2D" w:rsidRPr="003537A7">
        <w:rPr>
          <w:rFonts w:ascii="Arial" w:hAnsi="Arial" w:cs="Arial"/>
          <w:sz w:val="20"/>
          <w:szCs w:val="20"/>
        </w:rPr>
        <w:t>Neurologic</w:t>
      </w:r>
      <w:r w:rsidR="00DA516E" w:rsidRPr="003537A7">
        <w:rPr>
          <w:rFonts w:ascii="Arial" w:hAnsi="Arial" w:cs="Arial"/>
          <w:sz w:val="20"/>
          <w:szCs w:val="20"/>
        </w:rPr>
        <w:t xml:space="preserve"> </w:t>
      </w:r>
      <w:r w:rsidR="00441AF2" w:rsidRPr="003537A7">
        <w:rPr>
          <w:rFonts w:ascii="Arial" w:hAnsi="Arial" w:cs="Arial"/>
          <w:sz w:val="20"/>
          <w:szCs w:val="20"/>
        </w:rPr>
        <w:t>Exam</w:t>
      </w:r>
    </w:p>
    <w:p w14:paraId="284066EC" w14:textId="77777777" w:rsidR="00124B2D" w:rsidRPr="003537A7" w:rsidRDefault="00124B2D" w:rsidP="005B6240">
      <w:pPr>
        <w:spacing w:after="0" w:line="240" w:lineRule="auto"/>
        <w:jc w:val="both"/>
        <w:rPr>
          <w:rFonts w:ascii="Arial" w:hAnsi="Arial" w:cs="Arial"/>
          <w:sz w:val="20"/>
          <w:szCs w:val="20"/>
        </w:rPr>
      </w:pPr>
    </w:p>
    <w:p w14:paraId="49B92701" w14:textId="4ADE2CA2" w:rsidR="00700F9F" w:rsidRPr="003537A7" w:rsidRDefault="00124B2D" w:rsidP="005B6240">
      <w:pPr>
        <w:spacing w:after="0" w:line="240" w:lineRule="auto"/>
        <w:jc w:val="both"/>
        <w:rPr>
          <w:rFonts w:ascii="Arial" w:hAnsi="Arial" w:cs="Arial"/>
          <w:sz w:val="20"/>
          <w:szCs w:val="20"/>
        </w:rPr>
      </w:pPr>
      <w:r w:rsidRPr="003537A7">
        <w:rPr>
          <w:rFonts w:ascii="Arial" w:hAnsi="Arial" w:cs="Arial"/>
          <w:sz w:val="20"/>
          <w:szCs w:val="20"/>
        </w:rPr>
        <w:lastRenderedPageBreak/>
        <w:t xml:space="preserve">Perform motor and sensory testing of the nerves exiting </w:t>
      </w:r>
      <w:r w:rsidR="00441AF2" w:rsidRPr="003537A7">
        <w:rPr>
          <w:rFonts w:ascii="Arial" w:hAnsi="Arial" w:cs="Arial"/>
          <w:sz w:val="20"/>
          <w:szCs w:val="20"/>
        </w:rPr>
        <w:t xml:space="preserve">the cervical spinal canal.  </w:t>
      </w:r>
      <w:r w:rsidR="00B37D17" w:rsidRPr="003537A7">
        <w:rPr>
          <w:rFonts w:ascii="Arial" w:hAnsi="Arial" w:cs="Arial"/>
          <w:sz w:val="20"/>
          <w:szCs w:val="20"/>
        </w:rPr>
        <w:t>A loss of function could be due to</w:t>
      </w:r>
      <w:r w:rsidR="00700F9F" w:rsidRPr="003537A7">
        <w:rPr>
          <w:rFonts w:ascii="Arial" w:hAnsi="Arial" w:cs="Arial"/>
          <w:sz w:val="20"/>
          <w:szCs w:val="20"/>
        </w:rPr>
        <w:t xml:space="preserve"> </w:t>
      </w:r>
      <w:r w:rsidR="00B37D17" w:rsidRPr="003537A7">
        <w:rPr>
          <w:rFonts w:ascii="Arial" w:hAnsi="Arial" w:cs="Arial"/>
          <w:sz w:val="20"/>
          <w:szCs w:val="20"/>
        </w:rPr>
        <w:t xml:space="preserve">nerve injury or </w:t>
      </w:r>
      <w:r w:rsidR="006C03B9" w:rsidRPr="003537A7">
        <w:rPr>
          <w:rFonts w:ascii="Arial" w:hAnsi="Arial" w:cs="Arial"/>
          <w:sz w:val="20"/>
          <w:szCs w:val="20"/>
        </w:rPr>
        <w:t xml:space="preserve">a </w:t>
      </w:r>
      <w:r w:rsidR="00B37D17" w:rsidRPr="003537A7">
        <w:rPr>
          <w:rFonts w:ascii="Arial" w:hAnsi="Arial" w:cs="Arial"/>
          <w:sz w:val="20"/>
          <w:szCs w:val="20"/>
        </w:rPr>
        <w:t xml:space="preserve">dysfunction related to a herniated disc.  </w:t>
      </w:r>
    </w:p>
    <w:p w14:paraId="5F1A1ED6" w14:textId="77777777" w:rsidR="00124B2D" w:rsidRPr="003537A7" w:rsidRDefault="00124B2D" w:rsidP="005B6240">
      <w:pPr>
        <w:spacing w:after="0" w:line="240" w:lineRule="auto"/>
        <w:jc w:val="both"/>
        <w:rPr>
          <w:rFonts w:ascii="Arial" w:hAnsi="Arial" w:cs="Arial"/>
          <w:sz w:val="20"/>
          <w:szCs w:val="20"/>
        </w:rPr>
      </w:pPr>
    </w:p>
    <w:p w14:paraId="081DF0E8" w14:textId="77777777" w:rsidR="00441AF2" w:rsidRPr="003537A7" w:rsidRDefault="00DA516E" w:rsidP="005B6240">
      <w:pPr>
        <w:spacing w:after="0" w:line="240" w:lineRule="auto"/>
        <w:jc w:val="both"/>
        <w:rPr>
          <w:rFonts w:ascii="Arial" w:hAnsi="Arial" w:cs="Arial"/>
          <w:sz w:val="20"/>
          <w:szCs w:val="20"/>
        </w:rPr>
      </w:pPr>
      <w:r w:rsidRPr="003537A7">
        <w:rPr>
          <w:rFonts w:ascii="Arial" w:hAnsi="Arial" w:cs="Arial"/>
          <w:sz w:val="20"/>
          <w:szCs w:val="20"/>
        </w:rPr>
        <w:t>Check for the following:</w:t>
      </w:r>
    </w:p>
    <w:p w14:paraId="7FAF9CBD" w14:textId="77777777" w:rsidR="00124B2D" w:rsidRPr="003537A7" w:rsidRDefault="00124B2D" w:rsidP="005B6240">
      <w:pPr>
        <w:spacing w:after="0" w:line="240" w:lineRule="auto"/>
        <w:jc w:val="both"/>
        <w:rPr>
          <w:rFonts w:ascii="Arial" w:hAnsi="Arial" w:cs="Arial"/>
          <w:sz w:val="20"/>
          <w:szCs w:val="20"/>
        </w:rPr>
      </w:pPr>
    </w:p>
    <w:p w14:paraId="7B64B78E" w14:textId="77777777" w:rsidR="002D4D95" w:rsidRPr="003537A7" w:rsidRDefault="00264354" w:rsidP="002D4D95">
      <w:pPr>
        <w:ind w:left="720" w:hanging="720"/>
        <w:rPr>
          <w:rFonts w:ascii="Arial" w:hAnsi="Arial" w:cs="Arial"/>
          <w:sz w:val="20"/>
          <w:szCs w:val="20"/>
        </w:rPr>
      </w:pPr>
      <w:r w:rsidRPr="003537A7">
        <w:rPr>
          <w:rFonts w:ascii="Arial" w:hAnsi="Arial" w:cs="Arial"/>
          <w:sz w:val="20"/>
          <w:szCs w:val="20"/>
        </w:rPr>
        <w:t>6</w:t>
      </w:r>
      <w:r w:rsidR="00441AF2" w:rsidRPr="003537A7">
        <w:rPr>
          <w:rFonts w:ascii="Arial" w:hAnsi="Arial" w:cs="Arial"/>
          <w:sz w:val="20"/>
          <w:szCs w:val="20"/>
        </w:rPr>
        <w:t>.1</w:t>
      </w:r>
      <w:r w:rsidR="00700F9F" w:rsidRPr="003537A7">
        <w:rPr>
          <w:rFonts w:ascii="Arial" w:hAnsi="Arial" w:cs="Arial"/>
          <w:sz w:val="20"/>
          <w:szCs w:val="20"/>
        </w:rPr>
        <w:t xml:space="preserve"> </w:t>
      </w:r>
      <w:r w:rsidR="002D4D95" w:rsidRPr="003537A7">
        <w:rPr>
          <w:rFonts w:ascii="Arial" w:hAnsi="Arial" w:cs="Arial"/>
          <w:sz w:val="20"/>
          <w:szCs w:val="20"/>
        </w:rPr>
        <w:t>Sensation.</w:t>
      </w:r>
    </w:p>
    <w:p w14:paraId="78DA5C62" w14:textId="16CFB4FF" w:rsidR="006B1389" w:rsidRPr="003537A7" w:rsidRDefault="006B1389" w:rsidP="006B1389">
      <w:pPr>
        <w:spacing w:line="240" w:lineRule="auto"/>
        <w:rPr>
          <w:rFonts w:ascii="Arial" w:hAnsi="Arial" w:cs="Arial"/>
          <w:sz w:val="20"/>
          <w:szCs w:val="20"/>
        </w:rPr>
      </w:pPr>
      <w:r w:rsidRPr="003537A7">
        <w:rPr>
          <w:rFonts w:ascii="Arial" w:hAnsi="Arial" w:cs="Arial"/>
          <w:sz w:val="20"/>
          <w:szCs w:val="20"/>
        </w:rPr>
        <w:t>Lightly touch the patient over the following areas with your fingertips comparing one side to the other for changes in sensation.</w:t>
      </w:r>
    </w:p>
    <w:p w14:paraId="6C171E80" w14:textId="77777777" w:rsidR="006B1389" w:rsidRPr="003537A7" w:rsidRDefault="006B1389" w:rsidP="006B1389">
      <w:pPr>
        <w:spacing w:line="240" w:lineRule="auto"/>
        <w:rPr>
          <w:rFonts w:ascii="Arial" w:hAnsi="Arial" w:cs="Arial"/>
          <w:sz w:val="20"/>
          <w:szCs w:val="20"/>
        </w:rPr>
      </w:pPr>
      <w:r w:rsidRPr="003537A7">
        <w:rPr>
          <w:rFonts w:ascii="Arial" w:hAnsi="Arial" w:cs="Arial"/>
          <w:sz w:val="20"/>
          <w:szCs w:val="20"/>
        </w:rPr>
        <w:t>6.1.1 Lateral neck (tests C4 nerve root),</w:t>
      </w:r>
    </w:p>
    <w:p w14:paraId="4DF9FAED" w14:textId="77777777" w:rsidR="006B1389" w:rsidRPr="003537A7" w:rsidRDefault="006B1389" w:rsidP="006B1389">
      <w:pPr>
        <w:spacing w:line="240" w:lineRule="auto"/>
        <w:rPr>
          <w:rFonts w:ascii="Arial" w:hAnsi="Arial" w:cs="Arial"/>
          <w:sz w:val="20"/>
          <w:szCs w:val="20"/>
        </w:rPr>
      </w:pPr>
      <w:r w:rsidRPr="003537A7">
        <w:rPr>
          <w:rFonts w:ascii="Arial" w:hAnsi="Arial" w:cs="Arial"/>
          <w:sz w:val="20"/>
          <w:szCs w:val="20"/>
        </w:rPr>
        <w:t xml:space="preserve">6.1.2 Deltoid muscle (tests C5 nerve root), </w:t>
      </w:r>
    </w:p>
    <w:p w14:paraId="0A1C3BA1" w14:textId="77777777" w:rsidR="006B1389" w:rsidRPr="003537A7" w:rsidRDefault="006B1389" w:rsidP="006B1389">
      <w:pPr>
        <w:spacing w:line="240" w:lineRule="auto"/>
        <w:rPr>
          <w:rFonts w:ascii="Arial" w:hAnsi="Arial" w:cs="Arial"/>
          <w:sz w:val="20"/>
          <w:szCs w:val="20"/>
        </w:rPr>
      </w:pPr>
      <w:r w:rsidRPr="003537A7">
        <w:rPr>
          <w:rFonts w:ascii="Arial" w:hAnsi="Arial" w:cs="Arial"/>
          <w:sz w:val="20"/>
          <w:szCs w:val="20"/>
        </w:rPr>
        <w:t>6.1.3 Medial arm and elbow (T1 dermatome)</w:t>
      </w:r>
    </w:p>
    <w:p w14:paraId="3B2E4358" w14:textId="3C52E741" w:rsidR="006B1389" w:rsidRPr="003537A7" w:rsidRDefault="006B1389" w:rsidP="00BD30D3">
      <w:pPr>
        <w:spacing w:line="240" w:lineRule="auto"/>
        <w:rPr>
          <w:rFonts w:ascii="Arial" w:hAnsi="Arial" w:cs="Arial"/>
          <w:sz w:val="20"/>
          <w:szCs w:val="20"/>
        </w:rPr>
      </w:pPr>
      <w:r w:rsidRPr="003537A7">
        <w:rPr>
          <w:rFonts w:ascii="Arial" w:hAnsi="Arial" w:cs="Arial"/>
          <w:sz w:val="20"/>
          <w:szCs w:val="20"/>
        </w:rPr>
        <w:t>6.1.4 Hand (specifically at the thumb, middle and pinky fingers) – radial, median and ulnar nerves.</w:t>
      </w:r>
    </w:p>
    <w:p w14:paraId="07C1E475" w14:textId="77777777" w:rsidR="00124B2D" w:rsidRPr="003537A7" w:rsidRDefault="00264354" w:rsidP="005B6240">
      <w:pPr>
        <w:spacing w:after="0" w:line="240" w:lineRule="auto"/>
        <w:jc w:val="both"/>
        <w:rPr>
          <w:rFonts w:ascii="Arial" w:hAnsi="Arial" w:cs="Arial"/>
          <w:sz w:val="20"/>
          <w:szCs w:val="20"/>
        </w:rPr>
      </w:pPr>
      <w:r w:rsidRPr="003537A7">
        <w:rPr>
          <w:rFonts w:ascii="Arial" w:hAnsi="Arial" w:cs="Arial"/>
          <w:sz w:val="20"/>
          <w:szCs w:val="20"/>
        </w:rPr>
        <w:t>6</w:t>
      </w:r>
      <w:r w:rsidR="00B37D17" w:rsidRPr="003537A7">
        <w:rPr>
          <w:rFonts w:ascii="Arial" w:hAnsi="Arial" w:cs="Arial"/>
          <w:sz w:val="20"/>
          <w:szCs w:val="20"/>
        </w:rPr>
        <w:t>.2</w:t>
      </w:r>
      <w:r w:rsidR="00700F9F" w:rsidRPr="003537A7">
        <w:rPr>
          <w:rFonts w:ascii="Arial" w:hAnsi="Arial" w:cs="Arial"/>
          <w:sz w:val="20"/>
          <w:szCs w:val="20"/>
        </w:rPr>
        <w:t xml:space="preserve"> </w:t>
      </w:r>
      <w:r w:rsidR="004A5D6D" w:rsidRPr="003537A7">
        <w:rPr>
          <w:rFonts w:ascii="Arial" w:hAnsi="Arial" w:cs="Arial"/>
          <w:sz w:val="20"/>
          <w:szCs w:val="20"/>
        </w:rPr>
        <w:t xml:space="preserve">  Muscle strength by resisting the following motions</w:t>
      </w:r>
      <w:r w:rsidR="000A5D3E" w:rsidRPr="003537A7">
        <w:rPr>
          <w:rFonts w:ascii="Arial" w:hAnsi="Arial" w:cs="Arial"/>
          <w:sz w:val="20"/>
          <w:szCs w:val="20"/>
        </w:rPr>
        <w:t>:</w:t>
      </w:r>
    </w:p>
    <w:p w14:paraId="346610BB" w14:textId="77777777" w:rsidR="00124B2D" w:rsidRPr="003537A7" w:rsidRDefault="00124B2D" w:rsidP="005B6240">
      <w:pPr>
        <w:spacing w:after="0" w:line="240" w:lineRule="auto"/>
        <w:jc w:val="both"/>
        <w:rPr>
          <w:rFonts w:ascii="Arial" w:hAnsi="Arial" w:cs="Arial"/>
          <w:sz w:val="20"/>
          <w:szCs w:val="20"/>
        </w:rPr>
      </w:pPr>
    </w:p>
    <w:p w14:paraId="4A9CA090" w14:textId="712E4BC4" w:rsidR="00124B2D" w:rsidRPr="003537A7" w:rsidRDefault="00124B2D" w:rsidP="005B6240">
      <w:pPr>
        <w:spacing w:after="0" w:line="240" w:lineRule="auto"/>
        <w:jc w:val="both"/>
        <w:rPr>
          <w:rFonts w:ascii="Arial" w:hAnsi="Arial" w:cs="Arial"/>
          <w:sz w:val="20"/>
          <w:szCs w:val="20"/>
        </w:rPr>
      </w:pPr>
      <w:r w:rsidRPr="003537A7">
        <w:rPr>
          <w:rFonts w:ascii="Arial" w:hAnsi="Arial" w:cs="Arial"/>
          <w:sz w:val="20"/>
          <w:szCs w:val="20"/>
        </w:rPr>
        <w:t xml:space="preserve">6.2.1 </w:t>
      </w:r>
      <w:r w:rsidR="004A5D6D" w:rsidRPr="003537A7">
        <w:rPr>
          <w:rFonts w:ascii="Arial" w:hAnsi="Arial" w:cs="Arial"/>
          <w:sz w:val="20"/>
          <w:szCs w:val="20"/>
        </w:rPr>
        <w:t>S</w:t>
      </w:r>
      <w:r w:rsidR="00B37D17" w:rsidRPr="003537A7">
        <w:rPr>
          <w:rFonts w:ascii="Arial" w:hAnsi="Arial" w:cs="Arial"/>
          <w:sz w:val="20"/>
          <w:szCs w:val="20"/>
        </w:rPr>
        <w:t>houlder abduction with elbows bent</w:t>
      </w:r>
      <w:r w:rsidR="004A5D6D" w:rsidRPr="003537A7">
        <w:rPr>
          <w:rFonts w:ascii="Arial" w:hAnsi="Arial" w:cs="Arial"/>
          <w:sz w:val="20"/>
          <w:szCs w:val="20"/>
        </w:rPr>
        <w:t xml:space="preserve"> (Deltoid muscle)</w:t>
      </w:r>
      <w:r w:rsidR="004655F7" w:rsidRPr="003537A7">
        <w:rPr>
          <w:rFonts w:ascii="Arial" w:hAnsi="Arial" w:cs="Arial"/>
          <w:sz w:val="20"/>
          <w:szCs w:val="20"/>
        </w:rPr>
        <w:t xml:space="preserve">- ask the patient to raise both </w:t>
      </w:r>
      <w:r w:rsidR="00646452" w:rsidRPr="003537A7">
        <w:rPr>
          <w:rFonts w:ascii="Arial" w:hAnsi="Arial" w:cs="Arial"/>
          <w:sz w:val="20"/>
          <w:szCs w:val="20"/>
        </w:rPr>
        <w:t xml:space="preserve">their </w:t>
      </w:r>
      <w:r w:rsidR="004655F7" w:rsidRPr="003537A7">
        <w:rPr>
          <w:rFonts w:ascii="Arial" w:hAnsi="Arial" w:cs="Arial"/>
          <w:sz w:val="20"/>
          <w:szCs w:val="20"/>
        </w:rPr>
        <w:t>arms to the side</w:t>
      </w:r>
      <w:r w:rsidR="00646452" w:rsidRPr="003537A7">
        <w:rPr>
          <w:rFonts w:ascii="Arial" w:hAnsi="Arial" w:cs="Arial"/>
          <w:sz w:val="20"/>
          <w:szCs w:val="20"/>
        </w:rPr>
        <w:t>s</w:t>
      </w:r>
      <w:r w:rsidR="004655F7" w:rsidRPr="003537A7">
        <w:rPr>
          <w:rFonts w:ascii="Arial" w:hAnsi="Arial" w:cs="Arial"/>
          <w:sz w:val="20"/>
          <w:szCs w:val="20"/>
        </w:rPr>
        <w:t xml:space="preserve"> with th</w:t>
      </w:r>
      <w:r w:rsidR="00646452" w:rsidRPr="003537A7">
        <w:rPr>
          <w:rFonts w:ascii="Arial" w:hAnsi="Arial" w:cs="Arial"/>
          <w:sz w:val="20"/>
          <w:szCs w:val="20"/>
        </w:rPr>
        <w:t>e</w:t>
      </w:r>
      <w:r w:rsidR="004655F7" w:rsidRPr="003537A7">
        <w:rPr>
          <w:rFonts w:ascii="Arial" w:hAnsi="Arial" w:cs="Arial"/>
          <w:sz w:val="20"/>
          <w:szCs w:val="20"/>
        </w:rPr>
        <w:t xml:space="preserve"> elbows bent </w:t>
      </w:r>
      <w:r w:rsidR="000E3086" w:rsidRPr="003537A7">
        <w:rPr>
          <w:rFonts w:ascii="Arial" w:hAnsi="Arial" w:cs="Arial"/>
          <w:sz w:val="20"/>
          <w:szCs w:val="20"/>
        </w:rPr>
        <w:t>while you are pushing down on their elbows.</w:t>
      </w:r>
    </w:p>
    <w:p w14:paraId="75C88ADA" w14:textId="77777777" w:rsidR="004A5D6D" w:rsidRPr="003537A7" w:rsidRDefault="004A5D6D" w:rsidP="005B6240">
      <w:pPr>
        <w:spacing w:after="0" w:line="240" w:lineRule="auto"/>
        <w:jc w:val="both"/>
        <w:rPr>
          <w:rFonts w:ascii="Arial" w:hAnsi="Arial" w:cs="Arial"/>
          <w:sz w:val="20"/>
          <w:szCs w:val="20"/>
        </w:rPr>
      </w:pPr>
    </w:p>
    <w:p w14:paraId="75A10B20" w14:textId="395F5502" w:rsidR="00B30AEA" w:rsidRPr="003537A7" w:rsidRDefault="004A5D6D" w:rsidP="005B6240">
      <w:pPr>
        <w:spacing w:after="0" w:line="240" w:lineRule="auto"/>
        <w:jc w:val="both"/>
        <w:rPr>
          <w:rFonts w:ascii="Arial" w:hAnsi="Arial" w:cs="Arial"/>
          <w:sz w:val="20"/>
          <w:szCs w:val="20"/>
        </w:rPr>
      </w:pPr>
      <w:r w:rsidRPr="003537A7">
        <w:rPr>
          <w:rFonts w:ascii="Arial" w:hAnsi="Arial" w:cs="Arial"/>
          <w:sz w:val="20"/>
          <w:szCs w:val="20"/>
        </w:rPr>
        <w:t>6.2.2 E</w:t>
      </w:r>
      <w:r w:rsidR="00B37D17" w:rsidRPr="003537A7">
        <w:rPr>
          <w:rFonts w:ascii="Arial" w:hAnsi="Arial" w:cs="Arial"/>
          <w:sz w:val="20"/>
          <w:szCs w:val="20"/>
        </w:rPr>
        <w:t>lbow flexion</w:t>
      </w:r>
      <w:r w:rsidRPr="003537A7">
        <w:rPr>
          <w:rFonts w:ascii="Arial" w:hAnsi="Arial" w:cs="Arial"/>
          <w:sz w:val="20"/>
          <w:szCs w:val="20"/>
        </w:rPr>
        <w:t xml:space="preserve"> (Biceps)</w:t>
      </w:r>
      <w:r w:rsidR="004655F7" w:rsidRPr="003537A7">
        <w:rPr>
          <w:rFonts w:ascii="Arial" w:hAnsi="Arial" w:cs="Arial"/>
          <w:sz w:val="20"/>
          <w:szCs w:val="20"/>
        </w:rPr>
        <w:t>- have the patient flex their elbow while you grasp the hand and try to pull it down</w:t>
      </w:r>
      <w:r w:rsidR="000E3086" w:rsidRPr="003537A7">
        <w:rPr>
          <w:rFonts w:ascii="Arial" w:hAnsi="Arial" w:cs="Arial"/>
          <w:sz w:val="20"/>
          <w:szCs w:val="20"/>
        </w:rPr>
        <w:t>.</w:t>
      </w:r>
      <w:r w:rsidR="004655F7" w:rsidRPr="003537A7" w:rsidDel="004655F7">
        <w:rPr>
          <w:rFonts w:ascii="Arial" w:hAnsi="Arial" w:cs="Arial"/>
          <w:sz w:val="20"/>
          <w:szCs w:val="20"/>
        </w:rPr>
        <w:t xml:space="preserve"> </w:t>
      </w:r>
    </w:p>
    <w:p w14:paraId="3F3DC175" w14:textId="77777777" w:rsidR="004A5D6D" w:rsidRPr="003537A7" w:rsidRDefault="004A5D6D" w:rsidP="005B6240">
      <w:pPr>
        <w:spacing w:after="0" w:line="240" w:lineRule="auto"/>
        <w:jc w:val="both"/>
        <w:rPr>
          <w:rFonts w:ascii="Arial" w:hAnsi="Arial" w:cs="Arial"/>
          <w:sz w:val="20"/>
          <w:szCs w:val="20"/>
        </w:rPr>
      </w:pPr>
    </w:p>
    <w:p w14:paraId="3F33712F" w14:textId="181D986A" w:rsidR="004A5D6D" w:rsidRPr="003537A7" w:rsidRDefault="004A5D6D" w:rsidP="005B6240">
      <w:pPr>
        <w:spacing w:after="0" w:line="240" w:lineRule="auto"/>
        <w:jc w:val="both"/>
        <w:rPr>
          <w:rFonts w:ascii="Arial" w:hAnsi="Arial" w:cs="Arial"/>
          <w:sz w:val="20"/>
          <w:szCs w:val="20"/>
        </w:rPr>
      </w:pPr>
      <w:r w:rsidRPr="003537A7">
        <w:rPr>
          <w:rFonts w:ascii="Arial" w:hAnsi="Arial" w:cs="Arial"/>
          <w:sz w:val="20"/>
          <w:szCs w:val="20"/>
        </w:rPr>
        <w:t>6.2.3 E</w:t>
      </w:r>
      <w:r w:rsidR="00B37D17" w:rsidRPr="003537A7">
        <w:rPr>
          <w:rFonts w:ascii="Arial" w:hAnsi="Arial" w:cs="Arial"/>
          <w:sz w:val="20"/>
          <w:szCs w:val="20"/>
        </w:rPr>
        <w:t>lbow extension</w:t>
      </w:r>
      <w:r w:rsidRPr="003537A7">
        <w:rPr>
          <w:rFonts w:ascii="Arial" w:hAnsi="Arial" w:cs="Arial"/>
          <w:sz w:val="20"/>
          <w:szCs w:val="20"/>
        </w:rPr>
        <w:t xml:space="preserve"> (Triceps)</w:t>
      </w:r>
      <w:r w:rsidR="004655F7" w:rsidRPr="003537A7">
        <w:rPr>
          <w:rFonts w:ascii="Arial" w:hAnsi="Arial" w:cs="Arial"/>
          <w:sz w:val="20"/>
          <w:szCs w:val="20"/>
        </w:rPr>
        <w:t xml:space="preserve">- resist </w:t>
      </w:r>
      <w:r w:rsidR="00646452" w:rsidRPr="003537A7">
        <w:rPr>
          <w:rFonts w:ascii="Arial" w:hAnsi="Arial" w:cs="Arial"/>
          <w:sz w:val="20"/>
          <w:szCs w:val="20"/>
        </w:rPr>
        <w:t xml:space="preserve">the </w:t>
      </w:r>
      <w:r w:rsidR="004655F7" w:rsidRPr="003537A7">
        <w:rPr>
          <w:rFonts w:ascii="Arial" w:hAnsi="Arial" w:cs="Arial"/>
          <w:sz w:val="20"/>
          <w:szCs w:val="20"/>
        </w:rPr>
        <w:t>elbow extension by having the patient bend their elbow and then try to extend it while you push against their hand</w:t>
      </w:r>
      <w:r w:rsidR="00B37D17" w:rsidRPr="003537A7">
        <w:rPr>
          <w:rFonts w:ascii="Arial" w:hAnsi="Arial" w:cs="Arial"/>
          <w:sz w:val="20"/>
          <w:szCs w:val="20"/>
        </w:rPr>
        <w:t xml:space="preserve"> </w:t>
      </w:r>
    </w:p>
    <w:p w14:paraId="3389DD16" w14:textId="77777777" w:rsidR="004A5D6D" w:rsidRPr="003537A7" w:rsidRDefault="004A5D6D" w:rsidP="005B6240">
      <w:pPr>
        <w:spacing w:after="0" w:line="240" w:lineRule="auto"/>
        <w:jc w:val="both"/>
        <w:rPr>
          <w:rFonts w:ascii="Arial" w:hAnsi="Arial" w:cs="Arial"/>
          <w:sz w:val="20"/>
          <w:szCs w:val="20"/>
        </w:rPr>
      </w:pPr>
    </w:p>
    <w:p w14:paraId="4AF353A2" w14:textId="2CB6C180" w:rsidR="00700F9F" w:rsidRPr="003537A7" w:rsidRDefault="004A5D6D" w:rsidP="005B6240">
      <w:pPr>
        <w:spacing w:after="0" w:line="240" w:lineRule="auto"/>
        <w:jc w:val="both"/>
        <w:rPr>
          <w:rFonts w:ascii="Arial" w:hAnsi="Arial" w:cs="Arial"/>
          <w:sz w:val="20"/>
          <w:szCs w:val="20"/>
        </w:rPr>
      </w:pPr>
      <w:r w:rsidRPr="003537A7">
        <w:rPr>
          <w:rFonts w:ascii="Arial" w:hAnsi="Arial" w:cs="Arial"/>
          <w:sz w:val="20"/>
          <w:szCs w:val="20"/>
        </w:rPr>
        <w:t>6.2. W</w:t>
      </w:r>
      <w:r w:rsidR="00B37D17" w:rsidRPr="003537A7">
        <w:rPr>
          <w:rFonts w:ascii="Arial" w:hAnsi="Arial" w:cs="Arial"/>
          <w:sz w:val="20"/>
          <w:szCs w:val="20"/>
        </w:rPr>
        <w:t>rist flexion and extension</w:t>
      </w:r>
      <w:r w:rsidRPr="003537A7">
        <w:rPr>
          <w:rFonts w:ascii="Arial" w:hAnsi="Arial" w:cs="Arial"/>
          <w:sz w:val="20"/>
          <w:szCs w:val="20"/>
        </w:rPr>
        <w:t xml:space="preserve"> (wrist flexor and extensors)</w:t>
      </w:r>
      <w:r w:rsidR="00810DE7" w:rsidRPr="003537A7">
        <w:rPr>
          <w:rFonts w:ascii="Arial" w:hAnsi="Arial" w:cs="Arial"/>
          <w:sz w:val="20"/>
          <w:szCs w:val="20"/>
        </w:rPr>
        <w:t>- ask the patient to flex and extend their wrists (point their fingers towards the floor and then to the ceiling  with their palms down) , while you are grasping their hands and resisting the motion.</w:t>
      </w:r>
    </w:p>
    <w:p w14:paraId="73DC41FE" w14:textId="77777777" w:rsidR="00B37D17" w:rsidRPr="003537A7" w:rsidRDefault="00B37D17" w:rsidP="005B6240">
      <w:pPr>
        <w:spacing w:after="0" w:line="240" w:lineRule="auto"/>
        <w:jc w:val="both"/>
        <w:rPr>
          <w:rFonts w:ascii="Arial" w:hAnsi="Arial" w:cs="Arial"/>
          <w:sz w:val="20"/>
          <w:szCs w:val="20"/>
        </w:rPr>
      </w:pPr>
    </w:p>
    <w:p w14:paraId="63DCACCD" w14:textId="77777777" w:rsidR="00B37D17" w:rsidRPr="003537A7" w:rsidRDefault="00264354" w:rsidP="005B6240">
      <w:pPr>
        <w:spacing w:after="0" w:line="240" w:lineRule="auto"/>
        <w:jc w:val="both"/>
        <w:rPr>
          <w:rFonts w:ascii="Arial" w:hAnsi="Arial" w:cs="Arial"/>
          <w:sz w:val="20"/>
          <w:szCs w:val="20"/>
        </w:rPr>
      </w:pPr>
      <w:r w:rsidRPr="003537A7">
        <w:rPr>
          <w:rFonts w:ascii="Arial" w:hAnsi="Arial" w:cs="Arial"/>
          <w:sz w:val="20"/>
          <w:szCs w:val="20"/>
        </w:rPr>
        <w:t>6</w:t>
      </w:r>
      <w:r w:rsidR="00B37D17" w:rsidRPr="003537A7">
        <w:rPr>
          <w:rFonts w:ascii="Arial" w:hAnsi="Arial" w:cs="Arial"/>
          <w:sz w:val="20"/>
          <w:szCs w:val="20"/>
        </w:rPr>
        <w:t>.3</w:t>
      </w:r>
      <w:r w:rsidR="00700F9F" w:rsidRPr="003537A7">
        <w:rPr>
          <w:rFonts w:ascii="Arial" w:hAnsi="Arial" w:cs="Arial"/>
          <w:sz w:val="20"/>
          <w:szCs w:val="20"/>
        </w:rPr>
        <w:t xml:space="preserve"> </w:t>
      </w:r>
      <w:r w:rsidR="00B37D17" w:rsidRPr="003537A7">
        <w:rPr>
          <w:rFonts w:ascii="Arial" w:hAnsi="Arial" w:cs="Arial"/>
          <w:sz w:val="20"/>
          <w:szCs w:val="20"/>
        </w:rPr>
        <w:t>Tendon Reflexes – the following should be assessed using a reflex hammer.</w:t>
      </w:r>
    </w:p>
    <w:p w14:paraId="23DE144F" w14:textId="77777777" w:rsidR="00700F9F" w:rsidRPr="003537A7" w:rsidRDefault="00700F9F" w:rsidP="005B6240">
      <w:pPr>
        <w:spacing w:after="0" w:line="240" w:lineRule="auto"/>
        <w:jc w:val="both"/>
        <w:rPr>
          <w:rFonts w:ascii="Arial" w:hAnsi="Arial" w:cs="Arial"/>
          <w:sz w:val="20"/>
          <w:szCs w:val="20"/>
        </w:rPr>
      </w:pPr>
    </w:p>
    <w:p w14:paraId="19BDDA64" w14:textId="77777777" w:rsidR="00B37D17" w:rsidRPr="003537A7" w:rsidRDefault="004A5D6D" w:rsidP="005B6240">
      <w:pPr>
        <w:spacing w:after="0" w:line="240" w:lineRule="auto"/>
        <w:jc w:val="both"/>
        <w:rPr>
          <w:rFonts w:ascii="Arial" w:hAnsi="Arial" w:cs="Arial"/>
          <w:sz w:val="20"/>
          <w:szCs w:val="20"/>
        </w:rPr>
      </w:pPr>
      <w:r w:rsidRPr="003537A7">
        <w:rPr>
          <w:rFonts w:ascii="Arial" w:hAnsi="Arial" w:cs="Arial"/>
          <w:sz w:val="20"/>
          <w:szCs w:val="20"/>
        </w:rPr>
        <w:t>6.3.1</w:t>
      </w:r>
      <w:r w:rsidR="00B37D17" w:rsidRPr="003537A7">
        <w:rPr>
          <w:rFonts w:ascii="Arial" w:hAnsi="Arial" w:cs="Arial"/>
          <w:sz w:val="20"/>
          <w:szCs w:val="20"/>
        </w:rPr>
        <w:t>.</w:t>
      </w:r>
      <w:r w:rsidR="00700F9F" w:rsidRPr="003537A7">
        <w:rPr>
          <w:rFonts w:ascii="Arial" w:hAnsi="Arial" w:cs="Arial"/>
          <w:sz w:val="20"/>
          <w:szCs w:val="20"/>
        </w:rPr>
        <w:t xml:space="preserve"> </w:t>
      </w:r>
      <w:r w:rsidR="00B37D17" w:rsidRPr="003537A7">
        <w:rPr>
          <w:rFonts w:ascii="Arial" w:hAnsi="Arial" w:cs="Arial"/>
          <w:sz w:val="20"/>
          <w:szCs w:val="20"/>
        </w:rPr>
        <w:t>Biceps tendon reflex –</w:t>
      </w:r>
      <w:r w:rsidR="00945C5B" w:rsidRPr="003537A7">
        <w:rPr>
          <w:rFonts w:ascii="Arial" w:hAnsi="Arial" w:cs="Arial"/>
          <w:sz w:val="20"/>
          <w:szCs w:val="20"/>
        </w:rPr>
        <w:t xml:space="preserve"> tap </w:t>
      </w:r>
      <w:r w:rsidR="00B37D17" w:rsidRPr="003537A7">
        <w:rPr>
          <w:rFonts w:ascii="Arial" w:hAnsi="Arial" w:cs="Arial"/>
          <w:sz w:val="20"/>
          <w:szCs w:val="20"/>
        </w:rPr>
        <w:t>bri</w:t>
      </w:r>
      <w:r w:rsidR="00D0368F" w:rsidRPr="003537A7">
        <w:rPr>
          <w:rFonts w:ascii="Arial" w:hAnsi="Arial" w:cs="Arial"/>
          <w:sz w:val="20"/>
          <w:szCs w:val="20"/>
        </w:rPr>
        <w:t>skly against your thumb placed over the distal biceps tendon.  Lack of reflex suggests dysfunction of the C5 nerve root.</w:t>
      </w:r>
      <w:r w:rsidR="00B37D17" w:rsidRPr="003537A7">
        <w:rPr>
          <w:rFonts w:ascii="Arial" w:hAnsi="Arial" w:cs="Arial"/>
          <w:sz w:val="20"/>
          <w:szCs w:val="20"/>
        </w:rPr>
        <w:t xml:space="preserve"> </w:t>
      </w:r>
    </w:p>
    <w:p w14:paraId="236FF0F1" w14:textId="77777777" w:rsidR="00700F9F" w:rsidRPr="003537A7" w:rsidRDefault="00700F9F" w:rsidP="005B6240">
      <w:pPr>
        <w:spacing w:after="0" w:line="240" w:lineRule="auto"/>
        <w:jc w:val="both"/>
        <w:rPr>
          <w:rFonts w:ascii="Arial" w:hAnsi="Arial" w:cs="Arial"/>
          <w:sz w:val="20"/>
          <w:szCs w:val="20"/>
        </w:rPr>
      </w:pPr>
    </w:p>
    <w:p w14:paraId="187B1363" w14:textId="77777777" w:rsidR="00EA5FFA" w:rsidRPr="003537A7" w:rsidRDefault="004A5D6D" w:rsidP="005B6240">
      <w:pPr>
        <w:spacing w:after="0" w:line="240" w:lineRule="auto"/>
        <w:jc w:val="both"/>
        <w:rPr>
          <w:rFonts w:ascii="Arial" w:hAnsi="Arial" w:cs="Arial"/>
          <w:sz w:val="20"/>
          <w:szCs w:val="20"/>
        </w:rPr>
      </w:pPr>
      <w:r w:rsidRPr="003537A7">
        <w:rPr>
          <w:rFonts w:ascii="Arial" w:hAnsi="Arial" w:cs="Arial"/>
          <w:sz w:val="20"/>
          <w:szCs w:val="20"/>
        </w:rPr>
        <w:t xml:space="preserve">6.3.2 </w:t>
      </w:r>
      <w:r w:rsidR="00D0368F" w:rsidRPr="003537A7">
        <w:rPr>
          <w:rFonts w:ascii="Arial" w:hAnsi="Arial" w:cs="Arial"/>
          <w:sz w:val="20"/>
          <w:szCs w:val="20"/>
        </w:rPr>
        <w:t xml:space="preserve">Triceps tendon reflex – </w:t>
      </w:r>
      <w:r w:rsidR="00124B2D" w:rsidRPr="003537A7">
        <w:rPr>
          <w:rFonts w:ascii="Arial" w:hAnsi="Arial" w:cs="Arial"/>
          <w:sz w:val="20"/>
          <w:szCs w:val="20"/>
        </w:rPr>
        <w:t xml:space="preserve">tap </w:t>
      </w:r>
      <w:r w:rsidR="00D0368F" w:rsidRPr="003537A7">
        <w:rPr>
          <w:rFonts w:ascii="Arial" w:hAnsi="Arial" w:cs="Arial"/>
          <w:sz w:val="20"/>
          <w:szCs w:val="20"/>
        </w:rPr>
        <w:t xml:space="preserve">briskly over the distal triceps tendon.  Lack of reflex suggests dysfunction of the C7 nerve root. </w:t>
      </w:r>
    </w:p>
    <w:p w14:paraId="44A37B88" w14:textId="77777777" w:rsidR="00700F9F" w:rsidRPr="003537A7" w:rsidRDefault="00700F9F" w:rsidP="005B6240">
      <w:pPr>
        <w:spacing w:after="0" w:line="240" w:lineRule="auto"/>
        <w:jc w:val="both"/>
        <w:rPr>
          <w:rFonts w:ascii="Arial" w:hAnsi="Arial" w:cs="Arial"/>
          <w:sz w:val="20"/>
          <w:szCs w:val="20"/>
        </w:rPr>
      </w:pPr>
    </w:p>
    <w:p w14:paraId="1F9D1491" w14:textId="77777777" w:rsidR="00264354" w:rsidRPr="003537A7" w:rsidRDefault="00264354" w:rsidP="005B6240">
      <w:pPr>
        <w:spacing w:after="0" w:line="240" w:lineRule="auto"/>
        <w:jc w:val="both"/>
        <w:rPr>
          <w:rFonts w:ascii="Arial" w:eastAsia="Times New Roman" w:hAnsi="Arial" w:cs="Arial"/>
          <w:b/>
          <w:snapToGrid w:val="0"/>
          <w:sz w:val="20"/>
          <w:szCs w:val="20"/>
        </w:rPr>
      </w:pPr>
      <w:r w:rsidRPr="003537A7">
        <w:rPr>
          <w:rFonts w:ascii="Arial" w:eastAsia="Times New Roman" w:hAnsi="Arial" w:cs="Arial"/>
          <w:b/>
          <w:snapToGrid w:val="0"/>
          <w:sz w:val="20"/>
          <w:szCs w:val="20"/>
        </w:rPr>
        <w:t>Summary</w:t>
      </w:r>
    </w:p>
    <w:p w14:paraId="682AB7C5" w14:textId="77777777" w:rsidR="00700F9F" w:rsidRPr="003537A7" w:rsidRDefault="00700F9F" w:rsidP="005B6240">
      <w:pPr>
        <w:spacing w:after="0" w:line="240" w:lineRule="auto"/>
        <w:jc w:val="both"/>
        <w:rPr>
          <w:rFonts w:ascii="Arial" w:eastAsia="Times New Roman" w:hAnsi="Arial" w:cs="Arial"/>
          <w:b/>
          <w:snapToGrid w:val="0"/>
          <w:sz w:val="20"/>
          <w:szCs w:val="20"/>
        </w:rPr>
      </w:pPr>
    </w:p>
    <w:p w14:paraId="49D8EA24" w14:textId="77777777" w:rsidR="00700F9F" w:rsidRPr="003537A7" w:rsidRDefault="00264354" w:rsidP="005B6240">
      <w:pPr>
        <w:spacing w:after="0" w:line="240" w:lineRule="auto"/>
        <w:jc w:val="both"/>
        <w:rPr>
          <w:rFonts w:ascii="Arial" w:hAnsi="Arial" w:cs="Arial"/>
          <w:sz w:val="20"/>
          <w:szCs w:val="20"/>
        </w:rPr>
      </w:pPr>
      <w:r w:rsidRPr="003537A7">
        <w:rPr>
          <w:rFonts w:ascii="Arial" w:hAnsi="Arial" w:cs="Arial"/>
          <w:sz w:val="20"/>
          <w:szCs w:val="20"/>
        </w:rPr>
        <w:t xml:space="preserve">Examination of the neck is best </w:t>
      </w:r>
      <w:r w:rsidR="004A5D6D" w:rsidRPr="003537A7">
        <w:rPr>
          <w:rFonts w:ascii="Arial" w:hAnsi="Arial" w:cs="Arial"/>
          <w:sz w:val="20"/>
          <w:szCs w:val="20"/>
        </w:rPr>
        <w:t xml:space="preserve">performed </w:t>
      </w:r>
      <w:r w:rsidRPr="003537A7">
        <w:rPr>
          <w:rFonts w:ascii="Arial" w:hAnsi="Arial" w:cs="Arial"/>
          <w:sz w:val="20"/>
          <w:szCs w:val="20"/>
        </w:rPr>
        <w:t>in a sitting or standing position and should follow a step wise approach.  It is important to have the patient remove enough clothing so that that surface anatomy of the neck and shoulders can be seen.  The exam should begin with inspection, looking for a lack of symmetry.  This is followed by palpation, looking for tender spots or an abnormal step off between the vertebrae.  Next</w:t>
      </w:r>
      <w:r w:rsidR="005B6240" w:rsidRPr="003537A7">
        <w:rPr>
          <w:rFonts w:ascii="Arial" w:hAnsi="Arial" w:cs="Arial"/>
          <w:sz w:val="20"/>
          <w:szCs w:val="20"/>
        </w:rPr>
        <w:t>,</w:t>
      </w:r>
      <w:r w:rsidRPr="003537A7">
        <w:rPr>
          <w:rFonts w:ascii="Arial" w:hAnsi="Arial" w:cs="Arial"/>
          <w:sz w:val="20"/>
          <w:szCs w:val="20"/>
        </w:rPr>
        <w:t xml:space="preserve"> range of motion</w:t>
      </w:r>
      <w:r w:rsidR="00124B2D" w:rsidRPr="003537A7">
        <w:rPr>
          <w:rFonts w:ascii="Arial" w:hAnsi="Arial" w:cs="Arial"/>
          <w:sz w:val="20"/>
          <w:szCs w:val="20"/>
        </w:rPr>
        <w:t xml:space="preserve"> is assessed</w:t>
      </w:r>
      <w:r w:rsidRPr="003537A7">
        <w:rPr>
          <w:rFonts w:ascii="Arial" w:hAnsi="Arial" w:cs="Arial"/>
          <w:sz w:val="20"/>
          <w:szCs w:val="20"/>
        </w:rPr>
        <w:t>, first actively and then against resistance to assess</w:t>
      </w:r>
      <w:r w:rsidR="00124B2D" w:rsidRPr="003537A7">
        <w:rPr>
          <w:rFonts w:ascii="Arial" w:hAnsi="Arial" w:cs="Arial"/>
          <w:sz w:val="20"/>
          <w:szCs w:val="20"/>
        </w:rPr>
        <w:t xml:space="preserve"> the </w:t>
      </w:r>
      <w:r w:rsidRPr="003537A7">
        <w:rPr>
          <w:rFonts w:ascii="Arial" w:hAnsi="Arial" w:cs="Arial"/>
          <w:sz w:val="20"/>
          <w:szCs w:val="20"/>
        </w:rPr>
        <w:t>strength.  Finally, one should evaluate for nerve root impingement caused by a</w:t>
      </w:r>
      <w:r w:rsidR="00474394" w:rsidRPr="003537A7">
        <w:rPr>
          <w:rFonts w:ascii="Arial" w:hAnsi="Arial" w:cs="Arial"/>
          <w:sz w:val="20"/>
          <w:szCs w:val="20"/>
        </w:rPr>
        <w:t>bnormal</w:t>
      </w:r>
      <w:r w:rsidRPr="003537A7">
        <w:rPr>
          <w:rFonts w:ascii="Arial" w:hAnsi="Arial" w:cs="Arial"/>
          <w:sz w:val="20"/>
          <w:szCs w:val="20"/>
        </w:rPr>
        <w:t xml:space="preserve"> disc or bone, using the Spurling’s and Forward Flexion test.  </w:t>
      </w:r>
      <w:r w:rsidR="00474394" w:rsidRPr="003537A7">
        <w:rPr>
          <w:rFonts w:ascii="Arial" w:hAnsi="Arial" w:cs="Arial"/>
          <w:sz w:val="20"/>
          <w:szCs w:val="20"/>
        </w:rPr>
        <w:t xml:space="preserve">This is followed by examination for sensory or motor loss of in the cervical nerve roots.  </w:t>
      </w:r>
    </w:p>
    <w:p w14:paraId="219B3E4C" w14:textId="77777777" w:rsidR="00700F9F" w:rsidRPr="003537A7" w:rsidRDefault="00700F9F" w:rsidP="005B6240">
      <w:pPr>
        <w:spacing w:after="0" w:line="240" w:lineRule="auto"/>
        <w:jc w:val="both"/>
        <w:rPr>
          <w:rFonts w:ascii="Arial" w:hAnsi="Arial" w:cs="Arial"/>
          <w:sz w:val="20"/>
          <w:szCs w:val="20"/>
        </w:rPr>
      </w:pPr>
    </w:p>
    <w:p w14:paraId="3FC91836" w14:textId="77777777" w:rsidR="000A5D3E" w:rsidRPr="003537A7" w:rsidRDefault="000A5D3E" w:rsidP="005B6240">
      <w:pPr>
        <w:pStyle w:val="List3"/>
        <w:ind w:left="0" w:firstLine="0"/>
        <w:jc w:val="both"/>
        <w:rPr>
          <w:rFonts w:ascii="Arial" w:hAnsi="Arial" w:cs="Arial"/>
          <w:snapToGrid w:val="0"/>
          <w:sz w:val="20"/>
        </w:rPr>
      </w:pPr>
    </w:p>
    <w:p w14:paraId="20B2AB55" w14:textId="77777777" w:rsidR="00474394" w:rsidRPr="003537A7" w:rsidRDefault="00474394" w:rsidP="005B6240">
      <w:pPr>
        <w:pStyle w:val="List3"/>
        <w:ind w:left="0" w:firstLine="0"/>
        <w:jc w:val="both"/>
        <w:rPr>
          <w:rFonts w:ascii="Arial" w:hAnsi="Arial" w:cs="Arial"/>
          <w:snapToGrid w:val="0"/>
          <w:sz w:val="20"/>
        </w:rPr>
      </w:pPr>
    </w:p>
    <w:p w14:paraId="01639BF2" w14:textId="0172AFDA" w:rsidR="00474394" w:rsidRPr="003537A7" w:rsidRDefault="00474394" w:rsidP="005B6240">
      <w:pPr>
        <w:pStyle w:val="List3"/>
        <w:ind w:left="0" w:firstLine="0"/>
        <w:jc w:val="both"/>
        <w:rPr>
          <w:rFonts w:ascii="Arial" w:hAnsi="Arial" w:cs="Arial"/>
          <w:snapToGrid w:val="0"/>
          <w:sz w:val="20"/>
        </w:rPr>
      </w:pPr>
    </w:p>
    <w:p w14:paraId="65625200" w14:textId="77777777" w:rsidR="00474394" w:rsidRPr="003537A7" w:rsidRDefault="00474394" w:rsidP="005B6240">
      <w:pPr>
        <w:spacing w:after="0" w:line="240" w:lineRule="auto"/>
        <w:jc w:val="both"/>
        <w:rPr>
          <w:rFonts w:ascii="Arial" w:hAnsi="Arial" w:cs="Arial"/>
          <w:sz w:val="20"/>
          <w:szCs w:val="20"/>
        </w:rPr>
      </w:pPr>
    </w:p>
    <w:sectPr w:rsidR="00474394" w:rsidRPr="003537A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B26D19" w15:done="0"/>
  <w15:commentEx w15:paraId="61F38B76" w15:done="0"/>
  <w15:commentEx w15:paraId="74E8DEDC" w15:done="0"/>
  <w15:commentEx w15:paraId="537E8AFE" w15:done="0"/>
  <w15:commentEx w15:paraId="2A5F86ED" w15:done="0"/>
  <w15:commentEx w15:paraId="049B4B6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Windows Live" w15:userId="de632e114d72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3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DCE"/>
    <w:rsid w:val="000329D3"/>
    <w:rsid w:val="000452C4"/>
    <w:rsid w:val="000A15D1"/>
    <w:rsid w:val="000A5D3E"/>
    <w:rsid w:val="000E3086"/>
    <w:rsid w:val="00124B2D"/>
    <w:rsid w:val="001430C4"/>
    <w:rsid w:val="00145DCE"/>
    <w:rsid w:val="001767C7"/>
    <w:rsid w:val="0018774F"/>
    <w:rsid w:val="001C79C3"/>
    <w:rsid w:val="00264354"/>
    <w:rsid w:val="002A1837"/>
    <w:rsid w:val="002D4D95"/>
    <w:rsid w:val="00317083"/>
    <w:rsid w:val="003537A7"/>
    <w:rsid w:val="00362DC1"/>
    <w:rsid w:val="004229A8"/>
    <w:rsid w:val="00441AF2"/>
    <w:rsid w:val="004655F7"/>
    <w:rsid w:val="00466A77"/>
    <w:rsid w:val="00474394"/>
    <w:rsid w:val="00487EBD"/>
    <w:rsid w:val="004A5D6D"/>
    <w:rsid w:val="004B50F8"/>
    <w:rsid w:val="004F6315"/>
    <w:rsid w:val="00544180"/>
    <w:rsid w:val="00555E5B"/>
    <w:rsid w:val="005A1292"/>
    <w:rsid w:val="005B6240"/>
    <w:rsid w:val="005D61A1"/>
    <w:rsid w:val="00645758"/>
    <w:rsid w:val="00645C3D"/>
    <w:rsid w:val="00646452"/>
    <w:rsid w:val="00652BD9"/>
    <w:rsid w:val="006B1389"/>
    <w:rsid w:val="006C03B9"/>
    <w:rsid w:val="006F1D32"/>
    <w:rsid w:val="00700F9F"/>
    <w:rsid w:val="00714642"/>
    <w:rsid w:val="00724BA9"/>
    <w:rsid w:val="00726634"/>
    <w:rsid w:val="00802EA8"/>
    <w:rsid w:val="00810DE7"/>
    <w:rsid w:val="00817A69"/>
    <w:rsid w:val="00821055"/>
    <w:rsid w:val="0087086A"/>
    <w:rsid w:val="0089410B"/>
    <w:rsid w:val="008A1F66"/>
    <w:rsid w:val="008A7D54"/>
    <w:rsid w:val="008B3DC5"/>
    <w:rsid w:val="00916A5D"/>
    <w:rsid w:val="00921A6B"/>
    <w:rsid w:val="00945C5B"/>
    <w:rsid w:val="00987533"/>
    <w:rsid w:val="009A2CE9"/>
    <w:rsid w:val="009B0644"/>
    <w:rsid w:val="00A37AEA"/>
    <w:rsid w:val="00A460DB"/>
    <w:rsid w:val="00AB04EB"/>
    <w:rsid w:val="00AB6C43"/>
    <w:rsid w:val="00AE7968"/>
    <w:rsid w:val="00B30AEA"/>
    <w:rsid w:val="00B37239"/>
    <w:rsid w:val="00B37D17"/>
    <w:rsid w:val="00B644D5"/>
    <w:rsid w:val="00BB1159"/>
    <w:rsid w:val="00BD30D3"/>
    <w:rsid w:val="00C04DE3"/>
    <w:rsid w:val="00CF39FD"/>
    <w:rsid w:val="00CF3CA0"/>
    <w:rsid w:val="00CF66BD"/>
    <w:rsid w:val="00D0368F"/>
    <w:rsid w:val="00DA516E"/>
    <w:rsid w:val="00DC1C2C"/>
    <w:rsid w:val="00E066D6"/>
    <w:rsid w:val="00E25CFA"/>
    <w:rsid w:val="00E331F8"/>
    <w:rsid w:val="00E86DCA"/>
    <w:rsid w:val="00EA5FFA"/>
    <w:rsid w:val="00ED7803"/>
    <w:rsid w:val="00F81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AD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D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rsid w:val="00474394"/>
    <w:pPr>
      <w:spacing w:after="0" w:line="240" w:lineRule="auto"/>
      <w:ind w:left="1080" w:hanging="360"/>
    </w:pPr>
    <w:rPr>
      <w:rFonts w:eastAsia="Times New Roman" w:cs="Times New Roman"/>
      <w:szCs w:val="20"/>
    </w:rPr>
  </w:style>
  <w:style w:type="paragraph" w:styleId="BalloonText">
    <w:name w:val="Balloon Text"/>
    <w:basedOn w:val="Normal"/>
    <w:link w:val="BalloonTextChar"/>
    <w:uiPriority w:val="99"/>
    <w:semiHidden/>
    <w:unhideWhenUsed/>
    <w:rsid w:val="00474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394"/>
    <w:rPr>
      <w:rFonts w:ascii="Tahoma" w:hAnsi="Tahoma" w:cs="Tahoma"/>
      <w:sz w:val="16"/>
      <w:szCs w:val="16"/>
    </w:rPr>
  </w:style>
  <w:style w:type="character" w:styleId="CommentReference">
    <w:name w:val="annotation reference"/>
    <w:basedOn w:val="DefaultParagraphFont"/>
    <w:uiPriority w:val="99"/>
    <w:semiHidden/>
    <w:unhideWhenUsed/>
    <w:rsid w:val="00A37AEA"/>
    <w:rPr>
      <w:sz w:val="16"/>
      <w:szCs w:val="16"/>
    </w:rPr>
  </w:style>
  <w:style w:type="paragraph" w:styleId="CommentText">
    <w:name w:val="annotation text"/>
    <w:basedOn w:val="Normal"/>
    <w:link w:val="CommentTextChar"/>
    <w:uiPriority w:val="99"/>
    <w:semiHidden/>
    <w:unhideWhenUsed/>
    <w:rsid w:val="00A37AEA"/>
    <w:pPr>
      <w:spacing w:line="240" w:lineRule="auto"/>
    </w:pPr>
    <w:rPr>
      <w:sz w:val="20"/>
      <w:szCs w:val="20"/>
    </w:rPr>
  </w:style>
  <w:style w:type="character" w:customStyle="1" w:styleId="CommentTextChar">
    <w:name w:val="Comment Text Char"/>
    <w:basedOn w:val="DefaultParagraphFont"/>
    <w:link w:val="CommentText"/>
    <w:uiPriority w:val="99"/>
    <w:semiHidden/>
    <w:rsid w:val="00A37AEA"/>
    <w:rPr>
      <w:sz w:val="20"/>
      <w:szCs w:val="20"/>
    </w:rPr>
  </w:style>
  <w:style w:type="paragraph" w:styleId="CommentSubject">
    <w:name w:val="annotation subject"/>
    <w:basedOn w:val="CommentText"/>
    <w:next w:val="CommentText"/>
    <w:link w:val="CommentSubjectChar"/>
    <w:uiPriority w:val="99"/>
    <w:semiHidden/>
    <w:unhideWhenUsed/>
    <w:rsid w:val="00A37AEA"/>
    <w:rPr>
      <w:b/>
      <w:bCs/>
    </w:rPr>
  </w:style>
  <w:style w:type="character" w:customStyle="1" w:styleId="CommentSubjectChar">
    <w:name w:val="Comment Subject Char"/>
    <w:basedOn w:val="CommentTextChar"/>
    <w:link w:val="CommentSubject"/>
    <w:uiPriority w:val="99"/>
    <w:semiHidden/>
    <w:rsid w:val="00A37AEA"/>
    <w:rPr>
      <w:b/>
      <w:bCs/>
      <w:sz w:val="20"/>
      <w:szCs w:val="20"/>
    </w:rPr>
  </w:style>
  <w:style w:type="character" w:styleId="Hyperlink">
    <w:name w:val="Hyperlink"/>
    <w:basedOn w:val="DefaultParagraphFont"/>
    <w:uiPriority w:val="99"/>
    <w:semiHidden/>
    <w:unhideWhenUsed/>
    <w:rsid w:val="00CF66B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D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rsid w:val="00474394"/>
    <w:pPr>
      <w:spacing w:after="0" w:line="240" w:lineRule="auto"/>
      <w:ind w:left="1080" w:hanging="360"/>
    </w:pPr>
    <w:rPr>
      <w:rFonts w:eastAsia="Times New Roman" w:cs="Times New Roman"/>
      <w:szCs w:val="20"/>
    </w:rPr>
  </w:style>
  <w:style w:type="paragraph" w:styleId="BalloonText">
    <w:name w:val="Balloon Text"/>
    <w:basedOn w:val="Normal"/>
    <w:link w:val="BalloonTextChar"/>
    <w:uiPriority w:val="99"/>
    <w:semiHidden/>
    <w:unhideWhenUsed/>
    <w:rsid w:val="00474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394"/>
    <w:rPr>
      <w:rFonts w:ascii="Tahoma" w:hAnsi="Tahoma" w:cs="Tahoma"/>
      <w:sz w:val="16"/>
      <w:szCs w:val="16"/>
    </w:rPr>
  </w:style>
  <w:style w:type="character" w:styleId="CommentReference">
    <w:name w:val="annotation reference"/>
    <w:basedOn w:val="DefaultParagraphFont"/>
    <w:uiPriority w:val="99"/>
    <w:semiHidden/>
    <w:unhideWhenUsed/>
    <w:rsid w:val="00A37AEA"/>
    <w:rPr>
      <w:sz w:val="16"/>
      <w:szCs w:val="16"/>
    </w:rPr>
  </w:style>
  <w:style w:type="paragraph" w:styleId="CommentText">
    <w:name w:val="annotation text"/>
    <w:basedOn w:val="Normal"/>
    <w:link w:val="CommentTextChar"/>
    <w:uiPriority w:val="99"/>
    <w:semiHidden/>
    <w:unhideWhenUsed/>
    <w:rsid w:val="00A37AEA"/>
    <w:pPr>
      <w:spacing w:line="240" w:lineRule="auto"/>
    </w:pPr>
    <w:rPr>
      <w:sz w:val="20"/>
      <w:szCs w:val="20"/>
    </w:rPr>
  </w:style>
  <w:style w:type="character" w:customStyle="1" w:styleId="CommentTextChar">
    <w:name w:val="Comment Text Char"/>
    <w:basedOn w:val="DefaultParagraphFont"/>
    <w:link w:val="CommentText"/>
    <w:uiPriority w:val="99"/>
    <w:semiHidden/>
    <w:rsid w:val="00A37AEA"/>
    <w:rPr>
      <w:sz w:val="20"/>
      <w:szCs w:val="20"/>
    </w:rPr>
  </w:style>
  <w:style w:type="paragraph" w:styleId="CommentSubject">
    <w:name w:val="annotation subject"/>
    <w:basedOn w:val="CommentText"/>
    <w:next w:val="CommentText"/>
    <w:link w:val="CommentSubjectChar"/>
    <w:uiPriority w:val="99"/>
    <w:semiHidden/>
    <w:unhideWhenUsed/>
    <w:rsid w:val="00A37AEA"/>
    <w:rPr>
      <w:b/>
      <w:bCs/>
    </w:rPr>
  </w:style>
  <w:style w:type="character" w:customStyle="1" w:styleId="CommentSubjectChar">
    <w:name w:val="Comment Subject Char"/>
    <w:basedOn w:val="CommentTextChar"/>
    <w:link w:val="CommentSubject"/>
    <w:uiPriority w:val="99"/>
    <w:semiHidden/>
    <w:rsid w:val="00A37AEA"/>
    <w:rPr>
      <w:b/>
      <w:bCs/>
      <w:sz w:val="20"/>
      <w:szCs w:val="20"/>
    </w:rPr>
  </w:style>
  <w:style w:type="character" w:styleId="Hyperlink">
    <w:name w:val="Hyperlink"/>
    <w:basedOn w:val="DefaultParagraphFont"/>
    <w:uiPriority w:val="99"/>
    <w:semiHidden/>
    <w:unhideWhenUsed/>
    <w:rsid w:val="00CF66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1251</Words>
  <Characters>7137</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Dipesh Navani</cp:lastModifiedBy>
  <cp:revision>16</cp:revision>
  <dcterms:created xsi:type="dcterms:W3CDTF">2015-07-01T13:38:00Z</dcterms:created>
  <dcterms:modified xsi:type="dcterms:W3CDTF">2016-10-25T22:04:00Z</dcterms:modified>
</cp:coreProperties>
</file>