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B9" w:rsidRDefault="00397FB9" w:rsidP="00397FB9">
      <w:r>
        <w:t>10154:</w:t>
      </w:r>
    </w:p>
    <w:p w:rsidR="00397FB9" w:rsidRDefault="00397FB9" w:rsidP="00397FB9"/>
    <w:p w:rsidR="00397FB9" w:rsidRDefault="00397FB9" w:rsidP="00397FB9">
      <w:r>
        <w:t xml:space="preserve">2.4.1 (Script change) </w:t>
      </w:r>
      <w:r w:rsidRPr="004A6F6C">
        <w:rPr>
          <w:b/>
        </w:rPr>
        <w:t>To culture algae for enumeration,</w:t>
      </w:r>
      <w:r>
        <w:t xml:space="preserve"> s</w:t>
      </w:r>
      <w:r w:rsidRPr="00F2403C">
        <w:t>oil samples are serially diluted tenfold to 10</w:t>
      </w:r>
      <w:r w:rsidRPr="00F2403C">
        <w:rPr>
          <w:vertAlign w:val="superscript"/>
        </w:rPr>
        <w:t>-6</w:t>
      </w:r>
      <w:r w:rsidRPr="00F2403C">
        <w:t xml:space="preserve"> g soil per mL, and cultured in growth media. Several replicates are made for each dilution.</w:t>
      </w:r>
    </w:p>
    <w:p w:rsidR="00397FB9" w:rsidRDefault="00397FB9" w:rsidP="00397FB9"/>
    <w:p w:rsidR="00397FB9" w:rsidRDefault="00397FB9" w:rsidP="00397FB9">
      <w:proofErr w:type="gramStart"/>
      <w:r>
        <w:t xml:space="preserve">4.0 (New) </w:t>
      </w:r>
      <w:r w:rsidRPr="00AF50DB">
        <w:t>Most Probable Number, or MPN</w:t>
      </w:r>
      <w:r>
        <w:t>, analysis</w:t>
      </w:r>
      <w:proofErr w:type="gramEnd"/>
      <w:r>
        <w:t xml:space="preserve"> </w:t>
      </w:r>
      <w:r w:rsidRPr="00AF50DB">
        <w:t xml:space="preserve">is a commonly used </w:t>
      </w:r>
      <w:r>
        <w:t xml:space="preserve">mathematical </w:t>
      </w:r>
      <w:r w:rsidRPr="00AF50DB">
        <w:t>method to enumerate microorganisms grown from dilution of a concentrated initial substrate. By taking into account the</w:t>
      </w:r>
      <w:r>
        <w:t xml:space="preserve"> </w:t>
      </w:r>
      <w:r w:rsidRPr="00D921EA">
        <w:t>dilution facto</w:t>
      </w:r>
      <w:r>
        <w:t>rs of the solutions, and the</w:t>
      </w:r>
      <w:r w:rsidRPr="00AF50DB">
        <w:t xml:space="preserve"> number of tubes which show positive signs of growth</w:t>
      </w:r>
      <w:r>
        <w:t xml:space="preserve"> at each dilution</w:t>
      </w:r>
      <w:r w:rsidRPr="00AF50DB">
        <w:t>, the most probable number of organisms per gram of</w:t>
      </w:r>
      <w:r>
        <w:t xml:space="preserve"> original</w:t>
      </w:r>
      <w:r w:rsidRPr="00AF50DB">
        <w:t xml:space="preserve"> soil </w:t>
      </w:r>
      <w:r>
        <w:t xml:space="preserve">sample </w:t>
      </w:r>
      <w:r w:rsidRPr="00AF50DB">
        <w:t>can be calculated</w:t>
      </w:r>
      <w:r w:rsidRPr="0086165A">
        <w:t xml:space="preserve"> using an MPN table</w:t>
      </w:r>
      <w:r>
        <w:t xml:space="preserve"> and simple formula.</w:t>
      </w:r>
    </w:p>
    <w:p w:rsidR="00397FB9" w:rsidRDefault="00397FB9" w:rsidP="00397FB9"/>
    <w:p w:rsidR="00397FB9" w:rsidRDefault="00397FB9" w:rsidP="00397FB9">
      <w:r>
        <w:t xml:space="preserve">4.1 (Script change) </w:t>
      </w:r>
      <w:r w:rsidRPr="00EC0CF8">
        <w:rPr>
          <w:b/>
        </w:rPr>
        <w:t>To calculate MPN</w:t>
      </w:r>
      <w:r>
        <w:t>, t</w:t>
      </w:r>
      <w:r w:rsidRPr="00F2403C">
        <w:t xml:space="preserve">he highest dilution with the highest number of positive replicate tubes </w:t>
      </w:r>
      <w:proofErr w:type="gramStart"/>
      <w:r w:rsidRPr="00F2403C">
        <w:t>is</w:t>
      </w:r>
      <w:proofErr w:type="gramEnd"/>
      <w:r w:rsidRPr="00F2403C">
        <w:t xml:space="preserve"> assigned the label of </w:t>
      </w:r>
      <w:r w:rsidRPr="00F2403C">
        <w:rPr>
          <w:i/>
        </w:rPr>
        <w:t>p</w:t>
      </w:r>
      <w:r w:rsidRPr="00F2403C">
        <w:rPr>
          <w:i/>
          <w:vertAlign w:val="subscript"/>
        </w:rPr>
        <w:t>1</w:t>
      </w:r>
      <w:r w:rsidRPr="00F2403C">
        <w:t>, in this case, the replicates of tube C.</w:t>
      </w:r>
    </w:p>
    <w:p w:rsidR="00397FB9" w:rsidRDefault="00397FB9" w:rsidP="00397FB9"/>
    <w:p w:rsidR="00397FB9" w:rsidRDefault="00397FB9" w:rsidP="00397FB9">
      <w:r>
        <w:t xml:space="preserve">5.4.2 (Script change) </w:t>
      </w:r>
      <w:r w:rsidRPr="00F2403C">
        <w:t xml:space="preserve">By performing multiple small replicates of this experiment in individual cells, with samples diluted to </w:t>
      </w:r>
      <w:r w:rsidRPr="00AD3CAF">
        <w:rPr>
          <w:b/>
        </w:rPr>
        <w:t>a</w:t>
      </w:r>
      <w:r>
        <w:t xml:space="preserve"> </w:t>
      </w:r>
      <w:r w:rsidRPr="00F2403C">
        <w:t>known concentration, the ratio of positive cells can be referenced to an MPN table for the specific indicator organism, and the starting concentration in the samples determined.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9"/>
    <w:rsid w:val="001E1FAD"/>
    <w:rsid w:val="001E64BF"/>
    <w:rsid w:val="00397FB9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B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B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Macintosh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2015-10-10T22:07:00Z</dcterms:created>
  <dcterms:modified xsi:type="dcterms:W3CDTF">2015-10-10T22:07:00Z</dcterms:modified>
</cp:coreProperties>
</file>