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187D5" w14:textId="77777777" w:rsidR="006D5F04" w:rsidRPr="00B73508" w:rsidRDefault="006D5F04" w:rsidP="006D5F04">
      <w:pPr>
        <w:pStyle w:val="BodyText"/>
        <w:contextualSpacing/>
        <w:outlineLvl w:val="0"/>
        <w:rPr>
          <w:rFonts w:ascii="Times New Roman" w:hAnsi="Times New Roman"/>
          <w:i w:val="0"/>
          <w:szCs w:val="24"/>
        </w:rPr>
      </w:pPr>
      <w:r w:rsidRPr="00B73508">
        <w:rPr>
          <w:rFonts w:ascii="Times New Roman" w:hAnsi="Times New Roman"/>
          <w:i w:val="0"/>
          <w:szCs w:val="24"/>
        </w:rPr>
        <w:t xml:space="preserve">Submission ID #: </w:t>
      </w:r>
      <w:r>
        <w:rPr>
          <w:rFonts w:ascii="Times New Roman" w:hAnsi="Times New Roman"/>
          <w:i w:val="0"/>
          <w:szCs w:val="24"/>
        </w:rPr>
        <w:t>10120</w:t>
      </w:r>
    </w:p>
    <w:p w14:paraId="3EA4CA4D" w14:textId="77777777" w:rsidR="006D5F04" w:rsidRPr="00B73508" w:rsidDel="00A12F8F" w:rsidRDefault="006D5F04" w:rsidP="006D5F04">
      <w:pPr>
        <w:pStyle w:val="BodyText"/>
        <w:contextualSpacing/>
        <w:outlineLvl w:val="0"/>
        <w:rPr>
          <w:rFonts w:ascii="Times New Roman" w:hAnsi="Times New Roman"/>
          <w:i w:val="0"/>
          <w:szCs w:val="24"/>
        </w:rPr>
      </w:pPr>
      <w:r w:rsidRPr="00B73508">
        <w:rPr>
          <w:rFonts w:ascii="Times New Roman" w:hAnsi="Times New Roman"/>
          <w:i w:val="0"/>
          <w:szCs w:val="24"/>
        </w:rPr>
        <w:t>Scriptwriter Name:</w:t>
      </w:r>
      <w:r>
        <w:rPr>
          <w:rFonts w:ascii="Times New Roman" w:hAnsi="Times New Roman"/>
          <w:i w:val="0"/>
          <w:szCs w:val="24"/>
        </w:rPr>
        <w:t xml:space="preserve"> Marc </w:t>
      </w:r>
      <w:proofErr w:type="spellStart"/>
      <w:r>
        <w:rPr>
          <w:rFonts w:ascii="Times New Roman" w:hAnsi="Times New Roman"/>
          <w:i w:val="0"/>
          <w:szCs w:val="24"/>
        </w:rPr>
        <w:t>Macera</w:t>
      </w:r>
      <w:proofErr w:type="spellEnd"/>
      <w:r>
        <w:rPr>
          <w:rFonts w:ascii="Times New Roman" w:hAnsi="Times New Roman"/>
          <w:i w:val="0"/>
          <w:szCs w:val="24"/>
        </w:rPr>
        <w:t xml:space="preserve">, </w:t>
      </w:r>
      <w:proofErr w:type="spellStart"/>
      <w:r>
        <w:rPr>
          <w:rFonts w:ascii="Times New Roman" w:hAnsi="Times New Roman"/>
          <w:i w:val="0"/>
          <w:szCs w:val="24"/>
        </w:rPr>
        <w:t>PharmD</w:t>
      </w:r>
      <w:proofErr w:type="spellEnd"/>
      <w:r>
        <w:rPr>
          <w:rFonts w:ascii="Times New Roman" w:hAnsi="Times New Roman"/>
          <w:i w:val="0"/>
          <w:szCs w:val="24"/>
        </w:rPr>
        <w:t xml:space="preserve">, </w:t>
      </w:r>
      <w:proofErr w:type="spellStart"/>
      <w:proofErr w:type="gramStart"/>
      <w:r>
        <w:rPr>
          <w:rFonts w:ascii="Times New Roman" w:hAnsi="Times New Roman"/>
          <w:i w:val="0"/>
          <w:szCs w:val="24"/>
        </w:rPr>
        <w:t>RPh</w:t>
      </w:r>
      <w:proofErr w:type="spellEnd"/>
      <w:proofErr w:type="gramEnd"/>
    </w:p>
    <w:p w14:paraId="52F1B03B" w14:textId="77777777" w:rsidR="006D5F04" w:rsidRPr="00B73508" w:rsidRDefault="006D5F04" w:rsidP="006D5F04">
      <w:pPr>
        <w:pStyle w:val="BodyText"/>
        <w:contextualSpacing/>
        <w:outlineLvl w:val="0"/>
        <w:rPr>
          <w:rFonts w:ascii="Times New Roman" w:hAnsi="Times New Roman"/>
          <w:i w:val="0"/>
          <w:szCs w:val="24"/>
        </w:rPr>
      </w:pPr>
      <w:r w:rsidRPr="00B73508">
        <w:rPr>
          <w:rFonts w:ascii="Times New Roman" w:hAnsi="Times New Roman"/>
          <w:i w:val="0"/>
          <w:szCs w:val="24"/>
        </w:rPr>
        <w:t>Videographer name:</w:t>
      </w:r>
      <w:r>
        <w:rPr>
          <w:rFonts w:ascii="Times New Roman" w:hAnsi="Times New Roman"/>
          <w:i w:val="0"/>
          <w:szCs w:val="24"/>
        </w:rPr>
        <w:t xml:space="preserve"> </w:t>
      </w:r>
    </w:p>
    <w:p w14:paraId="1D02B37C" w14:textId="77777777" w:rsidR="006D5F04" w:rsidRPr="00B73508" w:rsidRDefault="006D5F04" w:rsidP="006D5F04">
      <w:pPr>
        <w:pStyle w:val="BodyText"/>
        <w:contextualSpacing/>
        <w:outlineLvl w:val="0"/>
        <w:rPr>
          <w:rFonts w:ascii="Times New Roman" w:hAnsi="Times New Roman"/>
          <w:i w:val="0"/>
          <w:szCs w:val="24"/>
        </w:rPr>
      </w:pPr>
      <w:r w:rsidRPr="00B73508">
        <w:rPr>
          <w:rFonts w:ascii="Times New Roman" w:hAnsi="Times New Roman"/>
          <w:i w:val="0"/>
          <w:szCs w:val="24"/>
        </w:rPr>
        <w:t xml:space="preserve">Filming Date: </w:t>
      </w:r>
    </w:p>
    <w:p w14:paraId="0BAC4CAE" w14:textId="77777777" w:rsidR="006D5F04" w:rsidRDefault="006D5F04" w:rsidP="006D5F04">
      <w:pPr>
        <w:pStyle w:val="CM10"/>
        <w:contextualSpacing/>
        <w:outlineLvl w:val="0"/>
        <w:rPr>
          <w:rFonts w:ascii="Times New Roman" w:eastAsia="Times" w:hAnsi="Times New Roman"/>
          <w:b/>
        </w:rPr>
      </w:pPr>
    </w:p>
    <w:p w14:paraId="6C065E43" w14:textId="77777777" w:rsidR="006D5F04" w:rsidRPr="00B73508" w:rsidRDefault="006D5F04" w:rsidP="006D5F04">
      <w:pPr>
        <w:pStyle w:val="CM10"/>
        <w:contextualSpacing/>
        <w:outlineLvl w:val="0"/>
        <w:rPr>
          <w:rFonts w:ascii="Times New Roman" w:hAnsi="Times New Roman"/>
          <w:b/>
        </w:rPr>
      </w:pPr>
      <w:proofErr w:type="spellStart"/>
      <w:r w:rsidRPr="00B73508">
        <w:rPr>
          <w:rFonts w:ascii="Times New Roman" w:hAnsi="Times New Roman"/>
          <w:b/>
        </w:rPr>
        <w:t>JoVE</w:t>
      </w:r>
      <w:proofErr w:type="spellEnd"/>
      <w:r w:rsidRPr="00B73508">
        <w:rPr>
          <w:rFonts w:ascii="Times New Roman" w:hAnsi="Times New Roman"/>
          <w:b/>
        </w:rPr>
        <w:t xml:space="preserve"> Science Education Series:</w:t>
      </w:r>
    </w:p>
    <w:p w14:paraId="4B5B333D" w14:textId="77777777" w:rsidR="006D5F04" w:rsidRPr="00B73508" w:rsidRDefault="006D5F04" w:rsidP="006D5F04">
      <w:pPr>
        <w:pStyle w:val="CM10"/>
        <w:contextualSpacing/>
        <w:outlineLvl w:val="0"/>
        <w:rPr>
          <w:rFonts w:ascii="Times New Roman" w:hAnsi="Times New Roman"/>
          <w:b/>
        </w:rPr>
      </w:pPr>
      <w:r w:rsidRPr="00B73508">
        <w:rPr>
          <w:rFonts w:ascii="Times New Roman" w:hAnsi="Times New Roman"/>
          <w:b/>
        </w:rPr>
        <w:t>Title:</w:t>
      </w:r>
      <w:r>
        <w:rPr>
          <w:rFonts w:ascii="Times New Roman" w:hAnsi="Times New Roman"/>
          <w:b/>
        </w:rPr>
        <w:t xml:space="preserve"> </w:t>
      </w:r>
      <w:r w:rsidRPr="00263BD5">
        <w:rPr>
          <w:rFonts w:ascii="Times New Roman" w:hAnsi="Times New Roman"/>
          <w:i/>
        </w:rPr>
        <w:t>Physical Examination of Patients with Acute Abdominal Pain</w:t>
      </w:r>
    </w:p>
    <w:p w14:paraId="04C99197" w14:textId="77777777" w:rsidR="006D5F04" w:rsidRPr="00B73508" w:rsidRDefault="006D5F04" w:rsidP="006D5F04">
      <w:pPr>
        <w:pStyle w:val="CM10"/>
        <w:contextualSpacing/>
        <w:outlineLvl w:val="0"/>
        <w:rPr>
          <w:rFonts w:ascii="Times New Roman" w:hAnsi="Times New Roman"/>
          <w:b/>
        </w:rPr>
      </w:pPr>
      <w:r>
        <w:rPr>
          <w:rFonts w:ascii="Times New Roman" w:hAnsi="Times New Roman"/>
          <w:b/>
        </w:rPr>
        <w:t xml:space="preserve">Authors and Affiliations: </w:t>
      </w:r>
      <w:r w:rsidRPr="00263BD5">
        <w:rPr>
          <w:rFonts w:ascii="Times New Roman" w:hAnsi="Times New Roman"/>
        </w:rPr>
        <w:t xml:space="preserve">Joe </w:t>
      </w:r>
      <w:proofErr w:type="spellStart"/>
      <w:r w:rsidRPr="00263BD5">
        <w:rPr>
          <w:rFonts w:ascii="Times New Roman" w:hAnsi="Times New Roman"/>
        </w:rPr>
        <w:t>Donroe</w:t>
      </w:r>
      <w:proofErr w:type="spellEnd"/>
    </w:p>
    <w:p w14:paraId="43E30CF2" w14:textId="77777777" w:rsidR="006D5F04" w:rsidRPr="00B73508" w:rsidRDefault="006D5F04" w:rsidP="006D5F04">
      <w:pPr>
        <w:rPr>
          <w:rFonts w:ascii="Times New Roman" w:hAnsi="Times New Roman"/>
          <w:szCs w:val="24"/>
        </w:rPr>
      </w:pPr>
    </w:p>
    <w:p w14:paraId="16EA39B1" w14:textId="77777777" w:rsidR="006D5F04" w:rsidRPr="00B73508" w:rsidRDefault="006D5F04" w:rsidP="006D5F04">
      <w:pPr>
        <w:pStyle w:val="ListParagraph"/>
        <w:numPr>
          <w:ilvl w:val="0"/>
          <w:numId w:val="1"/>
        </w:numPr>
        <w:rPr>
          <w:rFonts w:ascii="Times New Roman" w:hAnsi="Times New Roman"/>
          <w:b/>
          <w:szCs w:val="24"/>
        </w:rPr>
      </w:pPr>
      <w:r w:rsidRPr="00B73508">
        <w:rPr>
          <w:rFonts w:ascii="Times New Roman" w:hAnsi="Times New Roman"/>
          <w:b/>
          <w:szCs w:val="24"/>
        </w:rPr>
        <w:t xml:space="preserve">Overview </w:t>
      </w:r>
    </w:p>
    <w:p w14:paraId="32B3FE4A" w14:textId="77777777" w:rsidR="006D5F04" w:rsidRPr="00B73508" w:rsidRDefault="006D5F04" w:rsidP="006D5F04">
      <w:pPr>
        <w:rPr>
          <w:rFonts w:ascii="Times New Roman" w:hAnsi="Times New Roman"/>
          <w:b/>
          <w:szCs w:val="24"/>
        </w:rPr>
      </w:pPr>
    </w:p>
    <w:p w14:paraId="3E2F1F32" w14:textId="77777777" w:rsidR="006D5F04" w:rsidRPr="00B73508" w:rsidRDefault="006D5F04" w:rsidP="006D5F04">
      <w:pPr>
        <w:pStyle w:val="ListParagraph"/>
        <w:numPr>
          <w:ilvl w:val="1"/>
          <w:numId w:val="1"/>
        </w:numPr>
        <w:rPr>
          <w:rFonts w:ascii="Times New Roman" w:hAnsi="Times New Roman"/>
          <w:szCs w:val="24"/>
        </w:rPr>
      </w:pPr>
      <w:r w:rsidRPr="00B73508">
        <w:rPr>
          <w:rFonts w:ascii="Times New Roman" w:hAnsi="Times New Roman"/>
          <w:szCs w:val="24"/>
        </w:rPr>
        <w:t>Abdominal pain is a frequent presenting concern for phy</w:t>
      </w:r>
      <w:r>
        <w:rPr>
          <w:rFonts w:ascii="Times New Roman" w:hAnsi="Times New Roman"/>
          <w:szCs w:val="24"/>
        </w:rPr>
        <w:t>sicia</w:t>
      </w:r>
      <w:r w:rsidRPr="00B73508">
        <w:rPr>
          <w:rFonts w:ascii="Times New Roman" w:hAnsi="Times New Roman"/>
          <w:szCs w:val="24"/>
        </w:rPr>
        <w:t xml:space="preserve">ns in both the emergency department and </w:t>
      </w:r>
      <w:r>
        <w:rPr>
          <w:rFonts w:ascii="Times New Roman" w:hAnsi="Times New Roman"/>
          <w:szCs w:val="24"/>
        </w:rPr>
        <w:t xml:space="preserve">the </w:t>
      </w:r>
      <w:r w:rsidRPr="00B73508">
        <w:rPr>
          <w:rFonts w:ascii="Times New Roman" w:hAnsi="Times New Roman"/>
          <w:szCs w:val="24"/>
        </w:rPr>
        <w:t xml:space="preserve">office setting.      </w:t>
      </w:r>
    </w:p>
    <w:p w14:paraId="30CC917D"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Title Slide.</w:t>
      </w:r>
    </w:p>
    <w:p w14:paraId="32F63776" w14:textId="77777777" w:rsidR="006D5F04" w:rsidRPr="00B73508" w:rsidRDefault="006D5F04" w:rsidP="006D5F04">
      <w:pPr>
        <w:pStyle w:val="ListParagraph"/>
        <w:ind w:left="1224"/>
        <w:rPr>
          <w:rFonts w:ascii="Times New Roman" w:hAnsi="Times New Roman"/>
          <w:szCs w:val="24"/>
        </w:rPr>
      </w:pPr>
    </w:p>
    <w:p w14:paraId="2ABA758C" w14:textId="4E9F3270" w:rsidR="005D75A6" w:rsidRDefault="006D5F04" w:rsidP="006D5F04">
      <w:pPr>
        <w:pStyle w:val="ListParagraph"/>
        <w:numPr>
          <w:ilvl w:val="1"/>
          <w:numId w:val="1"/>
        </w:numPr>
        <w:rPr>
          <w:rFonts w:ascii="Times New Roman" w:hAnsi="Times New Roman"/>
          <w:szCs w:val="24"/>
        </w:rPr>
      </w:pPr>
      <w:r w:rsidRPr="00B73508">
        <w:rPr>
          <w:rFonts w:ascii="Times New Roman" w:hAnsi="Times New Roman"/>
          <w:szCs w:val="24"/>
        </w:rPr>
        <w:t xml:space="preserve">Whether it is </w:t>
      </w:r>
      <w:r w:rsidR="00B91663">
        <w:rPr>
          <w:rFonts w:ascii="Times New Roman" w:hAnsi="Times New Roman"/>
          <w:szCs w:val="24"/>
        </w:rPr>
        <w:t>an acute abdomen -</w:t>
      </w:r>
      <w:r w:rsidR="00544321">
        <w:rPr>
          <w:rFonts w:ascii="Times New Roman" w:hAnsi="Times New Roman"/>
          <w:szCs w:val="24"/>
        </w:rPr>
        <w:t xml:space="preserve"> defined as </w:t>
      </w:r>
      <w:r w:rsidR="00544321" w:rsidRPr="00DC1779">
        <w:t xml:space="preserve">abrupt onset of severe abdominal pain with features suggesting a surgically </w:t>
      </w:r>
      <w:proofErr w:type="spellStart"/>
      <w:r w:rsidR="00544321" w:rsidRPr="00DC1779">
        <w:t>intervenable</w:t>
      </w:r>
      <w:proofErr w:type="spellEnd"/>
      <w:r w:rsidR="00544321" w:rsidRPr="00DC1779">
        <w:t xml:space="preserve"> process</w:t>
      </w:r>
      <w:r w:rsidR="00544321">
        <w:t>,</w:t>
      </w:r>
      <w:r w:rsidR="00544321" w:rsidRPr="00B73508" w:rsidDel="00544321">
        <w:rPr>
          <w:rFonts w:ascii="Times New Roman" w:hAnsi="Times New Roman"/>
          <w:szCs w:val="24"/>
        </w:rPr>
        <w:t xml:space="preserve"> </w:t>
      </w:r>
      <w:r w:rsidRPr="00B73508">
        <w:rPr>
          <w:rFonts w:ascii="Times New Roman" w:hAnsi="Times New Roman"/>
          <w:szCs w:val="24"/>
        </w:rPr>
        <w:t xml:space="preserve">acute </w:t>
      </w:r>
      <w:r w:rsidR="00544321">
        <w:rPr>
          <w:rFonts w:ascii="Times New Roman" w:hAnsi="Times New Roman"/>
          <w:szCs w:val="24"/>
        </w:rPr>
        <w:t>abdominal pain</w:t>
      </w:r>
      <w:r w:rsidR="00B91663">
        <w:rPr>
          <w:rFonts w:ascii="Times New Roman" w:hAnsi="Times New Roman"/>
          <w:szCs w:val="24"/>
        </w:rPr>
        <w:t xml:space="preserve"> -</w:t>
      </w:r>
      <w:r w:rsidRPr="00B73508">
        <w:rPr>
          <w:rFonts w:ascii="Times New Roman" w:hAnsi="Times New Roman"/>
          <w:szCs w:val="24"/>
        </w:rPr>
        <w:t xml:space="preserve"> </w:t>
      </w:r>
      <w:r w:rsidR="00544321">
        <w:rPr>
          <w:rFonts w:ascii="Times New Roman" w:hAnsi="Times New Roman"/>
          <w:szCs w:val="24"/>
        </w:rPr>
        <w:t xml:space="preserve">defined as </w:t>
      </w:r>
      <w:r w:rsidRPr="00B73508">
        <w:rPr>
          <w:rFonts w:ascii="Times New Roman" w:hAnsi="Times New Roman"/>
          <w:szCs w:val="24"/>
        </w:rPr>
        <w:t>lasting for less than seven days, or a chronic patient concern, abdominal pain can be an important patient presentation of serious underl</w:t>
      </w:r>
      <w:r>
        <w:rPr>
          <w:rFonts w:ascii="Times New Roman" w:hAnsi="Times New Roman"/>
          <w:szCs w:val="24"/>
        </w:rPr>
        <w:t>y</w:t>
      </w:r>
      <w:r w:rsidRPr="00B73508">
        <w:rPr>
          <w:rFonts w:ascii="Times New Roman" w:hAnsi="Times New Roman"/>
          <w:szCs w:val="24"/>
        </w:rPr>
        <w:t>ing conditions</w:t>
      </w:r>
      <w:r w:rsidR="005D75A6">
        <w:rPr>
          <w:rFonts w:ascii="Times New Roman" w:hAnsi="Times New Roman"/>
          <w:szCs w:val="24"/>
        </w:rPr>
        <w:t xml:space="preserve"> </w:t>
      </w:r>
      <w:r w:rsidR="00A83A60">
        <w:rPr>
          <w:rFonts w:ascii="Times New Roman" w:hAnsi="Times New Roman"/>
          <w:szCs w:val="24"/>
        </w:rPr>
        <w:t>(</w:t>
      </w:r>
      <w:r w:rsidR="005D75A6">
        <w:rPr>
          <w:rFonts w:ascii="Times New Roman" w:hAnsi="Times New Roman"/>
          <w:szCs w:val="24"/>
        </w:rPr>
        <w:t>1.2.1)</w:t>
      </w:r>
      <w:r w:rsidRPr="00B73508">
        <w:rPr>
          <w:rFonts w:ascii="Times New Roman" w:hAnsi="Times New Roman"/>
          <w:szCs w:val="24"/>
        </w:rPr>
        <w:t>. That is why it is critical to understand how to properly examine an individual suffering from abdominal pain</w:t>
      </w:r>
      <w:r w:rsidR="005D75A6">
        <w:rPr>
          <w:rFonts w:ascii="Times New Roman" w:hAnsi="Times New Roman"/>
          <w:szCs w:val="24"/>
        </w:rPr>
        <w:t xml:space="preserve"> (1.2.2)</w:t>
      </w:r>
      <w:r w:rsidRPr="00B73508">
        <w:rPr>
          <w:rFonts w:ascii="Times New Roman" w:hAnsi="Times New Roman"/>
          <w:szCs w:val="24"/>
        </w:rPr>
        <w:t>.</w:t>
      </w:r>
    </w:p>
    <w:p w14:paraId="4E3C40DE" w14:textId="6CB39EE2" w:rsidR="005D75A6" w:rsidRDefault="005D75A6" w:rsidP="005D75A6">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Reuse shot – 3.5.1</w:t>
      </w:r>
      <w:r w:rsidR="00B91663">
        <w:rPr>
          <w:rFonts w:ascii="Times New Roman" w:hAnsi="Times New Roman"/>
          <w:color w:val="000090"/>
          <w:szCs w:val="24"/>
        </w:rPr>
        <w:t xml:space="preserve"> </w:t>
      </w:r>
    </w:p>
    <w:p w14:paraId="4C5ED238" w14:textId="122669D5" w:rsidR="00B91663" w:rsidRPr="008A5A65" w:rsidRDefault="00B91663" w:rsidP="00B91663">
      <w:pPr>
        <w:pStyle w:val="ListParagraph"/>
        <w:ind w:left="1224"/>
        <w:rPr>
          <w:rFonts w:ascii="Times New Roman" w:hAnsi="Times New Roman"/>
          <w:color w:val="000090"/>
          <w:szCs w:val="24"/>
        </w:rPr>
      </w:pPr>
      <w:r>
        <w:rPr>
          <w:rFonts w:ascii="Times New Roman" w:hAnsi="Times New Roman"/>
          <w:color w:val="000090"/>
          <w:szCs w:val="24"/>
        </w:rPr>
        <w:t>Note to editor: Add a list as cued: Acute Abdomen, Acute Abdominal Pain, Chronic Abdominal Pain</w:t>
      </w:r>
    </w:p>
    <w:p w14:paraId="789169A6" w14:textId="77777777" w:rsidR="005D75A6" w:rsidRPr="008A5A65" w:rsidRDefault="005D75A6"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 xml:space="preserve">Reuse shot – 3.5.2 </w:t>
      </w:r>
      <w:r w:rsidR="006D5F04" w:rsidRPr="008A5A65">
        <w:rPr>
          <w:rFonts w:ascii="Times New Roman" w:hAnsi="Times New Roman"/>
          <w:color w:val="000090"/>
          <w:szCs w:val="24"/>
        </w:rPr>
        <w:t xml:space="preserve">      </w:t>
      </w:r>
    </w:p>
    <w:p w14:paraId="7D8EFFCF" w14:textId="77777777" w:rsidR="005D75A6" w:rsidRDefault="005D75A6" w:rsidP="005D75A6">
      <w:pPr>
        <w:pStyle w:val="ListParagraph"/>
        <w:ind w:left="1224"/>
        <w:rPr>
          <w:rFonts w:ascii="Times New Roman" w:hAnsi="Times New Roman"/>
          <w:szCs w:val="24"/>
        </w:rPr>
      </w:pPr>
    </w:p>
    <w:p w14:paraId="71F8A7CD" w14:textId="0ADB0D60" w:rsidR="005D75A6" w:rsidRDefault="005D75A6" w:rsidP="005D75A6">
      <w:pPr>
        <w:pStyle w:val="ListParagraph"/>
        <w:numPr>
          <w:ilvl w:val="1"/>
          <w:numId w:val="1"/>
        </w:numPr>
        <w:rPr>
          <w:rFonts w:ascii="Times New Roman" w:hAnsi="Times New Roman"/>
          <w:szCs w:val="24"/>
        </w:rPr>
      </w:pPr>
      <w:r>
        <w:rPr>
          <w:rFonts w:ascii="Times New Roman" w:hAnsi="Times New Roman"/>
          <w:szCs w:val="24"/>
        </w:rPr>
        <w:t xml:space="preserve">This video will begin with a review of the key anatomical locations and terminology needed to </w:t>
      </w:r>
      <w:r w:rsidR="00B91663">
        <w:rPr>
          <w:rFonts w:ascii="Times New Roman" w:hAnsi="Times New Roman"/>
          <w:szCs w:val="24"/>
        </w:rPr>
        <w:t>understand the examination</w:t>
      </w:r>
      <w:r w:rsidR="002040F3">
        <w:rPr>
          <w:rFonts w:ascii="Times New Roman" w:hAnsi="Times New Roman"/>
          <w:szCs w:val="24"/>
        </w:rPr>
        <w:t xml:space="preserve"> (1.3.1). It will then go on to demonstrate h</w:t>
      </w:r>
      <w:r>
        <w:rPr>
          <w:rFonts w:ascii="Times New Roman" w:hAnsi="Times New Roman"/>
          <w:szCs w:val="24"/>
        </w:rPr>
        <w:t>ow to conduct an abdominal examination as well as highlight some of the special maneuvers utilized in select patient populations (1.3.2).</w:t>
      </w:r>
    </w:p>
    <w:p w14:paraId="6B4A4A32" w14:textId="77777777" w:rsidR="005D75A6" w:rsidRPr="008A5A65" w:rsidRDefault="005D75A6" w:rsidP="005D75A6">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Reuse storyboard – 2.2.1</w:t>
      </w:r>
    </w:p>
    <w:p w14:paraId="1C0D6191" w14:textId="77777777" w:rsidR="005D75A6" w:rsidRPr="008A5A65" w:rsidRDefault="005D75A6" w:rsidP="005D75A6">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Reuse shot – 4.3.2</w:t>
      </w:r>
    </w:p>
    <w:p w14:paraId="4864C5D3" w14:textId="77777777" w:rsidR="005D75A6" w:rsidRPr="005D75A6" w:rsidRDefault="005D75A6" w:rsidP="005D75A6">
      <w:pPr>
        <w:pStyle w:val="ListParagraph"/>
        <w:ind w:left="1224"/>
        <w:rPr>
          <w:rFonts w:ascii="Times New Roman" w:hAnsi="Times New Roman"/>
          <w:szCs w:val="24"/>
        </w:rPr>
      </w:pPr>
    </w:p>
    <w:p w14:paraId="5D061ACC" w14:textId="77777777" w:rsidR="006D5F04" w:rsidRPr="00B73508" w:rsidRDefault="006D5F04" w:rsidP="006D5F04">
      <w:pPr>
        <w:pStyle w:val="ListParagraph"/>
        <w:numPr>
          <w:ilvl w:val="0"/>
          <w:numId w:val="1"/>
        </w:numPr>
        <w:rPr>
          <w:rFonts w:ascii="Times New Roman" w:hAnsi="Times New Roman"/>
          <w:b/>
          <w:szCs w:val="24"/>
        </w:rPr>
      </w:pPr>
      <w:r w:rsidRPr="00B73508">
        <w:rPr>
          <w:rFonts w:ascii="Times New Roman" w:hAnsi="Times New Roman"/>
          <w:b/>
          <w:szCs w:val="24"/>
        </w:rPr>
        <w:t>Relevant Anatomy or Physiology</w:t>
      </w:r>
    </w:p>
    <w:p w14:paraId="4E3EFA92" w14:textId="77777777" w:rsidR="006D5F04" w:rsidRPr="00B73508" w:rsidRDefault="006D5F04" w:rsidP="006D5F04">
      <w:pPr>
        <w:pStyle w:val="ListParagraph"/>
        <w:ind w:left="360"/>
        <w:rPr>
          <w:rFonts w:ascii="Times New Roman" w:hAnsi="Times New Roman"/>
          <w:b/>
          <w:szCs w:val="24"/>
        </w:rPr>
      </w:pPr>
    </w:p>
    <w:p w14:paraId="611F938C" w14:textId="77777777" w:rsidR="006D5F04" w:rsidRPr="00B73508" w:rsidRDefault="006D5F04" w:rsidP="006D5F04">
      <w:pPr>
        <w:pStyle w:val="ListParagraph"/>
        <w:numPr>
          <w:ilvl w:val="1"/>
          <w:numId w:val="1"/>
        </w:numPr>
        <w:rPr>
          <w:rFonts w:ascii="Times New Roman" w:hAnsi="Times New Roman"/>
          <w:szCs w:val="24"/>
        </w:rPr>
      </w:pPr>
      <w:r w:rsidRPr="00B73508">
        <w:rPr>
          <w:rFonts w:ascii="Times New Roman" w:hAnsi="Times New Roman"/>
          <w:szCs w:val="24"/>
        </w:rPr>
        <w:t>Before we get to the examination</w:t>
      </w:r>
      <w:r>
        <w:rPr>
          <w:rFonts w:ascii="Times New Roman" w:hAnsi="Times New Roman"/>
          <w:szCs w:val="24"/>
        </w:rPr>
        <w:t>,</w:t>
      </w:r>
      <w:r w:rsidRPr="00B73508">
        <w:rPr>
          <w:rFonts w:ascii="Times New Roman" w:hAnsi="Times New Roman"/>
          <w:szCs w:val="24"/>
        </w:rPr>
        <w:t xml:space="preserve"> let’s </w:t>
      </w:r>
      <w:r>
        <w:rPr>
          <w:rFonts w:ascii="Times New Roman" w:hAnsi="Times New Roman"/>
          <w:szCs w:val="24"/>
        </w:rPr>
        <w:t xml:space="preserve">briefly </w:t>
      </w:r>
      <w:r w:rsidRPr="00B73508">
        <w:rPr>
          <w:rFonts w:ascii="Times New Roman" w:hAnsi="Times New Roman"/>
          <w:szCs w:val="24"/>
        </w:rPr>
        <w:t xml:space="preserve">review some of the key </w:t>
      </w:r>
      <w:r>
        <w:rPr>
          <w:rFonts w:ascii="Times New Roman" w:hAnsi="Times New Roman"/>
          <w:szCs w:val="24"/>
        </w:rPr>
        <w:t>anatomical locations that will help you interpret the findings during the exam.</w:t>
      </w:r>
      <w:r w:rsidRPr="00B73508">
        <w:rPr>
          <w:rFonts w:ascii="Times New Roman" w:hAnsi="Times New Roman"/>
          <w:szCs w:val="24"/>
        </w:rPr>
        <w:t xml:space="preserve">  </w:t>
      </w:r>
    </w:p>
    <w:p w14:paraId="136C39E7"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Section Title Slide</w:t>
      </w:r>
    </w:p>
    <w:p w14:paraId="39F616CE" w14:textId="77777777" w:rsidR="006D5F04" w:rsidRPr="00B73508" w:rsidRDefault="006D5F04" w:rsidP="006D5F04">
      <w:pPr>
        <w:pStyle w:val="ListParagraph"/>
        <w:ind w:left="1224"/>
        <w:rPr>
          <w:rFonts w:ascii="Times New Roman" w:hAnsi="Times New Roman"/>
          <w:szCs w:val="24"/>
        </w:rPr>
      </w:pPr>
    </w:p>
    <w:p w14:paraId="30D5A60B" w14:textId="77777777" w:rsidR="006D5F04" w:rsidRPr="00671D2A" w:rsidRDefault="006D5F04" w:rsidP="006D5F04">
      <w:pPr>
        <w:pStyle w:val="ListParagraph"/>
        <w:numPr>
          <w:ilvl w:val="1"/>
          <w:numId w:val="1"/>
        </w:numPr>
        <w:rPr>
          <w:rFonts w:ascii="Times New Roman" w:hAnsi="Times New Roman"/>
          <w:szCs w:val="24"/>
        </w:rPr>
      </w:pPr>
      <w:r>
        <w:rPr>
          <w:rFonts w:ascii="Times New Roman" w:hAnsi="Times New Roman"/>
          <w:szCs w:val="24"/>
        </w:rPr>
        <w:t>T</w:t>
      </w:r>
      <w:r w:rsidRPr="00671D2A">
        <w:t xml:space="preserve">erminology for describing the location of abdominal tenderness includes the right upper and lower quadrants, left upper and lower quadrants, and the </w:t>
      </w:r>
      <w:proofErr w:type="spellStart"/>
      <w:r w:rsidRPr="00671D2A">
        <w:t>epigastric</w:t>
      </w:r>
      <w:proofErr w:type="spellEnd"/>
      <w:r w:rsidRPr="00671D2A">
        <w:t xml:space="preserve">, </w:t>
      </w:r>
      <w:proofErr w:type="spellStart"/>
      <w:r w:rsidRPr="00671D2A">
        <w:t>periumbilical</w:t>
      </w:r>
      <w:proofErr w:type="spellEnd"/>
      <w:r w:rsidRPr="00671D2A">
        <w:t xml:space="preserve">, and </w:t>
      </w:r>
      <w:proofErr w:type="spellStart"/>
      <w:r w:rsidRPr="00671D2A">
        <w:t>hypogastric</w:t>
      </w:r>
      <w:proofErr w:type="spellEnd"/>
      <w:r w:rsidRPr="00671D2A">
        <w:t xml:space="preserve"> regions </w:t>
      </w:r>
    </w:p>
    <w:p w14:paraId="0F4FB93C"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See storyboard</w:t>
      </w:r>
      <w:r w:rsidR="002040F3" w:rsidRPr="008A5A65">
        <w:rPr>
          <w:rFonts w:ascii="Times New Roman" w:hAnsi="Times New Roman"/>
          <w:color w:val="000090"/>
          <w:szCs w:val="24"/>
        </w:rPr>
        <w:t xml:space="preserve"> (This will be the abdomen ill</w:t>
      </w:r>
      <w:r w:rsidRPr="008A5A65">
        <w:rPr>
          <w:rFonts w:ascii="Times New Roman" w:hAnsi="Times New Roman"/>
          <w:color w:val="000090"/>
          <w:szCs w:val="24"/>
        </w:rPr>
        <w:t>u</w:t>
      </w:r>
      <w:r w:rsidR="002040F3" w:rsidRPr="008A5A65">
        <w:rPr>
          <w:rFonts w:ascii="Times New Roman" w:hAnsi="Times New Roman"/>
          <w:color w:val="000090"/>
          <w:szCs w:val="24"/>
        </w:rPr>
        <w:t>s</w:t>
      </w:r>
      <w:r w:rsidRPr="008A5A65">
        <w:rPr>
          <w:rFonts w:ascii="Times New Roman" w:hAnsi="Times New Roman"/>
          <w:color w:val="000090"/>
          <w:szCs w:val="24"/>
        </w:rPr>
        <w:t>trations with the marking lines for each region)</w:t>
      </w:r>
    </w:p>
    <w:p w14:paraId="0081DFFC" w14:textId="77777777" w:rsidR="006D5F04" w:rsidRPr="00671D2A" w:rsidRDefault="006D5F04" w:rsidP="006D5F04">
      <w:pPr>
        <w:pStyle w:val="ListParagraph"/>
        <w:ind w:left="792"/>
        <w:rPr>
          <w:rFonts w:ascii="Times New Roman" w:hAnsi="Times New Roman"/>
          <w:szCs w:val="24"/>
        </w:rPr>
      </w:pPr>
    </w:p>
    <w:p w14:paraId="117A67F8" w14:textId="77777777" w:rsidR="006D5F04" w:rsidRDefault="006D5F04" w:rsidP="006D5F04">
      <w:pPr>
        <w:pStyle w:val="ListParagraph"/>
        <w:numPr>
          <w:ilvl w:val="1"/>
          <w:numId w:val="1"/>
        </w:numPr>
        <w:rPr>
          <w:rFonts w:ascii="Times New Roman" w:hAnsi="Times New Roman"/>
          <w:szCs w:val="24"/>
        </w:rPr>
      </w:pPr>
      <w:r>
        <w:rPr>
          <w:rFonts w:ascii="Times New Roman" w:hAnsi="Times New Roman"/>
          <w:szCs w:val="24"/>
        </w:rPr>
        <w:lastRenderedPageBreak/>
        <w:t>A t</w:t>
      </w:r>
      <w:r w:rsidRPr="00B867FE">
        <w:rPr>
          <w:rFonts w:ascii="Times New Roman" w:hAnsi="Times New Roman"/>
          <w:szCs w:val="24"/>
        </w:rPr>
        <w:t>horough examination requires an organized approach involving inspection, auscultation, percussion, and palpation, with each maneuver performed purposefully</w:t>
      </w:r>
      <w:r>
        <w:rPr>
          <w:rFonts w:ascii="Times New Roman" w:hAnsi="Times New Roman"/>
          <w:szCs w:val="24"/>
        </w:rPr>
        <w:t xml:space="preserve"> (2.3.1)</w:t>
      </w:r>
      <w:r w:rsidRPr="00B867FE">
        <w:rPr>
          <w:rFonts w:ascii="Times New Roman" w:hAnsi="Times New Roman"/>
          <w:szCs w:val="24"/>
        </w:rPr>
        <w:t xml:space="preserve"> and with a clear mental representation of the anatomy</w:t>
      </w:r>
      <w:r>
        <w:rPr>
          <w:rFonts w:ascii="Times New Roman" w:hAnsi="Times New Roman"/>
          <w:szCs w:val="24"/>
        </w:rPr>
        <w:t xml:space="preserve"> (2.3.2)</w:t>
      </w:r>
      <w:r w:rsidRPr="00B867FE">
        <w:rPr>
          <w:rFonts w:ascii="Times New Roman" w:hAnsi="Times New Roman"/>
          <w:szCs w:val="24"/>
        </w:rPr>
        <w:t>.</w:t>
      </w:r>
    </w:p>
    <w:p w14:paraId="1FF34906"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Create a 4 Panel Montage with TEXT overlay as following:</w:t>
      </w:r>
    </w:p>
    <w:p w14:paraId="53452570"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Inspection: Reuse shot – 3.6.1, 3.6.2</w:t>
      </w:r>
    </w:p>
    <w:p w14:paraId="1EBA0900"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Auscultation: Reuse shot  - 3.8.1, 3.9.1</w:t>
      </w:r>
    </w:p>
    <w:p w14:paraId="61F815EC"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Percussion: Reuse shot – 3.11.1, 3.12.1</w:t>
      </w:r>
    </w:p>
    <w:p w14:paraId="056DDF2C"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 xml:space="preserve">Palpation: Reuse shot </w:t>
      </w:r>
      <w:r w:rsidR="00481139" w:rsidRPr="008A5A65">
        <w:rPr>
          <w:rFonts w:ascii="Times New Roman" w:hAnsi="Times New Roman"/>
          <w:color w:val="000090"/>
          <w:szCs w:val="24"/>
        </w:rPr>
        <w:t>–</w:t>
      </w:r>
      <w:r w:rsidRPr="008A5A65">
        <w:rPr>
          <w:rFonts w:ascii="Times New Roman" w:hAnsi="Times New Roman"/>
          <w:color w:val="000090"/>
          <w:szCs w:val="24"/>
        </w:rPr>
        <w:t xml:space="preserve"> </w:t>
      </w:r>
      <w:r w:rsidR="00481139" w:rsidRPr="008A5A65">
        <w:rPr>
          <w:rFonts w:ascii="Times New Roman" w:hAnsi="Times New Roman"/>
          <w:color w:val="000090"/>
          <w:szCs w:val="24"/>
        </w:rPr>
        <w:t>3.14.2, 3.15.1</w:t>
      </w:r>
    </w:p>
    <w:p w14:paraId="631745B1" w14:textId="510C0792"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See storyboard (Illustration showing the abdom</w:t>
      </w:r>
      <w:r w:rsidR="005C4F41" w:rsidRPr="008A5A65">
        <w:rPr>
          <w:rFonts w:ascii="Times New Roman" w:hAnsi="Times New Roman"/>
          <w:color w:val="000090"/>
          <w:szCs w:val="24"/>
        </w:rPr>
        <w:t>en</w:t>
      </w:r>
      <w:r w:rsidRPr="008A5A65">
        <w:rPr>
          <w:rFonts w:ascii="Times New Roman" w:hAnsi="Times New Roman"/>
          <w:color w:val="000090"/>
          <w:szCs w:val="24"/>
        </w:rPr>
        <w:t xml:space="preserve"> anatomy)</w:t>
      </w:r>
    </w:p>
    <w:p w14:paraId="0ED985AC" w14:textId="77777777" w:rsidR="006D5F04" w:rsidRDefault="006D5F04" w:rsidP="006D5F04">
      <w:pPr>
        <w:pStyle w:val="ListParagraph"/>
        <w:ind w:left="1224"/>
        <w:rPr>
          <w:rFonts w:ascii="Times New Roman" w:hAnsi="Times New Roman"/>
          <w:szCs w:val="24"/>
        </w:rPr>
      </w:pPr>
    </w:p>
    <w:p w14:paraId="49E9E050" w14:textId="4A3D55CE" w:rsidR="006D5F04" w:rsidRDefault="006D5F04" w:rsidP="006D5F04">
      <w:pPr>
        <w:pStyle w:val="ListParagraph"/>
        <w:numPr>
          <w:ilvl w:val="1"/>
          <w:numId w:val="1"/>
        </w:numPr>
        <w:rPr>
          <w:rFonts w:ascii="Times New Roman" w:hAnsi="Times New Roman"/>
          <w:szCs w:val="24"/>
        </w:rPr>
      </w:pPr>
      <w:r>
        <w:rPr>
          <w:rFonts w:ascii="Times New Roman" w:hAnsi="Times New Roman"/>
          <w:szCs w:val="24"/>
        </w:rPr>
        <w:t>Remember to</w:t>
      </w:r>
      <w:r w:rsidRPr="00B867FE">
        <w:rPr>
          <w:rFonts w:ascii="Times New Roman" w:hAnsi="Times New Roman"/>
          <w:szCs w:val="24"/>
        </w:rPr>
        <w:t xml:space="preserve"> begin palpating away from the site of tenderness, moving systematically </w:t>
      </w:r>
      <w:r w:rsidR="008A5A65">
        <w:rPr>
          <w:rFonts w:ascii="Times New Roman" w:hAnsi="Times New Roman"/>
          <w:szCs w:val="24"/>
        </w:rPr>
        <w:t>towards</w:t>
      </w:r>
      <w:r w:rsidRPr="00B867FE">
        <w:rPr>
          <w:rFonts w:ascii="Times New Roman" w:hAnsi="Times New Roman"/>
          <w:szCs w:val="24"/>
        </w:rPr>
        <w:t xml:space="preserve"> the tender region</w:t>
      </w:r>
      <w:r>
        <w:rPr>
          <w:rFonts w:ascii="Times New Roman" w:hAnsi="Times New Roman"/>
          <w:szCs w:val="24"/>
        </w:rPr>
        <w:t xml:space="preserve">. </w:t>
      </w:r>
      <w:r w:rsidR="008A5A65">
        <w:rPr>
          <w:rFonts w:ascii="Times New Roman" w:hAnsi="Times New Roman"/>
          <w:szCs w:val="24"/>
        </w:rPr>
        <w:t>While palpating</w:t>
      </w:r>
      <w:r>
        <w:rPr>
          <w:rFonts w:ascii="Times New Roman" w:hAnsi="Times New Roman"/>
          <w:szCs w:val="24"/>
        </w:rPr>
        <w:t xml:space="preserve"> think</w:t>
      </w:r>
      <w:r w:rsidRPr="00B867FE">
        <w:rPr>
          <w:rFonts w:ascii="Times New Roman" w:hAnsi="Times New Roman"/>
          <w:szCs w:val="24"/>
        </w:rPr>
        <w:t xml:space="preserve"> about what lies below the fingers at each position.</w:t>
      </w:r>
    </w:p>
    <w:p w14:paraId="2C4F4C2F"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 xml:space="preserve">See storyboard (On the previous illustration highlight a spot of tenderness in RLQ with text and arrow, and show a palpating hand moving from RUQ </w:t>
      </w:r>
      <w:proofErr w:type="gramStart"/>
      <w:r w:rsidRPr="008A5A65">
        <w:rPr>
          <w:rFonts w:ascii="Times New Roman" w:hAnsi="Times New Roman"/>
          <w:color w:val="000090"/>
          <w:szCs w:val="24"/>
        </w:rPr>
        <w:t>in</w:t>
      </w:r>
      <w:proofErr w:type="gramEnd"/>
      <w:r w:rsidRPr="008A5A65">
        <w:rPr>
          <w:rFonts w:ascii="Times New Roman" w:hAnsi="Times New Roman"/>
          <w:color w:val="000090"/>
          <w:szCs w:val="24"/>
        </w:rPr>
        <w:t xml:space="preserve"> clockwise fashion) </w:t>
      </w:r>
    </w:p>
    <w:p w14:paraId="792A68DC" w14:textId="77777777" w:rsidR="006D5F04" w:rsidRPr="00671D2A" w:rsidRDefault="006D5F04" w:rsidP="006D5F04">
      <w:pPr>
        <w:rPr>
          <w:rFonts w:ascii="Times New Roman" w:hAnsi="Times New Roman"/>
          <w:szCs w:val="24"/>
        </w:rPr>
      </w:pPr>
    </w:p>
    <w:p w14:paraId="6B05AC31" w14:textId="4F9601C6" w:rsidR="006D5F04" w:rsidRDefault="006D5F04" w:rsidP="006D5F04">
      <w:pPr>
        <w:pStyle w:val="ListParagraph"/>
        <w:numPr>
          <w:ilvl w:val="1"/>
          <w:numId w:val="1"/>
        </w:numPr>
        <w:rPr>
          <w:rFonts w:ascii="Times New Roman" w:hAnsi="Times New Roman"/>
          <w:szCs w:val="24"/>
        </w:rPr>
      </w:pPr>
      <w:r w:rsidRPr="00B867FE">
        <w:rPr>
          <w:rFonts w:ascii="Times New Roman" w:hAnsi="Times New Roman"/>
          <w:szCs w:val="24"/>
        </w:rPr>
        <w:t xml:space="preserve">A helpful technique is to imagine a clock face with the xiphoid process at 12:00 and the pubic </w:t>
      </w:r>
      <w:proofErr w:type="spellStart"/>
      <w:r w:rsidRPr="00B867FE">
        <w:rPr>
          <w:rFonts w:ascii="Times New Roman" w:hAnsi="Times New Roman"/>
          <w:szCs w:val="24"/>
        </w:rPr>
        <w:t>symphysis</w:t>
      </w:r>
      <w:proofErr w:type="spellEnd"/>
      <w:r w:rsidRPr="00B867FE">
        <w:rPr>
          <w:rFonts w:ascii="Times New Roman" w:hAnsi="Times New Roman"/>
          <w:szCs w:val="24"/>
        </w:rPr>
        <w:t xml:space="preserve"> at 6:00. When palpating at 8:00, there is skin, muscle, cecum, appendix, and ureters. Performing the exam in this fashion assists in clinical reasoning and minimizes the chance of missing </w:t>
      </w:r>
      <w:proofErr w:type="gramStart"/>
      <w:r w:rsidR="003A0B1F">
        <w:rPr>
          <w:rFonts w:ascii="Times New Roman" w:hAnsi="Times New Roman"/>
          <w:szCs w:val="24"/>
        </w:rPr>
        <w:t xml:space="preserve">a </w:t>
      </w:r>
      <w:r w:rsidRPr="00B867FE">
        <w:rPr>
          <w:rFonts w:ascii="Times New Roman" w:hAnsi="Times New Roman"/>
          <w:szCs w:val="24"/>
        </w:rPr>
        <w:t>pathology</w:t>
      </w:r>
      <w:proofErr w:type="gramEnd"/>
      <w:r w:rsidRPr="00B867FE">
        <w:rPr>
          <w:rFonts w:ascii="Times New Roman" w:hAnsi="Times New Roman"/>
          <w:szCs w:val="24"/>
        </w:rPr>
        <w:t>.</w:t>
      </w:r>
    </w:p>
    <w:p w14:paraId="53ABBFC6" w14:textId="77777777" w:rsidR="006D5F04" w:rsidRPr="008A5A65" w:rsidRDefault="006D5F04" w:rsidP="006D5F04">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See storyboard (this would we overlaying clock face on the illustration and adding highlight, text and moving the palpating hand as cued by the narration)</w:t>
      </w:r>
    </w:p>
    <w:p w14:paraId="7EE8DF06" w14:textId="77777777" w:rsidR="006D5F04" w:rsidRPr="00671D2A" w:rsidRDefault="006D5F04" w:rsidP="006D5F04">
      <w:pPr>
        <w:rPr>
          <w:rFonts w:ascii="Times New Roman" w:hAnsi="Times New Roman"/>
          <w:szCs w:val="24"/>
        </w:rPr>
      </w:pPr>
    </w:p>
    <w:p w14:paraId="07943CB7" w14:textId="77777777" w:rsidR="006D5F04" w:rsidRPr="008F53E8" w:rsidRDefault="008F53E8" w:rsidP="006D5F04">
      <w:pPr>
        <w:pStyle w:val="ListParagraph"/>
        <w:numPr>
          <w:ilvl w:val="0"/>
          <w:numId w:val="1"/>
        </w:numPr>
        <w:rPr>
          <w:rFonts w:ascii="Times New Roman" w:hAnsi="Times New Roman"/>
          <w:b/>
          <w:szCs w:val="24"/>
        </w:rPr>
      </w:pPr>
      <w:r>
        <w:rPr>
          <w:rFonts w:ascii="Times New Roman" w:hAnsi="Times New Roman"/>
          <w:b/>
          <w:szCs w:val="24"/>
        </w:rPr>
        <w:t>General Steps for Examination of the Patient Suffering from Acute Abdominal Pain</w:t>
      </w:r>
    </w:p>
    <w:p w14:paraId="5CE9E549" w14:textId="77777777" w:rsidR="006D5F04" w:rsidRPr="00671D2A" w:rsidRDefault="006D5F04" w:rsidP="006D5F04">
      <w:pPr>
        <w:rPr>
          <w:rFonts w:ascii="Times New Roman" w:hAnsi="Times New Roman"/>
          <w:szCs w:val="24"/>
        </w:rPr>
      </w:pPr>
    </w:p>
    <w:p w14:paraId="140E1330" w14:textId="6C46F7A5" w:rsidR="006D5F04" w:rsidRDefault="00DC2C7B" w:rsidP="006D5F04">
      <w:pPr>
        <w:pStyle w:val="ListParagraph"/>
        <w:numPr>
          <w:ilvl w:val="1"/>
          <w:numId w:val="1"/>
        </w:numPr>
        <w:rPr>
          <w:rFonts w:ascii="Times New Roman" w:hAnsi="Times New Roman"/>
          <w:szCs w:val="24"/>
        </w:rPr>
      </w:pPr>
      <w:r>
        <w:rPr>
          <w:rFonts w:ascii="Times New Roman" w:hAnsi="Times New Roman"/>
          <w:szCs w:val="24"/>
        </w:rPr>
        <w:t xml:space="preserve">With this background information, let’s start reviewing the steps </w:t>
      </w:r>
      <w:r w:rsidR="00507243">
        <w:rPr>
          <w:rFonts w:ascii="Times New Roman" w:hAnsi="Times New Roman"/>
          <w:szCs w:val="24"/>
        </w:rPr>
        <w:t xml:space="preserve">of the physical exam </w:t>
      </w:r>
      <w:r>
        <w:rPr>
          <w:rFonts w:ascii="Times New Roman" w:hAnsi="Times New Roman"/>
          <w:szCs w:val="24"/>
        </w:rPr>
        <w:t xml:space="preserve">to be performed when a patient </w:t>
      </w:r>
      <w:r w:rsidR="00507243">
        <w:rPr>
          <w:rFonts w:ascii="Times New Roman" w:hAnsi="Times New Roman"/>
          <w:szCs w:val="24"/>
        </w:rPr>
        <w:t>complains of</w:t>
      </w:r>
      <w:r>
        <w:rPr>
          <w:rFonts w:ascii="Times New Roman" w:hAnsi="Times New Roman"/>
          <w:szCs w:val="24"/>
        </w:rPr>
        <w:t xml:space="preserve"> acute abdominal pain.</w:t>
      </w:r>
      <w:r>
        <w:rPr>
          <w:rFonts w:ascii="Times New Roman" w:hAnsi="Times New Roman"/>
          <w:szCs w:val="24"/>
        </w:rPr>
        <w:t xml:space="preserve"> </w:t>
      </w:r>
    </w:p>
    <w:p w14:paraId="7B02E0F7" w14:textId="1EADE4F5" w:rsidR="006D5F04" w:rsidRDefault="006D5F04" w:rsidP="008A5A65">
      <w:pPr>
        <w:pStyle w:val="ListParagraph"/>
        <w:numPr>
          <w:ilvl w:val="2"/>
          <w:numId w:val="1"/>
        </w:numPr>
        <w:rPr>
          <w:rFonts w:ascii="Times New Roman" w:hAnsi="Times New Roman"/>
          <w:color w:val="000090"/>
          <w:szCs w:val="24"/>
        </w:rPr>
      </w:pPr>
      <w:r w:rsidRPr="008A5A65">
        <w:rPr>
          <w:rFonts w:ascii="Times New Roman" w:hAnsi="Times New Roman"/>
          <w:color w:val="000090"/>
          <w:szCs w:val="24"/>
        </w:rPr>
        <w:t>Section Title Slide</w:t>
      </w:r>
    </w:p>
    <w:p w14:paraId="387D5D57" w14:textId="77777777" w:rsidR="006D5F04" w:rsidRDefault="006D5F04" w:rsidP="006D5F04">
      <w:pPr>
        <w:pStyle w:val="ListParagraph"/>
        <w:ind w:left="792"/>
        <w:rPr>
          <w:rFonts w:ascii="Times New Roman" w:hAnsi="Times New Roman"/>
          <w:szCs w:val="24"/>
        </w:rPr>
      </w:pPr>
    </w:p>
    <w:p w14:paraId="3C72A4F4" w14:textId="27F41B19" w:rsidR="006D5F04" w:rsidRPr="00B73508" w:rsidRDefault="00831859" w:rsidP="006D5F04">
      <w:pPr>
        <w:pStyle w:val="ListParagraph"/>
        <w:numPr>
          <w:ilvl w:val="1"/>
          <w:numId w:val="1"/>
        </w:numPr>
        <w:rPr>
          <w:rFonts w:ascii="Times New Roman" w:hAnsi="Times New Roman"/>
          <w:szCs w:val="24"/>
        </w:rPr>
      </w:pPr>
      <w:r>
        <w:rPr>
          <w:rFonts w:ascii="Times New Roman" w:hAnsi="Times New Roman"/>
          <w:szCs w:val="24"/>
        </w:rPr>
        <w:t>The f</w:t>
      </w:r>
      <w:r w:rsidR="006D5F04">
        <w:rPr>
          <w:rFonts w:ascii="Times New Roman" w:hAnsi="Times New Roman"/>
          <w:szCs w:val="24"/>
        </w:rPr>
        <w:t>irst</w:t>
      </w:r>
      <w:r w:rsidR="006D5F04" w:rsidRPr="00B73508">
        <w:rPr>
          <w:rFonts w:ascii="Times New Roman" w:hAnsi="Times New Roman"/>
          <w:szCs w:val="24"/>
        </w:rPr>
        <w:t xml:space="preserve"> </w:t>
      </w:r>
      <w:r w:rsidR="006D5F04">
        <w:rPr>
          <w:rFonts w:ascii="Times New Roman" w:hAnsi="Times New Roman"/>
          <w:szCs w:val="24"/>
        </w:rPr>
        <w:t>step is to acquire a complete</w:t>
      </w:r>
      <w:r w:rsidR="006D5F04" w:rsidRPr="00B73508">
        <w:rPr>
          <w:rFonts w:ascii="Times New Roman" w:hAnsi="Times New Roman"/>
          <w:szCs w:val="24"/>
        </w:rPr>
        <w:t xml:space="preserve"> patient history</w:t>
      </w:r>
      <w:r w:rsidR="006D5F04">
        <w:rPr>
          <w:rFonts w:ascii="Times New Roman" w:hAnsi="Times New Roman"/>
          <w:szCs w:val="24"/>
        </w:rPr>
        <w:t>, which will guide the whole procedure and the interpretation of its findings (3.2.1)</w:t>
      </w:r>
      <w:r w:rsidR="006D5F04" w:rsidRPr="00B73508">
        <w:rPr>
          <w:rFonts w:ascii="Times New Roman" w:hAnsi="Times New Roman"/>
          <w:szCs w:val="24"/>
        </w:rPr>
        <w:t>.</w:t>
      </w:r>
      <w:r w:rsidR="006D5F04">
        <w:rPr>
          <w:rFonts w:ascii="Times New Roman" w:hAnsi="Times New Roman"/>
          <w:szCs w:val="24"/>
        </w:rPr>
        <w:t xml:space="preserve"> Remind yourself that</w:t>
      </w:r>
      <w:r w:rsidR="006D5F04" w:rsidRPr="00B73508">
        <w:rPr>
          <w:rFonts w:ascii="Times New Roman" w:hAnsi="Times New Roman"/>
          <w:szCs w:val="24"/>
        </w:rPr>
        <w:t xml:space="preserve"> conditions outside of the abdomen such as: pulmonary, cardiac, rectal, and genital disorders, can just as easily lead to abdominal pain as conditions inside the abdomen</w:t>
      </w:r>
      <w:r w:rsidR="008A5A65">
        <w:rPr>
          <w:rFonts w:ascii="Times New Roman" w:hAnsi="Times New Roman"/>
          <w:szCs w:val="24"/>
        </w:rPr>
        <w:t xml:space="preserve"> (3.2.2)</w:t>
      </w:r>
      <w:r w:rsidR="006D5F04" w:rsidRPr="00B73508">
        <w:rPr>
          <w:rFonts w:ascii="Times New Roman" w:hAnsi="Times New Roman"/>
          <w:szCs w:val="24"/>
        </w:rPr>
        <w:t xml:space="preserve">. </w:t>
      </w:r>
    </w:p>
    <w:p w14:paraId="152EF005"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MED (Over doctor’s shoulder): Patient explaining his state of since when he is experiencing abdominal pain and how bad it is</w:t>
      </w:r>
    </w:p>
    <w:p w14:paraId="44BABF51"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MED (Over patient’s shoulder): Doctor listening to the patient’s explanation</w:t>
      </w:r>
    </w:p>
    <w:p w14:paraId="4B4A558D" w14:textId="77777777" w:rsidR="006D5F04" w:rsidRPr="008A5A65" w:rsidRDefault="006D5F04" w:rsidP="006D5F04">
      <w:pPr>
        <w:pStyle w:val="ListParagraph"/>
        <w:ind w:left="1224"/>
        <w:rPr>
          <w:rFonts w:ascii="Times New Roman" w:hAnsi="Times New Roman"/>
          <w:color w:val="FF0000"/>
          <w:szCs w:val="24"/>
        </w:rPr>
      </w:pPr>
      <w:r w:rsidRPr="008A5A65">
        <w:rPr>
          <w:rFonts w:ascii="Times New Roman" w:hAnsi="Times New Roman"/>
          <w:color w:val="FF0000"/>
          <w:szCs w:val="24"/>
        </w:rPr>
        <w:t>Note to videographer: Notice the length of the narration for 3.2.2 and record enough footage to cover the relatively length sentence.</w:t>
      </w:r>
    </w:p>
    <w:p w14:paraId="7DC0D4DD"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Note to editor: Add TEXT as cued:  Pulmonary, Cardiac, Rectal, Genital</w:t>
      </w:r>
    </w:p>
    <w:p w14:paraId="69B32FE6" w14:textId="77777777" w:rsidR="006D5F04" w:rsidRPr="00B73508" w:rsidRDefault="006D5F04" w:rsidP="006D5F04">
      <w:pPr>
        <w:pStyle w:val="ListParagraph"/>
        <w:ind w:left="792"/>
        <w:rPr>
          <w:rFonts w:ascii="Times New Roman" w:hAnsi="Times New Roman"/>
          <w:szCs w:val="24"/>
        </w:rPr>
      </w:pPr>
    </w:p>
    <w:p w14:paraId="1A417016" w14:textId="71D29B9C" w:rsidR="006D5F04" w:rsidRDefault="006D5F04" w:rsidP="006D5F04">
      <w:pPr>
        <w:pStyle w:val="ListParagraph"/>
        <w:numPr>
          <w:ilvl w:val="1"/>
          <w:numId w:val="1"/>
        </w:numPr>
        <w:rPr>
          <w:rFonts w:ascii="Times New Roman" w:hAnsi="Times New Roman"/>
          <w:szCs w:val="24"/>
        </w:rPr>
      </w:pPr>
      <w:r>
        <w:rPr>
          <w:rFonts w:ascii="Times New Roman" w:hAnsi="Times New Roman"/>
          <w:szCs w:val="24"/>
        </w:rPr>
        <w:lastRenderedPageBreak/>
        <w:t xml:space="preserve">After taking the history, request the patient to put on a gown (3.3.1). While the patient is changing, </w:t>
      </w:r>
      <w:r w:rsidRPr="00B73508">
        <w:rPr>
          <w:rFonts w:ascii="Times New Roman" w:hAnsi="Times New Roman"/>
          <w:szCs w:val="24"/>
        </w:rPr>
        <w:t xml:space="preserve">wash your hands thoroughly </w:t>
      </w:r>
      <w:r>
        <w:rPr>
          <w:rFonts w:ascii="Times New Roman" w:hAnsi="Times New Roman"/>
          <w:szCs w:val="24"/>
        </w:rPr>
        <w:t xml:space="preserve">(3.3.2). </w:t>
      </w:r>
    </w:p>
    <w:p w14:paraId="5B75B430"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 xml:space="preserve">WIDE: Doctor offering a gown the patient and leaving the room. </w:t>
      </w:r>
    </w:p>
    <w:p w14:paraId="6DA2F934" w14:textId="1F12B493" w:rsidR="006D5F04" w:rsidRDefault="006D5F04" w:rsidP="006D5F04">
      <w:pPr>
        <w:pStyle w:val="ListParagraph"/>
        <w:numPr>
          <w:ilvl w:val="2"/>
          <w:numId w:val="1"/>
        </w:numPr>
        <w:rPr>
          <w:rFonts w:ascii="Times New Roman" w:hAnsi="Times New Roman"/>
          <w:szCs w:val="24"/>
        </w:rPr>
      </w:pPr>
      <w:r w:rsidRPr="00A84E52">
        <w:rPr>
          <w:rFonts w:ascii="Times New Roman" w:hAnsi="Times New Roman"/>
          <w:szCs w:val="24"/>
        </w:rPr>
        <w:t>MED: Doctor washing hands with soap and water</w:t>
      </w:r>
      <w:r w:rsidR="00A84E52">
        <w:rPr>
          <w:rFonts w:ascii="Times New Roman" w:hAnsi="Times New Roman"/>
          <w:szCs w:val="24"/>
        </w:rPr>
        <w:t>.</w:t>
      </w:r>
    </w:p>
    <w:p w14:paraId="2A94872E" w14:textId="77777777" w:rsidR="00A84E52" w:rsidRPr="00A84E52" w:rsidRDefault="00A84E52" w:rsidP="00A84E52">
      <w:pPr>
        <w:pStyle w:val="ListParagraph"/>
        <w:ind w:left="1224"/>
        <w:rPr>
          <w:rFonts w:ascii="Times New Roman" w:hAnsi="Times New Roman"/>
          <w:szCs w:val="24"/>
        </w:rPr>
      </w:pPr>
    </w:p>
    <w:p w14:paraId="203F25B8" w14:textId="00FA7464" w:rsidR="006D5F04" w:rsidRPr="00671D2A" w:rsidRDefault="006D5F04" w:rsidP="006D5F04">
      <w:pPr>
        <w:pStyle w:val="ListParagraph"/>
        <w:numPr>
          <w:ilvl w:val="1"/>
          <w:numId w:val="1"/>
        </w:numPr>
        <w:rPr>
          <w:rFonts w:ascii="Times New Roman" w:hAnsi="Times New Roman"/>
          <w:szCs w:val="24"/>
        </w:rPr>
      </w:pPr>
      <w:r w:rsidRPr="00B50651">
        <w:rPr>
          <w:rFonts w:ascii="Times New Roman" w:hAnsi="Times New Roman"/>
          <w:szCs w:val="24"/>
        </w:rPr>
        <w:t>Upon re-entering the room</w:t>
      </w:r>
      <w:r w:rsidRPr="00671D2A">
        <w:rPr>
          <w:rFonts w:ascii="Times New Roman" w:hAnsi="Times New Roman"/>
          <w:szCs w:val="24"/>
        </w:rPr>
        <w:t xml:space="preserve">, </w:t>
      </w:r>
      <w:r w:rsidR="00010E8F">
        <w:rPr>
          <w:rFonts w:ascii="Times New Roman" w:hAnsi="Times New Roman"/>
          <w:szCs w:val="24"/>
        </w:rPr>
        <w:t>review</w:t>
      </w:r>
      <w:r w:rsidRPr="00671D2A">
        <w:rPr>
          <w:rFonts w:ascii="Times New Roman" w:hAnsi="Times New Roman"/>
          <w:szCs w:val="24"/>
        </w:rPr>
        <w:t xml:space="preserve"> the patient’s </w:t>
      </w:r>
      <w:r w:rsidR="00D244D7">
        <w:rPr>
          <w:rFonts w:ascii="Times New Roman" w:hAnsi="Times New Roman"/>
          <w:szCs w:val="24"/>
        </w:rPr>
        <w:t xml:space="preserve">chart to </w:t>
      </w:r>
      <w:r w:rsidR="00DD2FC9">
        <w:rPr>
          <w:rFonts w:ascii="Times New Roman" w:hAnsi="Times New Roman"/>
          <w:szCs w:val="24"/>
        </w:rPr>
        <w:t xml:space="preserve">check their </w:t>
      </w:r>
      <w:r w:rsidRPr="00671D2A">
        <w:rPr>
          <w:rFonts w:ascii="Times New Roman" w:hAnsi="Times New Roman"/>
          <w:szCs w:val="24"/>
        </w:rPr>
        <w:t>vital signs.</w:t>
      </w:r>
    </w:p>
    <w:p w14:paraId="3196D7FD" w14:textId="77777777" w:rsidR="006D5F04" w:rsidRDefault="00A41A22" w:rsidP="006D5F04">
      <w:pPr>
        <w:pStyle w:val="ListParagraph"/>
        <w:numPr>
          <w:ilvl w:val="2"/>
          <w:numId w:val="1"/>
        </w:numPr>
        <w:rPr>
          <w:rFonts w:ascii="Times New Roman" w:hAnsi="Times New Roman"/>
          <w:szCs w:val="24"/>
        </w:rPr>
      </w:pPr>
      <w:r>
        <w:rPr>
          <w:rFonts w:ascii="Times New Roman" w:hAnsi="Times New Roman"/>
          <w:szCs w:val="24"/>
        </w:rPr>
        <w:t>MED: Doctor enters the room;</w:t>
      </w:r>
      <w:r w:rsidR="006D5F04">
        <w:rPr>
          <w:rFonts w:ascii="Times New Roman" w:hAnsi="Times New Roman"/>
          <w:szCs w:val="24"/>
        </w:rPr>
        <w:t xml:space="preserve"> patient wearing the gown is seated on the exam table and doctor looks at the patient’s chart to verify patient’s name and vital signs.</w:t>
      </w:r>
    </w:p>
    <w:p w14:paraId="02E8DE14" w14:textId="77777777" w:rsidR="006D5F04" w:rsidRDefault="006D5F04" w:rsidP="006D5F04">
      <w:pPr>
        <w:pStyle w:val="ListParagraph"/>
        <w:ind w:left="792"/>
        <w:rPr>
          <w:rFonts w:ascii="Times New Roman" w:hAnsi="Times New Roman"/>
          <w:szCs w:val="24"/>
        </w:rPr>
      </w:pPr>
    </w:p>
    <w:p w14:paraId="3A9C5E96" w14:textId="750DD63E" w:rsidR="006D5F04" w:rsidRDefault="00DD2FC9" w:rsidP="006D5F04">
      <w:pPr>
        <w:pStyle w:val="ListParagraph"/>
        <w:numPr>
          <w:ilvl w:val="1"/>
          <w:numId w:val="1"/>
        </w:numPr>
        <w:rPr>
          <w:rFonts w:ascii="Times New Roman" w:hAnsi="Times New Roman"/>
          <w:szCs w:val="24"/>
        </w:rPr>
      </w:pPr>
      <w:r>
        <w:rPr>
          <w:rFonts w:ascii="Times New Roman" w:hAnsi="Times New Roman"/>
          <w:szCs w:val="24"/>
        </w:rPr>
        <w:t xml:space="preserve">To start the exam, </w:t>
      </w:r>
      <w:r w:rsidR="00DC1779">
        <w:rPr>
          <w:rFonts w:ascii="Times New Roman" w:hAnsi="Times New Roman"/>
          <w:szCs w:val="24"/>
        </w:rPr>
        <w:t>r</w:t>
      </w:r>
      <w:r w:rsidR="006D5F04">
        <w:rPr>
          <w:rFonts w:ascii="Times New Roman" w:hAnsi="Times New Roman"/>
          <w:szCs w:val="24"/>
        </w:rPr>
        <w:t>equest the patient to lie down. Observe the position the patient occupies</w:t>
      </w:r>
      <w:r w:rsidR="00A51E90">
        <w:rPr>
          <w:rFonts w:ascii="Times New Roman" w:hAnsi="Times New Roman"/>
          <w:szCs w:val="24"/>
        </w:rPr>
        <w:t xml:space="preserve"> (3.5.1)</w:t>
      </w:r>
      <w:r w:rsidR="006D5F04">
        <w:rPr>
          <w:rFonts w:ascii="Times New Roman" w:hAnsi="Times New Roman"/>
          <w:szCs w:val="24"/>
        </w:rPr>
        <w:t>, as p</w:t>
      </w:r>
      <w:r w:rsidR="006D5F04" w:rsidRPr="007456F0">
        <w:rPr>
          <w:rFonts w:ascii="Times New Roman" w:hAnsi="Times New Roman"/>
          <w:szCs w:val="24"/>
        </w:rPr>
        <w:t>atients with peritonitis may prefer to lie still with flexed hips and knees</w:t>
      </w:r>
      <w:r w:rsidR="006D5F04">
        <w:rPr>
          <w:rFonts w:ascii="Times New Roman" w:hAnsi="Times New Roman"/>
          <w:szCs w:val="24"/>
        </w:rPr>
        <w:t xml:space="preserve"> (3.5.</w:t>
      </w:r>
      <w:r w:rsidR="00A51E90">
        <w:rPr>
          <w:rFonts w:ascii="Times New Roman" w:hAnsi="Times New Roman"/>
          <w:szCs w:val="24"/>
        </w:rPr>
        <w:t>2</w:t>
      </w:r>
      <w:r w:rsidR="006D5F04">
        <w:rPr>
          <w:rFonts w:ascii="Times New Roman" w:hAnsi="Times New Roman"/>
          <w:szCs w:val="24"/>
        </w:rPr>
        <w:t>)</w:t>
      </w:r>
      <w:r w:rsidR="00A51E90">
        <w:rPr>
          <w:rFonts w:ascii="Times New Roman" w:hAnsi="Times New Roman"/>
          <w:szCs w:val="24"/>
        </w:rPr>
        <w:t xml:space="preserve">. </w:t>
      </w:r>
    </w:p>
    <w:p w14:paraId="1BE5789D" w14:textId="77777777" w:rsidR="006D5F04" w:rsidRPr="00671D2A" w:rsidRDefault="006D5F04" w:rsidP="006D5F04">
      <w:pPr>
        <w:pStyle w:val="ListParagraph"/>
        <w:numPr>
          <w:ilvl w:val="2"/>
          <w:numId w:val="1"/>
        </w:numPr>
        <w:rPr>
          <w:rFonts w:ascii="Times New Roman" w:hAnsi="Times New Roman"/>
          <w:szCs w:val="24"/>
        </w:rPr>
      </w:pPr>
      <w:r>
        <w:rPr>
          <w:rFonts w:ascii="Times New Roman" w:hAnsi="Times New Roman"/>
          <w:szCs w:val="24"/>
        </w:rPr>
        <w:t>MED</w:t>
      </w:r>
      <w:r w:rsidRPr="00671D2A">
        <w:rPr>
          <w:rFonts w:ascii="Times New Roman" w:hAnsi="Times New Roman"/>
          <w:szCs w:val="24"/>
        </w:rPr>
        <w:t xml:space="preserve">: Doctor helps the patient get comfortable on the examination table. </w:t>
      </w:r>
    </w:p>
    <w:p w14:paraId="2C66AEDD" w14:textId="77777777" w:rsidR="008A5A65" w:rsidRDefault="006D5F04" w:rsidP="006D5F04">
      <w:pPr>
        <w:pStyle w:val="ListParagraph"/>
        <w:numPr>
          <w:ilvl w:val="2"/>
          <w:numId w:val="1"/>
        </w:numPr>
        <w:rPr>
          <w:rFonts w:ascii="Times New Roman" w:hAnsi="Times New Roman"/>
          <w:szCs w:val="24"/>
        </w:rPr>
      </w:pPr>
      <w:r>
        <w:rPr>
          <w:rFonts w:ascii="Times New Roman" w:hAnsi="Times New Roman"/>
          <w:szCs w:val="24"/>
        </w:rPr>
        <w:t>MED: Patient lying down with flexed knees</w:t>
      </w:r>
    </w:p>
    <w:p w14:paraId="300451F9" w14:textId="77777777" w:rsidR="008A5A65" w:rsidRPr="00B73508" w:rsidRDefault="008A5A65" w:rsidP="006D5F04">
      <w:pPr>
        <w:rPr>
          <w:rFonts w:ascii="Times New Roman" w:hAnsi="Times New Roman"/>
          <w:szCs w:val="24"/>
        </w:rPr>
      </w:pPr>
    </w:p>
    <w:p w14:paraId="6BDFCF07" w14:textId="3DB55444" w:rsidR="006D5F04" w:rsidRPr="00B73508" w:rsidRDefault="006D5F04" w:rsidP="006D5F04">
      <w:pPr>
        <w:pStyle w:val="ListParagraph"/>
        <w:numPr>
          <w:ilvl w:val="1"/>
          <w:numId w:val="1"/>
        </w:numPr>
        <w:rPr>
          <w:rFonts w:ascii="Times New Roman" w:hAnsi="Times New Roman"/>
          <w:szCs w:val="24"/>
        </w:rPr>
      </w:pPr>
      <w:r w:rsidRPr="00B73508">
        <w:rPr>
          <w:rFonts w:ascii="Times New Roman" w:hAnsi="Times New Roman"/>
          <w:szCs w:val="24"/>
        </w:rPr>
        <w:t xml:space="preserve">Once the patient is comfortable, place </w:t>
      </w:r>
      <w:r w:rsidR="008A5A65">
        <w:rPr>
          <w:rFonts w:ascii="Times New Roman" w:hAnsi="Times New Roman"/>
          <w:szCs w:val="24"/>
        </w:rPr>
        <w:t>a</w:t>
      </w:r>
      <w:r w:rsidRPr="00B73508">
        <w:rPr>
          <w:rFonts w:ascii="Times New Roman" w:hAnsi="Times New Roman"/>
          <w:szCs w:val="24"/>
        </w:rPr>
        <w:t xml:space="preserve"> drape over the patient’s lower body to </w:t>
      </w:r>
      <w:r w:rsidR="008A5A65">
        <w:rPr>
          <w:rFonts w:ascii="Times New Roman" w:hAnsi="Times New Roman"/>
          <w:szCs w:val="24"/>
        </w:rPr>
        <w:t xml:space="preserve">cover the area below </w:t>
      </w:r>
      <w:r w:rsidRPr="00B73508">
        <w:rPr>
          <w:rFonts w:ascii="Times New Roman" w:hAnsi="Times New Roman"/>
          <w:szCs w:val="24"/>
        </w:rPr>
        <w:t xml:space="preserve">the pubic </w:t>
      </w:r>
      <w:proofErr w:type="spellStart"/>
      <w:r w:rsidRPr="00B73508">
        <w:rPr>
          <w:rFonts w:ascii="Times New Roman" w:hAnsi="Times New Roman"/>
          <w:szCs w:val="24"/>
        </w:rPr>
        <w:t>symphysis</w:t>
      </w:r>
      <w:proofErr w:type="spellEnd"/>
      <w:r w:rsidR="008A5A65">
        <w:rPr>
          <w:rFonts w:ascii="Times New Roman" w:hAnsi="Times New Roman"/>
          <w:szCs w:val="24"/>
        </w:rPr>
        <w:t>,</w:t>
      </w:r>
      <w:r w:rsidRPr="00B73508">
        <w:rPr>
          <w:rFonts w:ascii="Times New Roman" w:hAnsi="Times New Roman"/>
          <w:szCs w:val="24"/>
        </w:rPr>
        <w:t xml:space="preserve"> and raise the gown to just below the breasts</w:t>
      </w:r>
      <w:r>
        <w:rPr>
          <w:rFonts w:ascii="Times New Roman" w:hAnsi="Times New Roman"/>
          <w:szCs w:val="24"/>
        </w:rPr>
        <w:t xml:space="preserve"> (3.6.1)</w:t>
      </w:r>
      <w:r w:rsidRPr="00B73508">
        <w:rPr>
          <w:rFonts w:ascii="Times New Roman" w:hAnsi="Times New Roman"/>
          <w:szCs w:val="24"/>
        </w:rPr>
        <w:t xml:space="preserve">. </w:t>
      </w:r>
      <w:r w:rsidR="00102AF8">
        <w:rPr>
          <w:rFonts w:ascii="Times New Roman" w:hAnsi="Times New Roman"/>
          <w:szCs w:val="24"/>
        </w:rPr>
        <w:t xml:space="preserve">Begin with inspection </w:t>
      </w:r>
      <w:r w:rsidR="00102AF8" w:rsidRPr="00102AF8">
        <w:rPr>
          <w:rFonts w:ascii="Times New Roman" w:hAnsi="Times New Roman"/>
          <w:b/>
          <w:szCs w:val="24"/>
        </w:rPr>
        <w:t>(Lower Third: Inspection)</w:t>
      </w:r>
      <w:r w:rsidR="00102AF8">
        <w:rPr>
          <w:rFonts w:ascii="Times New Roman" w:hAnsi="Times New Roman"/>
          <w:szCs w:val="24"/>
        </w:rPr>
        <w:t xml:space="preserve"> - n</w:t>
      </w:r>
      <w:r w:rsidRPr="00B73508">
        <w:rPr>
          <w:rFonts w:ascii="Times New Roman" w:hAnsi="Times New Roman"/>
          <w:szCs w:val="24"/>
        </w:rPr>
        <w:t>ote abdominal distension, skin color, bulges, scars, peristalsis or signs of poor perfusion such as mottling and visible pulsation</w:t>
      </w:r>
      <w:r>
        <w:rPr>
          <w:rFonts w:ascii="Times New Roman" w:hAnsi="Times New Roman"/>
          <w:szCs w:val="24"/>
        </w:rPr>
        <w:t xml:space="preserve"> (3.6.2)</w:t>
      </w:r>
      <w:r w:rsidRPr="00B73508">
        <w:rPr>
          <w:rFonts w:ascii="Times New Roman" w:hAnsi="Times New Roman"/>
          <w:szCs w:val="24"/>
        </w:rPr>
        <w:t>.</w:t>
      </w:r>
    </w:p>
    <w:p w14:paraId="041635DC"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MED: Doctor moves the patient’s drape over his or her lower body and raises the patient’s gown to just below the breast line.</w:t>
      </w:r>
    </w:p>
    <w:p w14:paraId="631CE534"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 xml:space="preserve">CU: B-roll: Patient’s abdomen. </w:t>
      </w:r>
    </w:p>
    <w:p w14:paraId="6691E324" w14:textId="77777777" w:rsidR="006D5F04" w:rsidRPr="008A5A65" w:rsidRDefault="006D5F04" w:rsidP="006D5F04">
      <w:pPr>
        <w:pStyle w:val="ListParagraph"/>
        <w:ind w:left="1224"/>
        <w:rPr>
          <w:rFonts w:ascii="Times New Roman" w:hAnsi="Times New Roman"/>
          <w:color w:val="000090"/>
          <w:szCs w:val="24"/>
        </w:rPr>
      </w:pPr>
      <w:r w:rsidRPr="008A5A65">
        <w:rPr>
          <w:rFonts w:ascii="Times New Roman" w:hAnsi="Times New Roman"/>
          <w:color w:val="000090"/>
          <w:szCs w:val="24"/>
        </w:rPr>
        <w:t xml:space="preserve">Note to editor: Add TEXT as cued by the narration: </w:t>
      </w:r>
    </w:p>
    <w:p w14:paraId="05C3C176" w14:textId="77777777" w:rsidR="006D5F04" w:rsidRPr="008A5A65"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Abdominal Distension</w:t>
      </w:r>
    </w:p>
    <w:p w14:paraId="41E17621" w14:textId="77777777" w:rsidR="006D5F04" w:rsidRPr="008A5A65"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Skin Color</w:t>
      </w:r>
    </w:p>
    <w:p w14:paraId="017D948D" w14:textId="77777777" w:rsidR="006D5F04" w:rsidRPr="008A5A65"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Bulges</w:t>
      </w:r>
    </w:p>
    <w:p w14:paraId="49B8A06A" w14:textId="77777777" w:rsidR="006D5F04" w:rsidRPr="008A5A65"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Scars</w:t>
      </w:r>
    </w:p>
    <w:p w14:paraId="0FB397EF" w14:textId="77777777" w:rsidR="00544321"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 xml:space="preserve">Peristalsis </w:t>
      </w:r>
    </w:p>
    <w:p w14:paraId="4AEEEF61" w14:textId="77D8594D" w:rsidR="006D5F04" w:rsidRPr="008A5A65" w:rsidRDefault="00544321"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Visible Pulsation</w:t>
      </w:r>
    </w:p>
    <w:p w14:paraId="4B623E9E" w14:textId="3167AF5E" w:rsidR="006D5F04" w:rsidRPr="008A5A65" w:rsidRDefault="006D5F04" w:rsidP="006D5F04">
      <w:pPr>
        <w:pStyle w:val="ListParagraph"/>
        <w:numPr>
          <w:ilvl w:val="0"/>
          <w:numId w:val="2"/>
        </w:numPr>
        <w:rPr>
          <w:rFonts w:ascii="Times New Roman" w:hAnsi="Times New Roman"/>
          <w:color w:val="000090"/>
          <w:szCs w:val="24"/>
        </w:rPr>
      </w:pPr>
      <w:r w:rsidRPr="008A5A65">
        <w:rPr>
          <w:rFonts w:ascii="Times New Roman" w:hAnsi="Times New Roman"/>
          <w:color w:val="000090"/>
          <w:szCs w:val="24"/>
        </w:rPr>
        <w:t>Signs of Poor Perfusion (</w:t>
      </w:r>
      <w:proofErr w:type="gramStart"/>
      <w:r w:rsidRPr="008A5A65">
        <w:rPr>
          <w:rFonts w:ascii="Times New Roman" w:hAnsi="Times New Roman"/>
          <w:color w:val="000090"/>
          <w:szCs w:val="24"/>
        </w:rPr>
        <w:t>Mottling )</w:t>
      </w:r>
      <w:proofErr w:type="gramEnd"/>
    </w:p>
    <w:p w14:paraId="13092033" w14:textId="77777777" w:rsidR="006D5F04" w:rsidRPr="00B73508" w:rsidRDefault="006D5F04" w:rsidP="006D5F04">
      <w:pPr>
        <w:rPr>
          <w:rFonts w:ascii="Times New Roman" w:hAnsi="Times New Roman"/>
          <w:szCs w:val="24"/>
        </w:rPr>
      </w:pPr>
    </w:p>
    <w:p w14:paraId="6024EE1C" w14:textId="386F81FF" w:rsidR="006D5F04" w:rsidRPr="00B73508" w:rsidRDefault="006D5F04" w:rsidP="006D5F04">
      <w:pPr>
        <w:pStyle w:val="ListParagraph"/>
        <w:numPr>
          <w:ilvl w:val="1"/>
          <w:numId w:val="1"/>
        </w:numPr>
        <w:rPr>
          <w:rFonts w:ascii="Times New Roman" w:hAnsi="Times New Roman"/>
          <w:szCs w:val="24"/>
        </w:rPr>
      </w:pPr>
      <w:r w:rsidRPr="00B73508">
        <w:rPr>
          <w:rFonts w:ascii="Times New Roman" w:hAnsi="Times New Roman"/>
          <w:szCs w:val="24"/>
        </w:rPr>
        <w:t xml:space="preserve">After </w:t>
      </w:r>
      <w:r>
        <w:rPr>
          <w:rFonts w:ascii="Times New Roman" w:hAnsi="Times New Roman"/>
          <w:szCs w:val="24"/>
        </w:rPr>
        <w:t>this</w:t>
      </w:r>
      <w:r w:rsidRPr="00B73508">
        <w:rPr>
          <w:rFonts w:ascii="Times New Roman" w:hAnsi="Times New Roman"/>
          <w:szCs w:val="24"/>
        </w:rPr>
        <w:t xml:space="preserve"> initial visual inspection, ask the patient to point to the painful area</w:t>
      </w:r>
      <w:r>
        <w:rPr>
          <w:rFonts w:ascii="Times New Roman" w:hAnsi="Times New Roman"/>
          <w:szCs w:val="24"/>
        </w:rPr>
        <w:t xml:space="preserve"> (3.7.1)</w:t>
      </w:r>
      <w:r w:rsidRPr="00B73508">
        <w:rPr>
          <w:rFonts w:ascii="Times New Roman" w:hAnsi="Times New Roman"/>
          <w:szCs w:val="24"/>
        </w:rPr>
        <w:t xml:space="preserve">. </w:t>
      </w:r>
      <w:r>
        <w:rPr>
          <w:rFonts w:ascii="Times New Roman" w:hAnsi="Times New Roman"/>
          <w:szCs w:val="24"/>
        </w:rPr>
        <w:t>Then, i</w:t>
      </w:r>
      <w:r w:rsidRPr="00B73508">
        <w:rPr>
          <w:rFonts w:ascii="Times New Roman" w:hAnsi="Times New Roman"/>
          <w:szCs w:val="24"/>
        </w:rPr>
        <w:t xml:space="preserve">nstruct </w:t>
      </w:r>
      <w:r w:rsidR="00767570">
        <w:rPr>
          <w:rFonts w:ascii="Times New Roman" w:hAnsi="Times New Roman"/>
          <w:szCs w:val="24"/>
        </w:rPr>
        <w:t xml:space="preserve">him or </w:t>
      </w:r>
      <w:r>
        <w:rPr>
          <w:rFonts w:ascii="Times New Roman" w:hAnsi="Times New Roman"/>
          <w:szCs w:val="24"/>
        </w:rPr>
        <w:t>her</w:t>
      </w:r>
      <w:r w:rsidRPr="00B73508">
        <w:rPr>
          <w:rFonts w:ascii="Times New Roman" w:hAnsi="Times New Roman"/>
          <w:szCs w:val="24"/>
        </w:rPr>
        <w:t xml:space="preserve"> to cough</w:t>
      </w:r>
      <w:r>
        <w:rPr>
          <w:rFonts w:ascii="Times New Roman" w:hAnsi="Times New Roman"/>
          <w:szCs w:val="24"/>
        </w:rPr>
        <w:t xml:space="preserve"> </w:t>
      </w:r>
      <w:r w:rsidRPr="00B50651">
        <w:rPr>
          <w:rFonts w:ascii="Times New Roman" w:hAnsi="Times New Roman"/>
          <w:szCs w:val="24"/>
        </w:rPr>
        <w:t xml:space="preserve">on purpose </w:t>
      </w:r>
      <w:r w:rsidRPr="00671D2A">
        <w:rPr>
          <w:rFonts w:ascii="Times New Roman" w:hAnsi="Times New Roman"/>
          <w:szCs w:val="24"/>
        </w:rPr>
        <w:t>(3.7.2)</w:t>
      </w:r>
      <w:r>
        <w:rPr>
          <w:rFonts w:ascii="Times New Roman" w:hAnsi="Times New Roman"/>
          <w:szCs w:val="24"/>
        </w:rPr>
        <w:t>.</w:t>
      </w:r>
      <w:r w:rsidRPr="00B50651">
        <w:rPr>
          <w:rFonts w:ascii="Times New Roman" w:hAnsi="Times New Roman"/>
          <w:szCs w:val="24"/>
        </w:rPr>
        <w:t xml:space="preserve"> If the patient is unable to do so, gently bump the examination table. Both these</w:t>
      </w:r>
      <w:r w:rsidR="00767570">
        <w:rPr>
          <w:rFonts w:ascii="Times New Roman" w:hAnsi="Times New Roman"/>
          <w:szCs w:val="24"/>
        </w:rPr>
        <w:t xml:space="preserve"> maneuvers help to localize the</w:t>
      </w:r>
      <w:r w:rsidRPr="00B50651">
        <w:rPr>
          <w:rFonts w:ascii="Times New Roman" w:hAnsi="Times New Roman"/>
          <w:szCs w:val="24"/>
        </w:rPr>
        <w:t xml:space="preserve"> pain of peritonitis </w:t>
      </w:r>
      <w:r w:rsidRPr="00671D2A">
        <w:rPr>
          <w:rFonts w:ascii="Times New Roman" w:hAnsi="Times New Roman"/>
          <w:szCs w:val="24"/>
        </w:rPr>
        <w:t>(3.</w:t>
      </w:r>
      <w:r>
        <w:rPr>
          <w:rFonts w:ascii="Times New Roman" w:hAnsi="Times New Roman"/>
          <w:szCs w:val="24"/>
        </w:rPr>
        <w:t>7.3</w:t>
      </w:r>
      <w:r w:rsidRPr="00671D2A">
        <w:rPr>
          <w:rFonts w:ascii="Times New Roman" w:hAnsi="Times New Roman"/>
          <w:szCs w:val="24"/>
        </w:rPr>
        <w:t>)</w:t>
      </w:r>
      <w:r w:rsidRPr="00B50651">
        <w:rPr>
          <w:rFonts w:ascii="Times New Roman" w:hAnsi="Times New Roman"/>
          <w:szCs w:val="24"/>
        </w:rPr>
        <w:t>.</w:t>
      </w:r>
    </w:p>
    <w:p w14:paraId="03CFA11C"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 xml:space="preserve">MED: Doctor asks the patient to point to the area of pain and patient does so. The patient points to an area on his or her abdomen, indicating a painful area. </w:t>
      </w:r>
    </w:p>
    <w:p w14:paraId="4F646917" w14:textId="77777777" w:rsidR="006D5F04" w:rsidRDefault="006D5F04" w:rsidP="006D5F04">
      <w:pPr>
        <w:pStyle w:val="ListParagraph"/>
        <w:numPr>
          <w:ilvl w:val="2"/>
          <w:numId w:val="1"/>
        </w:numPr>
        <w:rPr>
          <w:rFonts w:ascii="Times New Roman" w:hAnsi="Times New Roman"/>
          <w:szCs w:val="24"/>
        </w:rPr>
      </w:pPr>
      <w:r>
        <w:rPr>
          <w:rFonts w:ascii="Times New Roman" w:hAnsi="Times New Roman"/>
          <w:szCs w:val="24"/>
        </w:rPr>
        <w:t xml:space="preserve">MED: Doctor asks the patient to cough and patient does so. </w:t>
      </w:r>
    </w:p>
    <w:p w14:paraId="5A2080DA" w14:textId="77777777" w:rsidR="006D5F04" w:rsidRPr="00B73508" w:rsidRDefault="006D5F04" w:rsidP="006D5F04">
      <w:pPr>
        <w:pStyle w:val="ListParagraph"/>
        <w:numPr>
          <w:ilvl w:val="2"/>
          <w:numId w:val="1"/>
        </w:numPr>
        <w:rPr>
          <w:rFonts w:ascii="Times New Roman" w:hAnsi="Times New Roman"/>
          <w:szCs w:val="24"/>
        </w:rPr>
      </w:pPr>
      <w:r>
        <w:rPr>
          <w:rFonts w:ascii="Times New Roman" w:hAnsi="Times New Roman"/>
          <w:szCs w:val="24"/>
        </w:rPr>
        <w:t xml:space="preserve">WIDE: Doctor gently bumps the examination table (Doctor’s choice on how to bump the examination table). </w:t>
      </w:r>
    </w:p>
    <w:p w14:paraId="2BFC21CF" w14:textId="77777777" w:rsidR="006D5F04" w:rsidRDefault="006D5F04" w:rsidP="006D5F04">
      <w:pPr>
        <w:rPr>
          <w:rFonts w:ascii="Arial" w:hAnsi="Arial"/>
          <w:sz w:val="22"/>
          <w:szCs w:val="22"/>
        </w:rPr>
      </w:pPr>
    </w:p>
    <w:p w14:paraId="02A9CA49" w14:textId="724B1272" w:rsidR="006D5F04" w:rsidRDefault="006D5F04" w:rsidP="006D5F04">
      <w:pPr>
        <w:pStyle w:val="ListParagraph"/>
        <w:numPr>
          <w:ilvl w:val="1"/>
          <w:numId w:val="1"/>
        </w:numPr>
        <w:rPr>
          <w:rFonts w:ascii="Times New Roman" w:hAnsi="Times New Roman"/>
          <w:szCs w:val="24"/>
        </w:rPr>
      </w:pPr>
      <w:r>
        <w:rPr>
          <w:rFonts w:ascii="Times New Roman" w:hAnsi="Times New Roman"/>
          <w:szCs w:val="24"/>
        </w:rPr>
        <w:lastRenderedPageBreak/>
        <w:t xml:space="preserve">Next, </w:t>
      </w:r>
      <w:r w:rsidRPr="00B73508">
        <w:rPr>
          <w:rFonts w:ascii="Times New Roman" w:hAnsi="Times New Roman"/>
          <w:szCs w:val="24"/>
        </w:rPr>
        <w:t>auscultate</w:t>
      </w:r>
      <w:r w:rsidR="00102AF8">
        <w:rPr>
          <w:rFonts w:ascii="Times New Roman" w:hAnsi="Times New Roman"/>
          <w:szCs w:val="24"/>
        </w:rPr>
        <w:t xml:space="preserve"> </w:t>
      </w:r>
      <w:r w:rsidR="00102AF8" w:rsidRPr="00102AF8">
        <w:rPr>
          <w:rFonts w:ascii="Times New Roman" w:hAnsi="Times New Roman"/>
          <w:b/>
          <w:szCs w:val="24"/>
        </w:rPr>
        <w:t xml:space="preserve">(Lower Third: </w:t>
      </w:r>
      <w:proofErr w:type="spellStart"/>
      <w:r w:rsidR="00102AF8">
        <w:rPr>
          <w:rFonts w:ascii="Times New Roman" w:hAnsi="Times New Roman"/>
          <w:b/>
          <w:szCs w:val="24"/>
        </w:rPr>
        <w:t>Ausculation</w:t>
      </w:r>
      <w:proofErr w:type="spellEnd"/>
      <w:r w:rsidR="00102AF8" w:rsidRPr="00102AF8">
        <w:rPr>
          <w:rFonts w:ascii="Times New Roman" w:hAnsi="Times New Roman"/>
          <w:b/>
          <w:szCs w:val="24"/>
        </w:rPr>
        <w:t>)</w:t>
      </w:r>
      <w:r w:rsidRPr="00B73508">
        <w:rPr>
          <w:rFonts w:ascii="Times New Roman" w:hAnsi="Times New Roman"/>
          <w:szCs w:val="24"/>
        </w:rPr>
        <w:t xml:space="preserve"> the left lower quadrant, while applying light pressure. </w:t>
      </w:r>
      <w:r>
        <w:rPr>
          <w:rFonts w:ascii="Times New Roman" w:hAnsi="Times New Roman"/>
          <w:szCs w:val="24"/>
        </w:rPr>
        <w:t>A</w:t>
      </w:r>
      <w:r w:rsidRPr="00B73508">
        <w:rPr>
          <w:rFonts w:ascii="Times New Roman" w:hAnsi="Times New Roman"/>
          <w:szCs w:val="24"/>
        </w:rPr>
        <w:t>bsence of bowel sounds</w:t>
      </w:r>
      <w:r>
        <w:rPr>
          <w:rFonts w:ascii="Times New Roman" w:hAnsi="Times New Roman"/>
          <w:szCs w:val="24"/>
        </w:rPr>
        <w:t xml:space="preserve"> </w:t>
      </w:r>
      <w:r w:rsidRPr="00B73508">
        <w:rPr>
          <w:rFonts w:ascii="Times New Roman" w:hAnsi="Times New Roman"/>
          <w:szCs w:val="24"/>
        </w:rPr>
        <w:t>indicate</w:t>
      </w:r>
      <w:r w:rsidR="000A2785">
        <w:rPr>
          <w:rFonts w:ascii="Times New Roman" w:hAnsi="Times New Roman"/>
          <w:szCs w:val="24"/>
        </w:rPr>
        <w:t>s</w:t>
      </w:r>
      <w:r w:rsidRPr="00B73508">
        <w:rPr>
          <w:rFonts w:ascii="Times New Roman" w:hAnsi="Times New Roman"/>
          <w:szCs w:val="24"/>
        </w:rPr>
        <w:t xml:space="preserve"> an ileus</w:t>
      </w:r>
      <w:r>
        <w:rPr>
          <w:rFonts w:ascii="Times New Roman" w:hAnsi="Times New Roman"/>
          <w:szCs w:val="24"/>
        </w:rPr>
        <w:t>, while</w:t>
      </w:r>
      <w:r w:rsidRPr="00B73508">
        <w:rPr>
          <w:rFonts w:ascii="Times New Roman" w:hAnsi="Times New Roman"/>
          <w:szCs w:val="24"/>
        </w:rPr>
        <w:t xml:space="preserve"> high pitch sounds</w:t>
      </w:r>
      <w:r>
        <w:rPr>
          <w:rFonts w:ascii="Times New Roman" w:hAnsi="Times New Roman"/>
          <w:szCs w:val="24"/>
        </w:rPr>
        <w:t xml:space="preserve"> </w:t>
      </w:r>
      <w:r w:rsidR="00F83961">
        <w:rPr>
          <w:rFonts w:ascii="Times New Roman" w:hAnsi="Times New Roman"/>
          <w:szCs w:val="24"/>
        </w:rPr>
        <w:t xml:space="preserve">may </w:t>
      </w:r>
      <w:r w:rsidRPr="00B73508">
        <w:rPr>
          <w:rFonts w:ascii="Times New Roman" w:hAnsi="Times New Roman"/>
          <w:szCs w:val="24"/>
        </w:rPr>
        <w:t xml:space="preserve">suggest impending mechanical obstruction. </w:t>
      </w:r>
    </w:p>
    <w:p w14:paraId="46C1FBF4" w14:textId="77777777" w:rsidR="006D5F04" w:rsidRDefault="006D5F04" w:rsidP="006D5F04">
      <w:pPr>
        <w:pStyle w:val="ListParagraph"/>
        <w:numPr>
          <w:ilvl w:val="2"/>
          <w:numId w:val="1"/>
        </w:numPr>
      </w:pPr>
      <w:r>
        <w:t xml:space="preserve">MED: Doctor puts on his or her stethoscope and lightly auscultates the patient’s left lower abdominal quadrant, while listening for sounds. </w:t>
      </w:r>
    </w:p>
    <w:p w14:paraId="1AEBAAA5" w14:textId="77777777" w:rsidR="006D5F04" w:rsidRPr="008A5A65" w:rsidRDefault="006D5F04" w:rsidP="006D5F04">
      <w:pPr>
        <w:pStyle w:val="ListParagraph"/>
        <w:ind w:left="1224"/>
        <w:rPr>
          <w:color w:val="000090"/>
        </w:rPr>
      </w:pPr>
      <w:r w:rsidRPr="008A5A65">
        <w:rPr>
          <w:color w:val="000090"/>
        </w:rPr>
        <w:t>Note to editor: Add TEXT:</w:t>
      </w:r>
    </w:p>
    <w:p w14:paraId="5DFE2EBE" w14:textId="06CCDCD1" w:rsidR="006D5F04" w:rsidRPr="008A5A65" w:rsidRDefault="006D5F04" w:rsidP="006D5F04">
      <w:pPr>
        <w:pStyle w:val="ListParagraph"/>
        <w:ind w:left="1224"/>
        <w:rPr>
          <w:color w:val="000090"/>
        </w:rPr>
      </w:pPr>
      <w:r w:rsidRPr="008A5A65">
        <w:rPr>
          <w:color w:val="000090"/>
        </w:rPr>
        <w:t xml:space="preserve">Absence of Bowel </w:t>
      </w:r>
      <w:r w:rsidR="008A5A65">
        <w:rPr>
          <w:rFonts w:ascii="Wingdings" w:hAnsi="Wingdings"/>
          <w:color w:val="000090"/>
        </w:rPr>
        <w:t></w:t>
      </w:r>
      <w:r w:rsidRPr="008A5A65">
        <w:rPr>
          <w:color w:val="000090"/>
        </w:rPr>
        <w:t>Sounds Ileus</w:t>
      </w:r>
    </w:p>
    <w:p w14:paraId="7B540EB4" w14:textId="00A60D94" w:rsidR="006D5F04" w:rsidRPr="008A5A65" w:rsidRDefault="008A5A65" w:rsidP="006D5F04">
      <w:pPr>
        <w:pStyle w:val="ListParagraph"/>
        <w:ind w:left="1224"/>
        <w:rPr>
          <w:color w:val="000090"/>
        </w:rPr>
      </w:pPr>
      <w:proofErr w:type="gramStart"/>
      <w:r>
        <w:rPr>
          <w:color w:val="000090"/>
        </w:rPr>
        <w:t>High Pitch Sounds</w:t>
      </w:r>
      <w:proofErr w:type="gramEnd"/>
      <w:r w:rsidRPr="008A5A65">
        <w:rPr>
          <w:color w:val="000090"/>
        </w:rPr>
        <w:t xml:space="preserve"> </w:t>
      </w:r>
      <w:r>
        <w:rPr>
          <w:rFonts w:ascii="Wingdings" w:hAnsi="Wingdings"/>
          <w:color w:val="000090"/>
        </w:rPr>
        <w:t></w:t>
      </w:r>
      <w:r w:rsidR="006D5F04" w:rsidRPr="008A5A65">
        <w:rPr>
          <w:color w:val="000090"/>
        </w:rPr>
        <w:t xml:space="preserve">Impending Mechanical Obstruction </w:t>
      </w:r>
    </w:p>
    <w:p w14:paraId="62C50DDE" w14:textId="77777777" w:rsidR="006D5F04" w:rsidRDefault="006D5F04" w:rsidP="006D5F04">
      <w:pPr>
        <w:pStyle w:val="ListParagraph"/>
        <w:ind w:left="792"/>
        <w:rPr>
          <w:rFonts w:ascii="Times New Roman" w:hAnsi="Times New Roman"/>
          <w:szCs w:val="24"/>
        </w:rPr>
      </w:pPr>
    </w:p>
    <w:p w14:paraId="3CB1EEDE" w14:textId="1974933D" w:rsidR="006D5F04" w:rsidRPr="00B93332" w:rsidRDefault="006D5F04" w:rsidP="006D5F04">
      <w:pPr>
        <w:pStyle w:val="ListParagraph"/>
        <w:numPr>
          <w:ilvl w:val="1"/>
          <w:numId w:val="1"/>
        </w:numPr>
        <w:rPr>
          <w:rFonts w:ascii="Times New Roman" w:hAnsi="Times New Roman"/>
          <w:strike/>
          <w:szCs w:val="24"/>
        </w:rPr>
      </w:pPr>
      <w:r w:rsidRPr="00B93332">
        <w:rPr>
          <w:rFonts w:ascii="Times New Roman" w:hAnsi="Times New Roman"/>
          <w:strike/>
          <w:szCs w:val="24"/>
        </w:rPr>
        <w:t>If you notice any bulging areas, auscultate over them</w:t>
      </w:r>
      <w:r w:rsidR="003A0B1F" w:rsidRPr="00B93332">
        <w:rPr>
          <w:rFonts w:ascii="Times New Roman" w:hAnsi="Times New Roman"/>
          <w:strike/>
          <w:szCs w:val="24"/>
        </w:rPr>
        <w:t xml:space="preserve"> to</w:t>
      </w:r>
      <w:r w:rsidRPr="00B93332">
        <w:rPr>
          <w:rFonts w:ascii="Times New Roman" w:hAnsi="Times New Roman"/>
          <w:strike/>
          <w:szCs w:val="24"/>
        </w:rPr>
        <w:t xml:space="preserve"> assess for herniated bowel.  </w:t>
      </w:r>
      <w:bookmarkStart w:id="0" w:name="_GoBack"/>
      <w:r w:rsidR="00F3528C" w:rsidRPr="00F3528C">
        <w:rPr>
          <w:rFonts w:ascii="Times New Roman" w:hAnsi="Times New Roman"/>
          <w:b/>
          <w:i/>
          <w:szCs w:val="24"/>
        </w:rPr>
        <w:t xml:space="preserve"> (VO: No need to record this sentence here)</w:t>
      </w:r>
      <w:bookmarkEnd w:id="0"/>
    </w:p>
    <w:p w14:paraId="11257FBC" w14:textId="77777777" w:rsidR="006D5F04" w:rsidRDefault="006D5F04" w:rsidP="006D5F04">
      <w:pPr>
        <w:pStyle w:val="ListParagraph"/>
        <w:numPr>
          <w:ilvl w:val="2"/>
          <w:numId w:val="1"/>
        </w:numPr>
      </w:pPr>
      <w:commentRangeStart w:id="1"/>
      <w:r>
        <w:t xml:space="preserve">CU: </w:t>
      </w:r>
      <w:commentRangeStart w:id="2"/>
      <w:r>
        <w:t xml:space="preserve">Doctor auscultates </w:t>
      </w:r>
      <w:commentRangeEnd w:id="2"/>
      <w:r w:rsidR="00F83961">
        <w:rPr>
          <w:rStyle w:val="CommentReference"/>
          <w:rFonts w:asciiTheme="minorHAnsi" w:eastAsiaTheme="minorHAnsi" w:hAnsiTheme="minorHAnsi" w:cstheme="minorBidi"/>
        </w:rPr>
        <w:commentReference w:id="2"/>
      </w:r>
      <w:r>
        <w:t xml:space="preserve">over the abdominal area in different spots </w:t>
      </w:r>
    </w:p>
    <w:p w14:paraId="66A214E7" w14:textId="77777777" w:rsidR="006D5F04" w:rsidRPr="008A5A65" w:rsidRDefault="006D5F04" w:rsidP="006D5F04">
      <w:pPr>
        <w:pStyle w:val="ListParagraph"/>
        <w:ind w:left="1224"/>
        <w:rPr>
          <w:color w:val="FF0000"/>
        </w:rPr>
      </w:pPr>
      <w:r w:rsidRPr="008A5A65">
        <w:rPr>
          <w:color w:val="FF0000"/>
        </w:rPr>
        <w:t>Note to videographer: Notice the lengt</w:t>
      </w:r>
      <w:r w:rsidR="000A2785" w:rsidRPr="008A5A65">
        <w:rPr>
          <w:color w:val="FF0000"/>
        </w:rPr>
        <w:t>h of the narration and record en</w:t>
      </w:r>
      <w:r w:rsidRPr="008A5A65">
        <w:rPr>
          <w:color w:val="FF0000"/>
        </w:rPr>
        <w:t>ough footage</w:t>
      </w:r>
      <w:commentRangeEnd w:id="1"/>
      <w:r w:rsidR="00B93332">
        <w:rPr>
          <w:rStyle w:val="CommentReference"/>
          <w:rFonts w:asciiTheme="minorHAnsi" w:eastAsiaTheme="minorHAnsi" w:hAnsiTheme="minorHAnsi" w:cstheme="minorBidi"/>
        </w:rPr>
        <w:commentReference w:id="1"/>
      </w:r>
    </w:p>
    <w:p w14:paraId="7308D84D" w14:textId="77777777" w:rsidR="006D5F04" w:rsidRDefault="006D5F04" w:rsidP="006D5F04">
      <w:pPr>
        <w:pStyle w:val="ListParagraph"/>
        <w:ind w:left="1224"/>
      </w:pPr>
    </w:p>
    <w:p w14:paraId="355F01E0" w14:textId="3AD64BCB" w:rsidR="006D5F04" w:rsidRDefault="00910263" w:rsidP="006D5F04">
      <w:pPr>
        <w:pStyle w:val="ListParagraph"/>
        <w:numPr>
          <w:ilvl w:val="1"/>
          <w:numId w:val="1"/>
        </w:numPr>
      </w:pPr>
      <w:r>
        <w:rPr>
          <w:rFonts w:ascii="Times New Roman" w:hAnsi="Times New Roman"/>
        </w:rPr>
        <w:t xml:space="preserve">For particularly anxious patients, </w:t>
      </w:r>
      <w:r>
        <w:t xml:space="preserve">palpating the </w:t>
      </w:r>
      <w:r w:rsidRPr="00FD0AB3">
        <w:t>four quadrants</w:t>
      </w:r>
      <w:r>
        <w:t xml:space="preserve"> with </w:t>
      </w:r>
      <w:r w:rsidRPr="00FD0AB3">
        <w:t>graduated pressure</w:t>
      </w:r>
      <w:r>
        <w:t xml:space="preserve"> </w:t>
      </w:r>
      <w:r w:rsidR="006D5F04">
        <w:t>us</w:t>
      </w:r>
      <w:r>
        <w:t>ing</w:t>
      </w:r>
      <w:r w:rsidR="006D5F04">
        <w:t xml:space="preserve"> the </w:t>
      </w:r>
      <w:r w:rsidR="00DC1779">
        <w:t xml:space="preserve">diaphragm </w:t>
      </w:r>
      <w:r w:rsidR="006D5F04">
        <w:t xml:space="preserve">of the </w:t>
      </w:r>
      <w:r w:rsidR="006D5F04" w:rsidRPr="00FD0AB3">
        <w:t>stethoscope</w:t>
      </w:r>
      <w:r>
        <w:t xml:space="preserve"> can be a </w:t>
      </w:r>
      <w:r w:rsidR="003A0B1F">
        <w:t>useful</w:t>
      </w:r>
      <w:r>
        <w:t xml:space="preserve"> </w:t>
      </w:r>
      <w:r w:rsidR="003A0B1F">
        <w:t xml:space="preserve">technique. </w:t>
      </w:r>
      <w:r w:rsidR="006D5F04">
        <w:t xml:space="preserve">Take note of the patient’s face for signs of discomfort and </w:t>
      </w:r>
      <w:r w:rsidR="00686010">
        <w:t xml:space="preserve">at the same time </w:t>
      </w:r>
      <w:r w:rsidR="006D5F04">
        <w:t>feel the abdominal wall for rigidity.</w:t>
      </w:r>
    </w:p>
    <w:p w14:paraId="18D7CA9D" w14:textId="18581531" w:rsidR="008F53E8" w:rsidRDefault="006D5F04" w:rsidP="006D5F04">
      <w:pPr>
        <w:pStyle w:val="ListParagraph"/>
        <w:numPr>
          <w:ilvl w:val="2"/>
          <w:numId w:val="1"/>
        </w:numPr>
      </w:pPr>
      <w:r>
        <w:t>MED-over the shoulder: Doctor uses it to</w:t>
      </w:r>
      <w:r w:rsidR="008F53E8">
        <w:t xml:space="preserve"> </w:t>
      </w:r>
      <w:r>
        <w:t>palpate the patient’s four abdominal quadrants. During the Doctor’s palpating, patient grimaces once (patient’s grimaces should be captured during the process).</w:t>
      </w:r>
    </w:p>
    <w:p w14:paraId="69AE2329" w14:textId="77777777" w:rsidR="006D5F04" w:rsidRDefault="006D5F04" w:rsidP="006D5F04"/>
    <w:p w14:paraId="5887D068" w14:textId="44C82354" w:rsidR="006D5F04" w:rsidRDefault="006D5F04" w:rsidP="006D5F04">
      <w:pPr>
        <w:pStyle w:val="ListParagraph"/>
        <w:numPr>
          <w:ilvl w:val="1"/>
          <w:numId w:val="1"/>
        </w:numPr>
      </w:pPr>
      <w:r>
        <w:t>Following auscultation, lightly p</w:t>
      </w:r>
      <w:r w:rsidRPr="00FD0AB3">
        <w:t>ercuss</w:t>
      </w:r>
      <w:r w:rsidR="00102AF8">
        <w:t xml:space="preserve"> (</w:t>
      </w:r>
      <w:r w:rsidR="00102AF8" w:rsidRPr="00102AF8">
        <w:rPr>
          <w:rFonts w:ascii="Times New Roman" w:hAnsi="Times New Roman"/>
          <w:b/>
          <w:szCs w:val="24"/>
        </w:rPr>
        <w:t xml:space="preserve">(Lower Third: </w:t>
      </w:r>
      <w:r w:rsidR="00102AF8">
        <w:rPr>
          <w:rFonts w:ascii="Times New Roman" w:hAnsi="Times New Roman"/>
          <w:b/>
          <w:szCs w:val="24"/>
        </w:rPr>
        <w:t>Percussion</w:t>
      </w:r>
      <w:r w:rsidR="00102AF8" w:rsidRPr="00102AF8">
        <w:rPr>
          <w:rFonts w:ascii="Times New Roman" w:hAnsi="Times New Roman"/>
          <w:b/>
          <w:szCs w:val="24"/>
        </w:rPr>
        <w:t>)</w:t>
      </w:r>
      <w:r w:rsidRPr="00FD0AB3">
        <w:t xml:space="preserve"> over the four quadrants</w:t>
      </w:r>
      <w:r w:rsidR="008520C9">
        <w:t xml:space="preserve">. </w:t>
      </w:r>
      <w:r w:rsidR="008520C9" w:rsidRPr="008520C9">
        <w:t>This can localize peritoneal pain and distinguish it from visceral pain.</w:t>
      </w:r>
      <w:r>
        <w:t xml:space="preserve"> </w:t>
      </w:r>
    </w:p>
    <w:p w14:paraId="6D5310ED" w14:textId="77777777" w:rsidR="006D5F04" w:rsidRDefault="006D5F04" w:rsidP="006D5F04">
      <w:pPr>
        <w:pStyle w:val="ListParagraph"/>
        <w:numPr>
          <w:ilvl w:val="2"/>
          <w:numId w:val="1"/>
        </w:numPr>
      </w:pPr>
      <w:r>
        <w:t>MED: Doctor applies light pressure to the patient’s abdomen and proceeds to percuss his or her abdomen (From this point on, the Doctor can leave his or her stethoscope around his or her neck).</w:t>
      </w:r>
    </w:p>
    <w:p w14:paraId="26BD4A90" w14:textId="77777777" w:rsidR="006D5F04" w:rsidRPr="00FB77F7" w:rsidRDefault="006D5F04" w:rsidP="006D5F04">
      <w:r>
        <w:t xml:space="preserve">    </w:t>
      </w:r>
    </w:p>
    <w:p w14:paraId="46E23088" w14:textId="0BB85FAB" w:rsidR="006D5F04" w:rsidRDefault="00E21311" w:rsidP="006D5F04">
      <w:pPr>
        <w:pStyle w:val="ListParagraph"/>
        <w:numPr>
          <w:ilvl w:val="1"/>
          <w:numId w:val="1"/>
        </w:numPr>
      </w:pPr>
      <w:r w:rsidRPr="00E21311">
        <w:t xml:space="preserve">Continue with a moderate percussion stroke in the four quadrants, assessing for abnormal </w:t>
      </w:r>
      <w:proofErr w:type="spellStart"/>
      <w:r w:rsidRPr="00E21311">
        <w:t>tympany</w:t>
      </w:r>
      <w:proofErr w:type="spellEnd"/>
      <w:r w:rsidRPr="00E21311">
        <w:t>, suggesting</w:t>
      </w:r>
      <w:r w:rsidR="006D5F04">
        <w:t xml:space="preserve"> </w:t>
      </w:r>
      <w:r w:rsidR="006D5F04" w:rsidRPr="00FD0AB3">
        <w:t>free air or gas-filled bowel</w:t>
      </w:r>
      <w:r w:rsidR="006D5F04">
        <w:t xml:space="preserve">, or </w:t>
      </w:r>
      <w:r w:rsidR="006D5F04" w:rsidRPr="00FD0AB3">
        <w:t xml:space="preserve">dullness, </w:t>
      </w:r>
      <w:r w:rsidRPr="00E21311">
        <w:t>suggesting fluid or mass</w:t>
      </w:r>
      <w:r w:rsidR="006D5F04" w:rsidRPr="00FD0AB3">
        <w:t>.</w:t>
      </w:r>
      <w:r w:rsidR="00FF1857" w:rsidRPr="00FF1857">
        <w:t xml:space="preserve"> </w:t>
      </w:r>
      <w:r w:rsidR="00FF1857" w:rsidRPr="00FF1857">
        <w:rPr>
          <w:highlight w:val="yellow"/>
        </w:rPr>
        <w:t>For patient with true peritoneal pain, this would not be performed because it is too painful.</w:t>
      </w:r>
    </w:p>
    <w:p w14:paraId="6E6CB06A" w14:textId="77777777" w:rsidR="006D5F04" w:rsidRDefault="006D5F04" w:rsidP="006D5F04">
      <w:pPr>
        <w:pStyle w:val="ListParagraph"/>
        <w:numPr>
          <w:ilvl w:val="2"/>
          <w:numId w:val="1"/>
        </w:numPr>
      </w:pPr>
      <w:r>
        <w:t xml:space="preserve">CU: Doctor percusses over the abdominal area in different spots </w:t>
      </w:r>
    </w:p>
    <w:p w14:paraId="5AB8B8A2" w14:textId="77777777" w:rsidR="006D5F04" w:rsidRPr="004658BD" w:rsidRDefault="006D5F04" w:rsidP="006D5F04">
      <w:pPr>
        <w:pStyle w:val="ListParagraph"/>
        <w:ind w:left="1224"/>
        <w:rPr>
          <w:color w:val="FF0000"/>
        </w:rPr>
      </w:pPr>
      <w:r w:rsidRPr="004658BD">
        <w:rPr>
          <w:color w:val="FF0000"/>
        </w:rPr>
        <w:t>Note to videographer: Notice the lengt</w:t>
      </w:r>
      <w:r w:rsidR="000A2785" w:rsidRPr="004658BD">
        <w:rPr>
          <w:color w:val="FF0000"/>
        </w:rPr>
        <w:t>h of the narration and record en</w:t>
      </w:r>
      <w:r w:rsidRPr="004658BD">
        <w:rPr>
          <w:color w:val="FF0000"/>
        </w:rPr>
        <w:t>ough footage</w:t>
      </w:r>
    </w:p>
    <w:p w14:paraId="7B900EDE" w14:textId="77777777" w:rsidR="006D5F04" w:rsidRPr="004658BD" w:rsidRDefault="006D5F04" w:rsidP="006D5F04">
      <w:pPr>
        <w:pStyle w:val="ListParagraph"/>
        <w:ind w:left="1224"/>
        <w:rPr>
          <w:color w:val="000090"/>
        </w:rPr>
      </w:pPr>
      <w:r w:rsidRPr="004658BD">
        <w:rPr>
          <w:color w:val="000090"/>
        </w:rPr>
        <w:t>Note to editor: Add TEXT as cued:</w:t>
      </w:r>
    </w:p>
    <w:p w14:paraId="609749B1" w14:textId="4A7526AC" w:rsidR="006D5F04" w:rsidRPr="004658BD" w:rsidRDefault="006D5F04" w:rsidP="006D5F04">
      <w:pPr>
        <w:pStyle w:val="ListParagraph"/>
        <w:ind w:left="1224"/>
        <w:rPr>
          <w:color w:val="000090"/>
        </w:rPr>
      </w:pPr>
      <w:r w:rsidRPr="004658BD">
        <w:rPr>
          <w:color w:val="000090"/>
        </w:rPr>
        <w:t xml:space="preserve">Abnormal </w:t>
      </w:r>
      <w:proofErr w:type="spellStart"/>
      <w:r w:rsidRPr="004658BD">
        <w:rPr>
          <w:color w:val="000090"/>
        </w:rPr>
        <w:t>Tympany</w:t>
      </w:r>
      <w:proofErr w:type="spellEnd"/>
      <w:r w:rsidRPr="004658BD">
        <w:rPr>
          <w:color w:val="000090"/>
        </w:rPr>
        <w:t xml:space="preserve"> </w:t>
      </w:r>
      <w:r w:rsidR="004658BD" w:rsidRPr="004658BD">
        <w:rPr>
          <w:rFonts w:ascii="Wingdings" w:hAnsi="Wingdings"/>
          <w:color w:val="000090"/>
        </w:rPr>
        <w:t></w:t>
      </w:r>
      <w:r w:rsidRPr="004658BD">
        <w:rPr>
          <w:color w:val="000090"/>
        </w:rPr>
        <w:t>Free Air or Gas-Filled Bowel</w:t>
      </w:r>
    </w:p>
    <w:p w14:paraId="26F2ECA2" w14:textId="0B5978E4" w:rsidR="006D5F04" w:rsidRPr="004658BD" w:rsidRDefault="006D5F04" w:rsidP="006D5F04">
      <w:pPr>
        <w:pStyle w:val="ListParagraph"/>
        <w:ind w:left="1224"/>
        <w:rPr>
          <w:color w:val="000090"/>
        </w:rPr>
      </w:pPr>
      <w:r w:rsidRPr="004658BD">
        <w:rPr>
          <w:color w:val="000090"/>
        </w:rPr>
        <w:t xml:space="preserve">Dullness </w:t>
      </w:r>
      <w:r w:rsidR="004658BD" w:rsidRPr="004658BD">
        <w:rPr>
          <w:rFonts w:ascii="Wingdings" w:hAnsi="Wingdings"/>
          <w:color w:val="000090"/>
        </w:rPr>
        <w:t></w:t>
      </w:r>
      <w:r w:rsidRPr="004658BD">
        <w:rPr>
          <w:color w:val="000090"/>
        </w:rPr>
        <w:t>Fluid or Mass</w:t>
      </w:r>
    </w:p>
    <w:p w14:paraId="506CDAD1" w14:textId="77777777" w:rsidR="006D5F04" w:rsidRDefault="006D5F04" w:rsidP="006D5F04"/>
    <w:p w14:paraId="7B136734" w14:textId="0C9B1D1C" w:rsidR="006D5F04" w:rsidRDefault="006D5F04" w:rsidP="006D5F04">
      <w:pPr>
        <w:pStyle w:val="ListParagraph"/>
        <w:numPr>
          <w:ilvl w:val="1"/>
          <w:numId w:val="1"/>
        </w:numPr>
      </w:pPr>
      <w:r>
        <w:t>Following percussion, begin with palpation</w:t>
      </w:r>
      <w:r w:rsidR="00FF1857">
        <w:t xml:space="preserve"> </w:t>
      </w:r>
      <w:r w:rsidR="00FF1857" w:rsidRPr="00102AF8">
        <w:rPr>
          <w:rFonts w:ascii="Times New Roman" w:hAnsi="Times New Roman"/>
          <w:b/>
          <w:szCs w:val="24"/>
        </w:rPr>
        <w:t xml:space="preserve">(Lower Third: </w:t>
      </w:r>
      <w:r w:rsidR="00FF1857">
        <w:rPr>
          <w:rFonts w:ascii="Times New Roman" w:hAnsi="Times New Roman"/>
          <w:b/>
          <w:szCs w:val="24"/>
        </w:rPr>
        <w:t>Palpation</w:t>
      </w:r>
      <w:r w:rsidR="00FF1857" w:rsidRPr="00102AF8">
        <w:rPr>
          <w:rFonts w:ascii="Times New Roman" w:hAnsi="Times New Roman"/>
          <w:b/>
          <w:szCs w:val="24"/>
        </w:rPr>
        <w:t>)</w:t>
      </w:r>
      <w:r>
        <w:t>.</w:t>
      </w:r>
    </w:p>
    <w:p w14:paraId="326B2995" w14:textId="77777777" w:rsidR="006D5F04" w:rsidRDefault="006D5F04" w:rsidP="006D5F04">
      <w:pPr>
        <w:pStyle w:val="ListParagraph"/>
        <w:numPr>
          <w:ilvl w:val="2"/>
          <w:numId w:val="1"/>
        </w:numPr>
      </w:pPr>
      <w:commentRangeStart w:id="3"/>
      <w:r>
        <w:t>WIDE: Patient adjusts his or herself by flexing his or her legs at the hips and knees (the patient’s gown should remain in the same position as it was in prior to movement) and then doctor palpates</w:t>
      </w:r>
      <w:commentRangeEnd w:id="3"/>
      <w:r w:rsidR="00102AF8">
        <w:rPr>
          <w:rStyle w:val="CommentReference"/>
          <w:rFonts w:asciiTheme="minorHAnsi" w:eastAsiaTheme="minorHAnsi" w:hAnsiTheme="minorHAnsi" w:cstheme="minorBidi"/>
        </w:rPr>
        <w:commentReference w:id="3"/>
      </w:r>
    </w:p>
    <w:p w14:paraId="5426FDFD" w14:textId="77777777" w:rsidR="006D5F04" w:rsidRDefault="006D5F04" w:rsidP="006D5F04"/>
    <w:p w14:paraId="76EAA9F9" w14:textId="19F22E66" w:rsidR="006D5F04" w:rsidRDefault="00102AF8" w:rsidP="006D5F04">
      <w:pPr>
        <w:pStyle w:val="ListParagraph"/>
        <w:numPr>
          <w:ilvl w:val="1"/>
          <w:numId w:val="1"/>
        </w:numPr>
      </w:pPr>
      <w:r>
        <w:lastRenderedPageBreak/>
        <w:t>P</w:t>
      </w:r>
      <w:r w:rsidR="006D5F04" w:rsidRPr="00706EB0">
        <w:t>lac</w:t>
      </w:r>
      <w:r w:rsidR="006D5F04">
        <w:t>e</w:t>
      </w:r>
      <w:r w:rsidR="006D5F04" w:rsidRPr="00706EB0">
        <w:t xml:space="preserve"> the open right hand gently on the abdomen with fingers slightly spread. </w:t>
      </w:r>
      <w:r w:rsidR="006D5F04">
        <w:t>Initially, u</w:t>
      </w:r>
      <w:r w:rsidR="006D5F04" w:rsidRPr="00706EB0">
        <w:t>se a light rocking motion as the patient breathes, feeling for abdominal wall rigidity</w:t>
      </w:r>
      <w:r w:rsidR="006D5F04">
        <w:t xml:space="preserve"> (3.14.1)</w:t>
      </w:r>
      <w:r w:rsidR="006D5F04" w:rsidRPr="00706EB0">
        <w:t>. Feel each quadrant in this way, beginning farthest from the site of pain. Distracting the patient with conversation can serve to minimize voluntary guarding</w:t>
      </w:r>
      <w:r w:rsidR="006D5F04">
        <w:t xml:space="preserve"> (3.14.2)</w:t>
      </w:r>
      <w:r w:rsidR="006D5F04" w:rsidRPr="00706EB0">
        <w:t>.</w:t>
      </w:r>
    </w:p>
    <w:p w14:paraId="2387B835" w14:textId="77777777" w:rsidR="006D5F04" w:rsidRDefault="006D5F04" w:rsidP="006D5F04">
      <w:pPr>
        <w:pStyle w:val="ListParagraph"/>
        <w:numPr>
          <w:ilvl w:val="2"/>
          <w:numId w:val="1"/>
        </w:numPr>
      </w:pPr>
      <w:r>
        <w:t>CU: Doctor opens his or her right hand by spreading the fingers (Doctor’s final hand position should be captured). Doctor then proceeds to put his or her right hand on the patient’s abdomen, rocking it slowly back and forth. During this procedure, the patient should be breathing normally).</w:t>
      </w:r>
    </w:p>
    <w:p w14:paraId="28B2A1BF" w14:textId="77777777" w:rsidR="006D5F04" w:rsidRDefault="006D5F04" w:rsidP="006D5F04">
      <w:pPr>
        <w:pStyle w:val="ListParagraph"/>
        <w:numPr>
          <w:ilvl w:val="2"/>
          <w:numId w:val="1"/>
        </w:numPr>
      </w:pPr>
      <w:r>
        <w:t>MED: Doctor palpating at different spots while talking to the patient</w:t>
      </w:r>
    </w:p>
    <w:p w14:paraId="67F3E3B7" w14:textId="77777777" w:rsidR="006D5F04" w:rsidRDefault="006D5F04" w:rsidP="006D5F04">
      <w:pPr>
        <w:pStyle w:val="ListParagraph"/>
        <w:ind w:left="1224"/>
      </w:pPr>
      <w:r>
        <w:t xml:space="preserve">Note to videographer: Again, notice the length of the narration and capture enough footage.   </w:t>
      </w:r>
    </w:p>
    <w:p w14:paraId="1273E0B0" w14:textId="77777777" w:rsidR="006D5F04" w:rsidRDefault="006D5F04" w:rsidP="006D5F04"/>
    <w:p w14:paraId="027F876C" w14:textId="77777777" w:rsidR="006D5F04" w:rsidRDefault="006D5F04" w:rsidP="006D5F04">
      <w:pPr>
        <w:pStyle w:val="ListParagraph"/>
        <w:numPr>
          <w:ilvl w:val="1"/>
          <w:numId w:val="1"/>
        </w:numPr>
      </w:pPr>
      <w:r>
        <w:t>P</w:t>
      </w:r>
      <w:r w:rsidRPr="00706EB0">
        <w:t xml:space="preserve">alpate again using moderate pressure with the finger pads, in a clockwise fashion. </w:t>
      </w:r>
      <w:r>
        <w:t xml:space="preserve">At the end, </w:t>
      </w:r>
      <w:r w:rsidRPr="00706EB0">
        <w:t>palpate the aorta</w:t>
      </w:r>
      <w:r>
        <w:t>, which is at the middle of the clock face.</w:t>
      </w:r>
      <w:r w:rsidRPr="00706EB0">
        <w:t xml:space="preserve"> </w:t>
      </w:r>
    </w:p>
    <w:p w14:paraId="717AF8A6" w14:textId="77777777" w:rsidR="006D5F04" w:rsidRDefault="006D5F04" w:rsidP="006D5F04">
      <w:pPr>
        <w:pStyle w:val="ListParagraph"/>
        <w:numPr>
          <w:ilvl w:val="2"/>
          <w:numId w:val="1"/>
        </w:numPr>
      </w:pPr>
      <w:r>
        <w:t xml:space="preserve">CU: Doctor palpates with moderate pressure, begins to move his or her right hand in a clockwise fashion. Lastly, doctor palpates the aorta region, which is at the center of the abdomen. </w:t>
      </w:r>
    </w:p>
    <w:p w14:paraId="15A1DDEA" w14:textId="77777777" w:rsidR="006D5F04" w:rsidRDefault="006D5F04" w:rsidP="006D5F04"/>
    <w:p w14:paraId="7DCB09E2" w14:textId="04196562" w:rsidR="006D5F04" w:rsidRPr="00F90254" w:rsidRDefault="00910263" w:rsidP="006D5F04">
      <w:pPr>
        <w:pStyle w:val="ListParagraph"/>
        <w:numPr>
          <w:ilvl w:val="1"/>
          <w:numId w:val="1"/>
        </w:numPr>
      </w:pPr>
      <w:r>
        <w:t>During the exam</w:t>
      </w:r>
      <w:r w:rsidR="006D5F04" w:rsidRPr="00F90254">
        <w:t xml:space="preserve">, you may be able to identify </w:t>
      </w:r>
      <w:r w:rsidR="00660EF6">
        <w:t xml:space="preserve">abnormal </w:t>
      </w:r>
      <w:r w:rsidR="006D5F04" w:rsidRPr="00F90254">
        <w:t>bulges</w:t>
      </w:r>
      <w:r w:rsidR="006D5F04" w:rsidRPr="00671D2A">
        <w:t xml:space="preserve"> due to</w:t>
      </w:r>
      <w:r w:rsidR="006D5F04" w:rsidRPr="00F90254">
        <w:t xml:space="preserve"> abnormal wall hernia. </w:t>
      </w:r>
      <w:r w:rsidR="006D5F04" w:rsidRPr="00671D2A">
        <w:t>If present,</w:t>
      </w:r>
      <w:r w:rsidR="006D5F04" w:rsidRPr="00671D2A" w:rsidDel="00BC28AD">
        <w:t xml:space="preserve"> </w:t>
      </w:r>
      <w:r w:rsidR="006D5F04" w:rsidRPr="00671D2A">
        <w:t>a</w:t>
      </w:r>
      <w:r w:rsidR="006D5F04" w:rsidRPr="00F90254">
        <w:t xml:space="preserve">ttempt to </w:t>
      </w:r>
      <w:commentRangeStart w:id="4"/>
      <w:r w:rsidR="006D5F04" w:rsidRPr="00F90254">
        <w:t xml:space="preserve">reduce </w:t>
      </w:r>
      <w:r w:rsidR="006D5F04" w:rsidRPr="00671D2A">
        <w:t>them</w:t>
      </w:r>
      <w:commentRangeEnd w:id="4"/>
      <w:r w:rsidR="00F83961">
        <w:rPr>
          <w:rStyle w:val="CommentReference"/>
          <w:rFonts w:asciiTheme="minorHAnsi" w:eastAsiaTheme="minorHAnsi" w:hAnsiTheme="minorHAnsi" w:cstheme="minorBidi"/>
        </w:rPr>
        <w:commentReference w:id="4"/>
      </w:r>
      <w:r w:rsidR="006D5F04" w:rsidRPr="00F90254">
        <w:t>.</w:t>
      </w:r>
      <w:r w:rsidR="00B93332">
        <w:t xml:space="preserve"> </w:t>
      </w:r>
      <w:r w:rsidR="00660EF6">
        <w:t>You should a</w:t>
      </w:r>
      <w:commentRangeStart w:id="5"/>
      <w:r w:rsidR="00B93332">
        <w:t xml:space="preserve">lso auscultate over the bulge to </w:t>
      </w:r>
      <w:r w:rsidR="00660EF6" w:rsidRPr="00660EF6">
        <w:t>assess for herniated bowel</w:t>
      </w:r>
      <w:r w:rsidR="00B93332">
        <w:t xml:space="preserve">. </w:t>
      </w:r>
      <w:commentRangeEnd w:id="5"/>
      <w:r w:rsidR="00B93332">
        <w:rPr>
          <w:rStyle w:val="CommentReference"/>
          <w:rFonts w:asciiTheme="minorHAnsi" w:eastAsiaTheme="minorHAnsi" w:hAnsiTheme="minorHAnsi" w:cstheme="minorBidi"/>
        </w:rPr>
        <w:commentReference w:id="5"/>
      </w:r>
    </w:p>
    <w:p w14:paraId="714725EC" w14:textId="77777777" w:rsidR="006D5F04" w:rsidRDefault="006D5F04" w:rsidP="006D5F04">
      <w:pPr>
        <w:pStyle w:val="ListParagraph"/>
        <w:numPr>
          <w:ilvl w:val="2"/>
          <w:numId w:val="1"/>
        </w:numPr>
      </w:pPr>
      <w:r w:rsidRPr="00F90254">
        <w:t>MED-over the shoulder: Doctor’s hand is on the patient’s abdomen with his or her palm over the aorta.</w:t>
      </w:r>
    </w:p>
    <w:p w14:paraId="55DA2BC2" w14:textId="77777777" w:rsidR="004658BD" w:rsidRPr="00F90254" w:rsidRDefault="004658BD" w:rsidP="004658BD">
      <w:pPr>
        <w:pStyle w:val="ListParagraph"/>
        <w:ind w:left="1224"/>
      </w:pPr>
    </w:p>
    <w:p w14:paraId="242E87FD" w14:textId="394273F0" w:rsidR="004658BD" w:rsidRDefault="004658BD" w:rsidP="004658BD">
      <w:pPr>
        <w:pStyle w:val="ListParagraph"/>
        <w:numPr>
          <w:ilvl w:val="1"/>
          <w:numId w:val="1"/>
        </w:numPr>
      </w:pPr>
      <w:r w:rsidRPr="00385AF6">
        <w:t xml:space="preserve">In selected patients, particularly those with lower quadrant pain or suspicion of </w:t>
      </w:r>
      <w:r w:rsidR="00254420">
        <w:t>gastrointestinal</w:t>
      </w:r>
      <w:r w:rsidRPr="00385AF6">
        <w:t xml:space="preserve"> bleed, perform a rectal examination.</w:t>
      </w:r>
      <w:r>
        <w:t xml:space="preserve"> In addition, if a male patient complains of </w:t>
      </w:r>
      <w:r w:rsidRPr="00385AF6">
        <w:t>lower abdominal pain</w:t>
      </w:r>
      <w:r>
        <w:t>, perform a testicular exam, and for female patients p</w:t>
      </w:r>
      <w:r w:rsidRPr="00385AF6">
        <w:t>erform a pelvic exam.</w:t>
      </w:r>
    </w:p>
    <w:p w14:paraId="544D8B61" w14:textId="61148EFF" w:rsidR="00E21311" w:rsidRPr="00E21311" w:rsidRDefault="00E21311" w:rsidP="00E21311">
      <w:pPr>
        <w:pStyle w:val="ListParagraph"/>
        <w:numPr>
          <w:ilvl w:val="2"/>
          <w:numId w:val="1"/>
        </w:numPr>
        <w:rPr>
          <w:color w:val="000090"/>
        </w:rPr>
      </w:pPr>
      <w:r w:rsidRPr="00E21311">
        <w:rPr>
          <w:color w:val="000090"/>
        </w:rPr>
        <w:t>FREEZE FRAME at the end of the previous shot and add TEXT:</w:t>
      </w:r>
    </w:p>
    <w:p w14:paraId="2315F940" w14:textId="478F3FD9" w:rsidR="00E21311" w:rsidRPr="00E21311" w:rsidRDefault="00E21311" w:rsidP="00E21311">
      <w:pPr>
        <w:pStyle w:val="ListParagraph"/>
        <w:ind w:left="792"/>
        <w:rPr>
          <w:color w:val="000090"/>
        </w:rPr>
      </w:pPr>
      <w:r w:rsidRPr="00E21311">
        <w:rPr>
          <w:color w:val="000090"/>
        </w:rPr>
        <w:t xml:space="preserve">Patient with lower quadrant pain or suspicion of GI bleed - perform a rectal examination </w:t>
      </w:r>
    </w:p>
    <w:p w14:paraId="77D4C014" w14:textId="77777777" w:rsidR="00E21311" w:rsidRPr="00E21311" w:rsidRDefault="00E21311" w:rsidP="00E21311">
      <w:pPr>
        <w:pStyle w:val="ListParagraph"/>
        <w:ind w:left="792"/>
        <w:rPr>
          <w:color w:val="000090"/>
        </w:rPr>
      </w:pPr>
      <w:r w:rsidRPr="00E21311">
        <w:rPr>
          <w:color w:val="000090"/>
        </w:rPr>
        <w:t>Male patient complains of lower abdominal pain - perform a testicular exam</w:t>
      </w:r>
    </w:p>
    <w:p w14:paraId="522E8DBA" w14:textId="463EA21E" w:rsidR="00E21311" w:rsidRPr="00E21311" w:rsidRDefault="00E21311" w:rsidP="00E21311">
      <w:pPr>
        <w:pStyle w:val="ListParagraph"/>
        <w:ind w:left="792"/>
        <w:rPr>
          <w:color w:val="000090"/>
        </w:rPr>
      </w:pPr>
      <w:r w:rsidRPr="00E21311">
        <w:rPr>
          <w:color w:val="000090"/>
        </w:rPr>
        <w:t>Female patient complains of lower abdominal pain - perform a pelvic exam</w:t>
      </w:r>
    </w:p>
    <w:p w14:paraId="3DE8FD34" w14:textId="77777777" w:rsidR="00E21311" w:rsidRDefault="00E21311" w:rsidP="00E21311">
      <w:pPr>
        <w:pStyle w:val="ListParagraph"/>
        <w:ind w:left="1224"/>
      </w:pPr>
    </w:p>
    <w:p w14:paraId="3C98151B" w14:textId="77777777" w:rsidR="006D5F04" w:rsidRPr="008F53E8" w:rsidRDefault="006D5F04" w:rsidP="006D5F04">
      <w:pPr>
        <w:pStyle w:val="ListParagraph"/>
        <w:numPr>
          <w:ilvl w:val="0"/>
          <w:numId w:val="1"/>
        </w:numPr>
        <w:rPr>
          <w:b/>
        </w:rPr>
      </w:pPr>
      <w:r w:rsidRPr="008F53E8">
        <w:rPr>
          <w:b/>
        </w:rPr>
        <w:t xml:space="preserve">Special Maneuvers </w:t>
      </w:r>
      <w:r w:rsidR="008F53E8">
        <w:rPr>
          <w:b/>
        </w:rPr>
        <w:t>to be Performed o</w:t>
      </w:r>
      <w:r w:rsidRPr="008F53E8">
        <w:rPr>
          <w:b/>
        </w:rPr>
        <w:t>n Selected Patients with Abdominal Pain</w:t>
      </w:r>
    </w:p>
    <w:p w14:paraId="316E86E0" w14:textId="77777777" w:rsidR="006D5F04" w:rsidRPr="00422C21" w:rsidRDefault="006D5F04" w:rsidP="006D5F04">
      <w:pPr>
        <w:pStyle w:val="ListParagraph"/>
        <w:ind w:left="792"/>
      </w:pPr>
    </w:p>
    <w:p w14:paraId="7838FF96" w14:textId="4FFAD71C" w:rsidR="006D5F04" w:rsidRDefault="006D5F04" w:rsidP="006D5F04">
      <w:pPr>
        <w:pStyle w:val="ListParagraph"/>
        <w:numPr>
          <w:ilvl w:val="1"/>
          <w:numId w:val="1"/>
        </w:numPr>
      </w:pPr>
      <w:r>
        <w:t xml:space="preserve">After these general steps, in some cases, you might have to perform </w:t>
      </w:r>
      <w:r w:rsidR="0030141F">
        <w:t xml:space="preserve">some </w:t>
      </w:r>
      <w:r>
        <w:t xml:space="preserve">special maneuvers if a specific pathology is suspected. </w:t>
      </w:r>
    </w:p>
    <w:p w14:paraId="3DB210E2" w14:textId="77777777" w:rsidR="006D5F04" w:rsidRPr="004658BD" w:rsidRDefault="006D5F04" w:rsidP="006D5F04">
      <w:pPr>
        <w:pStyle w:val="ListParagraph"/>
        <w:numPr>
          <w:ilvl w:val="2"/>
          <w:numId w:val="1"/>
        </w:numPr>
        <w:rPr>
          <w:color w:val="000090"/>
        </w:rPr>
      </w:pPr>
      <w:r w:rsidRPr="004658BD">
        <w:rPr>
          <w:color w:val="000090"/>
        </w:rPr>
        <w:t>Section Title Slide</w:t>
      </w:r>
    </w:p>
    <w:p w14:paraId="733E7D73" w14:textId="77777777" w:rsidR="006D5F04" w:rsidRDefault="006D5F04" w:rsidP="006D5F04">
      <w:pPr>
        <w:pStyle w:val="ListParagraph"/>
        <w:ind w:left="1224"/>
      </w:pPr>
    </w:p>
    <w:p w14:paraId="3F5F8C54" w14:textId="4566A2F7" w:rsidR="006D5F04" w:rsidRDefault="006D5F04" w:rsidP="006D5F04">
      <w:pPr>
        <w:pStyle w:val="ListParagraph"/>
        <w:numPr>
          <w:ilvl w:val="1"/>
          <w:numId w:val="1"/>
        </w:numPr>
      </w:pPr>
      <w:r>
        <w:t xml:space="preserve">If the patient is experiencing pain in the right upper quadrant, you should test for Murphy’s sign – a maneuver </w:t>
      </w:r>
      <w:r w:rsidR="00254420">
        <w:t xml:space="preserve">used </w:t>
      </w:r>
      <w:r>
        <w:t xml:space="preserve">to detect presence of acute </w:t>
      </w:r>
      <w:proofErr w:type="spellStart"/>
      <w:r w:rsidRPr="00FD0AB3">
        <w:t>cholecystitis</w:t>
      </w:r>
      <w:proofErr w:type="spellEnd"/>
      <w:r>
        <w:t xml:space="preserve">. </w:t>
      </w:r>
    </w:p>
    <w:p w14:paraId="4F974D8E" w14:textId="77777777" w:rsidR="006D5F04" w:rsidRDefault="006D5F04" w:rsidP="006D5F04">
      <w:pPr>
        <w:pStyle w:val="ListParagraph"/>
        <w:numPr>
          <w:ilvl w:val="2"/>
          <w:numId w:val="1"/>
        </w:numPr>
      </w:pPr>
      <w:r>
        <w:t xml:space="preserve">CU: </w:t>
      </w:r>
      <w:commentRangeStart w:id="6"/>
      <w:r>
        <w:t xml:space="preserve">Patient pointing towards his/her right upper quadrant. </w:t>
      </w:r>
      <w:commentRangeEnd w:id="6"/>
      <w:r w:rsidR="00660EF6">
        <w:rPr>
          <w:rStyle w:val="CommentReference"/>
          <w:rFonts w:asciiTheme="minorHAnsi" w:eastAsiaTheme="minorHAnsi" w:hAnsiTheme="minorHAnsi" w:cstheme="minorBidi"/>
        </w:rPr>
        <w:commentReference w:id="6"/>
      </w:r>
    </w:p>
    <w:p w14:paraId="7A870EA8" w14:textId="77777777" w:rsidR="006D5F04" w:rsidRPr="005D4D78" w:rsidRDefault="006D5F04" w:rsidP="006D5F04">
      <w:pPr>
        <w:pStyle w:val="ListParagraph"/>
        <w:ind w:left="1224"/>
        <w:rPr>
          <w:b/>
          <w:color w:val="000090"/>
        </w:rPr>
      </w:pPr>
      <w:r w:rsidRPr="005D4D78">
        <w:rPr>
          <w:b/>
          <w:color w:val="000090"/>
        </w:rPr>
        <w:t xml:space="preserve">Note to editor: Add TEXT as cued:  </w:t>
      </w:r>
    </w:p>
    <w:p w14:paraId="2A4A4D93" w14:textId="22AD72EF" w:rsidR="006D5F04" w:rsidRPr="004658BD" w:rsidRDefault="006D5F04" w:rsidP="006D5F04">
      <w:pPr>
        <w:pStyle w:val="ListParagraph"/>
        <w:ind w:left="1224"/>
        <w:rPr>
          <w:color w:val="000090"/>
        </w:rPr>
      </w:pPr>
      <w:r w:rsidRPr="005D4D78">
        <w:rPr>
          <w:b/>
          <w:color w:val="000090"/>
        </w:rPr>
        <w:t xml:space="preserve">Murphy’s sign </w:t>
      </w:r>
    </w:p>
    <w:p w14:paraId="7F8ED4B1" w14:textId="77777777" w:rsidR="006D5F04" w:rsidRDefault="006D5F04" w:rsidP="006D5F04"/>
    <w:p w14:paraId="258297C4" w14:textId="63F47C8E" w:rsidR="006D5F04" w:rsidRDefault="006D5F04" w:rsidP="006D5F04">
      <w:pPr>
        <w:pStyle w:val="ListParagraph"/>
        <w:numPr>
          <w:ilvl w:val="1"/>
          <w:numId w:val="1"/>
        </w:numPr>
      </w:pPr>
      <w:r>
        <w:t xml:space="preserve">Palpate the patient </w:t>
      </w:r>
      <w:r w:rsidR="00910263">
        <w:t>i</w:t>
      </w:r>
      <w:r>
        <w:t xml:space="preserve">n the right </w:t>
      </w:r>
      <w:r w:rsidRPr="00FD0AB3">
        <w:t>mid</w:t>
      </w:r>
      <w:r w:rsidR="004658BD">
        <w:t>-</w:t>
      </w:r>
      <w:proofErr w:type="spellStart"/>
      <w:r w:rsidRPr="00FD0AB3">
        <w:t>clavicular</w:t>
      </w:r>
      <w:proofErr w:type="spellEnd"/>
      <w:r>
        <w:t xml:space="preserve"> line, just below the </w:t>
      </w:r>
      <w:r w:rsidR="0030141F">
        <w:t>liver edge</w:t>
      </w:r>
      <w:r>
        <w:t xml:space="preserve"> (4.3.1). Ask the patient to take a deep breath, while applying </w:t>
      </w:r>
      <w:r w:rsidR="00910263">
        <w:t xml:space="preserve">deep </w:t>
      </w:r>
      <w:r>
        <w:t xml:space="preserve">pressure. </w:t>
      </w:r>
      <w:r w:rsidR="0030141F" w:rsidRPr="0030141F">
        <w:t>Pain accompanied by cessation of inspiration sugge</w:t>
      </w:r>
      <w:r w:rsidR="0030141F">
        <w:t xml:space="preserve">sts acute </w:t>
      </w:r>
      <w:proofErr w:type="spellStart"/>
      <w:r w:rsidR="0030141F">
        <w:t>cholecystitis</w:t>
      </w:r>
      <w:proofErr w:type="spellEnd"/>
      <w:r>
        <w:t xml:space="preserve"> (4.3.2).</w:t>
      </w:r>
    </w:p>
    <w:p w14:paraId="1E0511A6" w14:textId="2C2C164E" w:rsidR="006D5F04" w:rsidRDefault="006D5F04" w:rsidP="006D5F04">
      <w:pPr>
        <w:pStyle w:val="ListParagraph"/>
        <w:numPr>
          <w:ilvl w:val="2"/>
          <w:numId w:val="1"/>
        </w:numPr>
      </w:pPr>
      <w:commentRangeStart w:id="7"/>
      <w:r>
        <w:t>CU: Doctor</w:t>
      </w:r>
      <w:r w:rsidR="000A2785">
        <w:t>,</w:t>
      </w:r>
      <w:r>
        <w:t xml:space="preserve"> with his index</w:t>
      </w:r>
      <w:r w:rsidR="000A2785">
        <w:t xml:space="preserve"> finger,</w:t>
      </w:r>
      <w:r>
        <w:t xml:space="preserve"> </w:t>
      </w:r>
      <w:r w:rsidR="004658BD">
        <w:t>shows</w:t>
      </w:r>
      <w:r>
        <w:t xml:space="preserve"> where </w:t>
      </w:r>
      <w:r w:rsidR="000A2785">
        <w:t xml:space="preserve">the </w:t>
      </w:r>
      <w:r>
        <w:t>right mid</w:t>
      </w:r>
      <w:r w:rsidR="004658BD">
        <w:t>-</w:t>
      </w:r>
      <w:proofErr w:type="spellStart"/>
      <w:r>
        <w:t>clavicular</w:t>
      </w:r>
      <w:proofErr w:type="spellEnd"/>
      <w:r>
        <w:t xml:space="preserve"> line </w:t>
      </w:r>
      <w:r w:rsidR="000A2785">
        <w:t xml:space="preserve">is located and the location of the </w:t>
      </w:r>
      <w:r>
        <w:t>liver’s edge</w:t>
      </w:r>
      <w:commentRangeEnd w:id="7"/>
      <w:r w:rsidR="009566CF">
        <w:rPr>
          <w:rStyle w:val="CommentReference"/>
          <w:rFonts w:asciiTheme="minorHAnsi" w:eastAsiaTheme="minorHAnsi" w:hAnsiTheme="minorHAnsi" w:cstheme="minorBidi"/>
        </w:rPr>
        <w:commentReference w:id="7"/>
      </w:r>
      <w:r>
        <w:t>.</w:t>
      </w:r>
    </w:p>
    <w:p w14:paraId="4382BFCE" w14:textId="77777777" w:rsidR="006D5F04" w:rsidRDefault="006D5F04" w:rsidP="006D5F04">
      <w:pPr>
        <w:pStyle w:val="ListParagraph"/>
        <w:numPr>
          <w:ilvl w:val="2"/>
          <w:numId w:val="1"/>
        </w:numPr>
      </w:pPr>
      <w:r>
        <w:t>MED: Doctor asks the patient to breath</w:t>
      </w:r>
      <w:r w:rsidR="000A2785">
        <w:t>e</w:t>
      </w:r>
      <w:r>
        <w:t xml:space="preserve"> in and applies pressure on the spot indicated before. He does this </w:t>
      </w:r>
      <w:r w:rsidR="000A2785">
        <w:t xml:space="preserve">a </w:t>
      </w:r>
      <w:r>
        <w:t xml:space="preserve">couple of times to cover the whole narration. </w:t>
      </w:r>
    </w:p>
    <w:p w14:paraId="0A052C03" w14:textId="77777777" w:rsidR="006D5F04" w:rsidRDefault="006D5F04" w:rsidP="006D5F04">
      <w:pPr>
        <w:ind w:firstLine="300"/>
      </w:pPr>
    </w:p>
    <w:p w14:paraId="03763155" w14:textId="0FD6277C" w:rsidR="006D5F04" w:rsidRDefault="006D5F04" w:rsidP="006D5F04">
      <w:pPr>
        <w:pStyle w:val="ListParagraph"/>
        <w:numPr>
          <w:ilvl w:val="1"/>
          <w:numId w:val="1"/>
        </w:numPr>
      </w:pPr>
      <w:r w:rsidRPr="00C51DF0">
        <w:t>For right lower quadrant pain</w:t>
      </w:r>
      <w:r>
        <w:t>,</w:t>
      </w:r>
      <w:r w:rsidRPr="00C51DF0">
        <w:t xml:space="preserve"> </w:t>
      </w:r>
      <w:r w:rsidR="00910263">
        <w:t>assess for</w:t>
      </w:r>
      <w:r w:rsidRPr="00C51DF0">
        <w:t xml:space="preserve"> </w:t>
      </w:r>
      <w:proofErr w:type="spellStart"/>
      <w:r w:rsidRPr="00C51DF0">
        <w:t>Rovsing’s</w:t>
      </w:r>
      <w:proofErr w:type="spellEnd"/>
      <w:r w:rsidRPr="00C51DF0">
        <w:t xml:space="preserve"> sign</w:t>
      </w:r>
      <w:r w:rsidR="00254420">
        <w:t xml:space="preserve"> </w:t>
      </w:r>
      <w:r>
        <w:t>(4.4.1). Deeply palpate the left lower quadrant</w:t>
      </w:r>
      <w:r w:rsidR="00254420">
        <w:t>. W</w:t>
      </w:r>
      <w:r>
        <w:t xml:space="preserve">hile doing so, if the patient refers to pain in right lower quadrant, then one can suspect </w:t>
      </w:r>
      <w:r w:rsidRPr="00C144EA">
        <w:t>acute appendicitis</w:t>
      </w:r>
      <w:r>
        <w:t xml:space="preserve"> (4.4.</w:t>
      </w:r>
      <w:r w:rsidR="0030141F">
        <w:t>2</w:t>
      </w:r>
      <w:r>
        <w:t>)</w:t>
      </w:r>
      <w:r w:rsidRPr="00C144EA">
        <w:t>.</w:t>
      </w:r>
      <w:r w:rsidRPr="00C51DF0">
        <w:t xml:space="preserve"> </w:t>
      </w:r>
    </w:p>
    <w:p w14:paraId="684F2CDE" w14:textId="77777777" w:rsidR="006D5F04" w:rsidRDefault="006D5F04" w:rsidP="006D5F04">
      <w:pPr>
        <w:pStyle w:val="ListParagraph"/>
        <w:numPr>
          <w:ilvl w:val="2"/>
          <w:numId w:val="1"/>
        </w:numPr>
      </w:pPr>
      <w:commentRangeStart w:id="8"/>
      <w:r>
        <w:t xml:space="preserve">CU: Patient pointing towards his/her right lower quadrant. </w:t>
      </w:r>
      <w:commentRangeEnd w:id="8"/>
      <w:r w:rsidR="006C2B07">
        <w:rPr>
          <w:rStyle w:val="CommentReference"/>
          <w:rFonts w:asciiTheme="minorHAnsi" w:eastAsiaTheme="minorHAnsi" w:hAnsiTheme="minorHAnsi" w:cstheme="minorBidi"/>
        </w:rPr>
        <w:commentReference w:id="8"/>
      </w:r>
    </w:p>
    <w:p w14:paraId="40793A2F" w14:textId="77777777" w:rsidR="006D5F04" w:rsidRPr="00206F8C" w:rsidRDefault="006D5F04" w:rsidP="006D5F04">
      <w:pPr>
        <w:pStyle w:val="ListParagraph"/>
        <w:ind w:left="1224"/>
        <w:rPr>
          <w:b/>
          <w:color w:val="000090"/>
        </w:rPr>
      </w:pPr>
      <w:r w:rsidRPr="00206F8C">
        <w:rPr>
          <w:b/>
          <w:color w:val="000090"/>
        </w:rPr>
        <w:t xml:space="preserve">Note to editor: Add TEXT as cued:  </w:t>
      </w:r>
    </w:p>
    <w:p w14:paraId="05B9E862" w14:textId="0FE7C764" w:rsidR="006D5F04" w:rsidRPr="004658BD" w:rsidRDefault="006D5F04" w:rsidP="006D5F04">
      <w:pPr>
        <w:pStyle w:val="ListParagraph"/>
        <w:ind w:left="1224"/>
        <w:rPr>
          <w:color w:val="000090"/>
        </w:rPr>
      </w:pPr>
      <w:proofErr w:type="spellStart"/>
      <w:r w:rsidRPr="00206F8C">
        <w:rPr>
          <w:b/>
          <w:color w:val="000090"/>
        </w:rPr>
        <w:t>Rovsing’s</w:t>
      </w:r>
      <w:proofErr w:type="spellEnd"/>
      <w:r w:rsidRPr="00206F8C">
        <w:rPr>
          <w:b/>
          <w:color w:val="000090"/>
        </w:rPr>
        <w:t xml:space="preserve"> sign </w:t>
      </w:r>
    </w:p>
    <w:p w14:paraId="481499C5" w14:textId="77777777" w:rsidR="006D5F04" w:rsidRDefault="006D5F04" w:rsidP="006D5F04">
      <w:pPr>
        <w:pStyle w:val="ListParagraph"/>
        <w:numPr>
          <w:ilvl w:val="2"/>
          <w:numId w:val="1"/>
        </w:numPr>
      </w:pPr>
      <w:r>
        <w:t>CU: Doctor deeply palpates lower left quadrant</w:t>
      </w:r>
    </w:p>
    <w:p w14:paraId="36BF16D6" w14:textId="77777777" w:rsidR="006D5F04" w:rsidRDefault="006D5F04" w:rsidP="006D5F04"/>
    <w:p w14:paraId="5BDBD426" w14:textId="56770D9A" w:rsidR="006D5F04" w:rsidRDefault="006D5F04" w:rsidP="006D5F04">
      <w:pPr>
        <w:pStyle w:val="ListParagraph"/>
        <w:numPr>
          <w:ilvl w:val="1"/>
          <w:numId w:val="1"/>
        </w:numPr>
      </w:pPr>
      <w:r>
        <w:t xml:space="preserve">Another </w:t>
      </w:r>
      <w:proofErr w:type="gramStart"/>
      <w:r>
        <w:t>maneuver</w:t>
      </w:r>
      <w:proofErr w:type="gramEnd"/>
      <w:r>
        <w:t xml:space="preserve"> for the right lower quadrant pain is called the </w:t>
      </w:r>
      <w:proofErr w:type="spellStart"/>
      <w:r w:rsidRPr="00FD0AB3">
        <w:t>obturator</w:t>
      </w:r>
      <w:proofErr w:type="spellEnd"/>
      <w:r w:rsidRPr="00FD0AB3">
        <w:t xml:space="preserve"> sign</w:t>
      </w:r>
      <w:r w:rsidR="004658BD">
        <w:t xml:space="preserve"> (4.5.1)</w:t>
      </w:r>
      <w:r>
        <w:t>. To perform this, passively flex</w:t>
      </w:r>
      <w:r w:rsidRPr="00FD0AB3">
        <w:t xml:space="preserve"> the </w:t>
      </w:r>
      <w:r>
        <w:t xml:space="preserve">patient’s </w:t>
      </w:r>
      <w:r w:rsidRPr="00FD0AB3">
        <w:t xml:space="preserve">right hip and knee to </w:t>
      </w:r>
      <w:r>
        <w:t xml:space="preserve">a </w:t>
      </w:r>
      <w:r w:rsidRPr="00FD0AB3">
        <w:t>90</w:t>
      </w:r>
      <w:r w:rsidR="00254420">
        <w:rPr>
          <w:vertAlign w:val="superscript"/>
        </w:rPr>
        <w:t>°</w:t>
      </w:r>
      <w:r>
        <w:t xml:space="preserve"> angle and internally rotate</w:t>
      </w:r>
      <w:r w:rsidRPr="00FD0AB3">
        <w:t xml:space="preserve"> the hip</w:t>
      </w:r>
      <w:r>
        <w:t xml:space="preserve">. Pain in the right </w:t>
      </w:r>
      <w:r w:rsidRPr="00FD0AB3">
        <w:t>lower quadrant</w:t>
      </w:r>
      <w:r>
        <w:t xml:space="preserve"> upon this movement may suggest </w:t>
      </w:r>
      <w:r w:rsidRPr="00FD0AB3">
        <w:t>acute appendicitis or a pelvic abscess</w:t>
      </w:r>
      <w:r w:rsidR="004658BD">
        <w:t xml:space="preserve"> (4.5.2)</w:t>
      </w:r>
      <w:r w:rsidRPr="00FD0AB3">
        <w:t>.</w:t>
      </w:r>
    </w:p>
    <w:p w14:paraId="6BC8C9C7" w14:textId="77777777" w:rsidR="00110927" w:rsidRDefault="006D5F04" w:rsidP="00110927">
      <w:pPr>
        <w:pStyle w:val="ListParagraph"/>
        <w:numPr>
          <w:ilvl w:val="2"/>
          <w:numId w:val="1"/>
        </w:numPr>
      </w:pPr>
      <w:commentRangeStart w:id="9"/>
      <w:r>
        <w:t xml:space="preserve">MED: Doctor explaining the </w:t>
      </w:r>
      <w:proofErr w:type="spellStart"/>
      <w:r>
        <w:t>obturator</w:t>
      </w:r>
      <w:proofErr w:type="spellEnd"/>
      <w:r>
        <w:t xml:space="preserve"> sign maneuver to the patient.</w:t>
      </w:r>
    </w:p>
    <w:p w14:paraId="2AE55C4D" w14:textId="10F1B5EE" w:rsidR="004658BD" w:rsidRPr="00206F8C" w:rsidRDefault="004658BD" w:rsidP="00110927">
      <w:pPr>
        <w:pStyle w:val="ListParagraph"/>
        <w:ind w:left="1224"/>
        <w:rPr>
          <w:b/>
        </w:rPr>
      </w:pPr>
      <w:r w:rsidRPr="00206F8C">
        <w:rPr>
          <w:b/>
          <w:color w:val="000090"/>
        </w:rPr>
        <w:t xml:space="preserve">Note to editor: Add TEXT as cued: </w:t>
      </w:r>
      <w:proofErr w:type="spellStart"/>
      <w:r w:rsidRPr="00206F8C">
        <w:rPr>
          <w:b/>
          <w:color w:val="000090"/>
        </w:rPr>
        <w:t>Obturator</w:t>
      </w:r>
      <w:proofErr w:type="spellEnd"/>
      <w:r w:rsidRPr="00206F8C">
        <w:rPr>
          <w:b/>
          <w:color w:val="000090"/>
        </w:rPr>
        <w:t xml:space="preserve"> Sign </w:t>
      </w:r>
    </w:p>
    <w:p w14:paraId="4D72A722" w14:textId="77777777" w:rsidR="006D5F04" w:rsidRDefault="006D5F04" w:rsidP="006D5F04">
      <w:pPr>
        <w:pStyle w:val="ListParagraph"/>
        <w:numPr>
          <w:ilvl w:val="2"/>
          <w:numId w:val="1"/>
        </w:numPr>
      </w:pPr>
      <w:r>
        <w:t>WIDE: Doctor flexes the patient’s right hip and knee to a 90-degree angle and then rotates it internally and asks the patient if he/she is experiencing any pain.</w:t>
      </w:r>
      <w:commentRangeEnd w:id="9"/>
      <w:r w:rsidR="00CB09A7">
        <w:rPr>
          <w:rStyle w:val="CommentReference"/>
          <w:rFonts w:asciiTheme="minorHAnsi" w:eastAsiaTheme="minorHAnsi" w:hAnsiTheme="minorHAnsi" w:cstheme="minorBidi"/>
        </w:rPr>
        <w:commentReference w:id="9"/>
      </w:r>
    </w:p>
    <w:p w14:paraId="42829985" w14:textId="77777777" w:rsidR="006D5F04" w:rsidRDefault="006D5F04" w:rsidP="006D5F04"/>
    <w:p w14:paraId="274858D0" w14:textId="0C3A9C88" w:rsidR="006D5F04" w:rsidRPr="00F51423" w:rsidRDefault="006D5F04" w:rsidP="006D5F04">
      <w:pPr>
        <w:pStyle w:val="ListParagraph"/>
        <w:numPr>
          <w:ilvl w:val="1"/>
          <w:numId w:val="1"/>
        </w:numPr>
      </w:pPr>
      <w:r w:rsidRPr="00F51423">
        <w:t xml:space="preserve">Next, perform the test </w:t>
      </w:r>
      <w:r>
        <w:t xml:space="preserve">for </w:t>
      </w:r>
      <w:r w:rsidRPr="00F51423">
        <w:t xml:space="preserve">psoas sign. Request the patient to </w:t>
      </w:r>
      <w:r>
        <w:t xml:space="preserve">flex their </w:t>
      </w:r>
      <w:r w:rsidRPr="00F51423">
        <w:t>right thigh while you provide resistance</w:t>
      </w:r>
      <w:r w:rsidR="000A2785">
        <w:t>. I</w:t>
      </w:r>
      <w:r>
        <w:t xml:space="preserve">f this elicits </w:t>
      </w:r>
      <w:r w:rsidRPr="00F51423">
        <w:t>lower abdominal pain</w:t>
      </w:r>
      <w:r>
        <w:t>, then one can suspect</w:t>
      </w:r>
      <w:r w:rsidRPr="00F51423">
        <w:t xml:space="preserve"> </w:t>
      </w:r>
      <w:proofErr w:type="spellStart"/>
      <w:r w:rsidRPr="00F51423">
        <w:t>retrocecal</w:t>
      </w:r>
      <w:proofErr w:type="spellEnd"/>
      <w:r w:rsidRPr="00F51423">
        <w:t xml:space="preserve"> appendicitis or psoas abscess</w:t>
      </w:r>
      <w:r>
        <w:t xml:space="preserve"> (4.6.1)</w:t>
      </w:r>
      <w:r w:rsidRPr="00F51423">
        <w:t xml:space="preserve">. Alternatively, you can instruct the patient to occupy left lateral decubitus position, and </w:t>
      </w:r>
      <w:r>
        <w:t xml:space="preserve">while </w:t>
      </w:r>
      <w:r w:rsidRPr="00F51423">
        <w:t>stand</w:t>
      </w:r>
      <w:r>
        <w:t>ing behind the patient</w:t>
      </w:r>
      <w:r w:rsidR="003D74B1">
        <w:t>,</w:t>
      </w:r>
      <w:r>
        <w:t xml:space="preserve"> </w:t>
      </w:r>
      <w:r w:rsidRPr="00F51423">
        <w:t>extend the</w:t>
      </w:r>
      <w:r>
        <w:t>ir</w:t>
      </w:r>
      <w:r w:rsidRPr="00F51423">
        <w:t xml:space="preserve"> thigh</w:t>
      </w:r>
      <w:r>
        <w:t xml:space="preserve"> to unmask lower abdominal pain (4.6.2)</w:t>
      </w:r>
      <w:r w:rsidRPr="00F51423">
        <w:t>.</w:t>
      </w:r>
    </w:p>
    <w:p w14:paraId="1D83E0B5" w14:textId="77777777" w:rsidR="006D5F04" w:rsidRDefault="006D5F04" w:rsidP="006D5F04">
      <w:pPr>
        <w:pStyle w:val="ListParagraph"/>
        <w:numPr>
          <w:ilvl w:val="2"/>
          <w:numId w:val="1"/>
        </w:numPr>
      </w:pPr>
      <w:commentRangeStart w:id="10"/>
      <w:r w:rsidRPr="00F51423">
        <w:t xml:space="preserve">MED: </w:t>
      </w:r>
      <w:r>
        <w:t>Doctor request</w:t>
      </w:r>
      <w:r w:rsidR="000A2785">
        <w:t>s</w:t>
      </w:r>
      <w:r>
        <w:t xml:space="preserve"> the patient to flex his/her right thigh, while doctor provides resistance to this flexion movement.</w:t>
      </w:r>
    </w:p>
    <w:p w14:paraId="67503B9F" w14:textId="77777777" w:rsidR="006D5F04" w:rsidRPr="00566EB6" w:rsidRDefault="006D5F04" w:rsidP="006D5F04">
      <w:pPr>
        <w:pStyle w:val="ListParagraph"/>
        <w:ind w:left="1224"/>
        <w:rPr>
          <w:b/>
          <w:color w:val="000090"/>
        </w:rPr>
      </w:pPr>
      <w:r w:rsidRPr="00566EB6">
        <w:rPr>
          <w:b/>
          <w:color w:val="000090"/>
        </w:rPr>
        <w:t>Note to editor: Add TEXT as cued: Pso</w:t>
      </w:r>
      <w:r w:rsidR="000A2785" w:rsidRPr="00566EB6">
        <w:rPr>
          <w:b/>
          <w:color w:val="000090"/>
        </w:rPr>
        <w:t>a</w:t>
      </w:r>
      <w:r w:rsidRPr="00566EB6">
        <w:rPr>
          <w:b/>
          <w:color w:val="000090"/>
        </w:rPr>
        <w:t>s Sign</w:t>
      </w:r>
      <w:commentRangeEnd w:id="10"/>
      <w:r w:rsidR="009D4EF8">
        <w:rPr>
          <w:rStyle w:val="CommentReference"/>
          <w:rFonts w:asciiTheme="minorHAnsi" w:eastAsiaTheme="minorHAnsi" w:hAnsiTheme="minorHAnsi" w:cstheme="minorBidi"/>
        </w:rPr>
        <w:commentReference w:id="10"/>
      </w:r>
    </w:p>
    <w:p w14:paraId="0C0C21A0" w14:textId="77777777" w:rsidR="006D5F04" w:rsidRPr="00F51423" w:rsidRDefault="006D5F04" w:rsidP="006D5F04">
      <w:pPr>
        <w:pStyle w:val="ListParagraph"/>
        <w:numPr>
          <w:ilvl w:val="2"/>
          <w:numId w:val="1"/>
        </w:numPr>
      </w:pPr>
      <w:r w:rsidRPr="00F51423">
        <w:t xml:space="preserve">WIDE: The Doctor helps the patient move to the left lateral decubitus position (the patient’s gown should remain in the same position). The Doctor moves behind the patient and extends the patient’s thigh.  </w:t>
      </w:r>
    </w:p>
    <w:p w14:paraId="4872A8F4" w14:textId="77777777" w:rsidR="006D5F04" w:rsidRPr="00F51423" w:rsidRDefault="006D5F04" w:rsidP="006D5F04"/>
    <w:p w14:paraId="71C86A76" w14:textId="0B07DA5F" w:rsidR="006D5F04" w:rsidRPr="00F51423" w:rsidRDefault="006D5F04" w:rsidP="006D5F04">
      <w:pPr>
        <w:pStyle w:val="ListParagraph"/>
        <w:numPr>
          <w:ilvl w:val="1"/>
          <w:numId w:val="1"/>
        </w:numPr>
      </w:pPr>
      <w:r w:rsidRPr="00F51423">
        <w:t xml:space="preserve">In order to diagnose abdominal wall pain, perform the </w:t>
      </w:r>
      <w:proofErr w:type="spellStart"/>
      <w:r w:rsidRPr="00F51423">
        <w:t>Carnett</w:t>
      </w:r>
      <w:proofErr w:type="spellEnd"/>
      <w:r w:rsidRPr="00F51423">
        <w:t xml:space="preserve"> test</w:t>
      </w:r>
      <w:r>
        <w:t xml:space="preserve"> (4.7.1)</w:t>
      </w:r>
      <w:r w:rsidRPr="00F51423">
        <w:t>. While in supine position, ask the patient to identify the point of maximum</w:t>
      </w:r>
      <w:r w:rsidR="00813501">
        <w:t xml:space="preserve"> pain. And </w:t>
      </w:r>
      <w:r w:rsidRPr="00F51423">
        <w:t>palpate there with moderate pressure to elicit tenderness</w:t>
      </w:r>
      <w:r w:rsidR="00054CB9">
        <w:t xml:space="preserve"> (4.7.2)</w:t>
      </w:r>
      <w:r w:rsidRPr="00671D2A">
        <w:t>.</w:t>
      </w:r>
    </w:p>
    <w:p w14:paraId="30A91832" w14:textId="77777777" w:rsidR="006D5F04" w:rsidRPr="003D74B1" w:rsidRDefault="006D5F04" w:rsidP="006D5F04">
      <w:pPr>
        <w:pStyle w:val="ListParagraph"/>
        <w:numPr>
          <w:ilvl w:val="2"/>
          <w:numId w:val="1"/>
        </w:numPr>
        <w:rPr>
          <w:color w:val="000090"/>
        </w:rPr>
      </w:pPr>
      <w:r w:rsidRPr="003D74B1">
        <w:rPr>
          <w:color w:val="000090"/>
        </w:rPr>
        <w:t xml:space="preserve">Reuse shot – 3.6.2 and add TEXT: </w:t>
      </w:r>
      <w:proofErr w:type="spellStart"/>
      <w:r w:rsidRPr="003D74B1">
        <w:rPr>
          <w:color w:val="000090"/>
        </w:rPr>
        <w:t>Carnett</w:t>
      </w:r>
      <w:proofErr w:type="spellEnd"/>
      <w:r w:rsidRPr="003D74B1">
        <w:rPr>
          <w:color w:val="000090"/>
        </w:rPr>
        <w:t xml:space="preserve"> test</w:t>
      </w:r>
    </w:p>
    <w:p w14:paraId="6211FC38" w14:textId="77777777" w:rsidR="006D5F04" w:rsidRDefault="006D5F04" w:rsidP="006D5F04">
      <w:pPr>
        <w:pStyle w:val="ListParagraph"/>
        <w:numPr>
          <w:ilvl w:val="2"/>
          <w:numId w:val="1"/>
        </w:numPr>
      </w:pPr>
      <w:commentRangeStart w:id="11"/>
      <w:r>
        <w:lastRenderedPageBreak/>
        <w:t>MED: The patient lies down on his or her back and points to an area on the abdomen, representing a point of maximum pain, then the doctor palpates the point identified by the patient with moderate pressure.</w:t>
      </w:r>
      <w:commentRangeEnd w:id="11"/>
      <w:r w:rsidR="009D4EF8">
        <w:rPr>
          <w:rStyle w:val="CommentReference"/>
          <w:rFonts w:asciiTheme="minorHAnsi" w:eastAsiaTheme="minorHAnsi" w:hAnsiTheme="minorHAnsi" w:cstheme="minorBidi"/>
        </w:rPr>
        <w:commentReference w:id="11"/>
      </w:r>
    </w:p>
    <w:p w14:paraId="6705EA2D" w14:textId="77777777" w:rsidR="006D5F04" w:rsidRDefault="006D5F04" w:rsidP="006D5F04">
      <w:pPr>
        <w:pStyle w:val="ListParagraph"/>
        <w:ind w:left="792"/>
      </w:pPr>
    </w:p>
    <w:p w14:paraId="54534D87" w14:textId="77777777" w:rsidR="003D74B1" w:rsidRDefault="006D5F04" w:rsidP="003D74B1">
      <w:pPr>
        <w:pStyle w:val="ListParagraph"/>
        <w:numPr>
          <w:ilvl w:val="1"/>
          <w:numId w:val="1"/>
        </w:numPr>
      </w:pPr>
      <w:r w:rsidRPr="00F51423">
        <w:t>Then, ask the patient to raise their shoulders off the bed as if they were doing a sit-up. This action contract</w:t>
      </w:r>
      <w:r>
        <w:t>s</w:t>
      </w:r>
      <w:r w:rsidRPr="00F51423">
        <w:t xml:space="preserve"> the abdominal wall muscles</w:t>
      </w:r>
      <w:r>
        <w:t xml:space="preserve"> (4.8.1)</w:t>
      </w:r>
      <w:r w:rsidRPr="00F51423">
        <w:t>.</w:t>
      </w:r>
      <w:r w:rsidRPr="00671D2A">
        <w:t xml:space="preserve"> </w:t>
      </w:r>
      <w:r w:rsidRPr="00F51423">
        <w:t>Increased patient pain suggests abdominal wall p</w:t>
      </w:r>
      <w:r>
        <w:t>athology</w:t>
      </w:r>
      <w:r w:rsidRPr="00F51423">
        <w:t xml:space="preserve">, while </w:t>
      </w:r>
      <w:r>
        <w:t>attenuated</w:t>
      </w:r>
      <w:r w:rsidRPr="00F51423">
        <w:t xml:space="preserve"> pain suggests intraperitoneal pathology</w:t>
      </w:r>
      <w:r>
        <w:t xml:space="preserve"> (4.8.2)</w:t>
      </w:r>
      <w:r w:rsidRPr="00F51423">
        <w:t xml:space="preserve">. </w:t>
      </w:r>
    </w:p>
    <w:p w14:paraId="4CA9D767" w14:textId="252F8662" w:rsidR="003D74B1" w:rsidRDefault="006D5F04" w:rsidP="003D74B1">
      <w:pPr>
        <w:pStyle w:val="ListParagraph"/>
        <w:numPr>
          <w:ilvl w:val="2"/>
          <w:numId w:val="1"/>
        </w:numPr>
      </w:pPr>
      <w:r>
        <w:t xml:space="preserve">WIDE: Doctor </w:t>
      </w:r>
      <w:r w:rsidR="0037314B" w:rsidRPr="0037314B">
        <w:t>assist</w:t>
      </w:r>
      <w:r w:rsidR="0037314B">
        <w:t>s</w:t>
      </w:r>
      <w:r w:rsidR="0037314B" w:rsidRPr="0037314B">
        <w:t xml:space="preserve"> the patient to lift shoulders off the t</w:t>
      </w:r>
      <w:r w:rsidR="0037314B">
        <w:t>able, as if initiating a sit up</w:t>
      </w:r>
      <w:r w:rsidR="003D74B1">
        <w:t>.</w:t>
      </w:r>
    </w:p>
    <w:p w14:paraId="33289E17" w14:textId="2AB964B5" w:rsidR="006D5F04" w:rsidRDefault="006D5F04" w:rsidP="003D74B1">
      <w:pPr>
        <w:pStyle w:val="ListParagraph"/>
        <w:numPr>
          <w:ilvl w:val="2"/>
          <w:numId w:val="1"/>
        </w:numPr>
      </w:pPr>
      <w:r>
        <w:t>MED: B-roll: The patient rai</w:t>
      </w:r>
      <w:r w:rsidRPr="00FD0AB3">
        <w:t>se</w:t>
      </w:r>
      <w:r>
        <w:t>s</w:t>
      </w:r>
      <w:r w:rsidRPr="00FD0AB3">
        <w:t xml:space="preserve"> their shoulders off the bed as if </w:t>
      </w:r>
      <w:r>
        <w:t xml:space="preserve">they were </w:t>
      </w:r>
      <w:r w:rsidRPr="00FD0AB3">
        <w:t>doin</w:t>
      </w:r>
      <w:r>
        <w:t xml:space="preserve">g </w:t>
      </w:r>
      <w:r w:rsidRPr="00FD0AB3">
        <w:t>a sit-up</w:t>
      </w:r>
      <w:r>
        <w:t xml:space="preserve">.  </w:t>
      </w:r>
    </w:p>
    <w:p w14:paraId="3845AD1A" w14:textId="77777777" w:rsidR="006D5F04" w:rsidRPr="003D74B1" w:rsidRDefault="006D5F04" w:rsidP="006D5F04">
      <w:pPr>
        <w:pStyle w:val="ListParagraph"/>
        <w:ind w:left="1224"/>
        <w:rPr>
          <w:color w:val="000090"/>
        </w:rPr>
      </w:pPr>
      <w:r w:rsidRPr="003D74B1">
        <w:rPr>
          <w:color w:val="000090"/>
        </w:rPr>
        <w:t xml:space="preserve">Note to editor: Add TEXT: </w:t>
      </w:r>
    </w:p>
    <w:p w14:paraId="640E82A1" w14:textId="319B9375" w:rsidR="006D5F04" w:rsidRPr="003D74B1" w:rsidRDefault="006D5F04" w:rsidP="006D5F04">
      <w:pPr>
        <w:pStyle w:val="ListParagraph"/>
        <w:ind w:left="1224"/>
        <w:rPr>
          <w:color w:val="000090"/>
        </w:rPr>
      </w:pPr>
      <w:r w:rsidRPr="003D74B1">
        <w:rPr>
          <w:color w:val="000090"/>
        </w:rPr>
        <w:t xml:space="preserve">Increased Pain </w:t>
      </w:r>
      <w:r w:rsidR="003D74B1" w:rsidRPr="003D74B1">
        <w:rPr>
          <w:rFonts w:ascii="Wingdings" w:hAnsi="Wingdings"/>
          <w:color w:val="000090"/>
        </w:rPr>
        <w:t></w:t>
      </w:r>
      <w:r w:rsidRPr="003D74B1">
        <w:rPr>
          <w:color w:val="000090"/>
        </w:rPr>
        <w:t>Abdominal Wall Pathology</w:t>
      </w:r>
    </w:p>
    <w:p w14:paraId="1BB63F92" w14:textId="7365A640" w:rsidR="006D5F04" w:rsidRPr="003D74B1" w:rsidRDefault="006D5F04" w:rsidP="006D5F04">
      <w:pPr>
        <w:pStyle w:val="ListParagraph"/>
        <w:ind w:left="1224"/>
        <w:rPr>
          <w:color w:val="000090"/>
        </w:rPr>
      </w:pPr>
      <w:r w:rsidRPr="003D74B1">
        <w:rPr>
          <w:color w:val="000090"/>
        </w:rPr>
        <w:t xml:space="preserve">Attenuated Pain </w:t>
      </w:r>
      <w:r w:rsidR="003D74B1" w:rsidRPr="003D74B1">
        <w:rPr>
          <w:rFonts w:ascii="Wingdings" w:hAnsi="Wingdings"/>
          <w:color w:val="000090"/>
        </w:rPr>
        <w:t></w:t>
      </w:r>
      <w:r w:rsidRPr="003D74B1">
        <w:rPr>
          <w:color w:val="000090"/>
        </w:rPr>
        <w:t>Intraperitoneal Pathology</w:t>
      </w:r>
    </w:p>
    <w:p w14:paraId="39B178CA" w14:textId="77777777" w:rsidR="006D5F04" w:rsidRDefault="006D5F04" w:rsidP="006D5F04"/>
    <w:p w14:paraId="6873B26D" w14:textId="7AA9B980" w:rsidR="006D5F04" w:rsidRDefault="00813501" w:rsidP="006D5F04">
      <w:pPr>
        <w:pStyle w:val="ListParagraph"/>
        <w:numPr>
          <w:ilvl w:val="1"/>
          <w:numId w:val="1"/>
        </w:numPr>
      </w:pPr>
      <w:r>
        <w:t>Also, a</w:t>
      </w:r>
      <w:r w:rsidR="006D5F04" w:rsidRPr="00671D2A">
        <w:t>ssess for splenomegaly in patients with left upper quadrant pain or signs of portal hypertension</w:t>
      </w:r>
      <w:r>
        <w:t>. And a</w:t>
      </w:r>
      <w:r w:rsidR="006D5F04" w:rsidRPr="005702BB">
        <w:t>ssess for ascites in patients with a suggestive history.</w:t>
      </w:r>
      <w:r w:rsidR="006D5F04">
        <w:t xml:space="preserve"> These maneuvers are covered in detail in another video focusing on abdominal percussion. </w:t>
      </w:r>
    </w:p>
    <w:p w14:paraId="3990DFA8" w14:textId="77777777" w:rsidR="006D5F04" w:rsidRDefault="006D5F04" w:rsidP="006D5F04">
      <w:pPr>
        <w:pStyle w:val="ListParagraph"/>
        <w:numPr>
          <w:ilvl w:val="2"/>
          <w:numId w:val="1"/>
        </w:numPr>
      </w:pPr>
      <w:commentRangeStart w:id="12"/>
      <w:r>
        <w:t>MED: Doctor performing percussion in left upper quadrant and then in the other areas and then asking the patient to lie on the left and again performing percussion.</w:t>
      </w:r>
      <w:commentRangeEnd w:id="12"/>
      <w:r w:rsidR="00DE4058">
        <w:rPr>
          <w:rStyle w:val="CommentReference"/>
          <w:rFonts w:asciiTheme="minorHAnsi" w:eastAsiaTheme="minorHAnsi" w:hAnsiTheme="minorHAnsi" w:cstheme="minorBidi"/>
        </w:rPr>
        <w:commentReference w:id="12"/>
      </w:r>
    </w:p>
    <w:p w14:paraId="05E104A1" w14:textId="77777777" w:rsidR="006D5F04" w:rsidRPr="003D74B1" w:rsidRDefault="006D5F04" w:rsidP="006D5F04">
      <w:pPr>
        <w:pStyle w:val="ListParagraph"/>
        <w:ind w:left="1224"/>
        <w:rPr>
          <w:color w:val="000090"/>
        </w:rPr>
      </w:pPr>
      <w:r w:rsidRPr="003D74B1">
        <w:rPr>
          <w:color w:val="000090"/>
        </w:rPr>
        <w:t>Note to videographer: Record this for enough duration to cover the narration.</w:t>
      </w:r>
    </w:p>
    <w:p w14:paraId="247B4ABD" w14:textId="77777777" w:rsidR="006D5F04" w:rsidRPr="003D74B1" w:rsidRDefault="006D5F04" w:rsidP="006D5F04">
      <w:pPr>
        <w:pStyle w:val="ListParagraph"/>
        <w:ind w:left="1224"/>
        <w:rPr>
          <w:color w:val="000090"/>
        </w:rPr>
      </w:pPr>
      <w:r w:rsidRPr="003D74B1">
        <w:rPr>
          <w:color w:val="000090"/>
        </w:rPr>
        <w:t xml:space="preserve">Note to editor: For the last sentence, add an INSET with the thumbnail and title for 10090. </w:t>
      </w:r>
    </w:p>
    <w:p w14:paraId="28EEFB9E" w14:textId="77777777" w:rsidR="006D5F04" w:rsidRDefault="006D5F04" w:rsidP="006D5F04">
      <w:pPr>
        <w:pStyle w:val="ListParagraph"/>
        <w:ind w:left="1224"/>
      </w:pPr>
    </w:p>
    <w:p w14:paraId="1A8D9115" w14:textId="40CD906C" w:rsidR="006D5F04" w:rsidRDefault="006D5F04" w:rsidP="006D5F04">
      <w:pPr>
        <w:pStyle w:val="ListParagraph"/>
        <w:numPr>
          <w:ilvl w:val="1"/>
          <w:numId w:val="1"/>
        </w:numPr>
      </w:pPr>
      <w:r>
        <w:t>Lastly, if the patient is complaining of the</w:t>
      </w:r>
      <w:r w:rsidRPr="00D07719">
        <w:t xml:space="preserve"> </w:t>
      </w:r>
      <w:r>
        <w:t xml:space="preserve">lower abdominal or groin pain, you should assess for groin hernias (4.10.1). </w:t>
      </w:r>
      <w:r w:rsidR="00910263">
        <w:t xml:space="preserve">Symptomatic </w:t>
      </w:r>
      <w:r>
        <w:t xml:space="preserve">hernias </w:t>
      </w:r>
      <w:r w:rsidR="00910263">
        <w:t xml:space="preserve">can present </w:t>
      </w:r>
      <w:proofErr w:type="gramStart"/>
      <w:r w:rsidR="00910263">
        <w:t>with  pain</w:t>
      </w:r>
      <w:proofErr w:type="gramEnd"/>
      <w:r w:rsidR="00910263">
        <w:t>, an</w:t>
      </w:r>
      <w:r>
        <w:t xml:space="preserve"> irreduci</w:t>
      </w:r>
      <w:r w:rsidRPr="00FD0AB3">
        <w:t>ble bulge</w:t>
      </w:r>
      <w:r w:rsidR="00910263">
        <w:t>,</w:t>
      </w:r>
      <w:r>
        <w:t xml:space="preserve"> and signs of intestinal obstruction such as </w:t>
      </w:r>
      <w:r w:rsidRPr="00FD0AB3">
        <w:t>abdominal distension</w:t>
      </w:r>
      <w:r>
        <w:t xml:space="preserve"> and vomiting.</w:t>
      </w:r>
    </w:p>
    <w:p w14:paraId="44038415" w14:textId="77777777" w:rsidR="006D5F04" w:rsidRPr="003D74B1" w:rsidRDefault="006D5F04" w:rsidP="006D5F04">
      <w:pPr>
        <w:pStyle w:val="ListParagraph"/>
        <w:numPr>
          <w:ilvl w:val="2"/>
          <w:numId w:val="1"/>
        </w:numPr>
        <w:rPr>
          <w:color w:val="000090"/>
        </w:rPr>
      </w:pPr>
      <w:r w:rsidRPr="003D74B1">
        <w:rPr>
          <w:color w:val="000090"/>
        </w:rPr>
        <w:t>See storyboard (Illustration of lower abdominal region and groin)</w:t>
      </w:r>
    </w:p>
    <w:p w14:paraId="55EEEEF9" w14:textId="4B2EDAED" w:rsidR="006D5F04" w:rsidRPr="003D74B1" w:rsidRDefault="006D5F04" w:rsidP="006D5F04">
      <w:pPr>
        <w:pStyle w:val="ListParagraph"/>
        <w:numPr>
          <w:ilvl w:val="2"/>
          <w:numId w:val="1"/>
        </w:numPr>
        <w:rPr>
          <w:color w:val="000090"/>
        </w:rPr>
      </w:pPr>
      <w:r w:rsidRPr="003D74B1">
        <w:rPr>
          <w:color w:val="000090"/>
        </w:rPr>
        <w:t>Editor: Add TEXT</w:t>
      </w:r>
      <w:r w:rsidR="003D74B1">
        <w:rPr>
          <w:color w:val="000090"/>
        </w:rPr>
        <w:t xml:space="preserve"> over the illustration from the previous shot</w:t>
      </w:r>
      <w:r w:rsidRPr="003D74B1">
        <w:rPr>
          <w:color w:val="000090"/>
        </w:rPr>
        <w:t xml:space="preserve">: </w:t>
      </w:r>
    </w:p>
    <w:p w14:paraId="4A529C06" w14:textId="77777777" w:rsidR="006D5F04" w:rsidRPr="003D74B1" w:rsidRDefault="006D5F04" w:rsidP="006D5F04">
      <w:pPr>
        <w:pStyle w:val="ListParagraph"/>
        <w:ind w:left="1224"/>
        <w:rPr>
          <w:color w:val="000090"/>
        </w:rPr>
      </w:pPr>
      <w:r w:rsidRPr="003D74B1">
        <w:rPr>
          <w:color w:val="000090"/>
        </w:rPr>
        <w:t xml:space="preserve">Irreducible bulge </w:t>
      </w:r>
    </w:p>
    <w:p w14:paraId="5E387CA7" w14:textId="77777777" w:rsidR="006D5F04" w:rsidRPr="003D74B1" w:rsidRDefault="006D5F04" w:rsidP="006D5F04">
      <w:pPr>
        <w:pStyle w:val="ListParagraph"/>
        <w:ind w:left="1224"/>
        <w:rPr>
          <w:color w:val="000090"/>
        </w:rPr>
      </w:pPr>
      <w:r w:rsidRPr="003D74B1">
        <w:rPr>
          <w:color w:val="000090"/>
        </w:rPr>
        <w:t>Signs of intestinal obstruction - Abdominal Distension and Vomiting</w:t>
      </w:r>
    </w:p>
    <w:p w14:paraId="3812F0C7" w14:textId="77777777" w:rsidR="006D5F04" w:rsidRDefault="006D5F04" w:rsidP="006D5F04">
      <w:pPr>
        <w:pStyle w:val="ListParagraph"/>
        <w:ind w:left="792"/>
      </w:pPr>
    </w:p>
    <w:p w14:paraId="49ABE187" w14:textId="77777777" w:rsidR="006D5F04" w:rsidRDefault="006D5F04" w:rsidP="006D5F04">
      <w:pPr>
        <w:pStyle w:val="ListParagraph"/>
        <w:numPr>
          <w:ilvl w:val="1"/>
          <w:numId w:val="1"/>
        </w:numPr>
      </w:pPr>
      <w:r>
        <w:t xml:space="preserve">To assess the groin hernia, it is best to request the patient to stand up (4.11.1). If the patient is unable to stand you may conduct the following steps while the patient is in the </w:t>
      </w:r>
      <w:r w:rsidRPr="00FD0AB3">
        <w:t>supine position</w:t>
      </w:r>
      <w:r>
        <w:t xml:space="preserve">. However, keep in mind, </w:t>
      </w:r>
      <w:r w:rsidRPr="000D5D02">
        <w:t xml:space="preserve">easily reducible hernias may be missed in </w:t>
      </w:r>
      <w:r>
        <w:t xml:space="preserve">supine </w:t>
      </w:r>
      <w:r w:rsidRPr="000D5D02">
        <w:t>position</w:t>
      </w:r>
      <w:r>
        <w:t xml:space="preserve"> (4.11.2). </w:t>
      </w:r>
    </w:p>
    <w:p w14:paraId="61F7CCB6" w14:textId="77777777" w:rsidR="006D5F04" w:rsidRDefault="006D5F04" w:rsidP="006D5F04">
      <w:pPr>
        <w:pStyle w:val="ListParagraph"/>
        <w:numPr>
          <w:ilvl w:val="2"/>
          <w:numId w:val="1"/>
        </w:numPr>
      </w:pPr>
      <w:r>
        <w:t>WIDE: Doctor assists the patient off the examination table as the patient stands up (Doctor should first adjust the patient’s gown so it covers the patient’s abdomen before the patient moves. Doctor should also move the patient’s drape to enable the patient to stand).</w:t>
      </w:r>
    </w:p>
    <w:p w14:paraId="7A7545B2" w14:textId="77777777" w:rsidR="006D5F04" w:rsidRPr="003D74B1" w:rsidRDefault="006D5F04" w:rsidP="006D5F04">
      <w:pPr>
        <w:pStyle w:val="ListParagraph"/>
        <w:numPr>
          <w:ilvl w:val="2"/>
          <w:numId w:val="1"/>
        </w:numPr>
        <w:rPr>
          <w:color w:val="000090"/>
        </w:rPr>
      </w:pPr>
      <w:r w:rsidRPr="003D74B1">
        <w:rPr>
          <w:color w:val="000090"/>
        </w:rPr>
        <w:t>FREZZE FRAME</w:t>
      </w:r>
    </w:p>
    <w:p w14:paraId="7FFFA6DC" w14:textId="77777777" w:rsidR="006D5F04" w:rsidRDefault="006D5F04" w:rsidP="006D5F04"/>
    <w:p w14:paraId="0DB14707" w14:textId="379D72AF" w:rsidR="00253FAB" w:rsidRDefault="006D5F04" w:rsidP="006D5F04">
      <w:pPr>
        <w:pStyle w:val="ListParagraph"/>
        <w:numPr>
          <w:ilvl w:val="1"/>
          <w:numId w:val="1"/>
        </w:numPr>
      </w:pPr>
      <w:r>
        <w:lastRenderedPageBreak/>
        <w:t>Put gloves on and ask the patient to lift the front of their gown</w:t>
      </w:r>
      <w:r w:rsidR="00253FAB">
        <w:t xml:space="preserve"> (4.12.1)</w:t>
      </w:r>
      <w:r>
        <w:t xml:space="preserve">. </w:t>
      </w:r>
      <w:r w:rsidR="009C7B5F">
        <w:t>Start by i</w:t>
      </w:r>
      <w:r>
        <w:t>nspect</w:t>
      </w:r>
      <w:r w:rsidR="009C7B5F">
        <w:t>ing</w:t>
      </w:r>
      <w:r>
        <w:t xml:space="preserve"> the </w:t>
      </w:r>
      <w:r w:rsidRPr="00FD0AB3">
        <w:t>area</w:t>
      </w:r>
      <w:r>
        <w:t>s</w:t>
      </w:r>
      <w:r w:rsidRPr="00FD0AB3">
        <w:t xml:space="preserve"> of the inguinal</w:t>
      </w:r>
      <w:r>
        <w:t xml:space="preserve"> a</w:t>
      </w:r>
      <w:r w:rsidR="00952DEB">
        <w:t xml:space="preserve">nd femoral canals </w:t>
      </w:r>
      <w:r w:rsidR="00253FAB" w:rsidRPr="00DC1779">
        <w:t>(4.12</w:t>
      </w:r>
      <w:r w:rsidR="00253FAB">
        <w:t>.2)</w:t>
      </w:r>
      <w:r>
        <w:t>.</w:t>
      </w:r>
      <w:r w:rsidR="00955D88">
        <w:t xml:space="preserve"> Before proceeding identify certain landmarks</w:t>
      </w:r>
      <w:r w:rsidR="001C6ACB">
        <w:t xml:space="preserve"> of this region</w:t>
      </w:r>
      <w:r w:rsidR="00955D88">
        <w:t>…</w:t>
      </w:r>
    </w:p>
    <w:p w14:paraId="64FE89D1" w14:textId="77777777" w:rsidR="00253FAB" w:rsidRPr="00B115BE" w:rsidRDefault="00253FAB" w:rsidP="00253FAB">
      <w:pPr>
        <w:pStyle w:val="ListParagraph"/>
        <w:numPr>
          <w:ilvl w:val="2"/>
          <w:numId w:val="1"/>
        </w:numPr>
      </w:pPr>
      <w:r w:rsidRPr="00B115BE">
        <w:t>WIDE: Doctor puts on gloves as patient lifts the front of his or her gown.</w:t>
      </w:r>
    </w:p>
    <w:p w14:paraId="13FA128F" w14:textId="430C4A12" w:rsidR="006D5F04" w:rsidRPr="00B115BE" w:rsidRDefault="006D5F04" w:rsidP="00253FAB">
      <w:pPr>
        <w:pStyle w:val="ListParagraph"/>
        <w:numPr>
          <w:ilvl w:val="2"/>
          <w:numId w:val="1"/>
        </w:numPr>
      </w:pPr>
      <w:commentRangeStart w:id="13"/>
      <w:r w:rsidRPr="00B115BE">
        <w:t xml:space="preserve"> </w:t>
      </w:r>
      <w:r w:rsidR="00253FAB" w:rsidRPr="00B115BE">
        <w:t>MED-over the shoulder: Doctor inspects the areas of the inguinal</w:t>
      </w:r>
      <w:r w:rsidR="003D74B1" w:rsidRPr="00B115BE">
        <w:t xml:space="preserve"> and femoral canals. </w:t>
      </w:r>
      <w:r w:rsidR="00253FAB" w:rsidRPr="00B115BE">
        <w:t>Doctor may physically touch the aforementioned a</w:t>
      </w:r>
      <w:r w:rsidR="003D74B1" w:rsidRPr="00B115BE">
        <w:t>reas to identify their location</w:t>
      </w:r>
      <w:r w:rsidR="00253FAB" w:rsidRPr="00B115BE">
        <w:t>.</w:t>
      </w:r>
      <w:commentRangeEnd w:id="13"/>
      <w:r w:rsidR="00D171C9">
        <w:rPr>
          <w:rStyle w:val="CommentReference"/>
          <w:rFonts w:asciiTheme="minorHAnsi" w:eastAsiaTheme="minorHAnsi" w:hAnsiTheme="minorHAnsi" w:cstheme="minorBidi"/>
        </w:rPr>
        <w:commentReference w:id="13"/>
      </w:r>
    </w:p>
    <w:p w14:paraId="65992045" w14:textId="77777777" w:rsidR="00813501" w:rsidRDefault="00813501" w:rsidP="00813501">
      <w:pPr>
        <w:pStyle w:val="ListParagraph"/>
        <w:ind w:left="1224"/>
      </w:pPr>
    </w:p>
    <w:p w14:paraId="481BD774" w14:textId="2CF8DD21" w:rsidR="006D5F04" w:rsidRPr="00955D88" w:rsidRDefault="00955D88" w:rsidP="006D5F04">
      <w:pPr>
        <w:pStyle w:val="ListParagraph"/>
        <w:numPr>
          <w:ilvl w:val="1"/>
          <w:numId w:val="1"/>
        </w:numPr>
        <w:rPr>
          <w:b/>
          <w:i/>
        </w:rPr>
      </w:pPr>
      <w:r w:rsidRPr="00955D88">
        <w:rPr>
          <w:b/>
          <w:i/>
        </w:rPr>
        <w:t>Doctor pointing towards different landmarks of this region</w:t>
      </w:r>
      <w:r>
        <w:rPr>
          <w:b/>
          <w:i/>
        </w:rPr>
        <w:t xml:space="preserve"> (Editor: Play the clip with the dialogue here)</w:t>
      </w:r>
    </w:p>
    <w:p w14:paraId="6F255AE0" w14:textId="2FA28B0A" w:rsidR="006D5F04" w:rsidRDefault="006D5F04" w:rsidP="006D5F04">
      <w:pPr>
        <w:pStyle w:val="ListParagraph"/>
        <w:numPr>
          <w:ilvl w:val="2"/>
          <w:numId w:val="1"/>
        </w:numPr>
      </w:pPr>
      <w:r w:rsidRPr="00671D2A">
        <w:t>CU: Doctor reciting the narration and pointing to each region on the patient as it is mentioned in the narration</w:t>
      </w:r>
      <w:r w:rsidR="003D74B1">
        <w:t>.</w:t>
      </w:r>
    </w:p>
    <w:p w14:paraId="230FC919" w14:textId="09BCD900" w:rsidR="003D74B1" w:rsidRPr="003D74B1" w:rsidRDefault="003D74B1" w:rsidP="003D74B1">
      <w:pPr>
        <w:pStyle w:val="ListParagraph"/>
        <w:ind w:left="1224"/>
        <w:rPr>
          <w:color w:val="000090"/>
        </w:rPr>
      </w:pPr>
      <w:r w:rsidRPr="003D74B1">
        <w:rPr>
          <w:color w:val="000090"/>
        </w:rPr>
        <w:t xml:space="preserve">Note to editor: Listen to the audio in the video clip to align the narration with the visual. </w:t>
      </w:r>
    </w:p>
    <w:p w14:paraId="071C2622" w14:textId="77777777" w:rsidR="006D5F04" w:rsidRDefault="006D5F04" w:rsidP="006D5F04"/>
    <w:p w14:paraId="5DEFA969" w14:textId="0F0F5B86" w:rsidR="006D5F04" w:rsidRDefault="006D5F04" w:rsidP="006D5F04">
      <w:pPr>
        <w:pStyle w:val="ListParagraph"/>
        <w:numPr>
          <w:ilvl w:val="1"/>
          <w:numId w:val="1"/>
        </w:numPr>
      </w:pPr>
      <w:r>
        <w:t xml:space="preserve">After those surface landmarks are identified, ask the patient to turn his or her head to the side and </w:t>
      </w:r>
      <w:r w:rsidR="00481DC5">
        <w:t>cough</w:t>
      </w:r>
      <w:commentRangeStart w:id="14"/>
      <w:r>
        <w:t xml:space="preserve"> </w:t>
      </w:r>
      <w:commentRangeEnd w:id="14"/>
      <w:r w:rsidR="005A69FC">
        <w:rPr>
          <w:rStyle w:val="CommentReference"/>
          <w:rFonts w:asciiTheme="minorHAnsi" w:eastAsiaTheme="minorHAnsi" w:hAnsiTheme="minorHAnsi" w:cstheme="minorBidi"/>
        </w:rPr>
        <w:commentReference w:id="14"/>
      </w:r>
      <w:r>
        <w:t xml:space="preserve">(4.14.1). Observe </w:t>
      </w:r>
      <w:r w:rsidRPr="00947FE3">
        <w:t>for new bulging or increased size of an existing bulge</w:t>
      </w:r>
      <w:r w:rsidR="003D74B1">
        <w:t xml:space="preserve"> (4.14.2)</w:t>
      </w:r>
      <w:r>
        <w:t>.</w:t>
      </w:r>
    </w:p>
    <w:p w14:paraId="4E4310CA" w14:textId="27F4252E" w:rsidR="006D5F04" w:rsidRDefault="003D74B1" w:rsidP="006D5F04">
      <w:pPr>
        <w:pStyle w:val="ListParagraph"/>
        <w:numPr>
          <w:ilvl w:val="2"/>
          <w:numId w:val="1"/>
        </w:numPr>
      </w:pPr>
      <w:r>
        <w:t>MED</w:t>
      </w:r>
      <w:r w:rsidR="006D5F04">
        <w:t xml:space="preserve">: Doctor asks the patient to cough and patient coughs. </w:t>
      </w:r>
    </w:p>
    <w:p w14:paraId="7DE7E195" w14:textId="77777777" w:rsidR="006D5F04" w:rsidRDefault="006D5F04" w:rsidP="006D5F04">
      <w:pPr>
        <w:pStyle w:val="ListParagraph"/>
        <w:numPr>
          <w:ilvl w:val="2"/>
          <w:numId w:val="1"/>
        </w:numPr>
      </w:pPr>
      <w:r>
        <w:t>CU: Patient’s groin area when he/she coughs.</w:t>
      </w:r>
    </w:p>
    <w:p w14:paraId="43C606EB" w14:textId="77777777" w:rsidR="006D5F04" w:rsidRDefault="006D5F04" w:rsidP="006D5F04">
      <w:pPr>
        <w:pStyle w:val="ListParagraph"/>
        <w:ind w:left="1224"/>
      </w:pPr>
    </w:p>
    <w:p w14:paraId="1F042D88" w14:textId="4E38E4EE" w:rsidR="009D1C23" w:rsidRDefault="006D5F04" w:rsidP="006D5F04">
      <w:pPr>
        <w:pStyle w:val="ListParagraph"/>
        <w:numPr>
          <w:ilvl w:val="1"/>
          <w:numId w:val="1"/>
        </w:numPr>
      </w:pPr>
      <w:r>
        <w:t xml:space="preserve">Next, </w:t>
      </w:r>
      <w:r w:rsidR="003D74B1">
        <w:t>u</w:t>
      </w:r>
      <w:r w:rsidR="003D74B1" w:rsidRPr="003D74B1">
        <w:t>sing the finger pads of the right hand to examine the right side, palpate over the femoral canal and ask the patient to cough or bear down again to assess for femoral hernias</w:t>
      </w:r>
      <w:r>
        <w:t>.</w:t>
      </w:r>
    </w:p>
    <w:p w14:paraId="7E536ACE" w14:textId="34FC22E8" w:rsidR="009D1C23" w:rsidRDefault="003D74B1" w:rsidP="009D1C23">
      <w:pPr>
        <w:pStyle w:val="ListParagraph"/>
        <w:numPr>
          <w:ilvl w:val="2"/>
          <w:numId w:val="1"/>
        </w:numPr>
      </w:pPr>
      <w:r>
        <w:t>CU</w:t>
      </w:r>
      <w:r w:rsidR="009D1C23">
        <w:t>: Doctor adjusts to use his or her right hand and begins to palpate the femoral canal.</w:t>
      </w:r>
    </w:p>
    <w:p w14:paraId="61356E13" w14:textId="767B2A27" w:rsidR="006D5F04" w:rsidRDefault="003D74B1" w:rsidP="009D1C23">
      <w:pPr>
        <w:pStyle w:val="ListParagraph"/>
        <w:numPr>
          <w:ilvl w:val="2"/>
          <w:numId w:val="1"/>
        </w:numPr>
      </w:pPr>
      <w:r>
        <w:t>MED: Patient</w:t>
      </w:r>
      <w:r w:rsidR="009D1C23">
        <w:t xml:space="preserve"> </w:t>
      </w:r>
      <w:r>
        <w:t>coughs, while the doctor is still palpating</w:t>
      </w:r>
      <w:r w:rsidR="009D1C23">
        <w:t xml:space="preserve">.  </w:t>
      </w:r>
      <w:r w:rsidR="006D5F04">
        <w:t xml:space="preserve"> </w:t>
      </w:r>
    </w:p>
    <w:p w14:paraId="59CCB7E0" w14:textId="77777777" w:rsidR="006D5F04" w:rsidRDefault="006D5F04" w:rsidP="006D5F04">
      <w:pPr>
        <w:ind w:firstLine="540"/>
      </w:pPr>
    </w:p>
    <w:p w14:paraId="1DB6F893" w14:textId="4EBF9781" w:rsidR="006D5F04" w:rsidRDefault="006D5F04" w:rsidP="006D5F04">
      <w:pPr>
        <w:pStyle w:val="ListParagraph"/>
        <w:numPr>
          <w:ilvl w:val="1"/>
          <w:numId w:val="1"/>
        </w:numPr>
      </w:pPr>
      <w:r>
        <w:t xml:space="preserve">Once complete, palpate </w:t>
      </w:r>
      <w:r w:rsidRPr="00FD0AB3">
        <w:t>over the right inguinal canal</w:t>
      </w:r>
      <w:r>
        <w:t xml:space="preserve">. </w:t>
      </w:r>
      <w:r w:rsidR="00813501">
        <w:t>Again, a</w:t>
      </w:r>
      <w:r>
        <w:t xml:space="preserve">sk </w:t>
      </w:r>
      <w:r w:rsidR="003D74B1">
        <w:t>the</w:t>
      </w:r>
      <w:r>
        <w:t xml:space="preserve"> patient to cough or </w:t>
      </w:r>
      <w:r w:rsidRPr="00FD0AB3">
        <w:t>simply bear down</w:t>
      </w:r>
      <w:r>
        <w:t xml:space="preserve"> as you feel for bulges</w:t>
      </w:r>
      <w:r w:rsidR="00AA451C">
        <w:t xml:space="preserve"> (4.16.1)</w:t>
      </w:r>
      <w:r>
        <w:t xml:space="preserve">. </w:t>
      </w:r>
      <w:r w:rsidRPr="00FD0AB3">
        <w:t>An expanding bulge felt toward the midpoint of the inguinal ligament is likely an indirect hernia</w:t>
      </w:r>
      <w:r>
        <w:t>, while</w:t>
      </w:r>
      <w:r w:rsidRPr="00FD0AB3">
        <w:t xml:space="preserve"> </w:t>
      </w:r>
      <w:r>
        <w:t xml:space="preserve">a </w:t>
      </w:r>
      <w:r w:rsidRPr="00FD0AB3">
        <w:t>bulge felt near the pubic tubercle is more likely a direct hernia</w:t>
      </w:r>
      <w:r w:rsidR="00813501">
        <w:t xml:space="preserve"> (4.16.2)</w:t>
      </w:r>
      <w:r w:rsidRPr="00FD0AB3">
        <w:t>.</w:t>
      </w:r>
      <w:r>
        <w:t xml:space="preserve"> </w:t>
      </w:r>
    </w:p>
    <w:p w14:paraId="0F6ADDF9" w14:textId="77777777" w:rsidR="006D5F04" w:rsidRDefault="00AA451C" w:rsidP="006D5F04">
      <w:pPr>
        <w:pStyle w:val="ListParagraph"/>
        <w:numPr>
          <w:ilvl w:val="2"/>
          <w:numId w:val="1"/>
        </w:numPr>
      </w:pPr>
      <w:r>
        <w:t xml:space="preserve">MED-over the shoulder: Doctor places his or her right hand over the patient’s right </w:t>
      </w:r>
      <w:r w:rsidRPr="00FD0AB3">
        <w:t>inguinal canal</w:t>
      </w:r>
      <w:r>
        <w:t>.</w:t>
      </w:r>
    </w:p>
    <w:p w14:paraId="11D24046" w14:textId="77777777" w:rsidR="00AA451C" w:rsidRDefault="00AA451C" w:rsidP="006D5F04">
      <w:pPr>
        <w:pStyle w:val="ListParagraph"/>
        <w:numPr>
          <w:ilvl w:val="2"/>
          <w:numId w:val="1"/>
        </w:numPr>
      </w:pPr>
      <w:r>
        <w:t xml:space="preserve">CU: Doctor’s right hand is on the patient’s right </w:t>
      </w:r>
      <w:r w:rsidRPr="00FD0AB3">
        <w:t>inguinal canal</w:t>
      </w:r>
      <w:r>
        <w:t>.</w:t>
      </w:r>
    </w:p>
    <w:p w14:paraId="1E97A88B" w14:textId="77777777" w:rsidR="003D74B1" w:rsidRPr="003D74B1" w:rsidRDefault="00AA451C" w:rsidP="003D74B1">
      <w:pPr>
        <w:ind w:left="720"/>
        <w:rPr>
          <w:color w:val="000090"/>
        </w:rPr>
      </w:pPr>
      <w:r w:rsidRPr="003D74B1">
        <w:rPr>
          <w:color w:val="000090"/>
        </w:rPr>
        <w:t xml:space="preserve">Note to editor: Add TEXT as cued: </w:t>
      </w:r>
    </w:p>
    <w:p w14:paraId="45AAE3D6" w14:textId="07C7DBAF" w:rsidR="003D74B1" w:rsidRPr="003D74B1" w:rsidRDefault="003D74B1" w:rsidP="003D74B1">
      <w:pPr>
        <w:ind w:left="720"/>
        <w:rPr>
          <w:color w:val="000090"/>
        </w:rPr>
      </w:pPr>
      <w:r w:rsidRPr="003D74B1">
        <w:rPr>
          <w:color w:val="000090"/>
        </w:rPr>
        <w:t xml:space="preserve">Bulge Near </w:t>
      </w:r>
      <w:r w:rsidR="00AA451C" w:rsidRPr="003D74B1">
        <w:rPr>
          <w:color w:val="000090"/>
        </w:rPr>
        <w:t>Midpoint of the Inguinal Ligament</w:t>
      </w:r>
      <w:r w:rsidRPr="003D74B1">
        <w:rPr>
          <w:color w:val="000090"/>
        </w:rPr>
        <w:t xml:space="preserve"> </w:t>
      </w:r>
      <w:r w:rsidRPr="003D74B1">
        <w:rPr>
          <w:rFonts w:ascii="Wingdings" w:hAnsi="Wingdings"/>
          <w:color w:val="000090"/>
        </w:rPr>
        <w:t></w:t>
      </w:r>
      <w:r w:rsidR="00AA451C" w:rsidRPr="003D74B1">
        <w:rPr>
          <w:color w:val="000090"/>
        </w:rPr>
        <w:t xml:space="preserve">Indirect Hernia, </w:t>
      </w:r>
    </w:p>
    <w:p w14:paraId="49F8745A" w14:textId="4BC73E3B" w:rsidR="00AA451C" w:rsidRPr="003D74B1" w:rsidRDefault="003D74B1" w:rsidP="003D74B1">
      <w:pPr>
        <w:ind w:left="720"/>
        <w:rPr>
          <w:color w:val="000090"/>
        </w:rPr>
      </w:pPr>
      <w:r w:rsidRPr="003D74B1">
        <w:rPr>
          <w:color w:val="000090"/>
        </w:rPr>
        <w:t xml:space="preserve">Bulge Near </w:t>
      </w:r>
      <w:r w:rsidR="00AA451C" w:rsidRPr="003D74B1">
        <w:rPr>
          <w:color w:val="000090"/>
        </w:rPr>
        <w:t xml:space="preserve">Pubic Tubercle </w:t>
      </w:r>
      <w:r w:rsidRPr="003D74B1">
        <w:rPr>
          <w:rFonts w:ascii="Wingdings" w:hAnsi="Wingdings"/>
          <w:color w:val="000090"/>
        </w:rPr>
        <w:t></w:t>
      </w:r>
      <w:r w:rsidR="00AA451C" w:rsidRPr="003D74B1">
        <w:rPr>
          <w:color w:val="000090"/>
        </w:rPr>
        <w:t>Direct Hernia</w:t>
      </w:r>
    </w:p>
    <w:p w14:paraId="5B948001" w14:textId="77777777" w:rsidR="006D5F04" w:rsidRDefault="006D5F04" w:rsidP="006D5F04">
      <w:pPr>
        <w:pStyle w:val="ListParagraph"/>
        <w:ind w:left="792"/>
      </w:pPr>
    </w:p>
    <w:p w14:paraId="6AFF8200" w14:textId="77777777" w:rsidR="006D5F04" w:rsidRDefault="006D5F04" w:rsidP="006D5F04">
      <w:pPr>
        <w:pStyle w:val="ListParagraph"/>
        <w:numPr>
          <w:ilvl w:val="1"/>
          <w:numId w:val="1"/>
        </w:numPr>
      </w:pPr>
      <w:r>
        <w:t>In addition, a</w:t>
      </w:r>
      <w:r w:rsidRPr="00FD0AB3">
        <w:t>uscultate over any bulges</w:t>
      </w:r>
      <w:r>
        <w:t>, noting if there are any bowel sounds.</w:t>
      </w:r>
    </w:p>
    <w:p w14:paraId="672B1975" w14:textId="77777777" w:rsidR="006D5F04" w:rsidRDefault="00AA451C" w:rsidP="006D5F04">
      <w:pPr>
        <w:pStyle w:val="ListParagraph"/>
        <w:numPr>
          <w:ilvl w:val="2"/>
          <w:numId w:val="1"/>
        </w:numPr>
      </w:pPr>
      <w:r>
        <w:t xml:space="preserve">MED: Doctor </w:t>
      </w:r>
      <w:r w:rsidR="00EF2CAC">
        <w:t xml:space="preserve">auscultates over the patient’s inguinal canal (The Doctor should be using his or her stethoscope. The patient should be standing up with the front of his or her gown lifted). </w:t>
      </w:r>
      <w:r w:rsidR="006D5F04">
        <w:t xml:space="preserve">               </w:t>
      </w:r>
    </w:p>
    <w:p w14:paraId="7B7C8739" w14:textId="77777777" w:rsidR="006D5F04" w:rsidRDefault="006D5F04" w:rsidP="006D5F04"/>
    <w:p w14:paraId="735CA139" w14:textId="038010A7" w:rsidR="006D5F04" w:rsidRDefault="008012E2" w:rsidP="006D5F04">
      <w:pPr>
        <w:pStyle w:val="ListParagraph"/>
        <w:numPr>
          <w:ilvl w:val="1"/>
          <w:numId w:val="1"/>
        </w:numPr>
      </w:pPr>
      <w:r>
        <w:lastRenderedPageBreak/>
        <w:t>Next</w:t>
      </w:r>
      <w:r w:rsidR="006D5F04">
        <w:t xml:space="preserve">, </w:t>
      </w:r>
      <w:r w:rsidR="006D5F04" w:rsidRPr="00FD0AB3">
        <w:t>palpate the right external inguinal ring and distal inguinal</w:t>
      </w:r>
      <w:r w:rsidR="006D5F04">
        <w:t xml:space="preserve"> </w:t>
      </w:r>
      <w:r w:rsidR="006D5F04" w:rsidRPr="00FD0AB3">
        <w:t>canal</w:t>
      </w:r>
      <w:r w:rsidR="008A0BE6">
        <w:t xml:space="preserve"> (4.18.1).</w:t>
      </w:r>
      <w:r w:rsidR="006D5F04">
        <w:t xml:space="preserve"> To do this</w:t>
      </w:r>
      <w:r w:rsidR="007157C4">
        <w:t>,</w:t>
      </w:r>
      <w:r w:rsidR="006D5F04">
        <w:t xml:space="preserve"> place your right </w:t>
      </w:r>
      <w:r w:rsidR="006D5F04" w:rsidRPr="00FD0AB3">
        <w:t xml:space="preserve">index </w:t>
      </w:r>
      <w:proofErr w:type="spellStart"/>
      <w:r w:rsidR="006D5F04" w:rsidRPr="00FD0AB3">
        <w:t>finger</w:t>
      </w:r>
      <w:r w:rsidR="006D5F04">
        <w:t>pad</w:t>
      </w:r>
      <w:proofErr w:type="spellEnd"/>
      <w:r w:rsidR="006D5F04">
        <w:t xml:space="preserve"> onto the </w:t>
      </w:r>
      <w:r w:rsidR="006D5F04" w:rsidRPr="00FD0AB3">
        <w:t>scrotum, just above the right testicle</w:t>
      </w:r>
      <w:r w:rsidR="006D5F04">
        <w:t xml:space="preserve">. Apply pressure and investigate the </w:t>
      </w:r>
      <w:r w:rsidR="006D5F04" w:rsidRPr="00FD0AB3">
        <w:t>scrotum</w:t>
      </w:r>
      <w:r w:rsidR="006D5F04">
        <w:t xml:space="preserve"> by following the </w:t>
      </w:r>
      <w:r w:rsidR="006D5F04" w:rsidRPr="00FD0AB3">
        <w:t>spermatic cord</w:t>
      </w:r>
      <w:r w:rsidR="006D5F04">
        <w:t xml:space="preserve"> </w:t>
      </w:r>
      <w:r w:rsidR="006D5F04" w:rsidRPr="00FD0AB3">
        <w:t>superiorly and in the direction of the inguinal canal until</w:t>
      </w:r>
      <w:r w:rsidR="007157C4">
        <w:t>,</w:t>
      </w:r>
      <w:r w:rsidR="006D5F04" w:rsidRPr="00FD0AB3">
        <w:t xml:space="preserve"> the fingertip is just past the external inguinal ring</w:t>
      </w:r>
      <w:r w:rsidR="00AA073A">
        <w:t xml:space="preserve"> (4.18.2)</w:t>
      </w:r>
      <w:r w:rsidR="006D5F04" w:rsidRPr="00FD0AB3">
        <w:t>.</w:t>
      </w:r>
    </w:p>
    <w:p w14:paraId="43A1E9F0" w14:textId="77777777" w:rsidR="008A0BE6" w:rsidRDefault="009D30E4" w:rsidP="006D5F04">
      <w:pPr>
        <w:pStyle w:val="ListParagraph"/>
        <w:numPr>
          <w:ilvl w:val="2"/>
          <w:numId w:val="1"/>
        </w:numPr>
      </w:pPr>
      <w:r>
        <w:t>MED-over the shoulder</w:t>
      </w:r>
      <w:r w:rsidR="008A0BE6">
        <w:t xml:space="preserve">: Doctor is palpating over the patient’s </w:t>
      </w:r>
      <w:r w:rsidR="008A0BE6" w:rsidRPr="00FD0AB3">
        <w:t>right external inguinal ring and distal inguinal</w:t>
      </w:r>
      <w:r w:rsidR="008A0BE6">
        <w:t xml:space="preserve"> </w:t>
      </w:r>
      <w:r w:rsidR="008A0BE6" w:rsidRPr="00FD0AB3">
        <w:t>canal</w:t>
      </w:r>
      <w:r w:rsidR="008A0BE6">
        <w:t>.</w:t>
      </w:r>
    </w:p>
    <w:p w14:paraId="35987B1F" w14:textId="77777777" w:rsidR="006D5F04" w:rsidRPr="00EF2CAC" w:rsidRDefault="009D30E4" w:rsidP="006D5F04">
      <w:pPr>
        <w:pStyle w:val="ListParagraph"/>
        <w:numPr>
          <w:ilvl w:val="2"/>
          <w:numId w:val="1"/>
        </w:numPr>
      </w:pPr>
      <w:commentRangeStart w:id="15"/>
      <w:r>
        <w:t>CU</w:t>
      </w:r>
      <w:r w:rsidR="008A0BE6">
        <w:t xml:space="preserve">: Doctor places his or her right </w:t>
      </w:r>
      <w:r w:rsidR="008A0BE6" w:rsidRPr="00FD0AB3">
        <w:t xml:space="preserve">index </w:t>
      </w:r>
      <w:proofErr w:type="spellStart"/>
      <w:r w:rsidR="008A0BE6" w:rsidRPr="00FD0AB3">
        <w:t>finger</w:t>
      </w:r>
      <w:r w:rsidR="008A0BE6">
        <w:t>pad</w:t>
      </w:r>
      <w:proofErr w:type="spellEnd"/>
      <w:r w:rsidR="008A0BE6">
        <w:t xml:space="preserve"> onto the patient’s </w:t>
      </w:r>
      <w:r w:rsidR="008A0BE6" w:rsidRPr="00FD0AB3">
        <w:t>scrotum, just above the right testicle</w:t>
      </w:r>
      <w:r w:rsidR="008A0BE6">
        <w:t xml:space="preserve">, as her or she applies pressure and investigate the </w:t>
      </w:r>
      <w:r w:rsidR="008A0BE6" w:rsidRPr="00FD0AB3">
        <w:t>scrotum</w:t>
      </w:r>
      <w:r w:rsidR="008A0BE6">
        <w:t xml:space="preserve"> by following the </w:t>
      </w:r>
      <w:r w:rsidR="008A0BE6" w:rsidRPr="00FD0AB3">
        <w:t>spermatic cord</w:t>
      </w:r>
      <w:r w:rsidR="008A0BE6">
        <w:t xml:space="preserve"> </w:t>
      </w:r>
      <w:r w:rsidR="008A0BE6" w:rsidRPr="00FD0AB3">
        <w:t>superiorly and in the direction of the inguinal canal until the fingertip is just past the external inguinal ring.</w:t>
      </w:r>
      <w:r w:rsidR="006D5F04" w:rsidRPr="00EF2CAC">
        <w:t xml:space="preserve">  </w:t>
      </w:r>
      <w:commentRangeEnd w:id="15"/>
      <w:r w:rsidR="00157A09">
        <w:rPr>
          <w:rStyle w:val="CommentReference"/>
          <w:rFonts w:asciiTheme="minorHAnsi" w:eastAsiaTheme="minorHAnsi" w:hAnsiTheme="minorHAnsi" w:cstheme="minorBidi"/>
        </w:rPr>
        <w:commentReference w:id="15"/>
      </w:r>
      <w:r w:rsidR="006D5F04" w:rsidRPr="00EF2CAC">
        <w:t xml:space="preserve">            </w:t>
      </w:r>
    </w:p>
    <w:p w14:paraId="35B8336C" w14:textId="77777777" w:rsidR="006D5F04" w:rsidRDefault="006D5F04" w:rsidP="006D5F04"/>
    <w:p w14:paraId="769983EF" w14:textId="5889F95D" w:rsidR="006D5F04" w:rsidRDefault="006D5F04" w:rsidP="006D5F04">
      <w:pPr>
        <w:pStyle w:val="ListParagraph"/>
        <w:numPr>
          <w:ilvl w:val="1"/>
          <w:numId w:val="1"/>
        </w:numPr>
      </w:pPr>
      <w:r>
        <w:t>Then ask the patient to cough or bear down</w:t>
      </w:r>
      <w:r w:rsidR="008A0BE6">
        <w:t xml:space="preserve"> (4.19.1)</w:t>
      </w:r>
      <w:r>
        <w:t xml:space="preserve">. </w:t>
      </w:r>
      <w:r w:rsidRPr="00FD0AB3">
        <w:t xml:space="preserve">A bulge felt at the fingertip may </w:t>
      </w:r>
      <w:r>
        <w:t>represent an indirect hernia, while a bulge</w:t>
      </w:r>
      <w:r w:rsidRPr="00FD0AB3">
        <w:t xml:space="preserve"> felt </w:t>
      </w:r>
      <w:r>
        <w:t xml:space="preserve">on the side of the finger may represent </w:t>
      </w:r>
      <w:r w:rsidRPr="00FD0AB3">
        <w:t>a direct hernia</w:t>
      </w:r>
      <w:r w:rsidR="00AA073A">
        <w:t xml:space="preserve"> (4.19.2).</w:t>
      </w:r>
      <w:r>
        <w:t xml:space="preserve"> When the right side is complete, repeat the process on the left side, using your left hand</w:t>
      </w:r>
      <w:r w:rsidR="00AA073A">
        <w:t xml:space="preserve"> (4.19.3)</w:t>
      </w:r>
      <w:r>
        <w:t>.</w:t>
      </w:r>
    </w:p>
    <w:p w14:paraId="7A674F86" w14:textId="7BB416B2" w:rsidR="008A0BE6" w:rsidRDefault="00AA073A" w:rsidP="006D5F04">
      <w:pPr>
        <w:pStyle w:val="ListParagraph"/>
        <w:numPr>
          <w:ilvl w:val="2"/>
          <w:numId w:val="1"/>
        </w:numPr>
      </w:pPr>
      <w:r>
        <w:t>MED</w:t>
      </w:r>
      <w:r w:rsidR="008A0BE6">
        <w:t>: Doctor asks the patient to cough</w:t>
      </w:r>
      <w:r w:rsidR="00C759C4">
        <w:t>.</w:t>
      </w:r>
    </w:p>
    <w:p w14:paraId="6862B081" w14:textId="77777777" w:rsidR="00C759C4" w:rsidRDefault="008A0BE6" w:rsidP="006D5F04">
      <w:pPr>
        <w:pStyle w:val="ListParagraph"/>
        <w:numPr>
          <w:ilvl w:val="2"/>
          <w:numId w:val="1"/>
        </w:numPr>
      </w:pPr>
      <w:r>
        <w:t xml:space="preserve">CU: Doctor’s </w:t>
      </w:r>
      <w:r w:rsidR="00C759C4">
        <w:t xml:space="preserve">right </w:t>
      </w:r>
      <w:r>
        <w:t xml:space="preserve">fingertip is placed on the patient, </w:t>
      </w:r>
      <w:r w:rsidRPr="00FD0AB3">
        <w:t xml:space="preserve">just </w:t>
      </w:r>
      <w:r>
        <w:t xml:space="preserve">past the external inguinal ring, as the </w:t>
      </w:r>
      <w:r w:rsidR="00C759C4">
        <w:t>patient coughs once (the shot duration should be sufficient enough to accommodate the narration).</w:t>
      </w:r>
    </w:p>
    <w:p w14:paraId="136F4911" w14:textId="77777777" w:rsidR="00AA073A" w:rsidRPr="00AA073A" w:rsidRDefault="00C759C4" w:rsidP="00C759C4">
      <w:pPr>
        <w:pStyle w:val="ListParagraph"/>
        <w:ind w:left="1224"/>
        <w:rPr>
          <w:color w:val="000090"/>
        </w:rPr>
      </w:pPr>
      <w:r w:rsidRPr="00AA073A">
        <w:rPr>
          <w:color w:val="000090"/>
        </w:rPr>
        <w:t>Note</w:t>
      </w:r>
      <w:r w:rsidR="00E0438C" w:rsidRPr="00AA073A">
        <w:rPr>
          <w:color w:val="000090"/>
        </w:rPr>
        <w:t xml:space="preserve"> to editor: Add TEXT as cued: </w:t>
      </w:r>
    </w:p>
    <w:p w14:paraId="2F2AA313" w14:textId="67920976" w:rsidR="00AA073A" w:rsidRPr="00AA073A" w:rsidRDefault="00AA073A" w:rsidP="00C759C4">
      <w:pPr>
        <w:pStyle w:val="ListParagraph"/>
        <w:ind w:left="1224"/>
        <w:rPr>
          <w:color w:val="000090"/>
        </w:rPr>
      </w:pPr>
      <w:r w:rsidRPr="00AA073A">
        <w:rPr>
          <w:color w:val="000090"/>
        </w:rPr>
        <w:t xml:space="preserve">Bulge Felt at the Fingertip </w:t>
      </w:r>
      <w:r w:rsidRPr="00AA073A">
        <w:rPr>
          <w:rFonts w:ascii="Wingdings" w:hAnsi="Wingdings"/>
          <w:color w:val="000090"/>
        </w:rPr>
        <w:t></w:t>
      </w:r>
      <w:r w:rsidRPr="00AA073A">
        <w:rPr>
          <w:color w:val="000090"/>
        </w:rPr>
        <w:t xml:space="preserve"> Indirect Hernia,</w:t>
      </w:r>
    </w:p>
    <w:p w14:paraId="2D1A2333" w14:textId="5B3856D3" w:rsidR="006D5F04" w:rsidRDefault="00AA073A" w:rsidP="00C759C4">
      <w:pPr>
        <w:pStyle w:val="ListParagraph"/>
        <w:ind w:left="1224"/>
        <w:rPr>
          <w:color w:val="000090"/>
        </w:rPr>
      </w:pPr>
      <w:r w:rsidRPr="00AA073A">
        <w:rPr>
          <w:color w:val="000090"/>
        </w:rPr>
        <w:t xml:space="preserve">Bulge Felt on the Side of the Finger </w:t>
      </w:r>
      <w:r w:rsidRPr="00AA073A">
        <w:rPr>
          <w:rFonts w:ascii="Wingdings" w:hAnsi="Wingdings"/>
          <w:color w:val="000090"/>
        </w:rPr>
        <w:t></w:t>
      </w:r>
      <w:r w:rsidRPr="00AA073A">
        <w:rPr>
          <w:color w:val="000090"/>
        </w:rPr>
        <w:t xml:space="preserve"> Direct Hernia</w:t>
      </w:r>
    </w:p>
    <w:p w14:paraId="758BA909" w14:textId="1B8DA4FF" w:rsidR="00AA073A" w:rsidRPr="00AA073A" w:rsidRDefault="00AA073A" w:rsidP="00AA073A">
      <w:pPr>
        <w:pStyle w:val="ListParagraph"/>
        <w:numPr>
          <w:ilvl w:val="2"/>
          <w:numId w:val="1"/>
        </w:numPr>
      </w:pPr>
      <w:r w:rsidRPr="00AA073A">
        <w:t>MED: Doctor performing the same procedure using left hand</w:t>
      </w:r>
    </w:p>
    <w:p w14:paraId="5EC5294D" w14:textId="77777777" w:rsidR="006D5F04" w:rsidRDefault="006D5F04" w:rsidP="006D5F04">
      <w:pPr>
        <w:pStyle w:val="ListParagraph"/>
        <w:ind w:left="792"/>
      </w:pPr>
    </w:p>
    <w:p w14:paraId="57664008" w14:textId="14D1B822" w:rsidR="006D5F04" w:rsidRPr="00F837D7" w:rsidRDefault="006D5F04" w:rsidP="006D5F04">
      <w:pPr>
        <w:pStyle w:val="ListParagraph"/>
        <w:numPr>
          <w:ilvl w:val="1"/>
          <w:numId w:val="1"/>
        </w:numPr>
      </w:pPr>
      <w:r w:rsidRPr="00F837D7">
        <w:t xml:space="preserve">If </w:t>
      </w:r>
      <w:r w:rsidR="008012E2">
        <w:t>a</w:t>
      </w:r>
      <w:r w:rsidRPr="00F837D7">
        <w:t xml:space="preserve"> hernia </w:t>
      </w:r>
      <w:r w:rsidR="008012E2">
        <w:t>is identified</w:t>
      </w:r>
      <w:r w:rsidRPr="00F837D7">
        <w:t xml:space="preserve">, attempt to gently reduce </w:t>
      </w:r>
      <w:r>
        <w:t>it</w:t>
      </w:r>
      <w:r w:rsidRPr="00F837D7">
        <w:t xml:space="preserve">, while the patient is in the </w:t>
      </w:r>
      <w:r w:rsidR="00781D40">
        <w:t xml:space="preserve">supine or </w:t>
      </w:r>
      <w:proofErr w:type="spellStart"/>
      <w:r w:rsidRPr="00F837D7">
        <w:t>Trendelenburg</w:t>
      </w:r>
      <w:proofErr w:type="spellEnd"/>
      <w:r w:rsidRPr="00F837D7">
        <w:t xml:space="preserve"> position. Please avoid forceful reduction.</w:t>
      </w:r>
    </w:p>
    <w:p w14:paraId="08B35118" w14:textId="44BBD755" w:rsidR="006D5F04" w:rsidRDefault="006D5F04" w:rsidP="006D5F04">
      <w:pPr>
        <w:pStyle w:val="ListParagraph"/>
        <w:numPr>
          <w:ilvl w:val="2"/>
          <w:numId w:val="1"/>
        </w:numPr>
      </w:pPr>
      <w:r w:rsidRPr="00F837D7">
        <w:t xml:space="preserve">WIDE: Show the </w:t>
      </w:r>
      <w:r w:rsidR="00AA073A">
        <w:t>d</w:t>
      </w:r>
      <w:r w:rsidRPr="00F837D7">
        <w:t xml:space="preserve">octor attempting to reduce a hernia, while the patient is in the </w:t>
      </w:r>
      <w:commentRangeStart w:id="16"/>
      <w:proofErr w:type="spellStart"/>
      <w:r w:rsidRPr="00F837D7">
        <w:t>Trendelenburg</w:t>
      </w:r>
      <w:proofErr w:type="spellEnd"/>
      <w:r w:rsidRPr="00F837D7">
        <w:t xml:space="preserve"> position</w:t>
      </w:r>
      <w:commentRangeEnd w:id="16"/>
      <w:r w:rsidR="00781D40">
        <w:rPr>
          <w:rStyle w:val="CommentReference"/>
          <w:rFonts w:asciiTheme="minorHAnsi" w:eastAsiaTheme="minorHAnsi" w:hAnsiTheme="minorHAnsi" w:cstheme="minorBidi"/>
        </w:rPr>
        <w:commentReference w:id="16"/>
      </w:r>
      <w:r w:rsidRPr="00F837D7">
        <w:t xml:space="preserve">. </w:t>
      </w:r>
    </w:p>
    <w:p w14:paraId="6D0D51AF" w14:textId="77777777" w:rsidR="00DC1779" w:rsidRDefault="00DC1779" w:rsidP="00DC1779">
      <w:pPr>
        <w:pStyle w:val="ListParagraph"/>
        <w:ind w:left="1224"/>
      </w:pPr>
    </w:p>
    <w:p w14:paraId="3E679B09" w14:textId="27FF5365" w:rsidR="006D5F04" w:rsidRDefault="006D5F04" w:rsidP="006D5F04">
      <w:pPr>
        <w:pStyle w:val="ListParagraph"/>
        <w:numPr>
          <w:ilvl w:val="1"/>
          <w:numId w:val="1"/>
        </w:numPr>
      </w:pPr>
      <w:r>
        <w:t>At the end of the exam, thank the patient for their cooperation</w:t>
      </w:r>
      <w:r w:rsidR="006F28AC">
        <w:t xml:space="preserve"> and request them to change back</w:t>
      </w:r>
      <w:r w:rsidR="00BB535C">
        <w:t xml:space="preserve"> before discussing the diagnosis</w:t>
      </w:r>
      <w:r>
        <w:t>.</w:t>
      </w:r>
    </w:p>
    <w:p w14:paraId="27B36E67" w14:textId="092F1539" w:rsidR="006D5F04" w:rsidRDefault="006D5F04" w:rsidP="006D5F04">
      <w:pPr>
        <w:pStyle w:val="ListParagraph"/>
        <w:numPr>
          <w:ilvl w:val="2"/>
          <w:numId w:val="1"/>
        </w:numPr>
      </w:pPr>
      <w:r>
        <w:t>MED: Doctor thanking the patient</w:t>
      </w:r>
      <w:r w:rsidR="00BB535C">
        <w:t xml:space="preserve"> and requesting him/her to change back</w:t>
      </w:r>
      <w:r>
        <w:t>.</w:t>
      </w:r>
    </w:p>
    <w:p w14:paraId="299F3FDC" w14:textId="77777777" w:rsidR="006D5F04" w:rsidRPr="00F837D7" w:rsidRDefault="006D5F04" w:rsidP="006D5F04">
      <w:pPr>
        <w:pStyle w:val="ListParagraph"/>
        <w:ind w:left="1224"/>
      </w:pPr>
    </w:p>
    <w:p w14:paraId="5D61979D" w14:textId="77777777" w:rsidR="006D5F04" w:rsidRPr="005F68AD" w:rsidRDefault="006D5F04" w:rsidP="006D5F04">
      <w:pPr>
        <w:pStyle w:val="ListParagraph"/>
        <w:numPr>
          <w:ilvl w:val="0"/>
          <w:numId w:val="1"/>
        </w:numPr>
        <w:rPr>
          <w:b/>
        </w:rPr>
      </w:pPr>
      <w:r w:rsidRPr="005F68AD">
        <w:rPr>
          <w:b/>
        </w:rPr>
        <w:t xml:space="preserve">Summary  </w:t>
      </w:r>
    </w:p>
    <w:p w14:paraId="040240D3" w14:textId="77777777" w:rsidR="006D5F04" w:rsidRPr="008A2607" w:rsidRDefault="006D5F04" w:rsidP="006D5F04">
      <w:r>
        <w:t xml:space="preserve">                    </w:t>
      </w:r>
    </w:p>
    <w:p w14:paraId="657D8982" w14:textId="77777777" w:rsidR="006D5F04" w:rsidRDefault="006D5F04" w:rsidP="006D5F04">
      <w:pPr>
        <w:pStyle w:val="ListParagraph"/>
        <w:numPr>
          <w:ilvl w:val="1"/>
          <w:numId w:val="1"/>
        </w:numPr>
        <w:tabs>
          <w:tab w:val="left" w:pos="1440"/>
        </w:tabs>
      </w:pPr>
      <w:r>
        <w:t xml:space="preserve">You have just watched a </w:t>
      </w:r>
      <w:proofErr w:type="spellStart"/>
      <w:r>
        <w:t>JoVE</w:t>
      </w:r>
      <w:proofErr w:type="spellEnd"/>
      <w:r>
        <w:t xml:space="preserve"> video documenting the physical examination of                             a patient suffering from acute abdominal p</w:t>
      </w:r>
      <w:r w:rsidRPr="00FD0AB3">
        <w:t>ain</w:t>
      </w:r>
      <w:r>
        <w:t xml:space="preserve">. You should now understand the systematic sequence of steps that every physician should follow in order to deduce the differential diagnosis of the pain. </w:t>
      </w:r>
    </w:p>
    <w:p w14:paraId="1C113C89" w14:textId="77777777" w:rsidR="006D5F04" w:rsidRPr="00110927" w:rsidRDefault="006D5F04" w:rsidP="006D5F04">
      <w:pPr>
        <w:pStyle w:val="ListParagraph"/>
        <w:numPr>
          <w:ilvl w:val="2"/>
          <w:numId w:val="1"/>
        </w:numPr>
        <w:tabs>
          <w:tab w:val="left" w:pos="1440"/>
        </w:tabs>
        <w:rPr>
          <w:color w:val="000090"/>
        </w:rPr>
      </w:pPr>
      <w:r w:rsidRPr="00110927">
        <w:rPr>
          <w:color w:val="000090"/>
        </w:rPr>
        <w:t>Section Title Slide</w:t>
      </w:r>
    </w:p>
    <w:p w14:paraId="5C4C145B" w14:textId="77777777" w:rsidR="006D5F04" w:rsidRDefault="006D5F04" w:rsidP="006D5F04">
      <w:pPr>
        <w:tabs>
          <w:tab w:val="left" w:pos="1440"/>
        </w:tabs>
        <w:ind w:firstLine="840"/>
      </w:pPr>
    </w:p>
    <w:p w14:paraId="6DB5D6ED" w14:textId="3CAEFF32" w:rsidR="006D5F04" w:rsidRDefault="006D5F04" w:rsidP="006D5F04">
      <w:pPr>
        <w:pStyle w:val="ListParagraph"/>
        <w:numPr>
          <w:ilvl w:val="1"/>
          <w:numId w:val="1"/>
        </w:numPr>
        <w:tabs>
          <w:tab w:val="left" w:pos="1440"/>
        </w:tabs>
      </w:pPr>
      <w:r>
        <w:t>As always, thank</w:t>
      </w:r>
      <w:r w:rsidR="00031A20">
        <w:t>s</w:t>
      </w:r>
      <w:r>
        <w:t xml:space="preserve"> </w:t>
      </w:r>
      <w:r w:rsidR="00031A20">
        <w:t>for watching!</w:t>
      </w:r>
    </w:p>
    <w:p w14:paraId="74032334" w14:textId="77777777" w:rsidR="006D5F04" w:rsidRPr="00110927" w:rsidRDefault="006D5F04" w:rsidP="006D5F04">
      <w:pPr>
        <w:pStyle w:val="ListParagraph"/>
        <w:numPr>
          <w:ilvl w:val="2"/>
          <w:numId w:val="1"/>
        </w:numPr>
        <w:tabs>
          <w:tab w:val="left" w:pos="1440"/>
        </w:tabs>
        <w:rPr>
          <w:color w:val="000090"/>
        </w:rPr>
      </w:pPr>
      <w:r w:rsidRPr="00110927">
        <w:rPr>
          <w:color w:val="000090"/>
        </w:rPr>
        <w:t xml:space="preserve">See storyboard </w:t>
      </w:r>
    </w:p>
    <w:p w14:paraId="376A6B51" w14:textId="77777777" w:rsidR="008C75F7" w:rsidRDefault="008C75F7"/>
    <w:sectPr w:rsidR="008C75F7" w:rsidSect="008F53E8">
      <w:head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onroe, Joseph" w:date="2015-11-09T23:34:00Z" w:initials="DJ">
    <w:p w14:paraId="1F85192D" w14:textId="202578C5" w:rsidR="00481DC5" w:rsidRDefault="00481DC5">
      <w:pPr>
        <w:pStyle w:val="CommentText"/>
      </w:pPr>
      <w:r>
        <w:rPr>
          <w:rStyle w:val="CommentReference"/>
        </w:rPr>
        <w:annotationRef/>
      </w:r>
      <w:r>
        <w:t>Patient had a ventral hernia, this was auscultated</w:t>
      </w:r>
    </w:p>
  </w:comment>
  <w:comment w:id="1" w:author="Station 5" w:date="2015-11-17T16:32:00Z" w:initials="S">
    <w:p w14:paraId="65B5BBB8" w14:textId="1574AB4F" w:rsidR="00481DC5" w:rsidRDefault="00481DC5">
      <w:pPr>
        <w:pStyle w:val="CommentText"/>
      </w:pPr>
      <w:r>
        <w:rPr>
          <w:rStyle w:val="CommentReference"/>
        </w:rPr>
        <w:annotationRef/>
      </w:r>
      <w:r>
        <w:t>This shot was recorded and can be used for the last sentence in 3.16.</w:t>
      </w:r>
    </w:p>
  </w:comment>
  <w:comment w:id="3" w:author="Station 5" w:date="2015-11-17T16:14:00Z" w:initials="S">
    <w:p w14:paraId="7AEAB6DF" w14:textId="3A5FA775" w:rsidR="00481DC5" w:rsidRDefault="00481DC5">
      <w:pPr>
        <w:pStyle w:val="CommentText"/>
      </w:pPr>
      <w:r>
        <w:rPr>
          <w:rStyle w:val="CommentReference"/>
        </w:rPr>
        <w:annotationRef/>
      </w:r>
      <w:r>
        <w:t xml:space="preserve">Editor: For this whole palpation sequence was recorded. DO NOT shot palpation here, just show the wide shot with doctor and patient in the frame and transition into the next shot. </w:t>
      </w:r>
    </w:p>
  </w:comment>
  <w:comment w:id="4" w:author="Donroe, Joseph" w:date="2015-11-09T23:39:00Z" w:initials="DJ">
    <w:p w14:paraId="3BFA3E16" w14:textId="520799C3" w:rsidR="00481DC5" w:rsidRDefault="00481DC5">
      <w:pPr>
        <w:pStyle w:val="CommentText"/>
      </w:pPr>
      <w:r>
        <w:rPr>
          <w:rStyle w:val="CommentReference"/>
        </w:rPr>
        <w:annotationRef/>
      </w:r>
      <w:r>
        <w:t>This was done on the patient. In reality, auscultation over the bulge, palpation, and reduction would all occur together (see 3.9.1)</w:t>
      </w:r>
    </w:p>
  </w:comment>
  <w:comment w:id="5" w:author="Station 5" w:date="2015-11-17T16:32:00Z" w:initials="S">
    <w:p w14:paraId="180FB77B" w14:textId="37DCB05E" w:rsidR="00481DC5" w:rsidRDefault="00481DC5">
      <w:pPr>
        <w:pStyle w:val="CommentText"/>
      </w:pPr>
      <w:r>
        <w:rPr>
          <w:rStyle w:val="CommentReference"/>
        </w:rPr>
        <w:annotationRef/>
      </w:r>
      <w:r>
        <w:t xml:space="preserve">This sentence was added post-shoot. Listen to the conversation in the clip and pace the shot accordingly. You may also use 3.9.1 for this last sentence. </w:t>
      </w:r>
    </w:p>
  </w:comment>
  <w:comment w:id="6" w:author="Station 5" w:date="2015-11-17T16:37:00Z" w:initials="S">
    <w:p w14:paraId="47BFEBE5" w14:textId="408E53BA" w:rsidR="00481DC5" w:rsidRDefault="00481DC5">
      <w:pPr>
        <w:pStyle w:val="CommentText"/>
      </w:pPr>
      <w:r>
        <w:rPr>
          <w:rStyle w:val="CommentReference"/>
        </w:rPr>
        <w:annotationRef/>
      </w:r>
      <w:r>
        <w:t xml:space="preserve">The whole Murphy’s sign footage was recorded here. Just use the part where the patient is pointing towards upper quadrant and freeze frame there and add the text and then transition into the next shot. </w:t>
      </w:r>
    </w:p>
  </w:comment>
  <w:comment w:id="7" w:author="Station 5" w:date="2015-11-17T16:40:00Z" w:initials="S">
    <w:p w14:paraId="2F94961E" w14:textId="2B8DB079" w:rsidR="00481DC5" w:rsidRDefault="00481DC5">
      <w:pPr>
        <w:pStyle w:val="CommentText"/>
      </w:pPr>
      <w:r>
        <w:rPr>
          <w:rStyle w:val="CommentReference"/>
        </w:rPr>
        <w:annotationRef/>
      </w:r>
      <w:r>
        <w:t>This was recorded in the 4.2.1 and in 4.3.2, listen to the conversation recorded in the clip</w:t>
      </w:r>
    </w:p>
  </w:comment>
  <w:comment w:id="8" w:author="Station 5" w:date="2015-11-17T16:41:00Z" w:initials="S">
    <w:p w14:paraId="73C2B3CA" w14:textId="12C4B34C" w:rsidR="00481DC5" w:rsidRDefault="00481DC5">
      <w:pPr>
        <w:pStyle w:val="CommentText"/>
      </w:pPr>
      <w:r>
        <w:rPr>
          <w:rStyle w:val="CommentReference"/>
        </w:rPr>
        <w:annotationRef/>
      </w:r>
      <w:r>
        <w:t xml:space="preserve">Again, the whole test was recorded here. Listen to the conversation and match it to the narration. </w:t>
      </w:r>
    </w:p>
  </w:comment>
  <w:comment w:id="9" w:author="Station 5" w:date="2015-11-17T16:55:00Z" w:initials="S">
    <w:p w14:paraId="074A06E7" w14:textId="585DB838" w:rsidR="00481DC5" w:rsidRDefault="00481DC5">
      <w:pPr>
        <w:pStyle w:val="CommentText"/>
      </w:pPr>
      <w:r>
        <w:rPr>
          <w:rStyle w:val="CommentReference"/>
        </w:rPr>
        <w:annotationRef/>
      </w:r>
      <w:r>
        <w:t xml:space="preserve">These were switched. Please use both shots and adjust the pacing with the narration. </w:t>
      </w:r>
    </w:p>
  </w:comment>
  <w:comment w:id="10" w:author="Station 5" w:date="2015-11-17T16:58:00Z" w:initials="S">
    <w:p w14:paraId="565A8970" w14:textId="36033987" w:rsidR="00481DC5" w:rsidRDefault="00481DC5">
      <w:pPr>
        <w:pStyle w:val="CommentText"/>
      </w:pPr>
      <w:r>
        <w:rPr>
          <w:rStyle w:val="CommentReference"/>
        </w:rPr>
        <w:annotationRef/>
      </w:r>
      <w:r>
        <w:t xml:space="preserve">This shot was recorded with drape on and off. If the one with the drape on would suffice then I think we should just use that. If that is not sufficient then we should use the shot with drape off. But we CANNOT use both. </w:t>
      </w:r>
    </w:p>
  </w:comment>
  <w:comment w:id="11" w:author="Station 5" w:date="2015-11-17T17:01:00Z" w:initials="S">
    <w:p w14:paraId="2CDC5666" w14:textId="2F78484C" w:rsidR="00481DC5" w:rsidRDefault="00481DC5">
      <w:pPr>
        <w:pStyle w:val="CommentText"/>
      </w:pPr>
      <w:r>
        <w:rPr>
          <w:rStyle w:val="CommentReference"/>
        </w:rPr>
        <w:annotationRef/>
      </w:r>
      <w:r>
        <w:t xml:space="preserve">Listen to the conversation and DO NOT show the listing shoulder part. That is for the next sentence and it is also recorded in the next shot. </w:t>
      </w:r>
    </w:p>
  </w:comment>
  <w:comment w:id="12" w:author="Station 5" w:date="2015-11-17T17:05:00Z" w:initials="S">
    <w:p w14:paraId="28AA5073" w14:textId="45D3BD43" w:rsidR="00481DC5" w:rsidRDefault="00481DC5">
      <w:pPr>
        <w:pStyle w:val="CommentText"/>
      </w:pPr>
      <w:r>
        <w:rPr>
          <w:rStyle w:val="CommentReference"/>
        </w:rPr>
        <w:annotationRef/>
      </w:r>
      <w:r>
        <w:t xml:space="preserve">Listen to the conversation in the video and pace the shot accordingly. </w:t>
      </w:r>
    </w:p>
  </w:comment>
  <w:comment w:id="13" w:author="Station 5" w:date="2015-11-17T17:15:00Z" w:initials="S">
    <w:p w14:paraId="0DB89805" w14:textId="1F40E024" w:rsidR="00481DC5" w:rsidRDefault="00481DC5">
      <w:pPr>
        <w:pStyle w:val="CommentText"/>
      </w:pPr>
      <w:r>
        <w:rPr>
          <w:rStyle w:val="CommentReference"/>
        </w:rPr>
        <w:annotationRef/>
      </w:r>
      <w:r>
        <w:t xml:space="preserve">Doctor starts naming the regions in this shot itself, which should be reserved for the next shot. Try not to include the naming and pointing here. </w:t>
      </w:r>
    </w:p>
  </w:comment>
  <w:comment w:id="14" w:author="Station 5" w:date="2015-11-17T17:29:00Z" w:initials="S">
    <w:p w14:paraId="31EE25B6" w14:textId="2C1B8DF9" w:rsidR="00481DC5" w:rsidRDefault="00481DC5">
      <w:pPr>
        <w:pStyle w:val="CommentText"/>
      </w:pPr>
      <w:r>
        <w:rPr>
          <w:rStyle w:val="CommentReference"/>
        </w:rPr>
        <w:annotationRef/>
      </w:r>
      <w:r>
        <w:t xml:space="preserve">Patient’s face was not recorded so can we add a pause at the end of the sentence and play the cough in the clip so that it is clear that patient is coughing. </w:t>
      </w:r>
    </w:p>
  </w:comment>
  <w:comment w:id="15" w:author="Station 5" w:date="2015-11-17T17:38:00Z" w:initials="S">
    <w:p w14:paraId="01A0D605" w14:textId="17135FBF" w:rsidR="00157A09" w:rsidRDefault="00157A09">
      <w:pPr>
        <w:pStyle w:val="CommentText"/>
      </w:pPr>
      <w:r>
        <w:rPr>
          <w:rStyle w:val="CommentReference"/>
        </w:rPr>
        <w:annotationRef/>
      </w:r>
      <w:r>
        <w:t xml:space="preserve">4.18.2 – 4.19.2 was recorded in this single shot. Therefore some pauses may be necessary to get the correct pacing. Listen to the narration and listen to the conversation in the video and pace accordingly. </w:t>
      </w:r>
    </w:p>
  </w:comment>
  <w:comment w:id="16" w:author="Donroe, Joseph" w:date="2015-11-09T23:46:00Z" w:initials="DJ">
    <w:p w14:paraId="4C91BA75" w14:textId="66B6C2A3" w:rsidR="00481DC5" w:rsidRDefault="00481DC5">
      <w:pPr>
        <w:pStyle w:val="CommentText"/>
      </w:pPr>
      <w:r>
        <w:rPr>
          <w:rStyle w:val="CommentReference"/>
        </w:rPr>
        <w:annotationRef/>
      </w:r>
      <w:r>
        <w:t xml:space="preserve">Office setting so patient was supine rather than </w:t>
      </w:r>
      <w:proofErr w:type="spellStart"/>
      <w:r>
        <w:t>trendelenberg</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EA9DE7" w15:done="0"/>
  <w15:commentEx w15:paraId="1F85192D" w15:done="0"/>
  <w15:commentEx w15:paraId="5896E62C" w15:done="0"/>
  <w15:commentEx w15:paraId="3BFA3E16" w15:done="0"/>
  <w15:commentEx w15:paraId="4E10A9E1" w15:done="0"/>
  <w15:commentEx w15:paraId="4C91BA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3C026" w14:textId="77777777" w:rsidR="00481DC5" w:rsidRDefault="00481DC5" w:rsidP="008F53E8">
      <w:r>
        <w:separator/>
      </w:r>
    </w:p>
  </w:endnote>
  <w:endnote w:type="continuationSeparator" w:id="0">
    <w:p w14:paraId="3F9DFA26" w14:textId="77777777" w:rsidR="00481DC5" w:rsidRDefault="00481DC5" w:rsidP="008F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950D3" w14:textId="77777777" w:rsidR="00481DC5" w:rsidRDefault="00481DC5" w:rsidP="008F53E8">
      <w:r>
        <w:separator/>
      </w:r>
    </w:p>
  </w:footnote>
  <w:footnote w:type="continuationSeparator" w:id="0">
    <w:p w14:paraId="1C1D93A2" w14:textId="77777777" w:rsidR="00481DC5" w:rsidRDefault="00481DC5" w:rsidP="008F53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C9A1" w14:textId="503436AB" w:rsidR="00481DC5" w:rsidRDefault="00481DC5">
    <w:pPr>
      <w:pStyle w:val="Header"/>
    </w:pPr>
    <w:r>
      <w:t>Shots = 54</w:t>
    </w:r>
  </w:p>
  <w:p w14:paraId="26C82D80" w14:textId="77777777" w:rsidR="00481DC5" w:rsidRDefault="00481D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41F2D"/>
    <w:multiLevelType w:val="hybridMultilevel"/>
    <w:tmpl w:val="5FB057C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roe, Joseph">
    <w15:presenceInfo w15:providerId="AD" w15:userId="S-1-5-21-505881439-82067924-1220176271-155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04"/>
    <w:rsid w:val="00010E8F"/>
    <w:rsid w:val="00031A20"/>
    <w:rsid w:val="00054CB9"/>
    <w:rsid w:val="0008107B"/>
    <w:rsid w:val="000A2785"/>
    <w:rsid w:val="00102AF8"/>
    <w:rsid w:val="00110927"/>
    <w:rsid w:val="00114598"/>
    <w:rsid w:val="0015327B"/>
    <w:rsid w:val="00157A09"/>
    <w:rsid w:val="001C6ACB"/>
    <w:rsid w:val="002040F3"/>
    <w:rsid w:val="00206F8C"/>
    <w:rsid w:val="00253FAB"/>
    <w:rsid w:val="00254420"/>
    <w:rsid w:val="00291978"/>
    <w:rsid w:val="0030141F"/>
    <w:rsid w:val="0037314B"/>
    <w:rsid w:val="003A0B1F"/>
    <w:rsid w:val="003D74B1"/>
    <w:rsid w:val="0042351C"/>
    <w:rsid w:val="004658BD"/>
    <w:rsid w:val="00481139"/>
    <w:rsid w:val="00481DC5"/>
    <w:rsid w:val="00507243"/>
    <w:rsid w:val="00514B7F"/>
    <w:rsid w:val="0053759C"/>
    <w:rsid w:val="00544321"/>
    <w:rsid w:val="00566EB6"/>
    <w:rsid w:val="005A69FC"/>
    <w:rsid w:val="005C4F41"/>
    <w:rsid w:val="005D4D78"/>
    <w:rsid w:val="005D75A6"/>
    <w:rsid w:val="00660EF6"/>
    <w:rsid w:val="00686010"/>
    <w:rsid w:val="006C2B07"/>
    <w:rsid w:val="006D5F04"/>
    <w:rsid w:val="006F28AC"/>
    <w:rsid w:val="007157C4"/>
    <w:rsid w:val="007658BD"/>
    <w:rsid w:val="00767570"/>
    <w:rsid w:val="00781D40"/>
    <w:rsid w:val="007C01AB"/>
    <w:rsid w:val="008012E2"/>
    <w:rsid w:val="00813501"/>
    <w:rsid w:val="00831859"/>
    <w:rsid w:val="008520C9"/>
    <w:rsid w:val="008A0BE6"/>
    <w:rsid w:val="008A5A65"/>
    <w:rsid w:val="008C75F7"/>
    <w:rsid w:val="008F53E8"/>
    <w:rsid w:val="00900CC9"/>
    <w:rsid w:val="00910263"/>
    <w:rsid w:val="00952DEB"/>
    <w:rsid w:val="00955D88"/>
    <w:rsid w:val="009566CF"/>
    <w:rsid w:val="009C7B5F"/>
    <w:rsid w:val="009D1C23"/>
    <w:rsid w:val="009D30E4"/>
    <w:rsid w:val="009D4EF8"/>
    <w:rsid w:val="00A25C3A"/>
    <w:rsid w:val="00A41A22"/>
    <w:rsid w:val="00A51E90"/>
    <w:rsid w:val="00A6719D"/>
    <w:rsid w:val="00A83A60"/>
    <w:rsid w:val="00A84E52"/>
    <w:rsid w:val="00AA073A"/>
    <w:rsid w:val="00AA451C"/>
    <w:rsid w:val="00AC705C"/>
    <w:rsid w:val="00B115BE"/>
    <w:rsid w:val="00B91663"/>
    <w:rsid w:val="00B93332"/>
    <w:rsid w:val="00BB535C"/>
    <w:rsid w:val="00C759C4"/>
    <w:rsid w:val="00CB09A7"/>
    <w:rsid w:val="00D171C9"/>
    <w:rsid w:val="00D244D7"/>
    <w:rsid w:val="00DC1779"/>
    <w:rsid w:val="00DC2C7B"/>
    <w:rsid w:val="00DD2FC9"/>
    <w:rsid w:val="00DE4058"/>
    <w:rsid w:val="00E0438C"/>
    <w:rsid w:val="00E21311"/>
    <w:rsid w:val="00EA69F0"/>
    <w:rsid w:val="00EC79FC"/>
    <w:rsid w:val="00EF2CAC"/>
    <w:rsid w:val="00F3528C"/>
    <w:rsid w:val="00F83961"/>
    <w:rsid w:val="00FF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B1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04"/>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5F04"/>
    <w:rPr>
      <w:i/>
    </w:rPr>
  </w:style>
  <w:style w:type="character" w:customStyle="1" w:styleId="BodyTextChar">
    <w:name w:val="Body Text Char"/>
    <w:basedOn w:val="DefaultParagraphFont"/>
    <w:link w:val="BodyText"/>
    <w:rsid w:val="006D5F04"/>
    <w:rPr>
      <w:rFonts w:ascii="Times" w:eastAsia="Times" w:hAnsi="Times"/>
      <w:i/>
      <w:sz w:val="24"/>
    </w:rPr>
  </w:style>
  <w:style w:type="paragraph" w:customStyle="1" w:styleId="CM10">
    <w:name w:val="CM10"/>
    <w:basedOn w:val="Normal"/>
    <w:next w:val="Normal"/>
    <w:rsid w:val="006D5F04"/>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6D5F04"/>
    <w:pPr>
      <w:ind w:left="720"/>
      <w:contextualSpacing/>
    </w:pPr>
  </w:style>
  <w:style w:type="paragraph" w:styleId="Header">
    <w:name w:val="header"/>
    <w:basedOn w:val="Normal"/>
    <w:link w:val="HeaderChar"/>
    <w:rsid w:val="008F53E8"/>
    <w:pPr>
      <w:tabs>
        <w:tab w:val="center" w:pos="4320"/>
        <w:tab w:val="right" w:pos="8640"/>
      </w:tabs>
    </w:pPr>
  </w:style>
  <w:style w:type="character" w:customStyle="1" w:styleId="HeaderChar">
    <w:name w:val="Header Char"/>
    <w:basedOn w:val="DefaultParagraphFont"/>
    <w:link w:val="Header"/>
    <w:rsid w:val="008F53E8"/>
    <w:rPr>
      <w:rFonts w:ascii="Times" w:eastAsia="Times" w:hAnsi="Times"/>
      <w:sz w:val="24"/>
    </w:rPr>
  </w:style>
  <w:style w:type="paragraph" w:styleId="Footer">
    <w:name w:val="footer"/>
    <w:basedOn w:val="Normal"/>
    <w:link w:val="FooterChar"/>
    <w:rsid w:val="008F53E8"/>
    <w:pPr>
      <w:tabs>
        <w:tab w:val="center" w:pos="4320"/>
        <w:tab w:val="right" w:pos="8640"/>
      </w:tabs>
    </w:pPr>
  </w:style>
  <w:style w:type="character" w:customStyle="1" w:styleId="FooterChar">
    <w:name w:val="Footer Char"/>
    <w:basedOn w:val="DefaultParagraphFont"/>
    <w:link w:val="Footer"/>
    <w:rsid w:val="008F53E8"/>
    <w:rPr>
      <w:rFonts w:ascii="Times" w:eastAsia="Times" w:hAnsi="Times"/>
      <w:sz w:val="24"/>
    </w:rPr>
  </w:style>
  <w:style w:type="character" w:styleId="CommentReference">
    <w:name w:val="annotation reference"/>
    <w:basedOn w:val="DefaultParagraphFont"/>
    <w:uiPriority w:val="99"/>
    <w:unhideWhenUsed/>
    <w:rsid w:val="004658BD"/>
    <w:rPr>
      <w:sz w:val="16"/>
      <w:szCs w:val="16"/>
    </w:rPr>
  </w:style>
  <w:style w:type="paragraph" w:styleId="CommentText">
    <w:name w:val="annotation text"/>
    <w:basedOn w:val="Normal"/>
    <w:link w:val="CommentTextChar"/>
    <w:uiPriority w:val="99"/>
    <w:unhideWhenUsed/>
    <w:rsid w:val="004658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658BD"/>
    <w:rPr>
      <w:rFonts w:asciiTheme="minorHAnsi" w:eastAsiaTheme="minorHAnsi" w:hAnsiTheme="minorHAnsi" w:cstheme="minorBidi"/>
    </w:rPr>
  </w:style>
  <w:style w:type="paragraph" w:styleId="BalloonText">
    <w:name w:val="Balloon Text"/>
    <w:basedOn w:val="Normal"/>
    <w:link w:val="BalloonTextChar"/>
    <w:rsid w:val="004658BD"/>
    <w:rPr>
      <w:rFonts w:ascii="Lucida Grande" w:hAnsi="Lucida Grande" w:cs="Lucida Grande"/>
      <w:sz w:val="18"/>
      <w:szCs w:val="18"/>
    </w:rPr>
  </w:style>
  <w:style w:type="character" w:customStyle="1" w:styleId="BalloonTextChar">
    <w:name w:val="Balloon Text Char"/>
    <w:basedOn w:val="DefaultParagraphFont"/>
    <w:link w:val="BalloonText"/>
    <w:rsid w:val="004658BD"/>
    <w:rPr>
      <w:rFonts w:ascii="Lucida Grande" w:eastAsia="Times" w:hAnsi="Lucida Grande" w:cs="Lucida Grande"/>
      <w:sz w:val="18"/>
      <w:szCs w:val="18"/>
    </w:rPr>
  </w:style>
  <w:style w:type="paragraph" w:styleId="CommentSubject">
    <w:name w:val="annotation subject"/>
    <w:basedOn w:val="CommentText"/>
    <w:next w:val="CommentText"/>
    <w:link w:val="CommentSubjectChar"/>
    <w:rsid w:val="00544321"/>
    <w:pPr>
      <w:spacing w:after="0"/>
    </w:pPr>
    <w:rPr>
      <w:rFonts w:ascii="Times" w:eastAsia="Times" w:hAnsi="Times" w:cs="Times New Roman"/>
      <w:b/>
      <w:bCs/>
    </w:rPr>
  </w:style>
  <w:style w:type="character" w:customStyle="1" w:styleId="CommentSubjectChar">
    <w:name w:val="Comment Subject Char"/>
    <w:basedOn w:val="CommentTextChar"/>
    <w:link w:val="CommentSubject"/>
    <w:rsid w:val="00544321"/>
    <w:rPr>
      <w:rFonts w:ascii="Times" w:eastAsia="Times" w:hAnsi="Times" w:cstheme="minorBid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04"/>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5F04"/>
    <w:rPr>
      <w:i/>
    </w:rPr>
  </w:style>
  <w:style w:type="character" w:customStyle="1" w:styleId="BodyTextChar">
    <w:name w:val="Body Text Char"/>
    <w:basedOn w:val="DefaultParagraphFont"/>
    <w:link w:val="BodyText"/>
    <w:rsid w:val="006D5F04"/>
    <w:rPr>
      <w:rFonts w:ascii="Times" w:eastAsia="Times" w:hAnsi="Times"/>
      <w:i/>
      <w:sz w:val="24"/>
    </w:rPr>
  </w:style>
  <w:style w:type="paragraph" w:customStyle="1" w:styleId="CM10">
    <w:name w:val="CM10"/>
    <w:basedOn w:val="Normal"/>
    <w:next w:val="Normal"/>
    <w:rsid w:val="006D5F04"/>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6D5F04"/>
    <w:pPr>
      <w:ind w:left="720"/>
      <w:contextualSpacing/>
    </w:pPr>
  </w:style>
  <w:style w:type="paragraph" w:styleId="Header">
    <w:name w:val="header"/>
    <w:basedOn w:val="Normal"/>
    <w:link w:val="HeaderChar"/>
    <w:rsid w:val="008F53E8"/>
    <w:pPr>
      <w:tabs>
        <w:tab w:val="center" w:pos="4320"/>
        <w:tab w:val="right" w:pos="8640"/>
      </w:tabs>
    </w:pPr>
  </w:style>
  <w:style w:type="character" w:customStyle="1" w:styleId="HeaderChar">
    <w:name w:val="Header Char"/>
    <w:basedOn w:val="DefaultParagraphFont"/>
    <w:link w:val="Header"/>
    <w:rsid w:val="008F53E8"/>
    <w:rPr>
      <w:rFonts w:ascii="Times" w:eastAsia="Times" w:hAnsi="Times"/>
      <w:sz w:val="24"/>
    </w:rPr>
  </w:style>
  <w:style w:type="paragraph" w:styleId="Footer">
    <w:name w:val="footer"/>
    <w:basedOn w:val="Normal"/>
    <w:link w:val="FooterChar"/>
    <w:rsid w:val="008F53E8"/>
    <w:pPr>
      <w:tabs>
        <w:tab w:val="center" w:pos="4320"/>
        <w:tab w:val="right" w:pos="8640"/>
      </w:tabs>
    </w:pPr>
  </w:style>
  <w:style w:type="character" w:customStyle="1" w:styleId="FooterChar">
    <w:name w:val="Footer Char"/>
    <w:basedOn w:val="DefaultParagraphFont"/>
    <w:link w:val="Footer"/>
    <w:rsid w:val="008F53E8"/>
    <w:rPr>
      <w:rFonts w:ascii="Times" w:eastAsia="Times" w:hAnsi="Times"/>
      <w:sz w:val="24"/>
    </w:rPr>
  </w:style>
  <w:style w:type="character" w:styleId="CommentReference">
    <w:name w:val="annotation reference"/>
    <w:basedOn w:val="DefaultParagraphFont"/>
    <w:uiPriority w:val="99"/>
    <w:unhideWhenUsed/>
    <w:rsid w:val="004658BD"/>
    <w:rPr>
      <w:sz w:val="16"/>
      <w:szCs w:val="16"/>
    </w:rPr>
  </w:style>
  <w:style w:type="paragraph" w:styleId="CommentText">
    <w:name w:val="annotation text"/>
    <w:basedOn w:val="Normal"/>
    <w:link w:val="CommentTextChar"/>
    <w:uiPriority w:val="99"/>
    <w:unhideWhenUsed/>
    <w:rsid w:val="004658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658BD"/>
    <w:rPr>
      <w:rFonts w:asciiTheme="minorHAnsi" w:eastAsiaTheme="minorHAnsi" w:hAnsiTheme="minorHAnsi" w:cstheme="minorBidi"/>
    </w:rPr>
  </w:style>
  <w:style w:type="paragraph" w:styleId="BalloonText">
    <w:name w:val="Balloon Text"/>
    <w:basedOn w:val="Normal"/>
    <w:link w:val="BalloonTextChar"/>
    <w:rsid w:val="004658BD"/>
    <w:rPr>
      <w:rFonts w:ascii="Lucida Grande" w:hAnsi="Lucida Grande" w:cs="Lucida Grande"/>
      <w:sz w:val="18"/>
      <w:szCs w:val="18"/>
    </w:rPr>
  </w:style>
  <w:style w:type="character" w:customStyle="1" w:styleId="BalloonTextChar">
    <w:name w:val="Balloon Text Char"/>
    <w:basedOn w:val="DefaultParagraphFont"/>
    <w:link w:val="BalloonText"/>
    <w:rsid w:val="004658BD"/>
    <w:rPr>
      <w:rFonts w:ascii="Lucida Grande" w:eastAsia="Times" w:hAnsi="Lucida Grande" w:cs="Lucida Grande"/>
      <w:sz w:val="18"/>
      <w:szCs w:val="18"/>
    </w:rPr>
  </w:style>
  <w:style w:type="paragraph" w:styleId="CommentSubject">
    <w:name w:val="annotation subject"/>
    <w:basedOn w:val="CommentText"/>
    <w:next w:val="CommentText"/>
    <w:link w:val="CommentSubjectChar"/>
    <w:rsid w:val="00544321"/>
    <w:pPr>
      <w:spacing w:after="0"/>
    </w:pPr>
    <w:rPr>
      <w:rFonts w:ascii="Times" w:eastAsia="Times" w:hAnsi="Times" w:cs="Times New Roman"/>
      <w:b/>
      <w:bCs/>
    </w:rPr>
  </w:style>
  <w:style w:type="character" w:customStyle="1" w:styleId="CommentSubjectChar">
    <w:name w:val="Comment Subject Char"/>
    <w:basedOn w:val="CommentTextChar"/>
    <w:link w:val="CommentSubject"/>
    <w:rsid w:val="00544321"/>
    <w:rPr>
      <w:rFonts w:ascii="Times" w:eastAsia="Times" w:hAnsi="Times"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991D-C40F-084B-A0F9-B6DA9F52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3125</Words>
  <Characters>17816</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Care New England</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Macera, Marc</dc:creator>
  <cp:lastModifiedBy>Station 5</cp:lastModifiedBy>
  <cp:revision>40</cp:revision>
  <dcterms:created xsi:type="dcterms:W3CDTF">2015-10-28T21:08:00Z</dcterms:created>
  <dcterms:modified xsi:type="dcterms:W3CDTF">2015-11-17T22:58:00Z</dcterms:modified>
</cp:coreProperties>
</file>