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7159E" w14:textId="77777777" w:rsidR="00114E65" w:rsidRDefault="00AB19F6" w:rsidP="009B793D">
      <w:pPr>
        <w:spacing w:after="0" w:line="240" w:lineRule="auto"/>
        <w:jc w:val="both"/>
        <w:rPr>
          <w:rFonts w:ascii="Calibri" w:eastAsia="Calibri" w:hAnsi="Calibri" w:cs="Calibri"/>
          <w:b/>
          <w:sz w:val="28"/>
        </w:rPr>
      </w:pPr>
      <w:r>
        <w:rPr>
          <w:rFonts w:ascii="Calibri" w:eastAsia="Calibri" w:hAnsi="Calibri" w:cs="Calibri"/>
          <w:b/>
          <w:sz w:val="28"/>
        </w:rPr>
        <w:t xml:space="preserve">Author Name: </w:t>
      </w:r>
      <w:proofErr w:type="spellStart"/>
      <w:r>
        <w:rPr>
          <w:rFonts w:ascii="Calibri" w:eastAsia="Calibri" w:hAnsi="Calibri" w:cs="Calibri"/>
          <w:sz w:val="24"/>
        </w:rPr>
        <w:t>Kristan</w:t>
      </w:r>
      <w:proofErr w:type="spellEnd"/>
      <w:r>
        <w:rPr>
          <w:rFonts w:ascii="Calibri" w:eastAsia="Calibri" w:hAnsi="Calibri" w:cs="Calibri"/>
          <w:sz w:val="24"/>
        </w:rPr>
        <w:t xml:space="preserve"> M. </w:t>
      </w:r>
      <w:proofErr w:type="spellStart"/>
      <w:r>
        <w:rPr>
          <w:rFonts w:ascii="Calibri" w:eastAsia="Calibri" w:hAnsi="Calibri" w:cs="Calibri"/>
          <w:sz w:val="24"/>
        </w:rPr>
        <w:t>Boutwell</w:t>
      </w:r>
      <w:proofErr w:type="spellEnd"/>
      <w:r>
        <w:rPr>
          <w:rFonts w:ascii="Calibri" w:eastAsia="Calibri" w:hAnsi="Calibri" w:cs="Calibri"/>
          <w:sz w:val="24"/>
        </w:rPr>
        <w:t>, RN, CRNP</w:t>
      </w:r>
    </w:p>
    <w:p w14:paraId="27851ECC" w14:textId="54876EDB" w:rsidR="00114E65" w:rsidRPr="00302475" w:rsidRDefault="00AB19F6" w:rsidP="009B793D">
      <w:pPr>
        <w:spacing w:after="0" w:line="240" w:lineRule="auto"/>
        <w:jc w:val="both"/>
        <w:rPr>
          <w:rFonts w:ascii="Calibri" w:eastAsia="Calibri" w:hAnsi="Calibri" w:cs="Calibri"/>
          <w:sz w:val="24"/>
        </w:rPr>
      </w:pPr>
      <w:r>
        <w:rPr>
          <w:rFonts w:ascii="Calibri" w:eastAsia="Calibri" w:hAnsi="Calibri" w:cs="Calibri"/>
          <w:b/>
          <w:sz w:val="28"/>
        </w:rPr>
        <w:t xml:space="preserve">Clinical Skills Education Title: </w:t>
      </w:r>
      <w:r w:rsidR="00302475" w:rsidRPr="00302475">
        <w:rPr>
          <w:rFonts w:ascii="Calibri" w:eastAsia="Calibri" w:hAnsi="Calibri" w:cs="Calibri"/>
          <w:sz w:val="28"/>
        </w:rPr>
        <w:t>O</w:t>
      </w:r>
      <w:r w:rsidRPr="00302475">
        <w:rPr>
          <w:rFonts w:ascii="Calibri" w:eastAsia="Calibri" w:hAnsi="Calibri" w:cs="Calibri"/>
          <w:sz w:val="24"/>
        </w:rPr>
        <w:t xml:space="preserve">btaining Newborn Infant Vital Signs </w:t>
      </w:r>
    </w:p>
    <w:p w14:paraId="1BF10F8C" w14:textId="77777777" w:rsidR="00114E65" w:rsidRDefault="00114E65" w:rsidP="009B793D">
      <w:pPr>
        <w:spacing w:after="0" w:line="240" w:lineRule="auto"/>
        <w:jc w:val="both"/>
        <w:rPr>
          <w:rFonts w:ascii="Calibri" w:eastAsia="Calibri" w:hAnsi="Calibri" w:cs="Calibri"/>
          <w:sz w:val="28"/>
        </w:rPr>
      </w:pPr>
    </w:p>
    <w:p w14:paraId="09EE333F" w14:textId="77777777" w:rsidR="00114E65" w:rsidRDefault="00AB19F6" w:rsidP="0044203E">
      <w:pPr>
        <w:spacing w:after="0" w:line="240" w:lineRule="auto"/>
        <w:jc w:val="both"/>
        <w:rPr>
          <w:rFonts w:ascii="Calibri" w:eastAsia="Calibri" w:hAnsi="Calibri" w:cs="Calibri"/>
          <w:b/>
          <w:sz w:val="28"/>
        </w:rPr>
      </w:pPr>
      <w:r>
        <w:rPr>
          <w:rFonts w:ascii="Calibri" w:eastAsia="Calibri" w:hAnsi="Calibri" w:cs="Calibri"/>
          <w:b/>
          <w:sz w:val="28"/>
        </w:rPr>
        <w:t>Overview</w:t>
      </w:r>
    </w:p>
    <w:p w14:paraId="1230B302" w14:textId="14314C98" w:rsidR="00114E65" w:rsidRPr="00C63C7E" w:rsidRDefault="00AB19F6" w:rsidP="0044203E">
      <w:pPr>
        <w:spacing w:after="0"/>
        <w:jc w:val="both"/>
        <w:rPr>
          <w:rFonts w:ascii="Calibri" w:hAnsi="Calibri"/>
          <w:sz w:val="24"/>
          <w:szCs w:val="24"/>
        </w:rPr>
      </w:pPr>
      <w:r w:rsidRPr="00C63C7E">
        <w:rPr>
          <w:rFonts w:ascii="Calibri" w:hAnsi="Calibri"/>
          <w:sz w:val="24"/>
          <w:szCs w:val="24"/>
        </w:rPr>
        <w:t>Vital signs include the accurate and routine measurement</w:t>
      </w:r>
      <w:r w:rsidR="00485928">
        <w:rPr>
          <w:rFonts w:ascii="Calibri" w:hAnsi="Calibri"/>
          <w:sz w:val="24"/>
          <w:szCs w:val="24"/>
        </w:rPr>
        <w:t>s</w:t>
      </w:r>
      <w:r w:rsidRPr="00C63C7E">
        <w:rPr>
          <w:rFonts w:ascii="Calibri" w:hAnsi="Calibri"/>
          <w:sz w:val="24"/>
          <w:szCs w:val="24"/>
        </w:rPr>
        <w:t xml:space="preserve"> of temperature, heart rate</w:t>
      </w:r>
      <w:r w:rsidR="001B1D3A">
        <w:rPr>
          <w:rFonts w:ascii="Calibri" w:hAnsi="Calibri"/>
          <w:sz w:val="24"/>
          <w:szCs w:val="24"/>
        </w:rPr>
        <w:t xml:space="preserve"> (HR)</w:t>
      </w:r>
      <w:r w:rsidRPr="00C63C7E">
        <w:rPr>
          <w:rFonts w:ascii="Calibri" w:hAnsi="Calibri"/>
          <w:sz w:val="24"/>
          <w:szCs w:val="24"/>
        </w:rPr>
        <w:t>, respiratory rate</w:t>
      </w:r>
      <w:r w:rsidR="001B1D3A">
        <w:rPr>
          <w:rFonts w:ascii="Calibri" w:hAnsi="Calibri"/>
          <w:sz w:val="24"/>
          <w:szCs w:val="24"/>
        </w:rPr>
        <w:t xml:space="preserve"> (RR)</w:t>
      </w:r>
      <w:r w:rsidRPr="00C63C7E">
        <w:rPr>
          <w:rFonts w:ascii="Calibri" w:hAnsi="Calibri"/>
          <w:sz w:val="24"/>
          <w:szCs w:val="24"/>
        </w:rPr>
        <w:t>, and blood pressure</w:t>
      </w:r>
      <w:r w:rsidR="001B1D3A">
        <w:rPr>
          <w:rFonts w:ascii="Calibri" w:hAnsi="Calibri"/>
          <w:sz w:val="24"/>
          <w:szCs w:val="24"/>
        </w:rPr>
        <w:t xml:space="preserve"> (BP)</w:t>
      </w:r>
      <w:r w:rsidRPr="00C63C7E">
        <w:rPr>
          <w:rFonts w:ascii="Calibri" w:hAnsi="Calibri"/>
          <w:sz w:val="24"/>
          <w:szCs w:val="24"/>
        </w:rPr>
        <w:t xml:space="preserve">. </w:t>
      </w:r>
      <w:r w:rsidR="001B1D3A">
        <w:rPr>
          <w:rFonts w:ascii="Calibri" w:hAnsi="Calibri"/>
          <w:sz w:val="24"/>
          <w:szCs w:val="24"/>
        </w:rPr>
        <w:t>They</w:t>
      </w:r>
      <w:r w:rsidRPr="00C63C7E">
        <w:rPr>
          <w:rFonts w:ascii="Calibri" w:hAnsi="Calibri"/>
          <w:sz w:val="24"/>
          <w:szCs w:val="24"/>
        </w:rPr>
        <w:t xml:space="preserve"> are utilized to assess the physiological status of infants and children in many clinical settings. The interpretation of vital signs is widely used as the basi</w:t>
      </w:r>
      <w:r w:rsidR="004738C8" w:rsidRPr="00C63C7E">
        <w:rPr>
          <w:rFonts w:ascii="Calibri" w:hAnsi="Calibri"/>
          <w:sz w:val="24"/>
          <w:szCs w:val="24"/>
        </w:rPr>
        <w:t xml:space="preserve">s for clinical decision-making. </w:t>
      </w:r>
      <w:r w:rsidRPr="00C63C7E">
        <w:rPr>
          <w:rFonts w:ascii="Calibri" w:hAnsi="Calibri"/>
          <w:sz w:val="24"/>
          <w:szCs w:val="24"/>
        </w:rPr>
        <w:t xml:space="preserve">Vital signs inform initial triage screenings, routine clinical care, acute intensive care, </w:t>
      </w:r>
      <w:r w:rsidR="001B1D3A">
        <w:rPr>
          <w:rFonts w:ascii="Calibri" w:hAnsi="Calibri"/>
          <w:sz w:val="24"/>
          <w:szCs w:val="24"/>
        </w:rPr>
        <w:t xml:space="preserve">and </w:t>
      </w:r>
      <w:r w:rsidRPr="00C63C7E">
        <w:rPr>
          <w:rFonts w:ascii="Calibri" w:hAnsi="Calibri"/>
          <w:sz w:val="24"/>
          <w:szCs w:val="24"/>
        </w:rPr>
        <w:t xml:space="preserve">clinical status during cardiopulmonary resuscitation, and </w:t>
      </w:r>
      <w:r w:rsidR="001B1D3A">
        <w:rPr>
          <w:rFonts w:ascii="Calibri" w:hAnsi="Calibri"/>
          <w:sz w:val="24"/>
          <w:szCs w:val="24"/>
        </w:rPr>
        <w:t xml:space="preserve">they </w:t>
      </w:r>
      <w:r w:rsidRPr="00C63C7E">
        <w:rPr>
          <w:rFonts w:ascii="Calibri" w:hAnsi="Calibri"/>
          <w:sz w:val="24"/>
          <w:szCs w:val="24"/>
        </w:rPr>
        <w:t xml:space="preserve">can </w:t>
      </w:r>
      <w:r w:rsidR="001B1D3A">
        <w:rPr>
          <w:rFonts w:ascii="Calibri" w:hAnsi="Calibri"/>
          <w:sz w:val="24"/>
          <w:szCs w:val="24"/>
        </w:rPr>
        <w:t xml:space="preserve">also </w:t>
      </w:r>
      <w:r w:rsidRPr="00C63C7E">
        <w:rPr>
          <w:rFonts w:ascii="Calibri" w:hAnsi="Calibri"/>
          <w:sz w:val="24"/>
          <w:szCs w:val="24"/>
        </w:rPr>
        <w:t>provide critical early warning s</w:t>
      </w:r>
      <w:r w:rsidR="004738C8" w:rsidRPr="00C63C7E">
        <w:rPr>
          <w:rFonts w:ascii="Calibri" w:hAnsi="Calibri"/>
          <w:sz w:val="24"/>
          <w:szCs w:val="24"/>
        </w:rPr>
        <w:t xml:space="preserve">igns of clinical deterioration. </w:t>
      </w:r>
      <w:r w:rsidRPr="00C63C7E">
        <w:rPr>
          <w:rFonts w:ascii="Calibri" w:hAnsi="Calibri"/>
          <w:sz w:val="24"/>
          <w:szCs w:val="24"/>
        </w:rPr>
        <w:t>Therefore, being able to accurately obtain vital signs in an infant or child is essential to providing informed health care.</w:t>
      </w:r>
    </w:p>
    <w:p w14:paraId="42542C0D" w14:textId="77777777" w:rsidR="0044203E" w:rsidRDefault="0044203E" w:rsidP="0044203E">
      <w:pPr>
        <w:spacing w:after="0" w:line="240" w:lineRule="auto"/>
        <w:jc w:val="both"/>
        <w:rPr>
          <w:rFonts w:ascii="Calibri" w:eastAsia="Calibri" w:hAnsi="Calibri" w:cs="Calibri"/>
          <w:sz w:val="24"/>
        </w:rPr>
      </w:pPr>
    </w:p>
    <w:p w14:paraId="2F9DDCFC" w14:textId="01B47FCB" w:rsidR="00BE74E8" w:rsidRDefault="00BE74E8" w:rsidP="0044203E">
      <w:pPr>
        <w:spacing w:after="0" w:line="240" w:lineRule="auto"/>
        <w:jc w:val="both"/>
        <w:rPr>
          <w:rFonts w:ascii="Calibri" w:eastAsia="Calibri" w:hAnsi="Calibri" w:cs="Calibri"/>
        </w:rPr>
      </w:pPr>
      <w:r>
        <w:rPr>
          <w:rFonts w:ascii="Calibri" w:eastAsia="Calibri" w:hAnsi="Calibri" w:cs="Calibri"/>
          <w:sz w:val="24"/>
        </w:rPr>
        <w:t>Normal ranges for the vital signs in an infant are:</w:t>
      </w:r>
      <w:r w:rsidR="00485928">
        <w:rPr>
          <w:rFonts w:ascii="Calibri" w:eastAsia="Calibri" w:hAnsi="Calibri" w:cs="Calibri"/>
          <w:sz w:val="24"/>
        </w:rPr>
        <w:t xml:space="preserve"> </w:t>
      </w:r>
      <w:r w:rsidR="00523134">
        <w:rPr>
          <w:rFonts w:ascii="Calibri" w:eastAsia="Calibri" w:hAnsi="Calibri" w:cs="Calibri"/>
          <w:sz w:val="24"/>
        </w:rPr>
        <w:t>t</w:t>
      </w:r>
      <w:r>
        <w:rPr>
          <w:rFonts w:ascii="Calibri" w:eastAsia="Calibri" w:hAnsi="Calibri" w:cs="Calibri"/>
          <w:sz w:val="24"/>
        </w:rPr>
        <w:t>emp</w:t>
      </w:r>
      <w:r w:rsidR="00485928">
        <w:rPr>
          <w:rFonts w:ascii="Calibri" w:eastAsia="Calibri" w:hAnsi="Calibri" w:cs="Calibri"/>
          <w:sz w:val="24"/>
        </w:rPr>
        <w:t>erature,</w:t>
      </w:r>
      <w:r>
        <w:rPr>
          <w:rFonts w:ascii="Calibri" w:eastAsia="Calibri" w:hAnsi="Calibri" w:cs="Calibri"/>
          <w:sz w:val="24"/>
        </w:rPr>
        <w:t xml:space="preserve"> 36.5-37.5 °C</w:t>
      </w:r>
      <w:r w:rsidR="00485928">
        <w:rPr>
          <w:rFonts w:ascii="Calibri" w:eastAsia="Calibri" w:hAnsi="Calibri" w:cs="Calibri"/>
          <w:sz w:val="24"/>
        </w:rPr>
        <w:t>; HR,</w:t>
      </w:r>
      <w:r>
        <w:rPr>
          <w:rFonts w:ascii="Calibri" w:eastAsia="Calibri" w:hAnsi="Calibri" w:cs="Calibri"/>
          <w:sz w:val="24"/>
        </w:rPr>
        <w:t xml:space="preserve"> 120-160 beats per minute (bpm)</w:t>
      </w:r>
      <w:r w:rsidR="00485928">
        <w:rPr>
          <w:rFonts w:ascii="Calibri" w:eastAsia="Calibri" w:hAnsi="Calibri" w:cs="Calibri"/>
          <w:sz w:val="24"/>
        </w:rPr>
        <w:t>; RR,</w:t>
      </w:r>
      <w:r>
        <w:rPr>
          <w:rFonts w:ascii="Calibri" w:eastAsia="Calibri" w:hAnsi="Calibri" w:cs="Calibri"/>
          <w:sz w:val="24"/>
        </w:rPr>
        <w:t xml:space="preserve"> 40-60 bpm</w:t>
      </w:r>
      <w:r w:rsidR="00485928">
        <w:rPr>
          <w:rFonts w:ascii="Calibri" w:eastAsia="Calibri" w:hAnsi="Calibri" w:cs="Calibri"/>
          <w:sz w:val="24"/>
        </w:rPr>
        <w:t xml:space="preserve">; </w:t>
      </w:r>
      <w:r w:rsidR="00BE3F0F">
        <w:rPr>
          <w:rFonts w:ascii="Calibri" w:eastAsia="Calibri" w:hAnsi="Calibri" w:cs="Calibri"/>
          <w:sz w:val="24"/>
        </w:rPr>
        <w:t xml:space="preserve">and </w:t>
      </w:r>
      <w:r w:rsidR="00485928">
        <w:rPr>
          <w:rFonts w:ascii="Calibri" w:eastAsia="Calibri" w:hAnsi="Calibri" w:cs="Calibri"/>
          <w:sz w:val="24"/>
        </w:rPr>
        <w:t>a</w:t>
      </w:r>
      <w:r>
        <w:rPr>
          <w:rFonts w:ascii="Calibri" w:eastAsia="Calibri" w:hAnsi="Calibri" w:cs="Calibri"/>
          <w:sz w:val="24"/>
        </w:rPr>
        <w:t xml:space="preserve">s a general guideline, normal mean BP approximates gestational age plus 2-5 </w:t>
      </w:r>
      <w:r w:rsidR="00282763">
        <w:rPr>
          <w:rFonts w:ascii="Calibri" w:eastAsia="Calibri" w:hAnsi="Calibri" w:cs="Calibri"/>
          <w:sz w:val="24"/>
        </w:rPr>
        <w:t>millimeters of mercury (</w:t>
      </w:r>
      <w:r>
        <w:rPr>
          <w:rFonts w:ascii="Calibri" w:eastAsia="Calibri" w:hAnsi="Calibri" w:cs="Calibri"/>
          <w:sz w:val="24"/>
        </w:rPr>
        <w:t>mmHg</w:t>
      </w:r>
      <w:r w:rsidR="00282763">
        <w:rPr>
          <w:rFonts w:ascii="Calibri" w:eastAsia="Calibri" w:hAnsi="Calibri" w:cs="Calibri"/>
          <w:sz w:val="24"/>
        </w:rPr>
        <w:t>)</w:t>
      </w:r>
      <w:r>
        <w:rPr>
          <w:rFonts w:ascii="Calibri" w:eastAsia="Calibri" w:hAnsi="Calibri" w:cs="Calibri"/>
          <w:sz w:val="24"/>
        </w:rPr>
        <w:t>.</w:t>
      </w:r>
    </w:p>
    <w:p w14:paraId="71501343" w14:textId="77777777" w:rsidR="00114E65" w:rsidRPr="0044203E" w:rsidRDefault="00114E65" w:rsidP="0044203E">
      <w:pPr>
        <w:spacing w:after="0" w:line="240" w:lineRule="auto"/>
        <w:jc w:val="both"/>
        <w:rPr>
          <w:rFonts w:ascii="Calibri" w:eastAsia="Calibri" w:hAnsi="Calibri" w:cs="Calibri"/>
          <w:sz w:val="24"/>
        </w:rPr>
      </w:pPr>
    </w:p>
    <w:p w14:paraId="54C47929" w14:textId="5CAD783B" w:rsidR="00114E65" w:rsidRDefault="00AB19F6" w:rsidP="0044203E">
      <w:pPr>
        <w:spacing w:after="0" w:line="240" w:lineRule="auto"/>
        <w:jc w:val="both"/>
        <w:rPr>
          <w:rFonts w:ascii="Calibri" w:eastAsia="Calibri" w:hAnsi="Calibri" w:cs="Calibri"/>
          <w:b/>
          <w:sz w:val="28"/>
        </w:rPr>
      </w:pPr>
      <w:r>
        <w:rPr>
          <w:rFonts w:ascii="Calibri" w:eastAsia="Calibri" w:hAnsi="Calibri" w:cs="Calibri"/>
          <w:b/>
          <w:sz w:val="28"/>
        </w:rPr>
        <w:t>Procedure</w:t>
      </w:r>
    </w:p>
    <w:p w14:paraId="106900D9" w14:textId="1D0EC9DD" w:rsidR="00114E65" w:rsidRDefault="00AB19F6" w:rsidP="0044203E">
      <w:pPr>
        <w:spacing w:after="0" w:line="240" w:lineRule="auto"/>
        <w:jc w:val="both"/>
        <w:rPr>
          <w:rFonts w:ascii="Calibri" w:eastAsia="Calibri" w:hAnsi="Calibri" w:cs="Calibri"/>
          <w:sz w:val="24"/>
        </w:rPr>
      </w:pPr>
      <w:r>
        <w:rPr>
          <w:rFonts w:ascii="Calibri" w:eastAsia="Calibri" w:hAnsi="Calibri" w:cs="Calibri"/>
          <w:sz w:val="24"/>
        </w:rPr>
        <w:t>1. General considerations for obtaining the vital signs</w:t>
      </w:r>
      <w:r w:rsidR="00BE3F0F">
        <w:rPr>
          <w:rFonts w:ascii="Calibri" w:eastAsia="Calibri" w:hAnsi="Calibri" w:cs="Calibri"/>
          <w:sz w:val="24"/>
        </w:rPr>
        <w:t>.</w:t>
      </w:r>
    </w:p>
    <w:p w14:paraId="27524E57" w14:textId="77777777" w:rsidR="00114E65" w:rsidRDefault="00114E65" w:rsidP="0044203E">
      <w:pPr>
        <w:spacing w:after="0" w:line="240" w:lineRule="auto"/>
        <w:jc w:val="both"/>
        <w:rPr>
          <w:rFonts w:ascii="Calibri" w:eastAsia="Calibri" w:hAnsi="Calibri" w:cs="Calibri"/>
          <w:sz w:val="24"/>
        </w:rPr>
      </w:pPr>
    </w:p>
    <w:p w14:paraId="1B941A5A" w14:textId="50119D97" w:rsidR="00114E65" w:rsidRPr="002615C2" w:rsidRDefault="00AB19F6" w:rsidP="0044203E">
      <w:pPr>
        <w:spacing w:after="0" w:line="240" w:lineRule="auto"/>
        <w:jc w:val="both"/>
        <w:rPr>
          <w:rFonts w:ascii="Calibri" w:eastAsia="Calibri" w:hAnsi="Calibri" w:cs="Calibri"/>
          <w:sz w:val="24"/>
          <w:highlight w:val="yellow"/>
        </w:rPr>
      </w:pPr>
      <w:r w:rsidRPr="002615C2">
        <w:rPr>
          <w:rFonts w:ascii="Calibri" w:eastAsia="Calibri" w:hAnsi="Calibri" w:cs="Calibri"/>
          <w:highlight w:val="yellow"/>
        </w:rPr>
        <w:t>1.1</w:t>
      </w:r>
      <w:r w:rsidR="00F606AB">
        <w:rPr>
          <w:rFonts w:ascii="Calibri" w:eastAsia="Calibri" w:hAnsi="Calibri" w:cs="Calibri"/>
          <w:highlight w:val="yellow"/>
        </w:rPr>
        <w:t>.</w:t>
      </w:r>
      <w:r w:rsidRPr="002615C2">
        <w:rPr>
          <w:rFonts w:ascii="Calibri" w:eastAsia="Calibri" w:hAnsi="Calibri" w:cs="Calibri"/>
          <w:highlight w:val="yellow"/>
        </w:rPr>
        <w:t xml:space="preserve"> </w:t>
      </w:r>
      <w:r w:rsidRPr="002615C2">
        <w:rPr>
          <w:rFonts w:ascii="Calibri" w:eastAsia="Calibri" w:hAnsi="Calibri" w:cs="Calibri"/>
          <w:sz w:val="24"/>
          <w:highlight w:val="yellow"/>
        </w:rPr>
        <w:t>Wash hands with soap and water or use an alcohol</w:t>
      </w:r>
      <w:r w:rsidR="00C70454">
        <w:rPr>
          <w:rFonts w:ascii="Calibri" w:eastAsia="Calibri" w:hAnsi="Calibri" w:cs="Calibri"/>
          <w:sz w:val="24"/>
          <w:highlight w:val="yellow"/>
        </w:rPr>
        <w:t>-</w:t>
      </w:r>
      <w:r w:rsidRPr="002615C2">
        <w:rPr>
          <w:rFonts w:ascii="Calibri" w:eastAsia="Calibri" w:hAnsi="Calibri" w:cs="Calibri"/>
          <w:sz w:val="24"/>
          <w:highlight w:val="yellow"/>
        </w:rPr>
        <w:t>based sanitizer directly prior to patient contact. Alcohol</w:t>
      </w:r>
      <w:r w:rsidR="00C70454">
        <w:rPr>
          <w:rFonts w:ascii="Calibri" w:eastAsia="Calibri" w:hAnsi="Calibri" w:cs="Calibri"/>
          <w:sz w:val="24"/>
          <w:highlight w:val="yellow"/>
        </w:rPr>
        <w:t>-</w:t>
      </w:r>
      <w:r w:rsidRPr="002615C2">
        <w:rPr>
          <w:rFonts w:ascii="Calibri" w:eastAsia="Calibri" w:hAnsi="Calibri" w:cs="Calibri"/>
          <w:sz w:val="24"/>
          <w:highlight w:val="yellow"/>
        </w:rPr>
        <w:t>based sanitizers are not appropriate to use when hands are grossly soiled</w:t>
      </w:r>
      <w:r w:rsidR="00C70454">
        <w:rPr>
          <w:rFonts w:ascii="Calibri" w:eastAsia="Calibri" w:hAnsi="Calibri" w:cs="Calibri"/>
          <w:sz w:val="24"/>
          <w:highlight w:val="yellow"/>
        </w:rPr>
        <w:t>;</w:t>
      </w:r>
      <w:r w:rsidRPr="002615C2">
        <w:rPr>
          <w:rFonts w:ascii="Calibri" w:eastAsia="Calibri" w:hAnsi="Calibri" w:cs="Calibri"/>
          <w:sz w:val="24"/>
          <w:highlight w:val="yellow"/>
        </w:rPr>
        <w:t xml:space="preserve"> wash</w:t>
      </w:r>
      <w:r w:rsidR="00C70454">
        <w:rPr>
          <w:rFonts w:ascii="Calibri" w:eastAsia="Calibri" w:hAnsi="Calibri" w:cs="Calibri"/>
          <w:sz w:val="24"/>
          <w:highlight w:val="yellow"/>
        </w:rPr>
        <w:t>ing</w:t>
      </w:r>
      <w:r w:rsidRPr="002615C2">
        <w:rPr>
          <w:rFonts w:ascii="Calibri" w:eastAsia="Calibri" w:hAnsi="Calibri" w:cs="Calibri"/>
          <w:sz w:val="24"/>
          <w:highlight w:val="yellow"/>
        </w:rPr>
        <w:t xml:space="preserve"> hands with soap and water</w:t>
      </w:r>
      <w:r w:rsidR="00C70454">
        <w:rPr>
          <w:rFonts w:ascii="Calibri" w:eastAsia="Calibri" w:hAnsi="Calibri" w:cs="Calibri"/>
          <w:sz w:val="24"/>
          <w:highlight w:val="yellow"/>
        </w:rPr>
        <w:t xml:space="preserve"> is required, in such a case</w:t>
      </w:r>
      <w:r w:rsidRPr="002615C2">
        <w:rPr>
          <w:rFonts w:ascii="Calibri" w:eastAsia="Calibri" w:hAnsi="Calibri" w:cs="Calibri"/>
          <w:sz w:val="24"/>
          <w:highlight w:val="yellow"/>
        </w:rPr>
        <w:t>.</w:t>
      </w:r>
    </w:p>
    <w:p w14:paraId="1BC3B1C2" w14:textId="77777777" w:rsidR="00114E65" w:rsidRPr="002615C2" w:rsidRDefault="00AB19F6" w:rsidP="0044203E">
      <w:pPr>
        <w:spacing w:after="0" w:line="240" w:lineRule="auto"/>
        <w:jc w:val="both"/>
        <w:rPr>
          <w:rFonts w:ascii="Calibri" w:eastAsia="Calibri" w:hAnsi="Calibri" w:cs="Calibri"/>
          <w:sz w:val="24"/>
          <w:highlight w:val="yellow"/>
        </w:rPr>
      </w:pPr>
      <w:r w:rsidRPr="002615C2">
        <w:rPr>
          <w:rFonts w:ascii="Calibri" w:eastAsia="Calibri" w:hAnsi="Calibri" w:cs="Calibri"/>
          <w:sz w:val="24"/>
          <w:highlight w:val="yellow"/>
        </w:rPr>
        <w:t xml:space="preserve"> </w:t>
      </w:r>
    </w:p>
    <w:p w14:paraId="3D8728C2" w14:textId="1D456726" w:rsidR="00114E65" w:rsidRPr="002615C2" w:rsidRDefault="00AB19F6" w:rsidP="0044203E">
      <w:pPr>
        <w:spacing w:after="0" w:line="240" w:lineRule="auto"/>
        <w:jc w:val="both"/>
        <w:rPr>
          <w:rFonts w:ascii="Calibri" w:eastAsia="Calibri" w:hAnsi="Calibri" w:cs="Calibri"/>
          <w:sz w:val="24"/>
          <w:highlight w:val="yellow"/>
        </w:rPr>
      </w:pPr>
      <w:r w:rsidRPr="002615C2">
        <w:rPr>
          <w:rFonts w:ascii="Calibri" w:eastAsia="Calibri" w:hAnsi="Calibri" w:cs="Calibri"/>
          <w:sz w:val="24"/>
          <w:highlight w:val="yellow"/>
        </w:rPr>
        <w:t>1.2</w:t>
      </w:r>
      <w:r w:rsidR="00F606AB">
        <w:rPr>
          <w:rFonts w:ascii="Calibri" w:eastAsia="Calibri" w:hAnsi="Calibri" w:cs="Calibri"/>
          <w:sz w:val="24"/>
          <w:highlight w:val="yellow"/>
        </w:rPr>
        <w:t>.</w:t>
      </w:r>
      <w:r w:rsidRPr="002615C2">
        <w:rPr>
          <w:rFonts w:ascii="Calibri" w:eastAsia="Calibri" w:hAnsi="Calibri" w:cs="Calibri"/>
          <w:sz w:val="24"/>
          <w:highlight w:val="yellow"/>
        </w:rPr>
        <w:t xml:space="preserve"> Approach the infant from their right side.</w:t>
      </w:r>
    </w:p>
    <w:p w14:paraId="053366AF" w14:textId="77777777" w:rsidR="00114E65" w:rsidRPr="002615C2" w:rsidRDefault="00114E65" w:rsidP="0044203E">
      <w:pPr>
        <w:spacing w:after="0" w:line="240" w:lineRule="auto"/>
        <w:jc w:val="both"/>
        <w:rPr>
          <w:rFonts w:ascii="Calibri" w:eastAsia="Calibri" w:hAnsi="Calibri" w:cs="Calibri"/>
          <w:sz w:val="24"/>
          <w:highlight w:val="yellow"/>
        </w:rPr>
      </w:pPr>
    </w:p>
    <w:p w14:paraId="758FC447" w14:textId="5A216DE8" w:rsidR="00114E65" w:rsidRDefault="00AB19F6" w:rsidP="0044203E">
      <w:pPr>
        <w:spacing w:after="0" w:line="240" w:lineRule="auto"/>
        <w:jc w:val="both"/>
        <w:rPr>
          <w:rFonts w:ascii="Calibri" w:eastAsia="Calibri" w:hAnsi="Calibri" w:cs="Calibri"/>
          <w:sz w:val="24"/>
        </w:rPr>
      </w:pPr>
      <w:r w:rsidRPr="002615C2">
        <w:rPr>
          <w:rFonts w:ascii="Calibri" w:eastAsia="Calibri" w:hAnsi="Calibri" w:cs="Calibri"/>
          <w:sz w:val="24"/>
          <w:highlight w:val="yellow"/>
        </w:rPr>
        <w:t>1.3</w:t>
      </w:r>
      <w:r w:rsidR="00F606AB">
        <w:rPr>
          <w:rFonts w:ascii="Calibri" w:eastAsia="Calibri" w:hAnsi="Calibri" w:cs="Calibri"/>
          <w:sz w:val="24"/>
          <w:highlight w:val="yellow"/>
        </w:rPr>
        <w:t>.</w:t>
      </w:r>
      <w:r w:rsidRPr="002615C2">
        <w:rPr>
          <w:rFonts w:ascii="Calibri" w:eastAsia="Calibri" w:hAnsi="Calibri" w:cs="Calibri"/>
          <w:sz w:val="24"/>
          <w:highlight w:val="yellow"/>
        </w:rPr>
        <w:t xml:space="preserve"> Record the measurements on a vital sign sheet or within an electronic medical record</w:t>
      </w:r>
      <w:r w:rsidR="00C70454">
        <w:rPr>
          <w:rFonts w:ascii="Calibri" w:eastAsia="Calibri" w:hAnsi="Calibri" w:cs="Calibri"/>
          <w:sz w:val="24"/>
        </w:rPr>
        <w:t>.</w:t>
      </w:r>
    </w:p>
    <w:p w14:paraId="2769BEAC" w14:textId="77777777" w:rsidR="00114E65" w:rsidRDefault="00114E65" w:rsidP="0044203E">
      <w:pPr>
        <w:spacing w:after="0" w:line="240" w:lineRule="auto"/>
        <w:rPr>
          <w:rFonts w:ascii="Calibri" w:eastAsia="Calibri" w:hAnsi="Calibri" w:cs="Calibri"/>
          <w:sz w:val="24"/>
        </w:rPr>
      </w:pPr>
    </w:p>
    <w:p w14:paraId="1EC48F19" w14:textId="4F8237DE" w:rsidR="00114E65" w:rsidRDefault="00AB19F6" w:rsidP="0044203E">
      <w:pPr>
        <w:spacing w:after="0" w:line="240" w:lineRule="auto"/>
        <w:rPr>
          <w:rFonts w:ascii="Calibri" w:eastAsia="Calibri" w:hAnsi="Calibri" w:cs="Calibri"/>
          <w:sz w:val="24"/>
        </w:rPr>
      </w:pPr>
      <w:r>
        <w:rPr>
          <w:rFonts w:ascii="Calibri" w:eastAsia="Calibri" w:hAnsi="Calibri" w:cs="Calibri"/>
          <w:sz w:val="24"/>
        </w:rPr>
        <w:t>2. Temperature</w:t>
      </w:r>
      <w:r w:rsidR="00C70454">
        <w:rPr>
          <w:rFonts w:ascii="Calibri" w:eastAsia="Calibri" w:hAnsi="Calibri" w:cs="Calibri"/>
          <w:sz w:val="24"/>
        </w:rPr>
        <w:t>.</w:t>
      </w:r>
    </w:p>
    <w:p w14:paraId="04110B79" w14:textId="77777777" w:rsidR="009B793D" w:rsidRDefault="009B793D" w:rsidP="0044203E">
      <w:pPr>
        <w:spacing w:after="0"/>
        <w:jc w:val="both"/>
        <w:rPr>
          <w:rFonts w:ascii="Calibri" w:hAnsi="Calibri"/>
          <w:sz w:val="24"/>
        </w:rPr>
      </w:pPr>
    </w:p>
    <w:p w14:paraId="75B277EA" w14:textId="4F19F151" w:rsidR="00114E65" w:rsidRPr="00C63C7E" w:rsidRDefault="00DF147C" w:rsidP="0044203E">
      <w:pPr>
        <w:spacing w:after="0"/>
        <w:jc w:val="both"/>
        <w:rPr>
          <w:rFonts w:ascii="Calibri" w:hAnsi="Calibri"/>
          <w:sz w:val="24"/>
        </w:rPr>
      </w:pPr>
      <w:commentRangeStart w:id="0"/>
      <w:r>
        <w:rPr>
          <w:rFonts w:ascii="Calibri" w:hAnsi="Calibri"/>
          <w:sz w:val="24"/>
        </w:rPr>
        <w:t xml:space="preserve">According to </w:t>
      </w:r>
      <w:r w:rsidR="00794379">
        <w:rPr>
          <w:rFonts w:ascii="Calibri" w:hAnsi="Calibri"/>
          <w:sz w:val="24"/>
        </w:rPr>
        <w:t>the American Academy of Pediatrics (</w:t>
      </w:r>
      <w:r>
        <w:rPr>
          <w:rFonts w:ascii="Calibri" w:hAnsi="Calibri"/>
          <w:sz w:val="24"/>
        </w:rPr>
        <w:t>AAP</w:t>
      </w:r>
      <w:r w:rsidR="00794379">
        <w:rPr>
          <w:rFonts w:ascii="Calibri" w:hAnsi="Calibri"/>
          <w:sz w:val="24"/>
        </w:rPr>
        <w:t>)</w:t>
      </w:r>
      <w:r>
        <w:rPr>
          <w:rFonts w:ascii="Calibri" w:hAnsi="Calibri"/>
          <w:sz w:val="24"/>
        </w:rPr>
        <w:t xml:space="preserve"> and </w:t>
      </w:r>
      <w:r w:rsidR="00794379">
        <w:rPr>
          <w:rFonts w:ascii="Calibri" w:hAnsi="Calibri"/>
          <w:sz w:val="24"/>
        </w:rPr>
        <w:t>the American Congress of Obstetrician and Gynecologists (</w:t>
      </w:r>
      <w:r>
        <w:rPr>
          <w:rFonts w:ascii="Calibri" w:hAnsi="Calibri"/>
          <w:sz w:val="24"/>
        </w:rPr>
        <w:t>ACOG</w:t>
      </w:r>
      <w:r w:rsidR="00794379">
        <w:rPr>
          <w:rFonts w:ascii="Calibri" w:hAnsi="Calibri"/>
          <w:sz w:val="24"/>
        </w:rPr>
        <w:t>),</w:t>
      </w:r>
      <w:r>
        <w:rPr>
          <w:rFonts w:ascii="Calibri" w:hAnsi="Calibri"/>
          <w:sz w:val="24"/>
        </w:rPr>
        <w:t xml:space="preserve"> </w:t>
      </w:r>
      <w:commentRangeStart w:id="1"/>
      <w:r w:rsidRPr="00247835">
        <w:rPr>
          <w:rFonts w:ascii="Calibri" w:hAnsi="Calibri"/>
          <w:sz w:val="24"/>
          <w:highlight w:val="yellow"/>
        </w:rPr>
        <w:t xml:space="preserve">infant axillary temperature should be within the range of 36.5 </w:t>
      </w:r>
      <w:r w:rsidR="00794379">
        <w:rPr>
          <w:rFonts w:ascii="Calibri" w:hAnsi="Calibri"/>
          <w:sz w:val="24"/>
          <w:highlight w:val="yellow"/>
        </w:rPr>
        <w:t>°</w:t>
      </w:r>
      <w:r w:rsidRPr="00247835">
        <w:rPr>
          <w:rFonts w:ascii="Calibri" w:hAnsi="Calibri"/>
          <w:sz w:val="24"/>
          <w:highlight w:val="yellow"/>
        </w:rPr>
        <w:t xml:space="preserve">C and 37.5 </w:t>
      </w:r>
      <w:r w:rsidR="00794379">
        <w:rPr>
          <w:rFonts w:ascii="Calibri" w:hAnsi="Calibri"/>
          <w:sz w:val="24"/>
          <w:highlight w:val="yellow"/>
        </w:rPr>
        <w:t>°</w:t>
      </w:r>
      <w:r w:rsidRPr="00247835">
        <w:rPr>
          <w:rFonts w:ascii="Calibri" w:hAnsi="Calibri"/>
          <w:sz w:val="24"/>
          <w:highlight w:val="yellow"/>
        </w:rPr>
        <w:t>C.</w:t>
      </w:r>
      <w:r w:rsidR="00AB19F6" w:rsidRPr="00F71DFC">
        <w:rPr>
          <w:rFonts w:ascii="Calibri" w:hAnsi="Calibri"/>
          <w:sz w:val="24"/>
          <w:highlight w:val="yellow"/>
        </w:rPr>
        <w:t xml:space="preserve"> Both hypothermia and hyperthermia can have adverse effects for newborns.</w:t>
      </w:r>
      <w:r w:rsidR="00AB19F6" w:rsidRPr="00C63C7E">
        <w:rPr>
          <w:rFonts w:ascii="Calibri" w:hAnsi="Calibri"/>
          <w:sz w:val="24"/>
        </w:rPr>
        <w:t xml:space="preserve"> </w:t>
      </w:r>
      <w:r w:rsidR="00AB19F6" w:rsidRPr="00DF147C">
        <w:rPr>
          <w:rFonts w:ascii="Calibri" w:hAnsi="Calibri"/>
          <w:sz w:val="24"/>
          <w:highlight w:val="yellow"/>
        </w:rPr>
        <w:t>Additionally, regular temperature monitoring can help identify elevated body temperatures and potential infection</w:t>
      </w:r>
      <w:r w:rsidR="00AB19F6" w:rsidRPr="00C63C7E">
        <w:rPr>
          <w:rFonts w:ascii="Calibri" w:hAnsi="Calibri"/>
          <w:sz w:val="24"/>
        </w:rPr>
        <w:t>.</w:t>
      </w:r>
      <w:commentRangeEnd w:id="1"/>
      <w:r w:rsidR="00B43A52">
        <w:rPr>
          <w:rStyle w:val="CommentReference"/>
        </w:rPr>
        <w:commentReference w:id="1"/>
      </w:r>
      <w:r w:rsidR="00AB19F6" w:rsidRPr="00C63C7E">
        <w:rPr>
          <w:rFonts w:ascii="Calibri" w:hAnsi="Calibri"/>
          <w:sz w:val="24"/>
        </w:rPr>
        <w:t xml:space="preserve"> </w:t>
      </w:r>
      <w:r w:rsidR="00794379">
        <w:rPr>
          <w:rFonts w:ascii="Calibri" w:hAnsi="Calibri"/>
          <w:sz w:val="24"/>
        </w:rPr>
        <w:t xml:space="preserve">AAP and ACOG also </w:t>
      </w:r>
      <w:r w:rsidR="00AB19F6" w:rsidRPr="00C63C7E">
        <w:rPr>
          <w:rFonts w:ascii="Calibri" w:hAnsi="Calibri"/>
          <w:sz w:val="24"/>
        </w:rPr>
        <w:t>recommend obtaining temperatures in newborn infants via the axilla</w:t>
      </w:r>
      <w:r w:rsidR="00F71DFC">
        <w:rPr>
          <w:rFonts w:ascii="Calibri" w:hAnsi="Calibri"/>
          <w:sz w:val="24"/>
        </w:rPr>
        <w:t>.</w:t>
      </w:r>
      <w:r w:rsidR="00AB19F6" w:rsidRPr="00C63C7E">
        <w:rPr>
          <w:rFonts w:ascii="Calibri" w:hAnsi="Calibri"/>
          <w:sz w:val="24"/>
        </w:rPr>
        <w:t xml:space="preserve"> The Handbook in Neonatal Intensive Care informs that an axillary temperature provides an early warning of hypo- or hyperthermia. However, controversy exists </w:t>
      </w:r>
      <w:r w:rsidR="00794379">
        <w:rPr>
          <w:rFonts w:ascii="Calibri" w:hAnsi="Calibri"/>
          <w:sz w:val="24"/>
        </w:rPr>
        <w:t>about</w:t>
      </w:r>
      <w:r w:rsidR="00AB19F6" w:rsidRPr="00C63C7E">
        <w:rPr>
          <w:rFonts w:ascii="Calibri" w:hAnsi="Calibri"/>
          <w:sz w:val="24"/>
        </w:rPr>
        <w:t xml:space="preserve"> whether </w:t>
      </w:r>
      <w:r w:rsidR="00794379">
        <w:rPr>
          <w:rFonts w:ascii="Calibri" w:hAnsi="Calibri"/>
          <w:sz w:val="24"/>
        </w:rPr>
        <w:t xml:space="preserve">or not </w:t>
      </w:r>
      <w:r w:rsidR="00AB19F6" w:rsidRPr="00C63C7E">
        <w:rPr>
          <w:rFonts w:ascii="Calibri" w:hAnsi="Calibri"/>
          <w:sz w:val="24"/>
        </w:rPr>
        <w:t>axillary or rectal temperatures should be routinely obtained</w:t>
      </w:r>
      <w:r w:rsidR="004738C8" w:rsidRPr="00C63C7E">
        <w:rPr>
          <w:rFonts w:ascii="Calibri" w:hAnsi="Calibri"/>
          <w:sz w:val="24"/>
        </w:rPr>
        <w:t>.</w:t>
      </w:r>
      <w:r w:rsidR="00AB19F6" w:rsidRPr="00C63C7E">
        <w:rPr>
          <w:rFonts w:ascii="Calibri" w:hAnsi="Calibri"/>
          <w:sz w:val="24"/>
        </w:rPr>
        <w:t xml:space="preserve"> Although rectal temperature measurement is one of the oldest methods of measuring core body temperature in an infant, it can pose </w:t>
      </w:r>
      <w:r w:rsidR="00BE3F0F">
        <w:rPr>
          <w:rFonts w:ascii="Calibri" w:hAnsi="Calibri"/>
          <w:sz w:val="24"/>
        </w:rPr>
        <w:t xml:space="preserve">a </w:t>
      </w:r>
      <w:r w:rsidR="00AB19F6" w:rsidRPr="00C63C7E">
        <w:rPr>
          <w:rFonts w:ascii="Calibri" w:hAnsi="Calibri"/>
          <w:sz w:val="24"/>
        </w:rPr>
        <w:t xml:space="preserve">risk of injury </w:t>
      </w:r>
      <w:r w:rsidR="00BE3F0F">
        <w:rPr>
          <w:rFonts w:ascii="Calibri" w:hAnsi="Calibri"/>
          <w:sz w:val="24"/>
        </w:rPr>
        <w:t>to</w:t>
      </w:r>
      <w:r w:rsidR="00AB19F6" w:rsidRPr="00C63C7E">
        <w:rPr>
          <w:rFonts w:ascii="Calibri" w:hAnsi="Calibri"/>
          <w:sz w:val="24"/>
        </w:rPr>
        <w:t xml:space="preserve"> the infant. Additionally, core temperatures can lag and w</w:t>
      </w:r>
      <w:r w:rsidR="00794379">
        <w:rPr>
          <w:rFonts w:ascii="Calibri" w:hAnsi="Calibri"/>
          <w:sz w:val="24"/>
        </w:rPr>
        <w:t>on’t</w:t>
      </w:r>
      <w:r w:rsidR="00AB19F6" w:rsidRPr="00C63C7E">
        <w:rPr>
          <w:rFonts w:ascii="Calibri" w:hAnsi="Calibri"/>
          <w:sz w:val="24"/>
        </w:rPr>
        <w:t xml:space="preserve"> always indicate an accurate change in body temperature.</w:t>
      </w:r>
      <w:r w:rsidR="00F71DFC">
        <w:rPr>
          <w:rFonts w:ascii="Calibri" w:hAnsi="Calibri"/>
          <w:sz w:val="24"/>
        </w:rPr>
        <w:t xml:space="preserve"> </w:t>
      </w:r>
      <w:commentRangeEnd w:id="0"/>
      <w:r w:rsidR="00FF6644">
        <w:rPr>
          <w:rStyle w:val="CommentReference"/>
        </w:rPr>
        <w:commentReference w:id="0"/>
      </w:r>
    </w:p>
    <w:p w14:paraId="5AAF30EF" w14:textId="77777777" w:rsidR="00114E65" w:rsidRDefault="00114E65" w:rsidP="0044203E">
      <w:pPr>
        <w:spacing w:after="0" w:line="240" w:lineRule="auto"/>
        <w:jc w:val="both"/>
        <w:rPr>
          <w:rFonts w:ascii="Calibri" w:eastAsia="Calibri" w:hAnsi="Calibri" w:cs="Calibri"/>
        </w:rPr>
      </w:pPr>
    </w:p>
    <w:p w14:paraId="0DF53471" w14:textId="3E85A698" w:rsidR="00114E65" w:rsidRDefault="00AB19F6" w:rsidP="0044203E">
      <w:pPr>
        <w:spacing w:after="0" w:line="240" w:lineRule="auto"/>
        <w:jc w:val="both"/>
        <w:rPr>
          <w:rFonts w:ascii="Calibri" w:eastAsia="Calibri" w:hAnsi="Calibri" w:cs="Calibri"/>
        </w:rPr>
      </w:pPr>
      <w:r w:rsidRPr="002615C2">
        <w:rPr>
          <w:rFonts w:ascii="Calibri" w:eastAsia="Calibri" w:hAnsi="Calibri" w:cs="Calibri"/>
          <w:sz w:val="24"/>
          <w:highlight w:val="yellow"/>
        </w:rPr>
        <w:lastRenderedPageBreak/>
        <w:t>2.1</w:t>
      </w:r>
      <w:r w:rsidR="00F606AB">
        <w:rPr>
          <w:rFonts w:ascii="Calibri" w:eastAsia="Calibri" w:hAnsi="Calibri" w:cs="Calibri"/>
          <w:sz w:val="24"/>
          <w:highlight w:val="yellow"/>
        </w:rPr>
        <w:t>.</w:t>
      </w:r>
      <w:r w:rsidRPr="002615C2">
        <w:rPr>
          <w:rFonts w:ascii="Calibri" w:eastAsia="Calibri" w:hAnsi="Calibri" w:cs="Calibri"/>
          <w:sz w:val="24"/>
          <w:highlight w:val="yellow"/>
        </w:rPr>
        <w:t xml:space="preserve"> Axillary Temperature</w:t>
      </w:r>
      <w:r w:rsidR="00794379">
        <w:rPr>
          <w:rFonts w:ascii="Calibri" w:eastAsia="Calibri" w:hAnsi="Calibri" w:cs="Calibri"/>
          <w:sz w:val="24"/>
          <w:highlight w:val="yellow"/>
        </w:rPr>
        <w:t>.</w:t>
      </w:r>
    </w:p>
    <w:p w14:paraId="18FB203F" w14:textId="77777777" w:rsidR="00F606AB" w:rsidRDefault="00F606AB" w:rsidP="0044203E">
      <w:pPr>
        <w:spacing w:after="0" w:line="240" w:lineRule="auto"/>
        <w:rPr>
          <w:rFonts w:ascii="Calibri" w:eastAsia="Calibri" w:hAnsi="Calibri" w:cs="Calibri"/>
          <w:sz w:val="24"/>
          <w:highlight w:val="yellow"/>
        </w:rPr>
      </w:pPr>
    </w:p>
    <w:p w14:paraId="12E990F2" w14:textId="7510D6CB" w:rsidR="00114E65" w:rsidRPr="00DF147C" w:rsidRDefault="00AB19F6" w:rsidP="0044203E">
      <w:pPr>
        <w:spacing w:after="0" w:line="240" w:lineRule="auto"/>
        <w:rPr>
          <w:rFonts w:ascii="Calibri" w:eastAsia="Calibri" w:hAnsi="Calibri" w:cs="Calibri"/>
          <w:sz w:val="24"/>
          <w:highlight w:val="yellow"/>
        </w:rPr>
      </w:pPr>
      <w:r w:rsidRPr="00DF147C">
        <w:rPr>
          <w:rFonts w:ascii="Calibri" w:eastAsia="Calibri" w:hAnsi="Calibri" w:cs="Calibri"/>
          <w:sz w:val="24"/>
          <w:highlight w:val="yellow"/>
        </w:rPr>
        <w:t>2.1.1</w:t>
      </w:r>
      <w:r w:rsidR="00F606AB">
        <w:rPr>
          <w:rFonts w:ascii="Calibri" w:eastAsia="Calibri" w:hAnsi="Calibri" w:cs="Calibri"/>
          <w:sz w:val="24"/>
          <w:highlight w:val="yellow"/>
        </w:rPr>
        <w:t>.</w:t>
      </w:r>
      <w:r w:rsidRPr="00DF147C">
        <w:rPr>
          <w:rFonts w:ascii="Calibri" w:eastAsia="Calibri" w:hAnsi="Calibri" w:cs="Calibri"/>
          <w:sz w:val="24"/>
          <w:highlight w:val="yellow"/>
        </w:rPr>
        <w:t xml:space="preserve"> Obtain an electronic or digital thermometer.</w:t>
      </w:r>
    </w:p>
    <w:p w14:paraId="64A3D7D9" w14:textId="77777777" w:rsidR="00114E65" w:rsidRPr="00DF147C" w:rsidRDefault="00114E65" w:rsidP="0044203E">
      <w:pPr>
        <w:spacing w:after="0" w:line="240" w:lineRule="auto"/>
        <w:rPr>
          <w:rFonts w:ascii="Calibri" w:eastAsia="Calibri" w:hAnsi="Calibri" w:cs="Calibri"/>
          <w:highlight w:val="yellow"/>
        </w:rPr>
      </w:pPr>
    </w:p>
    <w:p w14:paraId="7C9C9AC9" w14:textId="5D2A4CCE" w:rsidR="00114E65" w:rsidRPr="00DF147C" w:rsidRDefault="002615C2" w:rsidP="0044203E">
      <w:pPr>
        <w:spacing w:after="0" w:line="240" w:lineRule="auto"/>
        <w:rPr>
          <w:rFonts w:ascii="Calibri" w:eastAsia="Calibri" w:hAnsi="Calibri" w:cs="Calibri"/>
          <w:sz w:val="24"/>
          <w:highlight w:val="yellow"/>
        </w:rPr>
      </w:pPr>
      <w:r>
        <w:rPr>
          <w:rFonts w:ascii="Calibri" w:eastAsia="Calibri" w:hAnsi="Calibri" w:cs="Calibri"/>
          <w:sz w:val="24"/>
          <w:highlight w:val="yellow"/>
        </w:rPr>
        <w:t>2.1.2</w:t>
      </w:r>
      <w:r w:rsidR="00F606AB">
        <w:rPr>
          <w:rFonts w:ascii="Calibri" w:eastAsia="Calibri" w:hAnsi="Calibri" w:cs="Calibri"/>
          <w:sz w:val="24"/>
          <w:highlight w:val="yellow"/>
        </w:rPr>
        <w:t>.</w:t>
      </w:r>
      <w:r w:rsidR="00AB19F6" w:rsidRPr="00DF147C">
        <w:rPr>
          <w:rFonts w:ascii="Calibri" w:eastAsia="Calibri" w:hAnsi="Calibri" w:cs="Calibri"/>
          <w:sz w:val="24"/>
          <w:highlight w:val="yellow"/>
        </w:rPr>
        <w:t xml:space="preserve"> With an electronic thermometer, place the covered tip of the electronic probe under the arm in the center of the axilla</w:t>
      </w:r>
      <w:r w:rsidR="00794379">
        <w:rPr>
          <w:rFonts w:ascii="Calibri" w:eastAsia="Calibri" w:hAnsi="Calibri" w:cs="Calibri"/>
          <w:sz w:val="24"/>
          <w:highlight w:val="yellow"/>
        </w:rPr>
        <w:t>.</w:t>
      </w:r>
    </w:p>
    <w:p w14:paraId="1EEB13FF" w14:textId="77777777" w:rsidR="00114E65" w:rsidRPr="00DF147C" w:rsidRDefault="00114E65" w:rsidP="0044203E">
      <w:pPr>
        <w:spacing w:after="0" w:line="240" w:lineRule="auto"/>
        <w:rPr>
          <w:rFonts w:ascii="Calibri" w:eastAsia="Calibri" w:hAnsi="Calibri" w:cs="Calibri"/>
          <w:highlight w:val="yellow"/>
        </w:rPr>
      </w:pPr>
    </w:p>
    <w:p w14:paraId="3B6AE498" w14:textId="3AD1733F" w:rsidR="00114E65" w:rsidRPr="00DF147C" w:rsidRDefault="002615C2" w:rsidP="0044203E">
      <w:pPr>
        <w:spacing w:after="0" w:line="240" w:lineRule="auto"/>
        <w:rPr>
          <w:rFonts w:ascii="Calibri" w:eastAsia="Calibri" w:hAnsi="Calibri" w:cs="Calibri"/>
          <w:sz w:val="24"/>
          <w:highlight w:val="yellow"/>
        </w:rPr>
      </w:pPr>
      <w:r>
        <w:rPr>
          <w:rFonts w:ascii="Calibri" w:eastAsia="Calibri" w:hAnsi="Calibri" w:cs="Calibri"/>
          <w:sz w:val="24"/>
          <w:highlight w:val="yellow"/>
        </w:rPr>
        <w:t>2.1.3</w:t>
      </w:r>
      <w:r w:rsidR="00F606AB">
        <w:rPr>
          <w:rFonts w:ascii="Calibri" w:eastAsia="Calibri" w:hAnsi="Calibri" w:cs="Calibri"/>
          <w:sz w:val="24"/>
          <w:highlight w:val="yellow"/>
        </w:rPr>
        <w:t>.</w:t>
      </w:r>
      <w:r w:rsidR="00AB19F6" w:rsidRPr="00DF147C">
        <w:rPr>
          <w:rFonts w:ascii="Calibri" w:eastAsia="Calibri" w:hAnsi="Calibri" w:cs="Calibri"/>
          <w:sz w:val="24"/>
          <w:highlight w:val="yellow"/>
        </w:rPr>
        <w:t xml:space="preserve"> Hold the patient’s arm firmly against their side to keep close contact to the skin</w:t>
      </w:r>
      <w:r w:rsidR="00794379">
        <w:rPr>
          <w:rFonts w:ascii="Calibri" w:eastAsia="Calibri" w:hAnsi="Calibri" w:cs="Calibri"/>
          <w:sz w:val="24"/>
          <w:highlight w:val="yellow"/>
        </w:rPr>
        <w:t>.</w:t>
      </w:r>
    </w:p>
    <w:p w14:paraId="0ED07596" w14:textId="77777777" w:rsidR="00114E65" w:rsidRPr="00DF147C" w:rsidRDefault="00114E65" w:rsidP="0044203E">
      <w:pPr>
        <w:spacing w:after="0" w:line="240" w:lineRule="auto"/>
        <w:rPr>
          <w:rFonts w:ascii="Calibri" w:eastAsia="Calibri" w:hAnsi="Calibri" w:cs="Calibri"/>
          <w:highlight w:val="yellow"/>
        </w:rPr>
      </w:pPr>
    </w:p>
    <w:p w14:paraId="6E3BB137" w14:textId="18E5CB4D" w:rsidR="00114E65" w:rsidRPr="00DF147C" w:rsidRDefault="002615C2" w:rsidP="0044203E">
      <w:pPr>
        <w:spacing w:after="0" w:line="240" w:lineRule="auto"/>
        <w:rPr>
          <w:rFonts w:ascii="Calibri" w:eastAsia="Calibri" w:hAnsi="Calibri" w:cs="Calibri"/>
          <w:highlight w:val="yellow"/>
        </w:rPr>
      </w:pPr>
      <w:r>
        <w:rPr>
          <w:rFonts w:ascii="Calibri" w:eastAsia="Calibri" w:hAnsi="Calibri" w:cs="Calibri"/>
          <w:sz w:val="24"/>
          <w:highlight w:val="yellow"/>
        </w:rPr>
        <w:t>2.1.4</w:t>
      </w:r>
      <w:r w:rsidR="00F606AB">
        <w:rPr>
          <w:rFonts w:ascii="Calibri" w:eastAsia="Calibri" w:hAnsi="Calibri" w:cs="Calibri"/>
          <w:sz w:val="24"/>
          <w:highlight w:val="yellow"/>
        </w:rPr>
        <w:t>.</w:t>
      </w:r>
      <w:r>
        <w:rPr>
          <w:rFonts w:ascii="Calibri" w:eastAsia="Calibri" w:hAnsi="Calibri" w:cs="Calibri"/>
          <w:sz w:val="24"/>
          <w:highlight w:val="yellow"/>
        </w:rPr>
        <w:t xml:space="preserve"> </w:t>
      </w:r>
      <w:r w:rsidR="00AB19F6" w:rsidRPr="00DF147C">
        <w:rPr>
          <w:rFonts w:ascii="Calibri" w:eastAsia="Calibri" w:hAnsi="Calibri" w:cs="Calibri"/>
          <w:sz w:val="24"/>
          <w:highlight w:val="yellow"/>
        </w:rPr>
        <w:t>Record the temperature on paper or electronic medical records.</w:t>
      </w:r>
    </w:p>
    <w:p w14:paraId="030A6DE4" w14:textId="77777777" w:rsidR="00114E65" w:rsidRPr="00DF147C" w:rsidRDefault="00114E65" w:rsidP="0044203E">
      <w:pPr>
        <w:spacing w:after="0" w:line="240" w:lineRule="auto"/>
        <w:rPr>
          <w:rFonts w:ascii="Calibri" w:eastAsia="Calibri" w:hAnsi="Calibri" w:cs="Calibri"/>
          <w:highlight w:val="yellow"/>
        </w:rPr>
      </w:pPr>
    </w:p>
    <w:p w14:paraId="42266E50" w14:textId="2854F880" w:rsidR="00114E65" w:rsidRDefault="00AB19F6" w:rsidP="0044203E">
      <w:pPr>
        <w:spacing w:after="0" w:line="240" w:lineRule="auto"/>
        <w:rPr>
          <w:rFonts w:ascii="Calibri" w:eastAsia="Calibri" w:hAnsi="Calibri" w:cs="Calibri"/>
          <w:sz w:val="24"/>
          <w:highlight w:val="yellow"/>
        </w:rPr>
      </w:pPr>
      <w:r w:rsidRPr="00DF147C">
        <w:rPr>
          <w:rFonts w:ascii="Calibri" w:eastAsia="Calibri" w:hAnsi="Calibri" w:cs="Calibri"/>
          <w:sz w:val="24"/>
          <w:highlight w:val="yellow"/>
        </w:rPr>
        <w:t>2.2</w:t>
      </w:r>
      <w:r w:rsidR="00F606AB">
        <w:rPr>
          <w:rFonts w:ascii="Calibri" w:eastAsia="Calibri" w:hAnsi="Calibri" w:cs="Calibri"/>
          <w:sz w:val="24"/>
          <w:highlight w:val="yellow"/>
        </w:rPr>
        <w:t>.</w:t>
      </w:r>
      <w:r w:rsidRPr="00DF147C">
        <w:rPr>
          <w:rFonts w:ascii="Calibri" w:eastAsia="Calibri" w:hAnsi="Calibri" w:cs="Calibri"/>
          <w:sz w:val="24"/>
          <w:highlight w:val="yellow"/>
        </w:rPr>
        <w:t xml:space="preserve"> Rectal temperature</w:t>
      </w:r>
      <w:r w:rsidR="00794379">
        <w:rPr>
          <w:rFonts w:ascii="Calibri" w:eastAsia="Calibri" w:hAnsi="Calibri" w:cs="Calibri"/>
          <w:sz w:val="24"/>
          <w:highlight w:val="yellow"/>
        </w:rPr>
        <w:t>.</w:t>
      </w:r>
    </w:p>
    <w:p w14:paraId="314B9CC6" w14:textId="77777777" w:rsidR="00BE3F0F" w:rsidRPr="00DF147C" w:rsidRDefault="00BE3F0F" w:rsidP="0044203E">
      <w:pPr>
        <w:spacing w:after="0" w:line="240" w:lineRule="auto"/>
        <w:rPr>
          <w:rFonts w:ascii="Calibri" w:eastAsia="Calibri" w:hAnsi="Calibri" w:cs="Calibri"/>
          <w:highlight w:val="yellow"/>
        </w:rPr>
      </w:pPr>
    </w:p>
    <w:p w14:paraId="6E32364F" w14:textId="27EEE80A" w:rsidR="00114E65" w:rsidRDefault="00AB19F6" w:rsidP="0044203E">
      <w:pPr>
        <w:spacing w:after="0" w:line="240" w:lineRule="auto"/>
        <w:rPr>
          <w:rFonts w:ascii="Calibri" w:eastAsia="Calibri" w:hAnsi="Calibri" w:cs="Calibri"/>
          <w:sz w:val="24"/>
        </w:rPr>
      </w:pPr>
      <w:r w:rsidRPr="00DF147C">
        <w:rPr>
          <w:rFonts w:ascii="Calibri" w:eastAsia="Calibri" w:hAnsi="Calibri" w:cs="Calibri"/>
          <w:sz w:val="24"/>
          <w:highlight w:val="yellow"/>
        </w:rPr>
        <w:t>Rectal temperature measurements should be taken with the patient lying</w:t>
      </w:r>
      <w:r w:rsidR="00E60204">
        <w:rPr>
          <w:rFonts w:ascii="Calibri" w:eastAsia="Calibri" w:hAnsi="Calibri" w:cs="Calibri"/>
          <w:sz w:val="24"/>
          <w:highlight w:val="yellow"/>
        </w:rPr>
        <w:t xml:space="preserve"> on their side in a</w:t>
      </w:r>
      <w:r w:rsidRPr="00DF147C">
        <w:rPr>
          <w:rFonts w:ascii="Calibri" w:eastAsia="Calibri" w:hAnsi="Calibri" w:cs="Calibri"/>
          <w:sz w:val="24"/>
          <w:highlight w:val="yellow"/>
        </w:rPr>
        <w:t xml:space="preserve"> supine or prone position with </w:t>
      </w:r>
      <w:r w:rsidR="00E60204">
        <w:rPr>
          <w:rFonts w:ascii="Calibri" w:eastAsia="Calibri" w:hAnsi="Calibri" w:cs="Calibri"/>
          <w:sz w:val="24"/>
          <w:highlight w:val="yellow"/>
        </w:rPr>
        <w:t xml:space="preserve">the </w:t>
      </w:r>
      <w:r w:rsidRPr="00DF147C">
        <w:rPr>
          <w:rFonts w:ascii="Calibri" w:eastAsia="Calibri" w:hAnsi="Calibri" w:cs="Calibri"/>
          <w:sz w:val="24"/>
          <w:highlight w:val="yellow"/>
        </w:rPr>
        <w:t xml:space="preserve">legs slightly flexed at the hips and knees. </w:t>
      </w:r>
      <w:r w:rsidR="00DF147C">
        <w:rPr>
          <w:rFonts w:ascii="Calibri" w:eastAsia="Calibri" w:hAnsi="Calibri" w:cs="Calibri"/>
          <w:sz w:val="24"/>
          <w:highlight w:val="yellow"/>
        </w:rPr>
        <w:t>A</w:t>
      </w:r>
      <w:r w:rsidRPr="00DF147C">
        <w:rPr>
          <w:rFonts w:ascii="Calibri" w:eastAsia="Calibri" w:hAnsi="Calibri" w:cs="Calibri"/>
          <w:sz w:val="24"/>
          <w:highlight w:val="yellow"/>
        </w:rPr>
        <w:t>n infant or small child may be placed prone on the parent’s lap.</w:t>
      </w:r>
    </w:p>
    <w:p w14:paraId="175A5429" w14:textId="77777777" w:rsidR="00114E65" w:rsidRDefault="00114E65" w:rsidP="0044203E">
      <w:pPr>
        <w:spacing w:after="0" w:line="240" w:lineRule="auto"/>
        <w:rPr>
          <w:rFonts w:ascii="Calibri" w:eastAsia="Calibri" w:hAnsi="Calibri" w:cs="Calibri"/>
        </w:rPr>
      </w:pPr>
    </w:p>
    <w:p w14:paraId="7F5B6C40" w14:textId="349615D4" w:rsidR="00114E65" w:rsidRPr="00DF147C" w:rsidRDefault="002615C2" w:rsidP="0044203E">
      <w:pPr>
        <w:spacing w:after="0" w:line="240" w:lineRule="auto"/>
        <w:rPr>
          <w:rFonts w:ascii="Calibri" w:eastAsia="Calibri" w:hAnsi="Calibri" w:cs="Calibri"/>
          <w:sz w:val="24"/>
          <w:highlight w:val="yellow"/>
        </w:rPr>
      </w:pPr>
      <w:r>
        <w:rPr>
          <w:rFonts w:ascii="Calibri" w:eastAsia="Calibri" w:hAnsi="Calibri" w:cs="Calibri"/>
          <w:sz w:val="24"/>
          <w:highlight w:val="yellow"/>
        </w:rPr>
        <w:t>2.2.1</w:t>
      </w:r>
      <w:r w:rsidR="00F606AB">
        <w:rPr>
          <w:rFonts w:ascii="Calibri" w:eastAsia="Calibri" w:hAnsi="Calibri" w:cs="Calibri"/>
          <w:sz w:val="24"/>
          <w:highlight w:val="yellow"/>
        </w:rPr>
        <w:t>.</w:t>
      </w:r>
      <w:r w:rsidR="00AB19F6" w:rsidRPr="00DF147C">
        <w:rPr>
          <w:rFonts w:ascii="Calibri" w:eastAsia="Calibri" w:hAnsi="Calibri" w:cs="Calibri"/>
          <w:sz w:val="24"/>
          <w:highlight w:val="yellow"/>
        </w:rPr>
        <w:t xml:space="preserve"> Lubricate the thermometer tip by submerging the tip in an opened packet of lubricating jelly.</w:t>
      </w:r>
    </w:p>
    <w:p w14:paraId="7154DEC4" w14:textId="77777777" w:rsidR="00114E65" w:rsidRPr="00DF147C" w:rsidRDefault="00114E65" w:rsidP="0044203E">
      <w:pPr>
        <w:spacing w:after="0" w:line="240" w:lineRule="auto"/>
        <w:rPr>
          <w:rFonts w:ascii="Calibri" w:eastAsia="Calibri" w:hAnsi="Calibri" w:cs="Calibri"/>
          <w:sz w:val="24"/>
          <w:highlight w:val="yellow"/>
        </w:rPr>
      </w:pPr>
    </w:p>
    <w:p w14:paraId="5FF2E76F" w14:textId="0113381B" w:rsidR="00114E65" w:rsidRDefault="002615C2" w:rsidP="0044203E">
      <w:pPr>
        <w:spacing w:after="0" w:line="240" w:lineRule="auto"/>
        <w:rPr>
          <w:rFonts w:ascii="Calibri" w:eastAsia="Calibri" w:hAnsi="Calibri" w:cs="Calibri"/>
          <w:sz w:val="24"/>
        </w:rPr>
      </w:pPr>
      <w:r>
        <w:rPr>
          <w:rFonts w:ascii="Calibri" w:eastAsia="Calibri" w:hAnsi="Calibri" w:cs="Calibri"/>
          <w:sz w:val="24"/>
          <w:highlight w:val="yellow"/>
        </w:rPr>
        <w:t>2.2.2</w:t>
      </w:r>
      <w:r w:rsidR="00F606AB">
        <w:rPr>
          <w:rFonts w:ascii="Calibri" w:eastAsia="Calibri" w:hAnsi="Calibri" w:cs="Calibri"/>
          <w:sz w:val="24"/>
          <w:highlight w:val="yellow"/>
        </w:rPr>
        <w:t xml:space="preserve">. </w:t>
      </w:r>
      <w:r w:rsidR="00AB19F6" w:rsidRPr="00DF147C">
        <w:rPr>
          <w:rFonts w:ascii="Calibri" w:eastAsia="Calibri" w:hAnsi="Calibri" w:cs="Calibri"/>
          <w:sz w:val="24"/>
          <w:highlight w:val="yellow"/>
        </w:rPr>
        <w:t>Direct the thermometer position anteriorly and approximately 20 degrees to the surface of the examination table or bed.</w:t>
      </w:r>
    </w:p>
    <w:p w14:paraId="04A56C43" w14:textId="77777777" w:rsidR="00114E65" w:rsidRDefault="00114E65" w:rsidP="0044203E">
      <w:pPr>
        <w:spacing w:after="0" w:line="240" w:lineRule="auto"/>
        <w:rPr>
          <w:rFonts w:ascii="Calibri" w:eastAsia="Calibri" w:hAnsi="Calibri" w:cs="Calibri"/>
        </w:rPr>
      </w:pPr>
    </w:p>
    <w:p w14:paraId="5936FF22" w14:textId="134897CF" w:rsidR="00114E65" w:rsidRPr="0042241E" w:rsidRDefault="002615C2" w:rsidP="0044203E">
      <w:pPr>
        <w:spacing w:after="0" w:line="240" w:lineRule="auto"/>
        <w:rPr>
          <w:rFonts w:ascii="Calibri" w:eastAsia="Calibri" w:hAnsi="Calibri" w:cs="Calibri"/>
          <w:sz w:val="24"/>
          <w:highlight w:val="yellow"/>
        </w:rPr>
      </w:pPr>
      <w:r>
        <w:rPr>
          <w:rFonts w:ascii="Calibri" w:eastAsia="Calibri" w:hAnsi="Calibri" w:cs="Calibri"/>
          <w:sz w:val="24"/>
          <w:highlight w:val="yellow"/>
        </w:rPr>
        <w:t>2.2.3</w:t>
      </w:r>
      <w:r w:rsidR="00F606AB">
        <w:rPr>
          <w:rFonts w:ascii="Calibri" w:eastAsia="Calibri" w:hAnsi="Calibri" w:cs="Calibri"/>
          <w:sz w:val="24"/>
          <w:highlight w:val="yellow"/>
        </w:rPr>
        <w:t>.</w:t>
      </w:r>
      <w:r>
        <w:rPr>
          <w:rFonts w:ascii="Calibri" w:eastAsia="Calibri" w:hAnsi="Calibri" w:cs="Calibri"/>
          <w:sz w:val="24"/>
          <w:highlight w:val="yellow"/>
        </w:rPr>
        <w:t xml:space="preserve"> </w:t>
      </w:r>
      <w:r w:rsidR="00AB19F6" w:rsidRPr="0042241E">
        <w:rPr>
          <w:rFonts w:ascii="Calibri" w:eastAsia="Calibri" w:hAnsi="Calibri" w:cs="Calibri"/>
          <w:sz w:val="24"/>
          <w:highlight w:val="yellow"/>
        </w:rPr>
        <w:t>Place the well-lubricated thermometer tip no more than 2.5</w:t>
      </w:r>
      <w:r w:rsidR="00E60204">
        <w:rPr>
          <w:rFonts w:ascii="Calibri" w:eastAsia="Calibri" w:hAnsi="Calibri" w:cs="Calibri"/>
          <w:sz w:val="24"/>
          <w:highlight w:val="yellow"/>
        </w:rPr>
        <w:t xml:space="preserve"> </w:t>
      </w:r>
      <w:r w:rsidR="00AB19F6" w:rsidRPr="0042241E">
        <w:rPr>
          <w:rFonts w:ascii="Calibri" w:eastAsia="Calibri" w:hAnsi="Calibri" w:cs="Calibri"/>
          <w:sz w:val="24"/>
          <w:highlight w:val="yellow"/>
        </w:rPr>
        <w:t>cm (1 in) into the rectum.</w:t>
      </w:r>
    </w:p>
    <w:p w14:paraId="2DE6AF6B" w14:textId="77777777" w:rsidR="00114E65" w:rsidRPr="0042241E" w:rsidRDefault="00114E65" w:rsidP="0044203E">
      <w:pPr>
        <w:spacing w:after="0" w:line="240" w:lineRule="auto"/>
        <w:rPr>
          <w:rFonts w:ascii="Calibri" w:eastAsia="Calibri" w:hAnsi="Calibri" w:cs="Calibri"/>
          <w:highlight w:val="yellow"/>
        </w:rPr>
      </w:pPr>
    </w:p>
    <w:p w14:paraId="05E45D36" w14:textId="62F4A14F" w:rsidR="00114E65" w:rsidRDefault="00AB19F6" w:rsidP="0044203E">
      <w:pPr>
        <w:spacing w:after="0" w:line="240" w:lineRule="auto"/>
        <w:rPr>
          <w:rFonts w:ascii="Calibri" w:eastAsia="Calibri" w:hAnsi="Calibri" w:cs="Calibri"/>
        </w:rPr>
      </w:pPr>
      <w:r w:rsidRPr="0042241E">
        <w:rPr>
          <w:rFonts w:ascii="Calibri" w:eastAsia="Calibri" w:hAnsi="Calibri" w:cs="Calibri"/>
          <w:sz w:val="24"/>
          <w:highlight w:val="yellow"/>
        </w:rPr>
        <w:t>2.2.</w:t>
      </w:r>
      <w:r w:rsidR="002615C2">
        <w:rPr>
          <w:rFonts w:ascii="Calibri" w:eastAsia="Calibri" w:hAnsi="Calibri" w:cs="Calibri"/>
          <w:sz w:val="24"/>
          <w:highlight w:val="yellow"/>
        </w:rPr>
        <w:t>4</w:t>
      </w:r>
      <w:r w:rsidR="00F606AB">
        <w:rPr>
          <w:rFonts w:ascii="Calibri" w:eastAsia="Calibri" w:hAnsi="Calibri" w:cs="Calibri"/>
          <w:sz w:val="24"/>
          <w:highlight w:val="yellow"/>
        </w:rPr>
        <w:t>.</w:t>
      </w:r>
      <w:r w:rsidRPr="0042241E">
        <w:rPr>
          <w:rFonts w:ascii="Calibri" w:eastAsia="Calibri" w:hAnsi="Calibri" w:cs="Calibri"/>
          <w:sz w:val="24"/>
          <w:highlight w:val="yellow"/>
        </w:rPr>
        <w:t xml:space="preserve"> Do not attempt to take a rectal temperature if contraindications are suspected, such as </w:t>
      </w:r>
      <w:proofErr w:type="spellStart"/>
      <w:r w:rsidRPr="0042241E">
        <w:rPr>
          <w:rFonts w:ascii="Calibri" w:eastAsia="Calibri" w:hAnsi="Calibri" w:cs="Calibri"/>
          <w:sz w:val="24"/>
          <w:highlight w:val="yellow"/>
        </w:rPr>
        <w:t>neutropenic</w:t>
      </w:r>
      <w:proofErr w:type="spellEnd"/>
      <w:r w:rsidRPr="0042241E">
        <w:rPr>
          <w:rFonts w:ascii="Calibri" w:eastAsia="Calibri" w:hAnsi="Calibri" w:cs="Calibri"/>
          <w:sz w:val="24"/>
          <w:highlight w:val="yellow"/>
        </w:rPr>
        <w:t xml:space="preserve"> conditions and/or status post</w:t>
      </w:r>
      <w:r w:rsidR="00E60204">
        <w:rPr>
          <w:rFonts w:ascii="Calibri" w:eastAsia="Calibri" w:hAnsi="Calibri" w:cs="Calibri"/>
          <w:sz w:val="24"/>
          <w:highlight w:val="yellow"/>
        </w:rPr>
        <w:t>-</w:t>
      </w:r>
      <w:r w:rsidRPr="0042241E">
        <w:rPr>
          <w:rFonts w:ascii="Calibri" w:eastAsia="Calibri" w:hAnsi="Calibri" w:cs="Calibri"/>
          <w:sz w:val="24"/>
          <w:highlight w:val="yellow"/>
        </w:rPr>
        <w:t>rectal surgery.</w:t>
      </w:r>
    </w:p>
    <w:p w14:paraId="25F51487" w14:textId="77777777" w:rsidR="00114E65" w:rsidRDefault="00114E65" w:rsidP="0044203E">
      <w:pPr>
        <w:spacing w:after="0" w:line="240" w:lineRule="auto"/>
        <w:rPr>
          <w:rFonts w:ascii="Calibri" w:eastAsia="Calibri" w:hAnsi="Calibri" w:cs="Calibri"/>
          <w:sz w:val="24"/>
        </w:rPr>
      </w:pPr>
    </w:p>
    <w:p w14:paraId="462145DA" w14:textId="5DDD4DFB" w:rsidR="00114E65" w:rsidRDefault="00F606AB" w:rsidP="0044203E">
      <w:pPr>
        <w:spacing w:after="0" w:line="240" w:lineRule="auto"/>
        <w:rPr>
          <w:rFonts w:ascii="Calibri" w:eastAsia="Calibri" w:hAnsi="Calibri" w:cs="Calibri"/>
          <w:sz w:val="24"/>
        </w:rPr>
      </w:pPr>
      <w:r>
        <w:rPr>
          <w:rFonts w:ascii="Calibri" w:eastAsia="Calibri" w:hAnsi="Calibri" w:cs="Calibri"/>
          <w:sz w:val="24"/>
        </w:rPr>
        <w:t>3</w:t>
      </w:r>
      <w:r w:rsidR="00AB19F6">
        <w:rPr>
          <w:rFonts w:ascii="Calibri" w:eastAsia="Calibri" w:hAnsi="Calibri" w:cs="Calibri"/>
          <w:sz w:val="24"/>
        </w:rPr>
        <w:t>. Heart Rate</w:t>
      </w:r>
      <w:r w:rsidR="00E50DDA">
        <w:rPr>
          <w:rFonts w:ascii="Calibri" w:eastAsia="Calibri" w:hAnsi="Calibri" w:cs="Calibri"/>
          <w:sz w:val="24"/>
        </w:rPr>
        <w:t>.</w:t>
      </w:r>
    </w:p>
    <w:p w14:paraId="632B02A3" w14:textId="77777777" w:rsidR="009B793D" w:rsidRDefault="009B793D" w:rsidP="0044203E">
      <w:pPr>
        <w:spacing w:after="0"/>
        <w:jc w:val="both"/>
        <w:rPr>
          <w:rFonts w:ascii="Calibri" w:hAnsi="Calibri"/>
          <w:sz w:val="24"/>
          <w:highlight w:val="yellow"/>
        </w:rPr>
      </w:pPr>
    </w:p>
    <w:p w14:paraId="56D2F483" w14:textId="0A2966BC" w:rsidR="00114E65" w:rsidRPr="00C63C7E" w:rsidRDefault="00AB19F6" w:rsidP="0044203E">
      <w:pPr>
        <w:spacing w:after="0"/>
        <w:jc w:val="both"/>
        <w:rPr>
          <w:rFonts w:ascii="Calibri" w:hAnsi="Calibri"/>
          <w:sz w:val="24"/>
        </w:rPr>
      </w:pPr>
      <w:commentRangeStart w:id="2"/>
      <w:r w:rsidRPr="002615C2">
        <w:rPr>
          <w:rFonts w:ascii="Calibri" w:hAnsi="Calibri"/>
          <w:sz w:val="24"/>
          <w:highlight w:val="yellow"/>
        </w:rPr>
        <w:t xml:space="preserve">Heart rate is a key vital sign used to assess the physiological status of infants </w:t>
      </w:r>
      <w:r w:rsidR="003A2799">
        <w:rPr>
          <w:rFonts w:ascii="Calibri" w:hAnsi="Calibri"/>
          <w:sz w:val="24"/>
          <w:highlight w:val="yellow"/>
        </w:rPr>
        <w:t xml:space="preserve">in </w:t>
      </w:r>
      <w:r w:rsidRPr="002615C2">
        <w:rPr>
          <w:rFonts w:ascii="Calibri" w:hAnsi="Calibri"/>
          <w:sz w:val="24"/>
          <w:highlight w:val="yellow"/>
        </w:rPr>
        <w:t>all clinical settings and is used as one of the initial measurements in acutely ill infants.</w:t>
      </w:r>
      <w:r w:rsidRPr="00C63C7E">
        <w:rPr>
          <w:rFonts w:ascii="Calibri" w:hAnsi="Calibri"/>
          <w:sz w:val="24"/>
        </w:rPr>
        <w:t xml:space="preserve"> Heart rates and deviations from baseline measurements can act as part of an early warning marker of clinical change, can reflect an underlying clinical diagnosis, and can determine responsiveness to interventions</w:t>
      </w:r>
      <w:r w:rsidR="003A2799">
        <w:rPr>
          <w:rFonts w:ascii="Calibri" w:hAnsi="Calibri"/>
          <w:sz w:val="24"/>
        </w:rPr>
        <w:t>,</w:t>
      </w:r>
      <w:r w:rsidRPr="00C63C7E">
        <w:rPr>
          <w:rFonts w:ascii="Calibri" w:hAnsi="Calibri"/>
          <w:sz w:val="24"/>
        </w:rPr>
        <w:t xml:space="preserve"> such as cardiopulmonary resuscitation or cardiac</w:t>
      </w:r>
      <w:r w:rsidR="003A2799">
        <w:rPr>
          <w:rFonts w:ascii="Calibri" w:hAnsi="Calibri"/>
          <w:sz w:val="24"/>
        </w:rPr>
        <w:t>-</w:t>
      </w:r>
      <w:r w:rsidRPr="00C63C7E">
        <w:rPr>
          <w:rFonts w:ascii="Calibri" w:hAnsi="Calibri"/>
          <w:sz w:val="24"/>
        </w:rPr>
        <w:t>focused medications. Sustained heart rates above or below the normal range for age, whether a sinus rhythm or an arrhythmia, can act as clinical indicators of infection or specific cardiac and non-cardiac disease processes. Some examples of sustained heart rate</w:t>
      </w:r>
      <w:r w:rsidR="003A2799">
        <w:rPr>
          <w:rFonts w:ascii="Calibri" w:hAnsi="Calibri"/>
          <w:sz w:val="24"/>
        </w:rPr>
        <w:t>s</w:t>
      </w:r>
      <w:r w:rsidRPr="00C63C7E">
        <w:rPr>
          <w:rFonts w:ascii="Calibri" w:hAnsi="Calibri"/>
          <w:sz w:val="24"/>
        </w:rPr>
        <w:t xml:space="preserve"> above or below the normal range are sustained tachycardia</w:t>
      </w:r>
      <w:r w:rsidR="003A2799">
        <w:rPr>
          <w:rFonts w:ascii="Calibri" w:hAnsi="Calibri"/>
          <w:sz w:val="24"/>
        </w:rPr>
        <w:t>, which</w:t>
      </w:r>
      <w:r w:rsidRPr="00C63C7E">
        <w:rPr>
          <w:rFonts w:ascii="Calibri" w:hAnsi="Calibri"/>
          <w:sz w:val="24"/>
        </w:rPr>
        <w:t xml:space="preserve"> can be a marker of hypovolemia, pain, or the initial response to compensated shock</w:t>
      </w:r>
      <w:r w:rsidR="003A2799">
        <w:rPr>
          <w:rFonts w:ascii="Calibri" w:hAnsi="Calibri"/>
          <w:sz w:val="24"/>
        </w:rPr>
        <w:t>, and</w:t>
      </w:r>
      <w:r w:rsidRPr="00C63C7E">
        <w:rPr>
          <w:rFonts w:ascii="Calibri" w:hAnsi="Calibri"/>
          <w:sz w:val="24"/>
        </w:rPr>
        <w:t xml:space="preserve"> bradycardia</w:t>
      </w:r>
      <w:r w:rsidR="003A2799">
        <w:rPr>
          <w:rFonts w:ascii="Calibri" w:hAnsi="Calibri"/>
          <w:sz w:val="24"/>
        </w:rPr>
        <w:t>, which</w:t>
      </w:r>
      <w:r w:rsidRPr="00C63C7E">
        <w:rPr>
          <w:rFonts w:ascii="Calibri" w:hAnsi="Calibri"/>
          <w:sz w:val="24"/>
        </w:rPr>
        <w:t xml:space="preserve"> can indicate heart block, </w:t>
      </w:r>
      <w:r w:rsidR="009B5798" w:rsidRPr="00C63C7E">
        <w:rPr>
          <w:rFonts w:ascii="Calibri" w:hAnsi="Calibri"/>
          <w:sz w:val="24"/>
        </w:rPr>
        <w:t>over</w:t>
      </w:r>
      <w:r w:rsidR="009B5798">
        <w:rPr>
          <w:rFonts w:ascii="Calibri" w:hAnsi="Calibri"/>
          <w:sz w:val="24"/>
        </w:rPr>
        <w:t>-</w:t>
      </w:r>
      <w:r w:rsidR="009B5798" w:rsidRPr="00C63C7E">
        <w:rPr>
          <w:rFonts w:ascii="Calibri" w:hAnsi="Calibri"/>
          <w:sz w:val="24"/>
        </w:rPr>
        <w:t>sedation</w:t>
      </w:r>
      <w:r w:rsidRPr="00C63C7E">
        <w:rPr>
          <w:rFonts w:ascii="Calibri" w:hAnsi="Calibri"/>
          <w:sz w:val="24"/>
        </w:rPr>
        <w:t>, or uncompensated shock.</w:t>
      </w:r>
      <w:r w:rsidR="00282763">
        <w:rPr>
          <w:rFonts w:ascii="Calibri" w:hAnsi="Calibri"/>
          <w:sz w:val="24"/>
        </w:rPr>
        <w:t xml:space="preserve"> </w:t>
      </w:r>
      <w:r w:rsidRPr="002615C2">
        <w:rPr>
          <w:rFonts w:ascii="Calibri" w:hAnsi="Calibri"/>
          <w:sz w:val="24"/>
          <w:highlight w:val="yellow"/>
        </w:rPr>
        <w:t xml:space="preserve">Heart rates are measured in </w:t>
      </w:r>
      <w:r w:rsidR="00282763">
        <w:rPr>
          <w:rFonts w:ascii="Calibri" w:hAnsi="Calibri"/>
          <w:sz w:val="24"/>
          <w:highlight w:val="yellow"/>
        </w:rPr>
        <w:t>bpm</w:t>
      </w:r>
      <w:r w:rsidRPr="002615C2">
        <w:rPr>
          <w:rFonts w:ascii="Calibri" w:hAnsi="Calibri"/>
          <w:sz w:val="24"/>
          <w:highlight w:val="yellow"/>
        </w:rPr>
        <w:t>. The normal range for the heart rate is age</w:t>
      </w:r>
      <w:r w:rsidR="00597350">
        <w:rPr>
          <w:rFonts w:ascii="Calibri" w:hAnsi="Calibri"/>
          <w:sz w:val="24"/>
          <w:highlight w:val="yellow"/>
        </w:rPr>
        <w:t>-</w:t>
      </w:r>
      <w:r w:rsidRPr="002615C2">
        <w:rPr>
          <w:rFonts w:ascii="Calibri" w:hAnsi="Calibri"/>
          <w:sz w:val="24"/>
          <w:highlight w:val="yellow"/>
        </w:rPr>
        <w:t xml:space="preserve">dependent. </w:t>
      </w:r>
      <w:r w:rsidR="00597350">
        <w:rPr>
          <w:rFonts w:ascii="Calibri" w:hAnsi="Calibri"/>
          <w:sz w:val="24"/>
          <w:highlight w:val="yellow"/>
        </w:rPr>
        <w:t>The a</w:t>
      </w:r>
      <w:r w:rsidRPr="002615C2">
        <w:rPr>
          <w:rFonts w:ascii="Calibri" w:hAnsi="Calibri"/>
          <w:sz w:val="24"/>
          <w:highlight w:val="yellow"/>
        </w:rPr>
        <w:t>verage heart rate of infants is from 120 to 160 b</w:t>
      </w:r>
      <w:r w:rsidR="003A2799">
        <w:rPr>
          <w:rFonts w:ascii="Calibri" w:hAnsi="Calibri"/>
          <w:sz w:val="24"/>
          <w:highlight w:val="yellow"/>
        </w:rPr>
        <w:t>pm</w:t>
      </w:r>
      <w:r w:rsidRPr="002615C2">
        <w:rPr>
          <w:rFonts w:ascii="Calibri" w:hAnsi="Calibri"/>
          <w:sz w:val="24"/>
          <w:highlight w:val="yellow"/>
        </w:rPr>
        <w:t>.</w:t>
      </w:r>
      <w:commentRangeEnd w:id="2"/>
      <w:r w:rsidR="000D2628">
        <w:rPr>
          <w:rStyle w:val="CommentReference"/>
        </w:rPr>
        <w:commentReference w:id="2"/>
      </w:r>
    </w:p>
    <w:p w14:paraId="3DA6D3FF" w14:textId="77777777" w:rsidR="00114E65" w:rsidRDefault="00114E65" w:rsidP="0044203E">
      <w:pPr>
        <w:spacing w:after="0" w:line="240" w:lineRule="auto"/>
        <w:jc w:val="both"/>
        <w:rPr>
          <w:rFonts w:ascii="Calibri" w:eastAsia="Calibri" w:hAnsi="Calibri" w:cs="Calibri"/>
          <w:sz w:val="24"/>
        </w:rPr>
      </w:pPr>
    </w:p>
    <w:p w14:paraId="441FAF15" w14:textId="54AB86AC" w:rsidR="00114E65" w:rsidRPr="007628D0" w:rsidRDefault="00F606AB" w:rsidP="0044203E">
      <w:pPr>
        <w:spacing w:after="0" w:line="240" w:lineRule="auto"/>
        <w:jc w:val="both"/>
        <w:rPr>
          <w:rFonts w:ascii="Calibri" w:eastAsia="Calibri" w:hAnsi="Calibri" w:cs="Calibri"/>
          <w:highlight w:val="yellow"/>
        </w:rPr>
      </w:pPr>
      <w:r>
        <w:rPr>
          <w:rFonts w:ascii="Calibri" w:eastAsia="Calibri" w:hAnsi="Calibri" w:cs="Calibri"/>
          <w:sz w:val="24"/>
          <w:highlight w:val="yellow"/>
        </w:rPr>
        <w:lastRenderedPageBreak/>
        <w:t>3</w:t>
      </w:r>
      <w:r w:rsidR="00AB19F6" w:rsidRPr="007628D0">
        <w:rPr>
          <w:rFonts w:ascii="Calibri" w:eastAsia="Calibri" w:hAnsi="Calibri" w:cs="Calibri"/>
          <w:sz w:val="24"/>
          <w:highlight w:val="yellow"/>
        </w:rPr>
        <w:t>.1</w:t>
      </w:r>
      <w:r>
        <w:rPr>
          <w:rFonts w:ascii="Calibri" w:eastAsia="Calibri" w:hAnsi="Calibri" w:cs="Calibri"/>
          <w:sz w:val="24"/>
          <w:highlight w:val="yellow"/>
        </w:rPr>
        <w:t>.</w:t>
      </w:r>
      <w:r w:rsidR="00AB19F6" w:rsidRPr="007628D0">
        <w:rPr>
          <w:rFonts w:ascii="Calibri" w:eastAsia="Calibri" w:hAnsi="Calibri" w:cs="Calibri"/>
          <w:sz w:val="24"/>
          <w:highlight w:val="yellow"/>
        </w:rPr>
        <w:t xml:space="preserve"> Obtain a stethoscope</w:t>
      </w:r>
      <w:r w:rsidR="007628D0">
        <w:rPr>
          <w:rFonts w:ascii="Calibri" w:eastAsia="Calibri" w:hAnsi="Calibri" w:cs="Calibri"/>
          <w:sz w:val="24"/>
          <w:highlight w:val="yellow"/>
        </w:rPr>
        <w:t xml:space="preserve"> and a w</w:t>
      </w:r>
      <w:r w:rsidR="00AB19F6" w:rsidRPr="007628D0">
        <w:rPr>
          <w:rFonts w:ascii="Calibri" w:eastAsia="Calibri" w:hAnsi="Calibri" w:cs="Calibri"/>
          <w:sz w:val="24"/>
          <w:highlight w:val="yellow"/>
        </w:rPr>
        <w:t xml:space="preserve">atch/clock with a second hand or </w:t>
      </w:r>
      <w:r w:rsidR="003A2799">
        <w:rPr>
          <w:rFonts w:ascii="Calibri" w:eastAsia="Calibri" w:hAnsi="Calibri" w:cs="Calibri"/>
          <w:sz w:val="24"/>
          <w:highlight w:val="yellow"/>
        </w:rPr>
        <w:t xml:space="preserve">a </w:t>
      </w:r>
      <w:r w:rsidR="00AB19F6" w:rsidRPr="007628D0">
        <w:rPr>
          <w:rFonts w:ascii="Calibri" w:eastAsia="Calibri" w:hAnsi="Calibri" w:cs="Calibri"/>
          <w:sz w:val="24"/>
          <w:highlight w:val="yellow"/>
        </w:rPr>
        <w:t xml:space="preserve">digital </w:t>
      </w:r>
      <w:r w:rsidR="0044203E">
        <w:rPr>
          <w:rFonts w:ascii="Calibri" w:eastAsia="Calibri" w:hAnsi="Calibri" w:cs="Calibri"/>
          <w:sz w:val="24"/>
          <w:highlight w:val="yellow"/>
        </w:rPr>
        <w:t>display</w:t>
      </w:r>
      <w:r w:rsidR="003A2799">
        <w:rPr>
          <w:rFonts w:ascii="Calibri" w:eastAsia="Calibri" w:hAnsi="Calibri" w:cs="Calibri"/>
          <w:sz w:val="24"/>
          <w:highlight w:val="yellow"/>
        </w:rPr>
        <w:t>.</w:t>
      </w:r>
    </w:p>
    <w:p w14:paraId="3BA52381" w14:textId="77777777" w:rsidR="00114E65" w:rsidRPr="007628D0" w:rsidRDefault="00114E65" w:rsidP="0044203E">
      <w:pPr>
        <w:spacing w:after="0" w:line="240" w:lineRule="auto"/>
        <w:jc w:val="both"/>
        <w:rPr>
          <w:rFonts w:ascii="Calibri" w:eastAsia="Calibri" w:hAnsi="Calibri" w:cs="Calibri"/>
          <w:highlight w:val="yellow"/>
        </w:rPr>
      </w:pPr>
    </w:p>
    <w:p w14:paraId="494FE1BB" w14:textId="4A05384D" w:rsidR="00114E65" w:rsidRPr="007628D0" w:rsidRDefault="00F606AB" w:rsidP="0044203E">
      <w:pPr>
        <w:spacing w:after="0" w:line="240" w:lineRule="auto"/>
        <w:jc w:val="both"/>
        <w:rPr>
          <w:rFonts w:ascii="Calibri" w:eastAsia="Calibri" w:hAnsi="Calibri" w:cs="Calibri"/>
          <w:highlight w:val="yellow"/>
        </w:rPr>
      </w:pPr>
      <w:r>
        <w:rPr>
          <w:rFonts w:ascii="Calibri" w:eastAsia="Calibri" w:hAnsi="Calibri" w:cs="Calibri"/>
          <w:sz w:val="24"/>
          <w:highlight w:val="yellow"/>
        </w:rPr>
        <w:t>3</w:t>
      </w:r>
      <w:r w:rsidR="007628D0">
        <w:rPr>
          <w:rFonts w:ascii="Calibri" w:eastAsia="Calibri" w:hAnsi="Calibri" w:cs="Calibri"/>
          <w:sz w:val="24"/>
          <w:highlight w:val="yellow"/>
        </w:rPr>
        <w:t>.</w:t>
      </w:r>
      <w:r w:rsidR="002615C2">
        <w:rPr>
          <w:rFonts w:ascii="Calibri" w:eastAsia="Calibri" w:hAnsi="Calibri" w:cs="Calibri"/>
          <w:sz w:val="24"/>
          <w:highlight w:val="yellow"/>
        </w:rPr>
        <w:t>2</w:t>
      </w:r>
      <w:r>
        <w:rPr>
          <w:rFonts w:ascii="Calibri" w:eastAsia="Calibri" w:hAnsi="Calibri" w:cs="Calibri"/>
          <w:sz w:val="24"/>
          <w:highlight w:val="yellow"/>
        </w:rPr>
        <w:t>.</w:t>
      </w:r>
      <w:r w:rsidR="00AB19F6" w:rsidRPr="007628D0">
        <w:rPr>
          <w:rFonts w:ascii="Calibri" w:eastAsia="Calibri" w:hAnsi="Calibri" w:cs="Calibri"/>
          <w:sz w:val="24"/>
          <w:highlight w:val="yellow"/>
        </w:rPr>
        <w:t xml:space="preserve"> </w:t>
      </w:r>
      <w:r w:rsidR="003A2799">
        <w:rPr>
          <w:rFonts w:ascii="Calibri" w:eastAsia="Calibri" w:hAnsi="Calibri" w:cs="Calibri"/>
          <w:sz w:val="24"/>
          <w:highlight w:val="yellow"/>
        </w:rPr>
        <w:t>Measure t</w:t>
      </w:r>
      <w:r w:rsidR="00AB19F6" w:rsidRPr="007628D0">
        <w:rPr>
          <w:rFonts w:ascii="Calibri" w:eastAsia="Calibri" w:hAnsi="Calibri" w:cs="Calibri"/>
          <w:sz w:val="24"/>
          <w:highlight w:val="yellow"/>
        </w:rPr>
        <w:t>he heart rate</w:t>
      </w:r>
      <w:r w:rsidR="003A2799">
        <w:rPr>
          <w:rFonts w:ascii="Calibri" w:eastAsia="Calibri" w:hAnsi="Calibri" w:cs="Calibri"/>
          <w:sz w:val="24"/>
          <w:highlight w:val="yellow"/>
        </w:rPr>
        <w:t xml:space="preserve"> </w:t>
      </w:r>
      <w:r w:rsidR="00AB19F6" w:rsidRPr="007628D0">
        <w:rPr>
          <w:rFonts w:ascii="Calibri" w:eastAsia="Calibri" w:hAnsi="Calibri" w:cs="Calibri"/>
          <w:sz w:val="24"/>
          <w:highlight w:val="yellow"/>
        </w:rPr>
        <w:t>by</w:t>
      </w:r>
      <w:r w:rsidR="009B793D">
        <w:rPr>
          <w:rFonts w:ascii="Calibri" w:eastAsia="Calibri" w:hAnsi="Calibri" w:cs="Calibri"/>
          <w:sz w:val="24"/>
          <w:highlight w:val="yellow"/>
        </w:rPr>
        <w:t xml:space="preserve"> </w:t>
      </w:r>
      <w:r w:rsidR="00AB19F6" w:rsidRPr="007628D0">
        <w:rPr>
          <w:rFonts w:ascii="Calibri" w:eastAsia="Calibri" w:hAnsi="Calibri" w:cs="Calibri"/>
          <w:sz w:val="24"/>
          <w:highlight w:val="yellow"/>
        </w:rPr>
        <w:t>direct auscultation</w:t>
      </w:r>
      <w:r w:rsidR="003A2799">
        <w:rPr>
          <w:rFonts w:ascii="Calibri" w:eastAsia="Calibri" w:hAnsi="Calibri" w:cs="Calibri"/>
          <w:sz w:val="24"/>
          <w:highlight w:val="yellow"/>
        </w:rPr>
        <w:t>,</w:t>
      </w:r>
      <w:r w:rsidR="00AB19F6" w:rsidRPr="007628D0">
        <w:rPr>
          <w:rFonts w:ascii="Calibri" w:eastAsia="Calibri" w:hAnsi="Calibri" w:cs="Calibri"/>
          <w:sz w:val="24"/>
          <w:highlight w:val="yellow"/>
        </w:rPr>
        <w:t xml:space="preserve"> palpation of the heart</w:t>
      </w:r>
      <w:r w:rsidR="003A2799">
        <w:rPr>
          <w:rFonts w:ascii="Calibri" w:eastAsia="Calibri" w:hAnsi="Calibri" w:cs="Calibri"/>
          <w:sz w:val="24"/>
          <w:highlight w:val="yellow"/>
        </w:rPr>
        <w:t>,</w:t>
      </w:r>
      <w:r w:rsidR="00AB19F6" w:rsidRPr="007628D0">
        <w:rPr>
          <w:rFonts w:ascii="Calibri" w:eastAsia="Calibri" w:hAnsi="Calibri" w:cs="Calibri"/>
          <w:sz w:val="24"/>
          <w:highlight w:val="yellow"/>
        </w:rPr>
        <w:t xml:space="preserve"> or palpation of </w:t>
      </w:r>
      <w:r w:rsidR="009B793D">
        <w:rPr>
          <w:rFonts w:ascii="Calibri" w:eastAsia="Calibri" w:hAnsi="Calibri" w:cs="Calibri"/>
          <w:sz w:val="24"/>
          <w:highlight w:val="yellow"/>
        </w:rPr>
        <w:t xml:space="preserve">the </w:t>
      </w:r>
      <w:r w:rsidR="00AB19F6" w:rsidRPr="007628D0">
        <w:rPr>
          <w:rFonts w:ascii="Calibri" w:eastAsia="Calibri" w:hAnsi="Calibri" w:cs="Calibri"/>
          <w:sz w:val="24"/>
          <w:highlight w:val="yellow"/>
        </w:rPr>
        <w:t>peripheral arteries including (carotid, femoral, brachial, or radial).</w:t>
      </w:r>
    </w:p>
    <w:p w14:paraId="1893A2EB" w14:textId="77777777" w:rsidR="00114E65" w:rsidRPr="007628D0" w:rsidRDefault="00114E65" w:rsidP="0044203E">
      <w:pPr>
        <w:spacing w:after="0" w:line="240" w:lineRule="auto"/>
        <w:jc w:val="both"/>
        <w:rPr>
          <w:rFonts w:ascii="Calibri" w:eastAsia="Calibri" w:hAnsi="Calibri" w:cs="Calibri"/>
          <w:highlight w:val="yellow"/>
        </w:rPr>
      </w:pPr>
    </w:p>
    <w:p w14:paraId="72DDDEFE" w14:textId="3220B4B4" w:rsidR="00114E65" w:rsidRPr="007628D0" w:rsidRDefault="00F606AB" w:rsidP="0044203E">
      <w:pPr>
        <w:spacing w:after="0" w:line="240" w:lineRule="auto"/>
        <w:jc w:val="both"/>
        <w:rPr>
          <w:rFonts w:ascii="Calibri" w:eastAsia="Calibri" w:hAnsi="Calibri" w:cs="Calibri"/>
          <w:sz w:val="24"/>
          <w:highlight w:val="yellow"/>
        </w:rPr>
      </w:pPr>
      <w:r>
        <w:rPr>
          <w:rFonts w:ascii="Calibri" w:eastAsia="Calibri" w:hAnsi="Calibri" w:cs="Calibri"/>
          <w:sz w:val="24"/>
          <w:highlight w:val="yellow"/>
        </w:rPr>
        <w:t>3</w:t>
      </w:r>
      <w:r w:rsidR="002615C2">
        <w:rPr>
          <w:rFonts w:ascii="Calibri" w:eastAsia="Calibri" w:hAnsi="Calibri" w:cs="Calibri"/>
          <w:sz w:val="24"/>
          <w:highlight w:val="yellow"/>
        </w:rPr>
        <w:t>.2</w:t>
      </w:r>
      <w:r w:rsidR="007628D0">
        <w:rPr>
          <w:rFonts w:ascii="Calibri" w:eastAsia="Calibri" w:hAnsi="Calibri" w:cs="Calibri"/>
          <w:sz w:val="24"/>
          <w:highlight w:val="yellow"/>
        </w:rPr>
        <w:t>.1</w:t>
      </w:r>
      <w:r>
        <w:rPr>
          <w:rFonts w:ascii="Calibri" w:eastAsia="Calibri" w:hAnsi="Calibri" w:cs="Calibri"/>
          <w:sz w:val="24"/>
          <w:highlight w:val="yellow"/>
        </w:rPr>
        <w:t>.</w:t>
      </w:r>
      <w:r w:rsidR="007628D0">
        <w:rPr>
          <w:rFonts w:ascii="Calibri" w:eastAsia="Calibri" w:hAnsi="Calibri" w:cs="Calibri"/>
          <w:sz w:val="24"/>
          <w:highlight w:val="yellow"/>
        </w:rPr>
        <w:t xml:space="preserve"> </w:t>
      </w:r>
      <w:r w:rsidR="00AB19F6" w:rsidRPr="007628D0">
        <w:rPr>
          <w:rFonts w:ascii="Calibri" w:eastAsia="Calibri" w:hAnsi="Calibri" w:cs="Calibri"/>
          <w:sz w:val="24"/>
          <w:highlight w:val="yellow"/>
        </w:rPr>
        <w:t>For infants and small children, auscultate the apical pulse (the point of maximal intensity) at the fourth to fifth intercostal space at the mid</w:t>
      </w:r>
      <w:r w:rsidR="009B793D">
        <w:rPr>
          <w:rFonts w:ascii="Calibri" w:eastAsia="Calibri" w:hAnsi="Calibri" w:cs="Calibri"/>
          <w:sz w:val="24"/>
          <w:highlight w:val="yellow"/>
        </w:rPr>
        <w:t>-</w:t>
      </w:r>
      <w:r w:rsidR="00AB19F6" w:rsidRPr="007628D0">
        <w:rPr>
          <w:rFonts w:ascii="Calibri" w:eastAsia="Calibri" w:hAnsi="Calibri" w:cs="Calibri"/>
          <w:sz w:val="24"/>
          <w:highlight w:val="yellow"/>
        </w:rPr>
        <w:t xml:space="preserve">clavicular line for a full </w:t>
      </w:r>
      <w:r w:rsidR="00597350">
        <w:rPr>
          <w:rFonts w:ascii="Calibri" w:eastAsia="Calibri" w:hAnsi="Calibri" w:cs="Calibri"/>
          <w:sz w:val="24"/>
          <w:highlight w:val="yellow"/>
        </w:rPr>
        <w:t>60 sec</w:t>
      </w:r>
      <w:r w:rsidR="00AB19F6" w:rsidRPr="007628D0">
        <w:rPr>
          <w:rFonts w:ascii="Calibri" w:eastAsia="Calibri" w:hAnsi="Calibri" w:cs="Calibri"/>
          <w:sz w:val="24"/>
          <w:highlight w:val="yellow"/>
        </w:rPr>
        <w:t xml:space="preserve"> on the initial assessment or if any irregularity is suspected. </w:t>
      </w:r>
    </w:p>
    <w:p w14:paraId="44C0BD5F" w14:textId="7E7A417B" w:rsidR="00114E65" w:rsidRPr="007628D0" w:rsidRDefault="002615C2" w:rsidP="0044203E">
      <w:pPr>
        <w:spacing w:after="0" w:line="240" w:lineRule="auto"/>
        <w:jc w:val="both"/>
        <w:rPr>
          <w:rFonts w:ascii="Calibri" w:eastAsia="Calibri" w:hAnsi="Calibri" w:cs="Calibri"/>
          <w:highlight w:val="yellow"/>
        </w:rPr>
      </w:pPr>
      <w:r>
        <w:rPr>
          <w:rFonts w:ascii="Calibri" w:eastAsia="Calibri" w:hAnsi="Calibri" w:cs="Calibri"/>
          <w:sz w:val="24"/>
          <w:highlight w:val="yellow"/>
        </w:rPr>
        <w:br/>
      </w:r>
      <w:r w:rsidR="00F606AB">
        <w:rPr>
          <w:rFonts w:ascii="Calibri" w:eastAsia="Calibri" w:hAnsi="Calibri" w:cs="Calibri"/>
          <w:sz w:val="24"/>
          <w:highlight w:val="yellow"/>
        </w:rPr>
        <w:t>3</w:t>
      </w:r>
      <w:r>
        <w:rPr>
          <w:rFonts w:ascii="Calibri" w:eastAsia="Calibri" w:hAnsi="Calibri" w:cs="Calibri"/>
          <w:sz w:val="24"/>
          <w:highlight w:val="yellow"/>
        </w:rPr>
        <w:t>.2</w:t>
      </w:r>
      <w:r w:rsidR="007628D0">
        <w:rPr>
          <w:rFonts w:ascii="Calibri" w:eastAsia="Calibri" w:hAnsi="Calibri" w:cs="Calibri"/>
          <w:sz w:val="24"/>
          <w:highlight w:val="yellow"/>
        </w:rPr>
        <w:t>.2</w:t>
      </w:r>
      <w:r w:rsidR="00F606AB">
        <w:rPr>
          <w:rFonts w:ascii="Calibri" w:eastAsia="Calibri" w:hAnsi="Calibri" w:cs="Calibri"/>
          <w:sz w:val="24"/>
          <w:highlight w:val="yellow"/>
        </w:rPr>
        <w:t>.</w:t>
      </w:r>
      <w:r w:rsidR="007628D0">
        <w:rPr>
          <w:rFonts w:ascii="Calibri" w:eastAsia="Calibri" w:hAnsi="Calibri" w:cs="Calibri"/>
          <w:sz w:val="24"/>
          <w:highlight w:val="yellow"/>
        </w:rPr>
        <w:t xml:space="preserve"> Al</w:t>
      </w:r>
      <w:r w:rsidR="00AB19F6" w:rsidRPr="007628D0">
        <w:rPr>
          <w:rFonts w:ascii="Calibri" w:eastAsia="Calibri" w:hAnsi="Calibri" w:cs="Calibri"/>
          <w:sz w:val="24"/>
          <w:highlight w:val="yellow"/>
        </w:rPr>
        <w:t xml:space="preserve">ternatively, measure the heart rate of infants by palpating the pulse at the brachial arterial site for </w:t>
      </w:r>
      <w:r w:rsidR="00597350">
        <w:rPr>
          <w:rFonts w:ascii="Calibri" w:eastAsia="Calibri" w:hAnsi="Calibri" w:cs="Calibri"/>
          <w:sz w:val="24"/>
          <w:highlight w:val="yellow"/>
        </w:rPr>
        <w:t>a full 60 sec</w:t>
      </w:r>
      <w:r w:rsidR="00AB19F6" w:rsidRPr="007628D0">
        <w:rPr>
          <w:rFonts w:ascii="Calibri" w:eastAsia="Calibri" w:hAnsi="Calibri" w:cs="Calibri"/>
          <w:sz w:val="24"/>
          <w:highlight w:val="yellow"/>
        </w:rPr>
        <w:t xml:space="preserve">. </w:t>
      </w:r>
    </w:p>
    <w:p w14:paraId="312DAC2C" w14:textId="77777777" w:rsidR="00114E65" w:rsidRPr="007628D0" w:rsidRDefault="00114E65" w:rsidP="0044203E">
      <w:pPr>
        <w:spacing w:after="0" w:line="240" w:lineRule="auto"/>
        <w:jc w:val="both"/>
        <w:rPr>
          <w:rFonts w:ascii="Calibri" w:eastAsia="Calibri" w:hAnsi="Calibri" w:cs="Calibri"/>
          <w:highlight w:val="yellow"/>
        </w:rPr>
      </w:pPr>
    </w:p>
    <w:p w14:paraId="4032D27A" w14:textId="1EC70B13" w:rsidR="00114E65" w:rsidRPr="007628D0" w:rsidRDefault="00F606AB" w:rsidP="0044203E">
      <w:pPr>
        <w:spacing w:after="0" w:line="240" w:lineRule="auto"/>
        <w:jc w:val="both"/>
        <w:rPr>
          <w:rFonts w:ascii="Calibri" w:eastAsia="Calibri" w:hAnsi="Calibri" w:cs="Calibri"/>
          <w:sz w:val="24"/>
          <w:highlight w:val="yellow"/>
        </w:rPr>
      </w:pPr>
      <w:r>
        <w:rPr>
          <w:rFonts w:ascii="Calibri" w:eastAsia="Calibri" w:hAnsi="Calibri" w:cs="Calibri"/>
          <w:sz w:val="24"/>
          <w:highlight w:val="yellow"/>
        </w:rPr>
        <w:t>3</w:t>
      </w:r>
      <w:r w:rsidR="00AB19F6" w:rsidRPr="007628D0">
        <w:rPr>
          <w:rFonts w:ascii="Calibri" w:eastAsia="Calibri" w:hAnsi="Calibri" w:cs="Calibri"/>
          <w:sz w:val="24"/>
          <w:highlight w:val="yellow"/>
        </w:rPr>
        <w:t>.</w:t>
      </w:r>
      <w:r w:rsidR="002615C2">
        <w:rPr>
          <w:rFonts w:ascii="Calibri" w:eastAsia="Calibri" w:hAnsi="Calibri" w:cs="Calibri"/>
          <w:sz w:val="24"/>
          <w:highlight w:val="yellow"/>
        </w:rPr>
        <w:t>2</w:t>
      </w:r>
      <w:r w:rsidR="007628D0">
        <w:rPr>
          <w:rFonts w:ascii="Calibri" w:eastAsia="Calibri" w:hAnsi="Calibri" w:cs="Calibri"/>
          <w:sz w:val="24"/>
          <w:highlight w:val="yellow"/>
        </w:rPr>
        <w:t>.3</w:t>
      </w:r>
      <w:r>
        <w:rPr>
          <w:rFonts w:ascii="Calibri" w:eastAsia="Calibri" w:hAnsi="Calibri" w:cs="Calibri"/>
          <w:sz w:val="24"/>
          <w:highlight w:val="yellow"/>
        </w:rPr>
        <w:t>.</w:t>
      </w:r>
      <w:r w:rsidR="00AB19F6" w:rsidRPr="007628D0">
        <w:rPr>
          <w:rFonts w:ascii="Calibri" w:eastAsia="Calibri" w:hAnsi="Calibri" w:cs="Calibri"/>
          <w:sz w:val="24"/>
          <w:highlight w:val="yellow"/>
        </w:rPr>
        <w:t xml:space="preserve"> For older children, palpate the pulse at the radial arteries. </w:t>
      </w:r>
    </w:p>
    <w:p w14:paraId="78C15886" w14:textId="77777777" w:rsidR="00114E65" w:rsidRPr="007628D0" w:rsidRDefault="00114E65" w:rsidP="0044203E">
      <w:pPr>
        <w:spacing w:after="0" w:line="240" w:lineRule="auto"/>
        <w:jc w:val="both"/>
        <w:rPr>
          <w:rFonts w:ascii="Calibri" w:eastAsia="Calibri" w:hAnsi="Calibri" w:cs="Calibri"/>
          <w:sz w:val="24"/>
          <w:highlight w:val="yellow"/>
        </w:rPr>
      </w:pPr>
    </w:p>
    <w:p w14:paraId="2C6E1474" w14:textId="13907BA7" w:rsidR="00114E65" w:rsidRDefault="00F606AB" w:rsidP="0044203E">
      <w:pPr>
        <w:spacing w:after="0" w:line="240" w:lineRule="auto"/>
        <w:jc w:val="both"/>
        <w:rPr>
          <w:rFonts w:ascii="Calibri" w:eastAsia="Calibri" w:hAnsi="Calibri" w:cs="Calibri"/>
          <w:sz w:val="24"/>
        </w:rPr>
      </w:pPr>
      <w:r>
        <w:rPr>
          <w:rFonts w:ascii="Calibri" w:eastAsia="Calibri" w:hAnsi="Calibri" w:cs="Calibri"/>
          <w:sz w:val="24"/>
          <w:highlight w:val="yellow"/>
        </w:rPr>
        <w:t>3</w:t>
      </w:r>
      <w:r w:rsidR="002615C2">
        <w:rPr>
          <w:rFonts w:ascii="Calibri" w:eastAsia="Calibri" w:hAnsi="Calibri" w:cs="Calibri"/>
          <w:sz w:val="24"/>
          <w:highlight w:val="yellow"/>
        </w:rPr>
        <w:t>.3</w:t>
      </w:r>
      <w:r>
        <w:rPr>
          <w:rFonts w:ascii="Calibri" w:eastAsia="Calibri" w:hAnsi="Calibri" w:cs="Calibri"/>
          <w:sz w:val="24"/>
          <w:highlight w:val="yellow"/>
        </w:rPr>
        <w:t>.</w:t>
      </w:r>
      <w:r w:rsidR="00AB19F6" w:rsidRPr="007628D0">
        <w:rPr>
          <w:rFonts w:ascii="Calibri" w:eastAsia="Calibri" w:hAnsi="Calibri" w:cs="Calibri"/>
          <w:sz w:val="24"/>
          <w:highlight w:val="yellow"/>
        </w:rPr>
        <w:t xml:space="preserve"> For repeated measurements, count the heart rate for 15 to 30 sec.</w:t>
      </w:r>
    </w:p>
    <w:p w14:paraId="16135EB7" w14:textId="77777777" w:rsidR="00114E65" w:rsidRDefault="00114E65" w:rsidP="0044203E">
      <w:pPr>
        <w:spacing w:after="0" w:line="240" w:lineRule="auto"/>
        <w:jc w:val="both"/>
        <w:rPr>
          <w:rFonts w:ascii="Calibri" w:eastAsia="Calibri" w:hAnsi="Calibri" w:cs="Calibri"/>
          <w:b/>
          <w:sz w:val="24"/>
        </w:rPr>
      </w:pPr>
    </w:p>
    <w:p w14:paraId="00254B48" w14:textId="20529DEB" w:rsidR="00114E65" w:rsidRPr="0044203E" w:rsidRDefault="00F606AB" w:rsidP="0044203E">
      <w:pPr>
        <w:spacing w:after="0" w:line="240" w:lineRule="auto"/>
        <w:jc w:val="both"/>
        <w:rPr>
          <w:rFonts w:ascii="Calibri" w:eastAsia="Calibri" w:hAnsi="Calibri" w:cs="Calibri"/>
          <w:sz w:val="24"/>
        </w:rPr>
      </w:pPr>
      <w:r w:rsidRPr="0044203E">
        <w:rPr>
          <w:rFonts w:ascii="Calibri" w:eastAsia="Calibri" w:hAnsi="Calibri" w:cs="Calibri"/>
          <w:sz w:val="24"/>
        </w:rPr>
        <w:t>4</w:t>
      </w:r>
      <w:r w:rsidR="00AB19F6" w:rsidRPr="0044203E">
        <w:rPr>
          <w:rFonts w:ascii="Calibri" w:eastAsia="Calibri" w:hAnsi="Calibri" w:cs="Calibri"/>
          <w:sz w:val="24"/>
        </w:rPr>
        <w:t>. Respiratory Rate</w:t>
      </w:r>
      <w:r w:rsidR="009B793D" w:rsidRPr="0044203E">
        <w:rPr>
          <w:rFonts w:ascii="Calibri" w:eastAsia="Calibri" w:hAnsi="Calibri" w:cs="Calibri"/>
          <w:sz w:val="24"/>
        </w:rPr>
        <w:t>.</w:t>
      </w:r>
    </w:p>
    <w:p w14:paraId="275FC040" w14:textId="77777777" w:rsidR="004D15CD" w:rsidRDefault="004D15CD" w:rsidP="0044203E">
      <w:pPr>
        <w:spacing w:after="0" w:line="240" w:lineRule="auto"/>
        <w:jc w:val="both"/>
        <w:rPr>
          <w:rFonts w:ascii="Calibri" w:eastAsia="Calibri" w:hAnsi="Calibri" w:cs="Calibri"/>
          <w:b/>
          <w:sz w:val="24"/>
        </w:rPr>
      </w:pPr>
    </w:p>
    <w:p w14:paraId="44549924" w14:textId="70C98B98" w:rsidR="00CA5C57" w:rsidRPr="00C63C7E" w:rsidRDefault="004D15CD" w:rsidP="0044203E">
      <w:pPr>
        <w:spacing w:after="0"/>
        <w:jc w:val="both"/>
        <w:rPr>
          <w:rFonts w:ascii="Calibri" w:hAnsi="Calibri"/>
          <w:sz w:val="24"/>
        </w:rPr>
      </w:pPr>
      <w:commentRangeStart w:id="3"/>
      <w:r w:rsidRPr="004D15CD">
        <w:rPr>
          <w:rFonts w:ascii="Calibri" w:hAnsi="Calibri"/>
          <w:sz w:val="24"/>
          <w:highlight w:val="yellow"/>
        </w:rPr>
        <w:t xml:space="preserve">Sustained respiratory rates above or below the normal range for </w:t>
      </w:r>
      <w:r w:rsidR="00597350">
        <w:rPr>
          <w:rFonts w:ascii="Calibri" w:hAnsi="Calibri"/>
          <w:sz w:val="24"/>
          <w:highlight w:val="yellow"/>
        </w:rPr>
        <w:t xml:space="preserve">an </w:t>
      </w:r>
      <w:r w:rsidRPr="004D15CD">
        <w:rPr>
          <w:rFonts w:ascii="Calibri" w:hAnsi="Calibri"/>
          <w:sz w:val="24"/>
          <w:highlight w:val="yellow"/>
        </w:rPr>
        <w:t xml:space="preserve">age can act as clinical indicators for respiratory infections or specific disease processes. </w:t>
      </w:r>
      <w:r w:rsidR="00CA5C57" w:rsidRPr="004D15CD">
        <w:rPr>
          <w:rFonts w:ascii="Calibri" w:hAnsi="Calibri"/>
          <w:sz w:val="24"/>
          <w:highlight w:val="yellow"/>
        </w:rPr>
        <w:t xml:space="preserve">Respiratory rates are measured in </w:t>
      </w:r>
      <w:r w:rsidR="009B793D">
        <w:rPr>
          <w:rFonts w:ascii="Calibri" w:hAnsi="Calibri"/>
          <w:sz w:val="24"/>
          <w:highlight w:val="yellow"/>
        </w:rPr>
        <w:t>bpm</w:t>
      </w:r>
      <w:r w:rsidR="00CA5C57" w:rsidRPr="004D15CD">
        <w:rPr>
          <w:rFonts w:ascii="Calibri" w:hAnsi="Calibri"/>
          <w:sz w:val="24"/>
          <w:highlight w:val="yellow"/>
        </w:rPr>
        <w:t>. The normal range for the respiratory rate is age</w:t>
      </w:r>
      <w:r w:rsidR="009B793D">
        <w:rPr>
          <w:rFonts w:ascii="Calibri" w:hAnsi="Calibri"/>
          <w:sz w:val="24"/>
          <w:highlight w:val="yellow"/>
        </w:rPr>
        <w:t>-</w:t>
      </w:r>
      <w:r w:rsidR="00CA5C57" w:rsidRPr="004D15CD">
        <w:rPr>
          <w:rFonts w:ascii="Calibri" w:hAnsi="Calibri"/>
          <w:sz w:val="24"/>
          <w:highlight w:val="yellow"/>
        </w:rPr>
        <w:t>dependent</w:t>
      </w:r>
      <w:r w:rsidRPr="004D15CD">
        <w:rPr>
          <w:rFonts w:ascii="Calibri" w:hAnsi="Calibri"/>
          <w:sz w:val="24"/>
          <w:highlight w:val="yellow"/>
        </w:rPr>
        <w:t xml:space="preserve"> with a</w:t>
      </w:r>
      <w:r w:rsidR="00CA5C57" w:rsidRPr="004D15CD">
        <w:rPr>
          <w:rFonts w:ascii="Calibri" w:hAnsi="Calibri"/>
          <w:sz w:val="24"/>
          <w:highlight w:val="yellow"/>
        </w:rPr>
        <w:t>verage respiratory rate</w:t>
      </w:r>
      <w:r w:rsidR="009B793D">
        <w:rPr>
          <w:rFonts w:ascii="Calibri" w:hAnsi="Calibri"/>
          <w:sz w:val="24"/>
          <w:highlight w:val="yellow"/>
        </w:rPr>
        <w:t>s</w:t>
      </w:r>
      <w:r w:rsidR="00CA5C57" w:rsidRPr="004D15CD">
        <w:rPr>
          <w:rFonts w:ascii="Calibri" w:hAnsi="Calibri"/>
          <w:sz w:val="24"/>
          <w:highlight w:val="yellow"/>
        </w:rPr>
        <w:t xml:space="preserve"> of infants </w:t>
      </w:r>
      <w:r w:rsidR="009B793D">
        <w:rPr>
          <w:rFonts w:ascii="Calibri" w:hAnsi="Calibri"/>
          <w:sz w:val="24"/>
          <w:highlight w:val="yellow"/>
        </w:rPr>
        <w:t xml:space="preserve">ranging </w:t>
      </w:r>
      <w:r w:rsidR="00CA5C57" w:rsidRPr="004D15CD">
        <w:rPr>
          <w:rFonts w:ascii="Calibri" w:hAnsi="Calibri"/>
          <w:sz w:val="24"/>
          <w:highlight w:val="yellow"/>
        </w:rPr>
        <w:t>from 30 to 60 b</w:t>
      </w:r>
      <w:r w:rsidR="009B793D">
        <w:rPr>
          <w:rFonts w:ascii="Calibri" w:hAnsi="Calibri"/>
          <w:sz w:val="24"/>
          <w:highlight w:val="yellow"/>
        </w:rPr>
        <w:t>pm</w:t>
      </w:r>
      <w:r w:rsidR="00CA5C57" w:rsidRPr="004D15CD">
        <w:rPr>
          <w:rFonts w:ascii="Calibri" w:hAnsi="Calibri"/>
          <w:sz w:val="24"/>
          <w:highlight w:val="yellow"/>
        </w:rPr>
        <w:t>. Accurate measurements of respiratory rates are best determined</w:t>
      </w:r>
      <w:r w:rsidR="009B793D">
        <w:rPr>
          <w:rFonts w:ascii="Calibri" w:hAnsi="Calibri"/>
          <w:sz w:val="24"/>
          <w:highlight w:val="yellow"/>
        </w:rPr>
        <w:t xml:space="preserve"> when</w:t>
      </w:r>
      <w:r w:rsidR="00CA5C57" w:rsidRPr="004D15CD">
        <w:rPr>
          <w:rFonts w:ascii="Calibri" w:hAnsi="Calibri"/>
          <w:sz w:val="24"/>
          <w:highlight w:val="yellow"/>
        </w:rPr>
        <w:t xml:space="preserve"> attempted while the infant or child is calm, at rest, or sleeping</w:t>
      </w:r>
      <w:commentRangeEnd w:id="3"/>
      <w:r w:rsidR="000D2628">
        <w:rPr>
          <w:rStyle w:val="CommentReference"/>
        </w:rPr>
        <w:commentReference w:id="3"/>
      </w:r>
      <w:r w:rsidR="00CA5C57" w:rsidRPr="004D15CD">
        <w:rPr>
          <w:rFonts w:ascii="Calibri" w:hAnsi="Calibri"/>
          <w:sz w:val="24"/>
          <w:highlight w:val="yellow"/>
        </w:rPr>
        <w:t>.</w:t>
      </w:r>
      <w:r w:rsidR="00CA5C57" w:rsidRPr="00C63C7E">
        <w:rPr>
          <w:rFonts w:ascii="Calibri" w:hAnsi="Calibri"/>
          <w:sz w:val="24"/>
        </w:rPr>
        <w:t xml:space="preserve"> </w:t>
      </w:r>
    </w:p>
    <w:p w14:paraId="578C62A5" w14:textId="77777777" w:rsidR="00114E65" w:rsidRDefault="00114E65" w:rsidP="0044203E">
      <w:pPr>
        <w:spacing w:after="0" w:line="240" w:lineRule="auto"/>
        <w:jc w:val="both"/>
        <w:rPr>
          <w:rFonts w:ascii="Calibri" w:eastAsia="Calibri" w:hAnsi="Calibri" w:cs="Calibri"/>
        </w:rPr>
      </w:pPr>
    </w:p>
    <w:p w14:paraId="3676A977" w14:textId="59ABE93D" w:rsidR="00114E65" w:rsidRPr="002615C2" w:rsidRDefault="00F606AB" w:rsidP="0044203E">
      <w:pPr>
        <w:spacing w:after="0" w:line="240" w:lineRule="auto"/>
        <w:jc w:val="both"/>
        <w:rPr>
          <w:rFonts w:ascii="Calibri" w:eastAsia="Calibri" w:hAnsi="Calibri" w:cs="Calibri"/>
          <w:highlight w:val="yellow"/>
        </w:rPr>
      </w:pPr>
      <w:r>
        <w:rPr>
          <w:rFonts w:ascii="Calibri" w:eastAsia="Calibri" w:hAnsi="Calibri" w:cs="Calibri"/>
          <w:sz w:val="24"/>
        </w:rPr>
        <w:t>4</w:t>
      </w:r>
      <w:r w:rsidR="00AB19F6">
        <w:rPr>
          <w:rFonts w:ascii="Calibri" w:eastAsia="Calibri" w:hAnsi="Calibri" w:cs="Calibri"/>
          <w:sz w:val="24"/>
        </w:rPr>
        <w:t>.</w:t>
      </w:r>
      <w:r w:rsidR="004D15CD">
        <w:rPr>
          <w:rFonts w:ascii="Calibri" w:eastAsia="Calibri" w:hAnsi="Calibri" w:cs="Calibri"/>
          <w:sz w:val="24"/>
        </w:rPr>
        <w:t>1</w:t>
      </w:r>
      <w:r>
        <w:rPr>
          <w:rFonts w:ascii="Calibri" w:eastAsia="Calibri" w:hAnsi="Calibri" w:cs="Calibri"/>
          <w:sz w:val="24"/>
        </w:rPr>
        <w:t>.</w:t>
      </w:r>
      <w:r w:rsidR="002615C2">
        <w:rPr>
          <w:rFonts w:ascii="Calibri" w:eastAsia="Calibri" w:hAnsi="Calibri" w:cs="Calibri"/>
          <w:sz w:val="24"/>
        </w:rPr>
        <w:t xml:space="preserve"> </w:t>
      </w:r>
      <w:r w:rsidR="00A60654">
        <w:rPr>
          <w:rFonts w:ascii="Calibri" w:eastAsia="Calibri" w:hAnsi="Calibri" w:cs="Calibri"/>
          <w:sz w:val="24"/>
        </w:rPr>
        <w:t>Obtain r</w:t>
      </w:r>
      <w:r w:rsidR="00AB19F6">
        <w:rPr>
          <w:rFonts w:ascii="Calibri" w:eastAsia="Calibri" w:hAnsi="Calibri" w:cs="Calibri"/>
          <w:sz w:val="24"/>
        </w:rPr>
        <w:t xml:space="preserve">espiratory rates through auscultation, palpation, or direct observation. </w:t>
      </w:r>
      <w:r w:rsidR="00AB19F6" w:rsidRPr="002615C2">
        <w:rPr>
          <w:rFonts w:ascii="Calibri" w:eastAsia="Calibri" w:hAnsi="Calibri" w:cs="Calibri"/>
          <w:sz w:val="24"/>
          <w:highlight w:val="yellow"/>
        </w:rPr>
        <w:t xml:space="preserve">Observe and/or auscultate </w:t>
      </w:r>
      <w:r w:rsidR="00597350">
        <w:rPr>
          <w:rFonts w:ascii="Calibri" w:eastAsia="Calibri" w:hAnsi="Calibri" w:cs="Calibri"/>
          <w:sz w:val="24"/>
          <w:highlight w:val="yellow"/>
        </w:rPr>
        <w:t xml:space="preserve">the </w:t>
      </w:r>
      <w:r w:rsidR="00AB19F6" w:rsidRPr="002615C2">
        <w:rPr>
          <w:rFonts w:ascii="Calibri" w:eastAsia="Calibri" w:hAnsi="Calibri" w:cs="Calibri"/>
          <w:sz w:val="24"/>
          <w:highlight w:val="yellow"/>
        </w:rPr>
        <w:t xml:space="preserve">rate of breathing for </w:t>
      </w:r>
      <w:r w:rsidR="00597350">
        <w:rPr>
          <w:rFonts w:ascii="Calibri" w:eastAsia="Calibri" w:hAnsi="Calibri" w:cs="Calibri"/>
          <w:sz w:val="24"/>
          <w:highlight w:val="yellow"/>
        </w:rPr>
        <w:t>a full 60 sec</w:t>
      </w:r>
      <w:r w:rsidR="00AB19F6" w:rsidRPr="002615C2">
        <w:rPr>
          <w:rFonts w:ascii="Calibri" w:eastAsia="Calibri" w:hAnsi="Calibri" w:cs="Calibri"/>
          <w:sz w:val="24"/>
          <w:highlight w:val="yellow"/>
        </w:rPr>
        <w:t xml:space="preserve"> on the initial infant assessment. With infants and small children, abdominal movements with each breath can be observed.</w:t>
      </w:r>
    </w:p>
    <w:p w14:paraId="01501785" w14:textId="77777777" w:rsidR="00114E65" w:rsidRPr="002615C2" w:rsidRDefault="00114E65" w:rsidP="0044203E">
      <w:pPr>
        <w:spacing w:after="0" w:line="240" w:lineRule="auto"/>
        <w:jc w:val="both"/>
        <w:rPr>
          <w:rFonts w:ascii="Calibri" w:eastAsia="Calibri" w:hAnsi="Calibri" w:cs="Calibri"/>
          <w:highlight w:val="yellow"/>
        </w:rPr>
      </w:pPr>
    </w:p>
    <w:p w14:paraId="78A30242" w14:textId="53D2A6FB" w:rsidR="00114E65" w:rsidRDefault="00F606AB" w:rsidP="0044203E">
      <w:pPr>
        <w:spacing w:after="0" w:line="240" w:lineRule="auto"/>
        <w:jc w:val="both"/>
        <w:rPr>
          <w:rFonts w:ascii="Calibri" w:eastAsia="Calibri" w:hAnsi="Calibri" w:cs="Calibri"/>
          <w:sz w:val="24"/>
        </w:rPr>
      </w:pPr>
      <w:r>
        <w:rPr>
          <w:rFonts w:ascii="Calibri" w:eastAsia="Calibri" w:hAnsi="Calibri" w:cs="Calibri"/>
          <w:sz w:val="24"/>
          <w:highlight w:val="yellow"/>
        </w:rPr>
        <w:t>4</w:t>
      </w:r>
      <w:r w:rsidR="00AB19F6" w:rsidRPr="002615C2">
        <w:rPr>
          <w:rFonts w:ascii="Calibri" w:eastAsia="Calibri" w:hAnsi="Calibri" w:cs="Calibri"/>
          <w:sz w:val="24"/>
          <w:highlight w:val="yellow"/>
        </w:rPr>
        <w:t>.</w:t>
      </w:r>
      <w:r w:rsidR="004D15CD">
        <w:rPr>
          <w:rFonts w:ascii="Calibri" w:eastAsia="Calibri" w:hAnsi="Calibri" w:cs="Calibri"/>
          <w:sz w:val="24"/>
          <w:highlight w:val="yellow"/>
        </w:rPr>
        <w:t>2</w:t>
      </w:r>
      <w:r>
        <w:rPr>
          <w:rFonts w:ascii="Calibri" w:eastAsia="Calibri" w:hAnsi="Calibri" w:cs="Calibri"/>
          <w:sz w:val="24"/>
          <w:highlight w:val="yellow"/>
        </w:rPr>
        <w:t>.</w:t>
      </w:r>
      <w:r w:rsidR="00AB19F6" w:rsidRPr="002615C2">
        <w:rPr>
          <w:rFonts w:ascii="Calibri" w:eastAsia="Calibri" w:hAnsi="Calibri" w:cs="Calibri"/>
          <w:sz w:val="24"/>
          <w:highlight w:val="yellow"/>
        </w:rPr>
        <w:t xml:space="preserve"> For repeated measurements, count the respiratory rate for 15-30 sec.</w:t>
      </w:r>
    </w:p>
    <w:p w14:paraId="66F824E4" w14:textId="535CDD13" w:rsidR="00114E65" w:rsidRPr="00696930" w:rsidRDefault="00AB19F6" w:rsidP="00696930">
      <w:pPr>
        <w:spacing w:after="0" w:line="240" w:lineRule="auto"/>
        <w:jc w:val="both"/>
        <w:rPr>
          <w:rFonts w:ascii="Calibri" w:eastAsia="Calibri" w:hAnsi="Calibri" w:cs="Calibri"/>
          <w:sz w:val="24"/>
        </w:rPr>
      </w:pPr>
      <w:r>
        <w:rPr>
          <w:rFonts w:ascii="Calibri" w:eastAsia="Calibri" w:hAnsi="Calibri" w:cs="Calibri"/>
          <w:sz w:val="24"/>
        </w:rPr>
        <w:br/>
      </w:r>
      <w:r w:rsidR="00F606AB" w:rsidRPr="00696930">
        <w:rPr>
          <w:rFonts w:ascii="Calibri" w:eastAsia="Calibri" w:hAnsi="Calibri" w:cs="Calibri"/>
          <w:sz w:val="24"/>
        </w:rPr>
        <w:t>5</w:t>
      </w:r>
      <w:r w:rsidRPr="00696930">
        <w:rPr>
          <w:rFonts w:ascii="Calibri" w:eastAsia="Calibri" w:hAnsi="Calibri" w:cs="Calibri"/>
          <w:sz w:val="24"/>
        </w:rPr>
        <w:t>. Blood Pressure</w:t>
      </w:r>
      <w:r w:rsidR="00A60654">
        <w:rPr>
          <w:rFonts w:ascii="Calibri" w:eastAsia="Calibri" w:hAnsi="Calibri" w:cs="Calibri"/>
          <w:sz w:val="24"/>
        </w:rPr>
        <w:t>.</w:t>
      </w:r>
    </w:p>
    <w:p w14:paraId="7E3BB7C0" w14:textId="77777777" w:rsidR="009F460A" w:rsidRDefault="009F460A" w:rsidP="00696930">
      <w:pPr>
        <w:spacing w:after="0" w:line="240" w:lineRule="auto"/>
        <w:jc w:val="both"/>
        <w:rPr>
          <w:rFonts w:ascii="Calibri" w:eastAsia="Calibri" w:hAnsi="Calibri" w:cs="Calibri"/>
        </w:rPr>
      </w:pPr>
    </w:p>
    <w:p w14:paraId="68C7A051" w14:textId="05C4A00C" w:rsidR="009F460A" w:rsidRPr="009F460A" w:rsidRDefault="00AB19F6" w:rsidP="00696930">
      <w:pPr>
        <w:spacing w:after="0"/>
        <w:jc w:val="both"/>
        <w:rPr>
          <w:rFonts w:eastAsia="Calibri"/>
          <w:b/>
          <w:sz w:val="24"/>
          <w:szCs w:val="24"/>
        </w:rPr>
      </w:pPr>
      <w:commentRangeStart w:id="4"/>
      <w:commentRangeStart w:id="5"/>
      <w:r w:rsidRPr="00575C22">
        <w:rPr>
          <w:rFonts w:ascii="Calibri" w:hAnsi="Calibri"/>
          <w:sz w:val="24"/>
        </w:rPr>
        <w:t xml:space="preserve">Blood pressure is a measurement of the pressure exerted by the circulating systemic blood flow on the arterial blood vessels. It is expressed in terms of the systolic pressure over diastolic pressure and is measured in millimeters of mercury (mmHg). The systolic pressure (SBP) is the measurement reflective of </w:t>
      </w:r>
      <w:r w:rsidR="00282763">
        <w:rPr>
          <w:rFonts w:ascii="Calibri" w:hAnsi="Calibri"/>
          <w:sz w:val="24"/>
        </w:rPr>
        <w:t xml:space="preserve">the </w:t>
      </w:r>
      <w:r w:rsidRPr="00575C22">
        <w:rPr>
          <w:rFonts w:ascii="Calibri" w:hAnsi="Calibri"/>
          <w:sz w:val="24"/>
        </w:rPr>
        <w:t>pressure as the heart beats, forcing blood into the arterial system.  The diastolic pressure (DBP) is the measurement reflective of the pressure as the heart relaxes between beats. Mean arterial blood pressures (MAP</w:t>
      </w:r>
      <w:r w:rsidR="009F460A" w:rsidRPr="00575C22">
        <w:rPr>
          <w:rFonts w:ascii="Calibri" w:hAnsi="Calibri"/>
          <w:sz w:val="24"/>
        </w:rPr>
        <w:t>), the</w:t>
      </w:r>
      <w:r w:rsidRPr="00575C22">
        <w:rPr>
          <w:rFonts w:ascii="Calibri" w:hAnsi="Calibri"/>
          <w:sz w:val="24"/>
        </w:rPr>
        <w:t xml:space="preserve"> pressure average throughout the cardiac cycle</w:t>
      </w:r>
      <w:r w:rsidR="00282763">
        <w:rPr>
          <w:rFonts w:ascii="Calibri" w:hAnsi="Calibri"/>
          <w:sz w:val="24"/>
        </w:rPr>
        <w:t>,</w:t>
      </w:r>
      <w:r w:rsidR="009F460A" w:rsidRPr="00575C22">
        <w:rPr>
          <w:rFonts w:ascii="Calibri" w:hAnsi="Calibri"/>
          <w:sz w:val="24"/>
        </w:rPr>
        <w:t xml:space="preserve"> are also measured in infants. </w:t>
      </w:r>
      <w:r w:rsidRPr="009F460A">
        <w:rPr>
          <w:rFonts w:ascii="Calibri" w:hAnsi="Calibri"/>
          <w:sz w:val="24"/>
          <w:szCs w:val="24"/>
        </w:rPr>
        <w:t>A</w:t>
      </w:r>
      <w:r w:rsidRPr="009F460A">
        <w:rPr>
          <w:rFonts w:ascii="Calibri" w:eastAsia="Calibri" w:hAnsi="Calibri"/>
          <w:sz w:val="24"/>
          <w:szCs w:val="24"/>
        </w:rPr>
        <w:t xml:space="preserve"> </w:t>
      </w:r>
      <w:r w:rsidRPr="009F460A">
        <w:rPr>
          <w:rFonts w:eastAsia="Calibri"/>
          <w:sz w:val="24"/>
          <w:szCs w:val="24"/>
        </w:rPr>
        <w:t xml:space="preserve">blood pressure measurement </w:t>
      </w:r>
      <w:r w:rsidR="00282763">
        <w:rPr>
          <w:rFonts w:eastAsia="Calibri"/>
          <w:sz w:val="24"/>
          <w:szCs w:val="24"/>
        </w:rPr>
        <w:t>can vary</w:t>
      </w:r>
      <w:r w:rsidRPr="009F460A">
        <w:rPr>
          <w:rFonts w:eastAsia="Calibri"/>
          <w:sz w:val="24"/>
          <w:szCs w:val="24"/>
        </w:rPr>
        <w:t xml:space="preserve"> depending on the patient's circulatory status, hydration status, underlying cardiovascular or renal disease, or if infection is present</w:t>
      </w:r>
      <w:r w:rsidR="009F460A" w:rsidRPr="00696930">
        <w:rPr>
          <w:rFonts w:eastAsia="Calibri"/>
          <w:sz w:val="24"/>
          <w:szCs w:val="24"/>
        </w:rPr>
        <w:t xml:space="preserve">. </w:t>
      </w:r>
      <w:r w:rsidR="009F460A" w:rsidRPr="009F460A">
        <w:rPr>
          <w:rFonts w:ascii="Calibri" w:hAnsi="Calibri"/>
          <w:sz w:val="24"/>
        </w:rPr>
        <w:t>Sustained hypertensive and hypotensive states can ultimately lead to organ impairment.</w:t>
      </w:r>
      <w:r w:rsidR="009F460A" w:rsidRPr="00C63C7E">
        <w:rPr>
          <w:rFonts w:ascii="Calibri" w:hAnsi="Calibri"/>
          <w:sz w:val="24"/>
        </w:rPr>
        <w:t xml:space="preserve"> Studies have identified that target organ impairment can </w:t>
      </w:r>
      <w:commentRangeEnd w:id="4"/>
      <w:r w:rsidR="00FF6644">
        <w:rPr>
          <w:rStyle w:val="CommentReference"/>
        </w:rPr>
        <w:commentReference w:id="4"/>
      </w:r>
      <w:r w:rsidR="009F460A" w:rsidRPr="00C63C7E">
        <w:rPr>
          <w:rFonts w:ascii="Calibri" w:hAnsi="Calibri"/>
          <w:sz w:val="24"/>
        </w:rPr>
        <w:t>be ameliorated</w:t>
      </w:r>
      <w:r w:rsidR="00282763">
        <w:rPr>
          <w:rFonts w:ascii="Calibri" w:hAnsi="Calibri"/>
          <w:sz w:val="24"/>
        </w:rPr>
        <w:t>,</w:t>
      </w:r>
      <w:r w:rsidR="009F460A" w:rsidRPr="00C63C7E">
        <w:rPr>
          <w:rFonts w:ascii="Calibri" w:hAnsi="Calibri"/>
          <w:sz w:val="24"/>
        </w:rPr>
        <w:t xml:space="preserve"> and the risk for future cardiovascular disease, stroke, and premature death can be decreased by early and effective blood pressure control</w:t>
      </w:r>
      <w:r w:rsidR="009F460A">
        <w:rPr>
          <w:rFonts w:ascii="Calibri" w:hAnsi="Calibri"/>
          <w:sz w:val="24"/>
        </w:rPr>
        <w:t>.</w:t>
      </w:r>
      <w:r w:rsidR="009F460A" w:rsidRPr="00C63C7E">
        <w:rPr>
          <w:rFonts w:ascii="Calibri" w:hAnsi="Calibri"/>
          <w:sz w:val="24"/>
        </w:rPr>
        <w:t xml:space="preserve"> Therefore, </w:t>
      </w:r>
      <w:r w:rsidR="009F460A" w:rsidRPr="009F460A">
        <w:rPr>
          <w:rFonts w:ascii="Calibri" w:hAnsi="Calibri"/>
          <w:sz w:val="24"/>
          <w:highlight w:val="yellow"/>
        </w:rPr>
        <w:t xml:space="preserve">accurate measurements and early detection of abnormal blood pressure is critical in preventing potential long-term negative effects. </w:t>
      </w:r>
      <w:r w:rsidR="009F460A">
        <w:rPr>
          <w:rFonts w:ascii="Calibri" w:hAnsi="Calibri"/>
          <w:sz w:val="24"/>
          <w:highlight w:val="yellow"/>
        </w:rPr>
        <w:t>Both h</w:t>
      </w:r>
      <w:r w:rsidR="009F460A" w:rsidRPr="009F460A">
        <w:rPr>
          <w:rFonts w:ascii="Calibri" w:hAnsi="Calibri"/>
          <w:sz w:val="24"/>
          <w:highlight w:val="yellow"/>
        </w:rPr>
        <w:t xml:space="preserve">ypertension and hypotension </w:t>
      </w:r>
      <w:r w:rsidR="009F460A">
        <w:rPr>
          <w:rFonts w:ascii="Calibri" w:hAnsi="Calibri"/>
          <w:sz w:val="24"/>
          <w:highlight w:val="yellow"/>
        </w:rPr>
        <w:t>can indicate</w:t>
      </w:r>
      <w:r w:rsidR="009F460A" w:rsidRPr="009F460A">
        <w:rPr>
          <w:rFonts w:ascii="Calibri" w:hAnsi="Calibri"/>
          <w:sz w:val="24"/>
          <w:highlight w:val="yellow"/>
        </w:rPr>
        <w:t xml:space="preserve"> an underlying </w:t>
      </w:r>
      <w:r w:rsidR="009F460A">
        <w:rPr>
          <w:rFonts w:ascii="Calibri" w:hAnsi="Calibri"/>
          <w:sz w:val="24"/>
          <w:highlight w:val="yellow"/>
        </w:rPr>
        <w:t xml:space="preserve">pathological </w:t>
      </w:r>
      <w:r w:rsidR="00CB1FCB">
        <w:rPr>
          <w:rFonts w:ascii="Calibri" w:hAnsi="Calibri"/>
          <w:sz w:val="24"/>
          <w:highlight w:val="yellow"/>
        </w:rPr>
        <w:t>process and always warrant</w:t>
      </w:r>
      <w:r w:rsidR="009F460A" w:rsidRPr="009F460A">
        <w:rPr>
          <w:rFonts w:ascii="Calibri" w:hAnsi="Calibri"/>
          <w:sz w:val="24"/>
          <w:highlight w:val="yellow"/>
        </w:rPr>
        <w:t xml:space="preserve"> further investigation.</w:t>
      </w:r>
    </w:p>
    <w:p w14:paraId="794D8CBB" w14:textId="77777777" w:rsidR="00F606AB" w:rsidRPr="009F460A" w:rsidRDefault="00F606AB" w:rsidP="00696930">
      <w:pPr>
        <w:spacing w:after="0"/>
        <w:jc w:val="both"/>
        <w:rPr>
          <w:rFonts w:eastAsia="Calibri"/>
          <w:sz w:val="24"/>
          <w:szCs w:val="24"/>
        </w:rPr>
      </w:pPr>
    </w:p>
    <w:p w14:paraId="3F3CB48A" w14:textId="7FC37D35" w:rsidR="00114E65" w:rsidRDefault="00AB19F6" w:rsidP="0044203E">
      <w:pPr>
        <w:spacing w:after="0" w:line="240" w:lineRule="auto"/>
        <w:jc w:val="both"/>
        <w:rPr>
          <w:rFonts w:ascii="Calibri" w:eastAsia="Calibri" w:hAnsi="Calibri" w:cs="Calibri"/>
          <w:sz w:val="24"/>
        </w:rPr>
      </w:pPr>
      <w:r>
        <w:rPr>
          <w:rFonts w:ascii="Calibri" w:eastAsia="Calibri" w:hAnsi="Calibri" w:cs="Calibri"/>
          <w:sz w:val="24"/>
        </w:rPr>
        <w:t>Hypertension is defined as the SBP and/or DBP that is, on repeated measurement, at or above the 95</w:t>
      </w:r>
      <w:r>
        <w:rPr>
          <w:rFonts w:ascii="Calibri" w:eastAsia="Calibri" w:hAnsi="Calibri" w:cs="Calibri"/>
          <w:sz w:val="24"/>
          <w:vertAlign w:val="superscript"/>
        </w:rPr>
        <w:t>th</w:t>
      </w:r>
      <w:r>
        <w:rPr>
          <w:rFonts w:ascii="Calibri" w:eastAsia="Calibri" w:hAnsi="Calibri" w:cs="Calibri"/>
          <w:sz w:val="24"/>
        </w:rPr>
        <w:t xml:space="preserve"> percentile. In infants in the inpatient setting, there is a general rule of thumb: if the MAP is measured at 10</w:t>
      </w:r>
      <w:r w:rsidR="00AF4D9A">
        <w:rPr>
          <w:rFonts w:ascii="Calibri" w:eastAsia="Calibri" w:hAnsi="Calibri" w:cs="Calibri"/>
          <w:sz w:val="24"/>
        </w:rPr>
        <w:t xml:space="preserve"> </w:t>
      </w:r>
      <w:r>
        <w:rPr>
          <w:rFonts w:ascii="Calibri" w:eastAsia="Calibri" w:hAnsi="Calibri" w:cs="Calibri"/>
          <w:sz w:val="24"/>
        </w:rPr>
        <w:t>mmHg higher than the gestational age, it is considered hypertension; if a MAP is less than the gestational age, it is considered hypotension. Utilization of th</w:t>
      </w:r>
      <w:r w:rsidR="00AF4D9A">
        <w:rPr>
          <w:rFonts w:ascii="Calibri" w:eastAsia="Calibri" w:hAnsi="Calibri" w:cs="Calibri"/>
          <w:sz w:val="24"/>
        </w:rPr>
        <w:t>is</w:t>
      </w:r>
      <w:r>
        <w:rPr>
          <w:rFonts w:ascii="Calibri" w:eastAsia="Calibri" w:hAnsi="Calibri" w:cs="Calibri"/>
          <w:sz w:val="24"/>
        </w:rPr>
        <w:t xml:space="preserve"> rule of thumb, in addition to physical exam findings and clinical judgment</w:t>
      </w:r>
      <w:r w:rsidR="00AF4D9A">
        <w:rPr>
          <w:rFonts w:ascii="Calibri" w:eastAsia="Calibri" w:hAnsi="Calibri" w:cs="Calibri"/>
          <w:sz w:val="24"/>
        </w:rPr>
        <w:t>,</w:t>
      </w:r>
      <w:r>
        <w:rPr>
          <w:rFonts w:ascii="Calibri" w:eastAsia="Calibri" w:hAnsi="Calibri" w:cs="Calibri"/>
          <w:sz w:val="24"/>
        </w:rPr>
        <w:t xml:space="preserve"> should be </w:t>
      </w:r>
      <w:r w:rsidR="00AF4D9A">
        <w:rPr>
          <w:rFonts w:ascii="Calibri" w:eastAsia="Calibri" w:hAnsi="Calibri" w:cs="Calibri"/>
          <w:sz w:val="24"/>
        </w:rPr>
        <w:t>done</w:t>
      </w:r>
      <w:r>
        <w:rPr>
          <w:rFonts w:ascii="Calibri" w:eastAsia="Calibri" w:hAnsi="Calibri" w:cs="Calibri"/>
          <w:sz w:val="24"/>
        </w:rPr>
        <w:t xml:space="preserve"> prior to administration of medical therapy.</w:t>
      </w:r>
    </w:p>
    <w:p w14:paraId="0F8FE2F5" w14:textId="77777777" w:rsidR="009B793D" w:rsidRDefault="009B793D" w:rsidP="00696930">
      <w:pPr>
        <w:spacing w:after="0"/>
        <w:jc w:val="both"/>
        <w:rPr>
          <w:rFonts w:ascii="Calibri" w:hAnsi="Calibri"/>
          <w:sz w:val="24"/>
          <w:highlight w:val="yellow"/>
        </w:rPr>
      </w:pPr>
    </w:p>
    <w:p w14:paraId="16E6D98B" w14:textId="7BDBB2F0" w:rsidR="00114E65" w:rsidRPr="00CB1FCB" w:rsidRDefault="00AB19F6" w:rsidP="00696930">
      <w:pPr>
        <w:spacing w:after="0"/>
        <w:jc w:val="both"/>
        <w:rPr>
          <w:rFonts w:ascii="Calibri" w:hAnsi="Calibri"/>
          <w:sz w:val="24"/>
        </w:rPr>
      </w:pPr>
      <w:r w:rsidRPr="009F460A">
        <w:rPr>
          <w:rFonts w:ascii="Calibri" w:hAnsi="Calibri"/>
          <w:sz w:val="24"/>
          <w:highlight w:val="yellow"/>
        </w:rPr>
        <w:t>Accurate blood pressure measurement requires a properly</w:t>
      </w:r>
      <w:r w:rsidR="00AF4D9A">
        <w:rPr>
          <w:rFonts w:ascii="Calibri" w:hAnsi="Calibri"/>
          <w:sz w:val="24"/>
          <w:highlight w:val="yellow"/>
        </w:rPr>
        <w:t>-</w:t>
      </w:r>
      <w:r w:rsidRPr="009F460A">
        <w:rPr>
          <w:rFonts w:ascii="Calibri" w:hAnsi="Calibri"/>
          <w:sz w:val="24"/>
          <w:highlight w:val="yellow"/>
        </w:rPr>
        <w:t>sized cuff. A small cuff may cause a falsely elevated reading</w:t>
      </w:r>
      <w:r w:rsidR="00AF4D9A">
        <w:rPr>
          <w:rFonts w:ascii="Calibri" w:hAnsi="Calibri"/>
          <w:sz w:val="24"/>
          <w:highlight w:val="yellow"/>
        </w:rPr>
        <w:t>,</w:t>
      </w:r>
      <w:r w:rsidRPr="009F460A">
        <w:rPr>
          <w:rFonts w:ascii="Calibri" w:hAnsi="Calibri"/>
          <w:sz w:val="24"/>
          <w:highlight w:val="yellow"/>
        </w:rPr>
        <w:t xml:space="preserve"> and a large cuff may result in a lower reading. The cuff size refers only to the inner inflatable bladder, not the cloth or plastic covering. The width of the cuff bladder should cover about 40% of the mid-upper arm or mid-low leg circumference. The length of </w:t>
      </w:r>
      <w:r w:rsidR="00AF4D9A">
        <w:rPr>
          <w:rFonts w:ascii="Calibri" w:hAnsi="Calibri"/>
          <w:sz w:val="24"/>
          <w:highlight w:val="yellow"/>
        </w:rPr>
        <w:t xml:space="preserve">the </w:t>
      </w:r>
      <w:r w:rsidRPr="009F460A">
        <w:rPr>
          <w:rFonts w:ascii="Calibri" w:hAnsi="Calibri"/>
          <w:sz w:val="24"/>
          <w:highlight w:val="yellow"/>
        </w:rPr>
        <w:t>blood pressure bladder cuff should extend and encircle 80-100% of the length of the upper arm and 80% of the lower leg. Multiple size</w:t>
      </w:r>
      <w:r w:rsidR="00AF4D9A">
        <w:rPr>
          <w:rFonts w:ascii="Calibri" w:hAnsi="Calibri"/>
          <w:sz w:val="24"/>
          <w:highlight w:val="yellow"/>
        </w:rPr>
        <w:t>-</w:t>
      </w:r>
      <w:r w:rsidRPr="009F460A">
        <w:rPr>
          <w:rFonts w:ascii="Calibri" w:hAnsi="Calibri"/>
          <w:sz w:val="24"/>
          <w:highlight w:val="yellow"/>
        </w:rPr>
        <w:t>specific infant blood pressure cuffs are available, including premature</w:t>
      </w:r>
      <w:r w:rsidR="00AF4D9A">
        <w:rPr>
          <w:rFonts w:ascii="Calibri" w:hAnsi="Calibri"/>
          <w:sz w:val="24"/>
          <w:highlight w:val="yellow"/>
        </w:rPr>
        <w:t>-</w:t>
      </w:r>
      <w:r w:rsidRPr="009F460A">
        <w:rPr>
          <w:rFonts w:ascii="Calibri" w:hAnsi="Calibri"/>
          <w:sz w:val="24"/>
          <w:highlight w:val="yellow"/>
        </w:rPr>
        <w:t>sized cuffs</w:t>
      </w:r>
      <w:r w:rsidR="006A0CDD">
        <w:rPr>
          <w:rFonts w:ascii="Calibri" w:hAnsi="Calibri"/>
          <w:sz w:val="24"/>
        </w:rPr>
        <w:t xml:space="preserve"> (</w:t>
      </w:r>
      <w:r w:rsidR="006A0CDD" w:rsidRPr="00840C45">
        <w:rPr>
          <w:rFonts w:ascii="Calibri" w:hAnsi="Calibri"/>
          <w:b/>
          <w:sz w:val="24"/>
        </w:rPr>
        <w:t>Figure 1</w:t>
      </w:r>
      <w:r w:rsidR="006A0CDD">
        <w:rPr>
          <w:rFonts w:ascii="Calibri" w:hAnsi="Calibri"/>
          <w:sz w:val="24"/>
        </w:rPr>
        <w:t>)</w:t>
      </w:r>
      <w:r w:rsidRPr="00CB1FCB">
        <w:rPr>
          <w:rFonts w:ascii="Calibri" w:hAnsi="Calibri"/>
          <w:sz w:val="24"/>
        </w:rPr>
        <w:t>, to ensure appropriate</w:t>
      </w:r>
      <w:r w:rsidR="00AF4D9A">
        <w:rPr>
          <w:rFonts w:ascii="Calibri" w:hAnsi="Calibri"/>
          <w:sz w:val="24"/>
        </w:rPr>
        <w:t>ly-</w:t>
      </w:r>
      <w:r w:rsidRPr="00CB1FCB">
        <w:rPr>
          <w:rFonts w:ascii="Calibri" w:hAnsi="Calibri"/>
          <w:sz w:val="24"/>
        </w:rPr>
        <w:t xml:space="preserve">sized cuffs are utilized </w:t>
      </w:r>
      <w:r w:rsidR="00AF4D9A">
        <w:rPr>
          <w:rFonts w:ascii="Calibri" w:hAnsi="Calibri"/>
          <w:sz w:val="24"/>
        </w:rPr>
        <w:t>to obtain</w:t>
      </w:r>
      <w:r w:rsidRPr="00CB1FCB">
        <w:rPr>
          <w:rFonts w:ascii="Calibri" w:hAnsi="Calibri"/>
          <w:sz w:val="24"/>
        </w:rPr>
        <w:t xml:space="preserve"> accurate blood pressure</w:t>
      </w:r>
      <w:r w:rsidR="00AF4D9A">
        <w:rPr>
          <w:rFonts w:ascii="Calibri" w:hAnsi="Calibri"/>
          <w:sz w:val="24"/>
        </w:rPr>
        <w:t xml:space="preserve"> measurements</w:t>
      </w:r>
      <w:r w:rsidR="001E2552" w:rsidRPr="00CB1FCB">
        <w:rPr>
          <w:rFonts w:ascii="Calibri" w:hAnsi="Calibri"/>
          <w:sz w:val="24"/>
        </w:rPr>
        <w:t>.</w:t>
      </w:r>
      <w:r w:rsidRPr="00CB1FCB">
        <w:rPr>
          <w:rFonts w:ascii="Calibri" w:hAnsi="Calibri"/>
          <w:sz w:val="24"/>
        </w:rPr>
        <w:t xml:space="preserve"> </w:t>
      </w:r>
    </w:p>
    <w:commentRangeEnd w:id="5"/>
    <w:p w14:paraId="4177E746" w14:textId="77777777" w:rsidR="00114E65" w:rsidRDefault="00B43A52" w:rsidP="0044203E">
      <w:pPr>
        <w:spacing w:after="0" w:line="240" w:lineRule="auto"/>
        <w:jc w:val="both"/>
        <w:rPr>
          <w:rFonts w:ascii="Calibri" w:eastAsia="Calibri" w:hAnsi="Calibri" w:cs="Calibri"/>
          <w:sz w:val="24"/>
        </w:rPr>
      </w:pPr>
      <w:r>
        <w:rPr>
          <w:rStyle w:val="CommentReference"/>
        </w:rPr>
        <w:commentReference w:id="5"/>
      </w:r>
    </w:p>
    <w:p w14:paraId="2FF04D96" w14:textId="67F864E6" w:rsidR="00114E65" w:rsidRPr="001C5CC2" w:rsidRDefault="00F606AB" w:rsidP="0044203E">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811A75">
        <w:rPr>
          <w:rFonts w:ascii="Calibri" w:eastAsia="Calibri" w:hAnsi="Calibri" w:cs="Calibri"/>
          <w:sz w:val="24"/>
          <w:highlight w:val="yellow"/>
        </w:rPr>
        <w:t xml:space="preserve">.1 </w:t>
      </w:r>
      <w:proofErr w:type="spellStart"/>
      <w:r w:rsidR="00811A75">
        <w:rPr>
          <w:rFonts w:ascii="Calibri" w:eastAsia="Calibri" w:hAnsi="Calibri" w:cs="Calibri"/>
          <w:sz w:val="24"/>
          <w:highlight w:val="yellow"/>
        </w:rPr>
        <w:t>Auscultatory</w:t>
      </w:r>
      <w:proofErr w:type="spellEnd"/>
      <w:r w:rsidR="00811A75">
        <w:rPr>
          <w:rFonts w:ascii="Calibri" w:eastAsia="Calibri" w:hAnsi="Calibri" w:cs="Calibri"/>
          <w:sz w:val="24"/>
          <w:highlight w:val="yellow"/>
        </w:rPr>
        <w:t xml:space="preserve"> method</w:t>
      </w:r>
      <w:r w:rsidR="00AF4D9A">
        <w:rPr>
          <w:rFonts w:ascii="Calibri" w:eastAsia="Calibri" w:hAnsi="Calibri" w:cs="Calibri"/>
          <w:sz w:val="24"/>
          <w:highlight w:val="yellow"/>
        </w:rPr>
        <w:t>.</w:t>
      </w:r>
    </w:p>
    <w:p w14:paraId="30DD2F36" w14:textId="77777777" w:rsidR="00114E65" w:rsidRPr="001C5CC2" w:rsidRDefault="00114E65" w:rsidP="0044203E">
      <w:pPr>
        <w:spacing w:after="0" w:line="240" w:lineRule="auto"/>
        <w:jc w:val="both"/>
        <w:rPr>
          <w:rFonts w:ascii="Calibri" w:eastAsia="Calibri" w:hAnsi="Calibri" w:cs="Calibri"/>
          <w:sz w:val="24"/>
          <w:highlight w:val="yellow"/>
        </w:rPr>
      </w:pPr>
    </w:p>
    <w:p w14:paraId="3A2334C0" w14:textId="36C75A37" w:rsidR="00114E65" w:rsidRPr="001C5CC2" w:rsidRDefault="00F606AB" w:rsidP="0044203E">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AB19F6" w:rsidRPr="001C5CC2">
        <w:rPr>
          <w:rFonts w:ascii="Calibri" w:eastAsia="Calibri" w:hAnsi="Calibri" w:cs="Calibri"/>
          <w:sz w:val="24"/>
          <w:highlight w:val="yellow"/>
        </w:rPr>
        <w:t>.1.1</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Obtain a stethoscope</w:t>
      </w:r>
      <w:r w:rsidR="008F093A" w:rsidRPr="001C5CC2">
        <w:rPr>
          <w:rFonts w:ascii="Calibri" w:eastAsia="Calibri" w:hAnsi="Calibri" w:cs="Calibri"/>
          <w:sz w:val="24"/>
          <w:highlight w:val="yellow"/>
        </w:rPr>
        <w:t xml:space="preserve"> and a</w:t>
      </w:r>
      <w:r w:rsidR="00AB19F6" w:rsidRPr="001C5CC2">
        <w:rPr>
          <w:rFonts w:ascii="Calibri" w:eastAsia="Calibri" w:hAnsi="Calibri" w:cs="Calibri"/>
          <w:sz w:val="24"/>
          <w:highlight w:val="yellow"/>
        </w:rPr>
        <w:t xml:space="preserve"> manual blood pressure setup including sphygmomanometer with </w:t>
      </w:r>
      <w:r w:rsidR="001E0306">
        <w:rPr>
          <w:rFonts w:ascii="Calibri" w:eastAsia="Calibri" w:hAnsi="Calibri" w:cs="Calibri"/>
          <w:sz w:val="24"/>
          <w:highlight w:val="yellow"/>
        </w:rPr>
        <w:t xml:space="preserve">an </w:t>
      </w:r>
      <w:commentRangeStart w:id="6"/>
      <w:commentRangeStart w:id="7"/>
      <w:r w:rsidR="00AB19F6" w:rsidRPr="001C5CC2">
        <w:rPr>
          <w:rFonts w:ascii="Calibri" w:eastAsia="Calibri" w:hAnsi="Calibri" w:cs="Calibri"/>
          <w:sz w:val="24"/>
          <w:highlight w:val="yellow"/>
        </w:rPr>
        <w:t>appropriate</w:t>
      </w:r>
      <w:r w:rsidR="00B51AF3">
        <w:rPr>
          <w:rFonts w:ascii="Calibri" w:eastAsia="Calibri" w:hAnsi="Calibri" w:cs="Calibri"/>
          <w:sz w:val="24"/>
          <w:highlight w:val="yellow"/>
        </w:rPr>
        <w:t>ly-</w:t>
      </w:r>
      <w:r w:rsidR="00AB19F6" w:rsidRPr="001C5CC2">
        <w:rPr>
          <w:rFonts w:ascii="Calibri" w:eastAsia="Calibri" w:hAnsi="Calibri" w:cs="Calibri"/>
          <w:sz w:val="24"/>
          <w:highlight w:val="yellow"/>
        </w:rPr>
        <w:t xml:space="preserve">sized </w:t>
      </w:r>
      <w:commentRangeEnd w:id="6"/>
      <w:r w:rsidR="00FF6644">
        <w:rPr>
          <w:rStyle w:val="CommentReference"/>
        </w:rPr>
        <w:commentReference w:id="6"/>
      </w:r>
      <w:r w:rsidR="00AB19F6" w:rsidRPr="001C5CC2">
        <w:rPr>
          <w:rFonts w:ascii="Calibri" w:eastAsia="Calibri" w:hAnsi="Calibri" w:cs="Calibri"/>
          <w:sz w:val="24"/>
          <w:highlight w:val="yellow"/>
        </w:rPr>
        <w:t xml:space="preserve">cuff </w:t>
      </w:r>
      <w:commentRangeEnd w:id="7"/>
      <w:r w:rsidR="00B43A52">
        <w:rPr>
          <w:rStyle w:val="CommentReference"/>
        </w:rPr>
        <w:commentReference w:id="7"/>
      </w:r>
      <w:r w:rsidR="00AB19F6" w:rsidRPr="001C5CC2">
        <w:rPr>
          <w:rFonts w:ascii="Calibri" w:eastAsia="Calibri" w:hAnsi="Calibri" w:cs="Calibri"/>
          <w:sz w:val="24"/>
          <w:highlight w:val="yellow"/>
        </w:rPr>
        <w:t xml:space="preserve">for </w:t>
      </w:r>
      <w:r w:rsidR="00B51AF3">
        <w:rPr>
          <w:rFonts w:ascii="Calibri" w:eastAsia="Calibri" w:hAnsi="Calibri" w:cs="Calibri"/>
          <w:sz w:val="24"/>
          <w:highlight w:val="yellow"/>
        </w:rPr>
        <w:t xml:space="preserve">the </w:t>
      </w:r>
      <w:r w:rsidR="00AB19F6" w:rsidRPr="001C5CC2">
        <w:rPr>
          <w:rFonts w:ascii="Calibri" w:eastAsia="Calibri" w:hAnsi="Calibri" w:cs="Calibri"/>
          <w:sz w:val="24"/>
          <w:highlight w:val="yellow"/>
        </w:rPr>
        <w:t>patient</w:t>
      </w:r>
      <w:r w:rsidR="00B51AF3">
        <w:rPr>
          <w:rFonts w:ascii="Calibri" w:eastAsia="Calibri" w:hAnsi="Calibri" w:cs="Calibri"/>
          <w:sz w:val="24"/>
          <w:highlight w:val="yellow"/>
        </w:rPr>
        <w:t>.</w:t>
      </w:r>
    </w:p>
    <w:p w14:paraId="73AB71C1" w14:textId="77777777" w:rsidR="00114E65" w:rsidRPr="001C5CC2" w:rsidRDefault="00114E65" w:rsidP="00696930">
      <w:pPr>
        <w:spacing w:after="0" w:line="240" w:lineRule="auto"/>
        <w:jc w:val="both"/>
        <w:rPr>
          <w:rFonts w:ascii="Calibri" w:eastAsia="Calibri" w:hAnsi="Calibri" w:cs="Calibri"/>
          <w:highlight w:val="yellow"/>
        </w:rPr>
      </w:pPr>
    </w:p>
    <w:p w14:paraId="60577810" w14:textId="6534D41F" w:rsidR="00114E65" w:rsidRPr="001C5CC2"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8F093A" w:rsidRPr="001C5CC2">
        <w:rPr>
          <w:rFonts w:ascii="Calibri" w:eastAsia="Calibri" w:hAnsi="Calibri" w:cs="Calibri"/>
          <w:sz w:val="24"/>
          <w:highlight w:val="yellow"/>
        </w:rPr>
        <w:t>.1.2</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With infants, place the cuff on either an upper or lower extremity.</w:t>
      </w:r>
    </w:p>
    <w:p w14:paraId="16A5ED3C" w14:textId="77777777" w:rsidR="00114E65" w:rsidRPr="001C5CC2" w:rsidRDefault="00114E65" w:rsidP="00696930">
      <w:pPr>
        <w:spacing w:after="0" w:line="240" w:lineRule="auto"/>
        <w:jc w:val="both"/>
        <w:rPr>
          <w:rFonts w:ascii="Calibri" w:eastAsia="Calibri" w:hAnsi="Calibri" w:cs="Calibri"/>
          <w:highlight w:val="yellow"/>
        </w:rPr>
      </w:pPr>
    </w:p>
    <w:p w14:paraId="768ACE17" w14:textId="2D1BE46B" w:rsidR="00114E65" w:rsidRPr="001C5CC2"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8F093A" w:rsidRPr="001C5CC2">
        <w:rPr>
          <w:rFonts w:ascii="Calibri" w:eastAsia="Calibri" w:hAnsi="Calibri" w:cs="Calibri"/>
          <w:sz w:val="24"/>
          <w:highlight w:val="yellow"/>
        </w:rPr>
        <w:t>.1.3</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Place the stethoscope on the limb associated </w:t>
      </w:r>
      <w:r w:rsidR="00B51AF3">
        <w:rPr>
          <w:rFonts w:ascii="Calibri" w:eastAsia="Calibri" w:hAnsi="Calibri" w:cs="Calibri"/>
          <w:sz w:val="24"/>
          <w:highlight w:val="yellow"/>
        </w:rPr>
        <w:t xml:space="preserve">with the </w:t>
      </w:r>
      <w:r w:rsidR="00AB19F6" w:rsidRPr="001C5CC2">
        <w:rPr>
          <w:rFonts w:ascii="Calibri" w:eastAsia="Calibri" w:hAnsi="Calibri" w:cs="Calibri"/>
          <w:sz w:val="24"/>
          <w:highlight w:val="yellow"/>
        </w:rPr>
        <w:t>arterial site</w:t>
      </w:r>
      <w:r w:rsidR="00D71AC0">
        <w:rPr>
          <w:rFonts w:ascii="Calibri" w:eastAsia="Calibri" w:hAnsi="Calibri" w:cs="Calibri"/>
          <w:sz w:val="24"/>
          <w:highlight w:val="yellow"/>
        </w:rPr>
        <w:t>,</w:t>
      </w:r>
      <w:r w:rsidR="00AB19F6" w:rsidRPr="001C5CC2">
        <w:rPr>
          <w:rFonts w:ascii="Calibri" w:eastAsia="Calibri" w:hAnsi="Calibri" w:cs="Calibri"/>
          <w:sz w:val="24"/>
          <w:highlight w:val="yellow"/>
        </w:rPr>
        <w:t xml:space="preserve"> </w:t>
      </w:r>
      <w:r w:rsidR="00D71AC0">
        <w:rPr>
          <w:rFonts w:ascii="Calibri" w:eastAsia="Calibri" w:hAnsi="Calibri" w:cs="Calibri"/>
          <w:sz w:val="24"/>
          <w:highlight w:val="yellow"/>
        </w:rPr>
        <w:t xml:space="preserve">either </w:t>
      </w:r>
      <w:r w:rsidR="00AB19F6" w:rsidRPr="001C5CC2">
        <w:rPr>
          <w:rFonts w:ascii="Calibri" w:eastAsia="Calibri" w:hAnsi="Calibri" w:cs="Calibri"/>
          <w:sz w:val="24"/>
          <w:highlight w:val="yellow"/>
        </w:rPr>
        <w:t xml:space="preserve">brachial, radial, popliteal, </w:t>
      </w:r>
      <w:r w:rsidR="00B51AF3">
        <w:rPr>
          <w:rFonts w:ascii="Calibri" w:eastAsia="Calibri" w:hAnsi="Calibri" w:cs="Calibri"/>
          <w:sz w:val="24"/>
          <w:highlight w:val="yellow"/>
        </w:rPr>
        <w:t xml:space="preserve">or </w:t>
      </w:r>
      <w:r w:rsidR="00AB19F6" w:rsidRPr="001C5CC2">
        <w:rPr>
          <w:rFonts w:ascii="Calibri" w:eastAsia="Calibri" w:hAnsi="Calibri" w:cs="Calibri"/>
          <w:sz w:val="24"/>
          <w:highlight w:val="yellow"/>
        </w:rPr>
        <w:t xml:space="preserve">posterior </w:t>
      </w:r>
      <w:proofErr w:type="spellStart"/>
      <w:r w:rsidR="00AB19F6" w:rsidRPr="001C5CC2">
        <w:rPr>
          <w:rFonts w:ascii="Calibri" w:eastAsia="Calibri" w:hAnsi="Calibri" w:cs="Calibri"/>
          <w:sz w:val="24"/>
          <w:highlight w:val="yellow"/>
        </w:rPr>
        <w:t>tibial</w:t>
      </w:r>
      <w:proofErr w:type="spellEnd"/>
      <w:r w:rsidR="00AB19F6" w:rsidRPr="001C5CC2">
        <w:rPr>
          <w:rFonts w:ascii="Calibri" w:eastAsia="Calibri" w:hAnsi="Calibri" w:cs="Calibri"/>
          <w:sz w:val="24"/>
          <w:highlight w:val="yellow"/>
        </w:rPr>
        <w:t xml:space="preserve">.  </w:t>
      </w:r>
    </w:p>
    <w:p w14:paraId="46114A82" w14:textId="77777777" w:rsidR="00114E65" w:rsidRPr="001C5CC2" w:rsidRDefault="00114E65" w:rsidP="00696930">
      <w:pPr>
        <w:spacing w:after="0" w:line="240" w:lineRule="auto"/>
        <w:jc w:val="both"/>
        <w:rPr>
          <w:rFonts w:ascii="Calibri" w:eastAsia="Calibri" w:hAnsi="Calibri" w:cs="Calibri"/>
          <w:highlight w:val="yellow"/>
        </w:rPr>
      </w:pPr>
    </w:p>
    <w:p w14:paraId="20642456" w14:textId="2216B417" w:rsidR="00114E65" w:rsidRPr="001C5CC2"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8F093A" w:rsidRPr="001C5CC2">
        <w:rPr>
          <w:rFonts w:ascii="Calibri" w:eastAsia="Calibri" w:hAnsi="Calibri" w:cs="Calibri"/>
          <w:sz w:val="24"/>
          <w:highlight w:val="yellow"/>
        </w:rPr>
        <w:t>.1.4</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Pump the cuff up at least 20</w:t>
      </w:r>
      <w:r w:rsidR="00D71AC0">
        <w:rPr>
          <w:rFonts w:ascii="Calibri" w:eastAsia="Calibri" w:hAnsi="Calibri" w:cs="Calibri"/>
          <w:sz w:val="24"/>
          <w:highlight w:val="yellow"/>
        </w:rPr>
        <w:t xml:space="preserve"> </w:t>
      </w:r>
      <w:r w:rsidR="00AB19F6" w:rsidRPr="001C5CC2">
        <w:rPr>
          <w:rFonts w:ascii="Calibri" w:eastAsia="Calibri" w:hAnsi="Calibri" w:cs="Calibri"/>
          <w:sz w:val="24"/>
          <w:highlight w:val="yellow"/>
        </w:rPr>
        <w:t xml:space="preserve">mmHg above the estimated systolic number or until the pulse disappears.  </w:t>
      </w:r>
    </w:p>
    <w:p w14:paraId="3CD2B92E" w14:textId="77777777" w:rsidR="00114E65" w:rsidRPr="001C5CC2" w:rsidRDefault="00114E65" w:rsidP="00696930">
      <w:pPr>
        <w:spacing w:after="0" w:line="240" w:lineRule="auto"/>
        <w:jc w:val="both"/>
        <w:rPr>
          <w:rFonts w:ascii="Calibri" w:eastAsia="Calibri" w:hAnsi="Calibri" w:cs="Calibri"/>
          <w:highlight w:val="yellow"/>
        </w:rPr>
      </w:pPr>
    </w:p>
    <w:p w14:paraId="7B16ED8D" w14:textId="5C079A50" w:rsidR="00114E65" w:rsidRPr="001C5CC2"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AB19F6" w:rsidRPr="001C5CC2">
        <w:rPr>
          <w:rFonts w:ascii="Calibri" w:eastAsia="Calibri" w:hAnsi="Calibri" w:cs="Calibri"/>
          <w:sz w:val="24"/>
          <w:highlight w:val="yellow"/>
        </w:rPr>
        <w:t>.1.</w:t>
      </w:r>
      <w:r w:rsidR="008F093A" w:rsidRPr="001C5CC2">
        <w:rPr>
          <w:rFonts w:ascii="Calibri" w:eastAsia="Calibri" w:hAnsi="Calibri" w:cs="Calibri"/>
          <w:sz w:val="24"/>
          <w:highlight w:val="yellow"/>
        </w:rPr>
        <w:t>5</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While stabilizing the limb, allow a slow release of pressure from the cuff bladder.</w:t>
      </w:r>
    </w:p>
    <w:p w14:paraId="39A4443E" w14:textId="77777777" w:rsidR="00114E65" w:rsidRPr="001C5CC2" w:rsidRDefault="00114E65" w:rsidP="00696930">
      <w:pPr>
        <w:spacing w:after="0" w:line="240" w:lineRule="auto"/>
        <w:jc w:val="both"/>
        <w:rPr>
          <w:rFonts w:ascii="Calibri" w:eastAsia="Calibri" w:hAnsi="Calibri" w:cs="Calibri"/>
          <w:highlight w:val="yellow"/>
        </w:rPr>
      </w:pPr>
    </w:p>
    <w:p w14:paraId="6DDAC87A" w14:textId="6BF0060E" w:rsidR="00114E65" w:rsidRDefault="00F606AB" w:rsidP="00B51AF3">
      <w:pPr>
        <w:spacing w:after="0" w:line="240" w:lineRule="auto"/>
        <w:jc w:val="both"/>
        <w:rPr>
          <w:rFonts w:ascii="Calibri" w:eastAsia="Calibri" w:hAnsi="Calibri" w:cs="Calibri"/>
        </w:rPr>
      </w:pPr>
      <w:r>
        <w:rPr>
          <w:rFonts w:ascii="Calibri" w:eastAsia="Calibri" w:hAnsi="Calibri" w:cs="Calibri"/>
          <w:sz w:val="24"/>
          <w:highlight w:val="yellow"/>
        </w:rPr>
        <w:t>5</w:t>
      </w:r>
      <w:r w:rsidR="00AB19F6" w:rsidRPr="001C5CC2">
        <w:rPr>
          <w:rFonts w:ascii="Calibri" w:eastAsia="Calibri" w:hAnsi="Calibri" w:cs="Calibri"/>
          <w:sz w:val="24"/>
          <w:highlight w:val="yellow"/>
        </w:rPr>
        <w:t>.1.</w:t>
      </w:r>
      <w:r w:rsidR="008F093A" w:rsidRPr="001C5CC2">
        <w:rPr>
          <w:rFonts w:ascii="Calibri" w:eastAsia="Calibri" w:hAnsi="Calibri" w:cs="Calibri"/>
          <w:sz w:val="24"/>
          <w:highlight w:val="yellow"/>
        </w:rPr>
        <w:t>6</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Record the systolic value a</w:t>
      </w:r>
      <w:r w:rsidR="00D71AC0">
        <w:rPr>
          <w:rFonts w:ascii="Calibri" w:eastAsia="Calibri" w:hAnsi="Calibri" w:cs="Calibri"/>
          <w:sz w:val="24"/>
          <w:highlight w:val="yellow"/>
        </w:rPr>
        <w:t>t</w:t>
      </w:r>
      <w:r w:rsidR="00AB19F6" w:rsidRPr="001C5CC2">
        <w:rPr>
          <w:rFonts w:ascii="Calibri" w:eastAsia="Calibri" w:hAnsi="Calibri" w:cs="Calibri"/>
          <w:sz w:val="24"/>
          <w:highlight w:val="yellow"/>
        </w:rPr>
        <w:t xml:space="preserve"> the onset of the first </w:t>
      </w:r>
      <w:proofErr w:type="spellStart"/>
      <w:r w:rsidR="00AB19F6" w:rsidRPr="001C5CC2">
        <w:rPr>
          <w:rFonts w:ascii="Calibri" w:eastAsia="Calibri" w:hAnsi="Calibri" w:cs="Calibri"/>
          <w:sz w:val="24"/>
          <w:highlight w:val="yellow"/>
        </w:rPr>
        <w:t>Korotkoff</w:t>
      </w:r>
      <w:proofErr w:type="spellEnd"/>
      <w:r w:rsidR="00AB19F6" w:rsidRPr="001C5CC2">
        <w:rPr>
          <w:rFonts w:ascii="Calibri" w:eastAsia="Calibri" w:hAnsi="Calibri" w:cs="Calibri"/>
          <w:sz w:val="24"/>
          <w:highlight w:val="yellow"/>
        </w:rPr>
        <w:t xml:space="preserve"> sound (often described as a tapping sound).</w:t>
      </w:r>
    </w:p>
    <w:p w14:paraId="7D49D4DF" w14:textId="77777777" w:rsidR="00114E65" w:rsidRDefault="00114E65" w:rsidP="0044203E">
      <w:pPr>
        <w:spacing w:after="0" w:line="240" w:lineRule="auto"/>
        <w:jc w:val="both"/>
        <w:rPr>
          <w:rFonts w:ascii="Calibri" w:eastAsia="Calibri" w:hAnsi="Calibri" w:cs="Calibri"/>
        </w:rPr>
      </w:pPr>
    </w:p>
    <w:p w14:paraId="1478663A" w14:textId="063149AA" w:rsidR="00114E65" w:rsidRDefault="00F606AB" w:rsidP="0044203E">
      <w:pPr>
        <w:spacing w:after="0" w:line="240" w:lineRule="auto"/>
        <w:jc w:val="both"/>
        <w:rPr>
          <w:rFonts w:ascii="Calibri" w:eastAsia="Calibri" w:hAnsi="Calibri" w:cs="Calibri"/>
          <w:sz w:val="24"/>
        </w:rPr>
      </w:pPr>
      <w:r>
        <w:rPr>
          <w:rFonts w:ascii="Calibri" w:eastAsia="Calibri" w:hAnsi="Calibri" w:cs="Calibri"/>
          <w:sz w:val="24"/>
          <w:highlight w:val="yellow"/>
        </w:rPr>
        <w:t>5</w:t>
      </w:r>
      <w:r w:rsidR="00AB19F6" w:rsidRPr="001C5CC2">
        <w:rPr>
          <w:rFonts w:ascii="Calibri" w:eastAsia="Calibri" w:hAnsi="Calibri" w:cs="Calibri"/>
          <w:sz w:val="24"/>
          <w:highlight w:val="yellow"/>
        </w:rPr>
        <w:t>.1.</w:t>
      </w:r>
      <w:r w:rsidR="008F093A" w:rsidRPr="001C5CC2">
        <w:rPr>
          <w:rFonts w:ascii="Calibri" w:eastAsia="Calibri" w:hAnsi="Calibri" w:cs="Calibri"/>
          <w:sz w:val="24"/>
          <w:highlight w:val="yellow"/>
        </w:rPr>
        <w:t>7</w:t>
      </w:r>
      <w:r>
        <w:rPr>
          <w:rFonts w:ascii="Calibri" w:eastAsia="Calibri" w:hAnsi="Calibri" w:cs="Calibri"/>
          <w:sz w:val="24"/>
          <w:highlight w:val="yellow"/>
        </w:rPr>
        <w:t>.</w:t>
      </w:r>
      <w:r w:rsidR="00AB19F6" w:rsidRPr="001C5CC2">
        <w:rPr>
          <w:rFonts w:ascii="Calibri" w:eastAsia="Calibri" w:hAnsi="Calibri" w:cs="Calibri"/>
          <w:sz w:val="24"/>
          <w:highlight w:val="yellow"/>
        </w:rPr>
        <w:t xml:space="preserve"> Record the diastolic </w:t>
      </w:r>
      <w:r w:rsidR="00D71AC0">
        <w:rPr>
          <w:rFonts w:ascii="Calibri" w:eastAsia="Calibri" w:hAnsi="Calibri" w:cs="Calibri"/>
          <w:sz w:val="24"/>
          <w:highlight w:val="yellow"/>
        </w:rPr>
        <w:t xml:space="preserve">value </w:t>
      </w:r>
      <w:r w:rsidR="00AB19F6" w:rsidRPr="001C5CC2">
        <w:rPr>
          <w:rFonts w:ascii="Calibri" w:eastAsia="Calibri" w:hAnsi="Calibri" w:cs="Calibri"/>
          <w:sz w:val="24"/>
          <w:highlight w:val="yellow"/>
        </w:rPr>
        <w:t>a</w:t>
      </w:r>
      <w:r w:rsidR="001E0306">
        <w:rPr>
          <w:rFonts w:ascii="Calibri" w:eastAsia="Calibri" w:hAnsi="Calibri" w:cs="Calibri"/>
          <w:sz w:val="24"/>
          <w:highlight w:val="yellow"/>
        </w:rPr>
        <w:t>t</w:t>
      </w:r>
      <w:r w:rsidR="00AB19F6" w:rsidRPr="001C5CC2">
        <w:rPr>
          <w:rFonts w:ascii="Calibri" w:eastAsia="Calibri" w:hAnsi="Calibri" w:cs="Calibri"/>
          <w:sz w:val="24"/>
          <w:highlight w:val="yellow"/>
        </w:rPr>
        <w:t xml:space="preserve"> the fourth </w:t>
      </w:r>
      <w:proofErr w:type="spellStart"/>
      <w:r w:rsidR="00AB19F6" w:rsidRPr="001C5CC2">
        <w:rPr>
          <w:rFonts w:ascii="Calibri" w:eastAsia="Calibri" w:hAnsi="Calibri" w:cs="Calibri"/>
          <w:sz w:val="24"/>
          <w:highlight w:val="yellow"/>
        </w:rPr>
        <w:t>Korotkoff</w:t>
      </w:r>
      <w:proofErr w:type="spellEnd"/>
      <w:r w:rsidR="00AB19F6" w:rsidRPr="001C5CC2">
        <w:rPr>
          <w:rFonts w:ascii="Calibri" w:eastAsia="Calibri" w:hAnsi="Calibri" w:cs="Calibri"/>
          <w:sz w:val="24"/>
          <w:highlight w:val="yellow"/>
        </w:rPr>
        <w:t xml:space="preserve"> sound (low-pitched muffled sound) for children up to 12 years old.</w:t>
      </w:r>
      <w:r w:rsidR="00AB19F6">
        <w:rPr>
          <w:rFonts w:ascii="Calibri" w:eastAsia="Calibri" w:hAnsi="Calibri" w:cs="Calibri"/>
          <w:sz w:val="24"/>
        </w:rPr>
        <w:t xml:space="preserve">  </w:t>
      </w:r>
    </w:p>
    <w:p w14:paraId="69F6723E" w14:textId="77777777" w:rsidR="00114E65" w:rsidRDefault="00114E65" w:rsidP="0044203E">
      <w:pPr>
        <w:spacing w:after="0" w:line="240" w:lineRule="auto"/>
        <w:jc w:val="both"/>
        <w:rPr>
          <w:rFonts w:ascii="Calibri" w:eastAsia="Calibri" w:hAnsi="Calibri" w:cs="Calibri"/>
        </w:rPr>
      </w:pPr>
    </w:p>
    <w:p w14:paraId="57FCC9A2" w14:textId="1A499DC6" w:rsidR="009F460A" w:rsidRPr="00F635AE" w:rsidRDefault="00F606AB" w:rsidP="0044203E">
      <w:pPr>
        <w:spacing w:after="0" w:line="240" w:lineRule="auto"/>
        <w:jc w:val="both"/>
        <w:rPr>
          <w:rFonts w:ascii="Calibri" w:eastAsia="Calibri" w:hAnsi="Calibri" w:cs="Calibri"/>
          <w:sz w:val="24"/>
          <w:highlight w:val="yellow"/>
        </w:rPr>
      </w:pPr>
      <w:commentRangeStart w:id="8"/>
      <w:r>
        <w:rPr>
          <w:rFonts w:ascii="Calibri" w:eastAsia="Calibri" w:hAnsi="Calibri" w:cs="Calibri"/>
          <w:sz w:val="24"/>
          <w:highlight w:val="yellow"/>
        </w:rPr>
        <w:t>5</w:t>
      </w:r>
      <w:r w:rsidR="00AB19F6" w:rsidRPr="00F635AE">
        <w:rPr>
          <w:rFonts w:ascii="Calibri" w:eastAsia="Calibri" w:hAnsi="Calibri" w:cs="Calibri"/>
          <w:sz w:val="24"/>
          <w:highlight w:val="yellow"/>
        </w:rPr>
        <w:t>.2</w:t>
      </w:r>
      <w:r>
        <w:rPr>
          <w:rFonts w:ascii="Calibri" w:eastAsia="Calibri" w:hAnsi="Calibri" w:cs="Calibri"/>
          <w:sz w:val="24"/>
          <w:highlight w:val="yellow"/>
        </w:rPr>
        <w:t>.</w:t>
      </w:r>
      <w:r w:rsidR="00AB19F6" w:rsidRPr="00F635AE">
        <w:rPr>
          <w:rFonts w:ascii="Calibri" w:eastAsia="Calibri" w:hAnsi="Calibri" w:cs="Calibri"/>
          <w:sz w:val="24"/>
          <w:highlight w:val="yellow"/>
        </w:rPr>
        <w:t xml:space="preserve"> </w:t>
      </w:r>
      <w:commentRangeStart w:id="9"/>
      <w:r w:rsidR="00AB19F6" w:rsidRPr="00F635AE">
        <w:rPr>
          <w:rFonts w:ascii="Calibri" w:eastAsia="Calibri" w:hAnsi="Calibri" w:cs="Calibri"/>
          <w:sz w:val="24"/>
          <w:highlight w:val="yellow"/>
        </w:rPr>
        <w:t>Non-invasive automa</w:t>
      </w:r>
      <w:r w:rsidR="009F460A">
        <w:rPr>
          <w:rFonts w:ascii="Calibri" w:eastAsia="Calibri" w:hAnsi="Calibri" w:cs="Calibri"/>
          <w:sz w:val="24"/>
          <w:highlight w:val="yellow"/>
        </w:rPr>
        <w:t>t</w:t>
      </w:r>
      <w:r w:rsidR="00811A75">
        <w:rPr>
          <w:rFonts w:ascii="Calibri" w:eastAsia="Calibri" w:hAnsi="Calibri" w:cs="Calibri"/>
          <w:sz w:val="24"/>
          <w:highlight w:val="yellow"/>
        </w:rPr>
        <w:t>ic</w:t>
      </w:r>
      <w:r w:rsidR="009F460A">
        <w:rPr>
          <w:rFonts w:ascii="Calibri" w:eastAsia="Calibri" w:hAnsi="Calibri" w:cs="Calibri"/>
          <w:sz w:val="24"/>
          <w:highlight w:val="yellow"/>
        </w:rPr>
        <w:t xml:space="preserve"> blood pressure measurement</w:t>
      </w:r>
      <w:r w:rsidR="00D71AC0">
        <w:rPr>
          <w:rFonts w:ascii="Calibri" w:eastAsia="Calibri" w:hAnsi="Calibri" w:cs="Calibri"/>
          <w:sz w:val="24"/>
          <w:highlight w:val="yellow"/>
        </w:rPr>
        <w:t>.</w:t>
      </w:r>
      <w:commentRangeEnd w:id="9"/>
      <w:r w:rsidR="007D704A">
        <w:rPr>
          <w:rStyle w:val="CommentReference"/>
        </w:rPr>
        <w:commentReference w:id="9"/>
      </w:r>
    </w:p>
    <w:p w14:paraId="6B7637F2" w14:textId="77777777" w:rsidR="00F606AB" w:rsidRDefault="00F606AB" w:rsidP="00696930">
      <w:pPr>
        <w:spacing w:after="0" w:line="240" w:lineRule="auto"/>
        <w:jc w:val="both"/>
        <w:rPr>
          <w:rFonts w:ascii="Calibri" w:eastAsia="Calibri" w:hAnsi="Calibri" w:cs="Calibri"/>
          <w:sz w:val="24"/>
          <w:highlight w:val="yellow"/>
        </w:rPr>
      </w:pPr>
    </w:p>
    <w:p w14:paraId="7440313B" w14:textId="660D8FE5" w:rsidR="00114E65" w:rsidRPr="00F635AE"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AB19F6" w:rsidRPr="00F635AE">
        <w:rPr>
          <w:rFonts w:ascii="Calibri" w:eastAsia="Calibri" w:hAnsi="Calibri" w:cs="Calibri"/>
          <w:sz w:val="24"/>
          <w:highlight w:val="yellow"/>
        </w:rPr>
        <w:t>.2.1</w:t>
      </w:r>
      <w:r>
        <w:rPr>
          <w:rFonts w:ascii="Calibri" w:eastAsia="Calibri" w:hAnsi="Calibri" w:cs="Calibri"/>
          <w:sz w:val="24"/>
          <w:highlight w:val="yellow"/>
        </w:rPr>
        <w:t>.</w:t>
      </w:r>
      <w:r w:rsidR="00AB19F6" w:rsidRPr="00F635AE">
        <w:rPr>
          <w:rFonts w:ascii="Calibri" w:eastAsia="Calibri" w:hAnsi="Calibri" w:cs="Calibri"/>
          <w:sz w:val="24"/>
          <w:highlight w:val="yellow"/>
        </w:rPr>
        <w:t xml:space="preserve"> Obtain the appropriate</w:t>
      </w:r>
      <w:r w:rsidR="00D71AC0">
        <w:rPr>
          <w:rFonts w:ascii="Calibri" w:eastAsia="Calibri" w:hAnsi="Calibri" w:cs="Calibri"/>
          <w:sz w:val="24"/>
          <w:highlight w:val="yellow"/>
        </w:rPr>
        <w:t>ly-</w:t>
      </w:r>
      <w:r w:rsidR="00AB19F6" w:rsidRPr="00F635AE">
        <w:rPr>
          <w:rFonts w:ascii="Calibri" w:eastAsia="Calibri" w:hAnsi="Calibri" w:cs="Calibri"/>
          <w:sz w:val="24"/>
          <w:highlight w:val="yellow"/>
        </w:rPr>
        <w:t>sized blood pressure cuff and automated measuring device.</w:t>
      </w:r>
    </w:p>
    <w:p w14:paraId="5DAD9786" w14:textId="77777777" w:rsidR="00114E65" w:rsidRPr="00F635AE" w:rsidRDefault="00114E65" w:rsidP="00696930">
      <w:pPr>
        <w:spacing w:after="0" w:line="240" w:lineRule="auto"/>
        <w:jc w:val="both"/>
        <w:rPr>
          <w:rFonts w:ascii="Calibri" w:eastAsia="Calibri" w:hAnsi="Calibri" w:cs="Calibri"/>
          <w:highlight w:val="yellow"/>
        </w:rPr>
      </w:pPr>
    </w:p>
    <w:p w14:paraId="67E75747" w14:textId="280EA9A4" w:rsidR="00114E65" w:rsidRPr="00F635AE" w:rsidRDefault="00F606AB" w:rsidP="00696930">
      <w:pPr>
        <w:spacing w:after="0" w:line="240" w:lineRule="auto"/>
        <w:jc w:val="both"/>
        <w:rPr>
          <w:rFonts w:ascii="Calibri" w:eastAsia="Calibri" w:hAnsi="Calibri" w:cs="Calibri"/>
          <w:highlight w:val="yellow"/>
        </w:rPr>
      </w:pPr>
      <w:r>
        <w:rPr>
          <w:rFonts w:ascii="Calibri" w:eastAsia="Calibri" w:hAnsi="Calibri" w:cs="Calibri"/>
          <w:sz w:val="24"/>
          <w:highlight w:val="yellow"/>
        </w:rPr>
        <w:t>5</w:t>
      </w:r>
      <w:r w:rsidR="001C5CC2" w:rsidRPr="00F635AE">
        <w:rPr>
          <w:rFonts w:ascii="Calibri" w:eastAsia="Calibri" w:hAnsi="Calibri" w:cs="Calibri"/>
          <w:sz w:val="24"/>
          <w:highlight w:val="yellow"/>
        </w:rPr>
        <w:t>.2.2</w:t>
      </w:r>
      <w:r>
        <w:rPr>
          <w:rFonts w:ascii="Calibri" w:eastAsia="Calibri" w:hAnsi="Calibri" w:cs="Calibri"/>
          <w:sz w:val="24"/>
          <w:highlight w:val="yellow"/>
        </w:rPr>
        <w:t>.</w:t>
      </w:r>
      <w:r w:rsidR="00302475" w:rsidRPr="00F635AE">
        <w:rPr>
          <w:rFonts w:ascii="Calibri" w:eastAsia="Calibri" w:hAnsi="Calibri" w:cs="Calibri"/>
          <w:sz w:val="24"/>
          <w:highlight w:val="yellow"/>
        </w:rPr>
        <w:t xml:space="preserve"> </w:t>
      </w:r>
      <w:r w:rsidR="00AB19F6" w:rsidRPr="00F635AE">
        <w:rPr>
          <w:rFonts w:ascii="Calibri" w:eastAsia="Calibri" w:hAnsi="Calibri" w:cs="Calibri"/>
          <w:sz w:val="24"/>
          <w:highlight w:val="yellow"/>
        </w:rPr>
        <w:t xml:space="preserve">With infants, place the cuff on an upper or lower extremity.  </w:t>
      </w:r>
    </w:p>
    <w:p w14:paraId="310C3123" w14:textId="77777777" w:rsidR="00114E65" w:rsidRPr="00F635AE" w:rsidRDefault="00114E65" w:rsidP="00696930">
      <w:pPr>
        <w:spacing w:after="0" w:line="240" w:lineRule="auto"/>
        <w:jc w:val="both"/>
        <w:rPr>
          <w:rFonts w:ascii="Calibri" w:eastAsia="Calibri" w:hAnsi="Calibri" w:cs="Calibri"/>
          <w:highlight w:val="yellow"/>
        </w:rPr>
      </w:pPr>
    </w:p>
    <w:p w14:paraId="3BC5C63C" w14:textId="558EC275" w:rsidR="00114E65" w:rsidRDefault="00F606AB" w:rsidP="00696930">
      <w:pPr>
        <w:spacing w:after="0" w:line="240" w:lineRule="auto"/>
        <w:jc w:val="both"/>
        <w:rPr>
          <w:rFonts w:ascii="Calibri" w:eastAsia="Calibri" w:hAnsi="Calibri" w:cs="Calibri"/>
          <w:b/>
          <w:sz w:val="28"/>
        </w:rPr>
      </w:pPr>
      <w:r>
        <w:rPr>
          <w:rFonts w:ascii="Calibri" w:eastAsia="Calibri" w:hAnsi="Calibri" w:cs="Calibri"/>
          <w:sz w:val="24"/>
          <w:highlight w:val="yellow"/>
        </w:rPr>
        <w:t>5</w:t>
      </w:r>
      <w:r w:rsidR="001C5CC2" w:rsidRPr="00F635AE">
        <w:rPr>
          <w:rFonts w:ascii="Calibri" w:eastAsia="Calibri" w:hAnsi="Calibri" w:cs="Calibri"/>
          <w:sz w:val="24"/>
          <w:highlight w:val="yellow"/>
        </w:rPr>
        <w:t>.2.3</w:t>
      </w:r>
      <w:r>
        <w:rPr>
          <w:rFonts w:ascii="Calibri" w:eastAsia="Calibri" w:hAnsi="Calibri" w:cs="Calibri"/>
          <w:sz w:val="24"/>
          <w:highlight w:val="yellow"/>
        </w:rPr>
        <w:t>.</w:t>
      </w:r>
      <w:r w:rsidR="00AB19F6" w:rsidRPr="00F635AE">
        <w:rPr>
          <w:rFonts w:ascii="Calibri" w:eastAsia="Calibri" w:hAnsi="Calibri" w:cs="Calibri"/>
          <w:sz w:val="24"/>
          <w:highlight w:val="yellow"/>
        </w:rPr>
        <w:t xml:space="preserve"> Follow the manufacturer’s instructions for use.</w:t>
      </w:r>
    </w:p>
    <w:commentRangeEnd w:id="8"/>
    <w:p w14:paraId="2D52C051" w14:textId="77777777" w:rsidR="00114E65" w:rsidRDefault="00FF6644" w:rsidP="00696930">
      <w:pPr>
        <w:spacing w:after="0" w:line="240" w:lineRule="auto"/>
        <w:jc w:val="both"/>
        <w:rPr>
          <w:rFonts w:ascii="Calibri" w:eastAsia="Calibri" w:hAnsi="Calibri" w:cs="Calibri"/>
          <w:b/>
          <w:sz w:val="28"/>
        </w:rPr>
      </w:pPr>
      <w:r>
        <w:rPr>
          <w:rStyle w:val="CommentReference"/>
        </w:rPr>
        <w:commentReference w:id="8"/>
      </w:r>
    </w:p>
    <w:p w14:paraId="5AA8B911" w14:textId="77777777" w:rsidR="00114E65" w:rsidRPr="00C63C7E" w:rsidRDefault="00AB19F6" w:rsidP="00696930">
      <w:pPr>
        <w:spacing w:after="0" w:line="240" w:lineRule="auto"/>
        <w:jc w:val="both"/>
        <w:rPr>
          <w:rFonts w:ascii="Calibri" w:eastAsia="Calibri" w:hAnsi="Calibri" w:cs="Calibri"/>
          <w:b/>
          <w:sz w:val="28"/>
        </w:rPr>
      </w:pPr>
      <w:r w:rsidRPr="00C63C7E">
        <w:rPr>
          <w:rFonts w:ascii="Calibri" w:eastAsia="Calibri" w:hAnsi="Calibri" w:cs="Calibri"/>
          <w:b/>
          <w:sz w:val="28"/>
        </w:rPr>
        <w:t>Summary</w:t>
      </w:r>
    </w:p>
    <w:p w14:paraId="15D0B29F" w14:textId="488FA72D" w:rsidR="00114E65" w:rsidRDefault="00AB19F6" w:rsidP="00696930">
      <w:pPr>
        <w:spacing w:after="0"/>
        <w:jc w:val="both"/>
        <w:rPr>
          <w:rFonts w:ascii="Calibri" w:hAnsi="Calibri"/>
          <w:sz w:val="24"/>
          <w:szCs w:val="24"/>
        </w:rPr>
      </w:pPr>
      <w:r w:rsidRPr="00C63C7E">
        <w:rPr>
          <w:rFonts w:ascii="Calibri" w:hAnsi="Calibri"/>
          <w:sz w:val="24"/>
          <w:szCs w:val="24"/>
        </w:rPr>
        <w:t>Accurately obtaining vital signs in an infant is a critical component to providing safe and effective health care management. Vital signs, along with physical examination findings and clinical judgment, direct decision</w:t>
      </w:r>
      <w:r w:rsidR="00D71AC0">
        <w:rPr>
          <w:rFonts w:ascii="Calibri" w:hAnsi="Calibri"/>
          <w:sz w:val="24"/>
          <w:szCs w:val="24"/>
        </w:rPr>
        <w:t>-</w:t>
      </w:r>
      <w:r w:rsidRPr="00C63C7E">
        <w:rPr>
          <w:rFonts w:ascii="Calibri" w:hAnsi="Calibri"/>
          <w:sz w:val="24"/>
          <w:szCs w:val="24"/>
        </w:rPr>
        <w:t>making pathways and patient interventions in all clinical settings. Obtaining temperatures, heart rates, respiratory rates</w:t>
      </w:r>
      <w:r w:rsidR="00D71AC0">
        <w:rPr>
          <w:rFonts w:ascii="Calibri" w:hAnsi="Calibri"/>
          <w:sz w:val="24"/>
          <w:szCs w:val="24"/>
        </w:rPr>
        <w:t>,</w:t>
      </w:r>
      <w:r w:rsidRPr="00C63C7E">
        <w:rPr>
          <w:rFonts w:ascii="Calibri" w:hAnsi="Calibri"/>
          <w:sz w:val="24"/>
          <w:szCs w:val="24"/>
        </w:rPr>
        <w:t xml:space="preserve"> and blood pressures in infants are skills repeatedly employed when providing care at all levels of the health care continuum. Therefore, these are essential clinical skills and tools that must be practiced and mastered by all direct patient caregivers.</w:t>
      </w:r>
    </w:p>
    <w:p w14:paraId="66A52394" w14:textId="77777777" w:rsidR="001E0306" w:rsidRDefault="001E0306" w:rsidP="00696930">
      <w:pPr>
        <w:spacing w:after="0"/>
        <w:jc w:val="both"/>
        <w:rPr>
          <w:rFonts w:ascii="Calibri" w:hAnsi="Calibri"/>
          <w:sz w:val="24"/>
          <w:szCs w:val="24"/>
        </w:rPr>
      </w:pPr>
    </w:p>
    <w:p w14:paraId="1BAC17E5" w14:textId="6889B6A8" w:rsidR="001E0306" w:rsidRPr="001E0306" w:rsidRDefault="001E0306" w:rsidP="00696930">
      <w:pPr>
        <w:spacing w:after="0"/>
        <w:jc w:val="both"/>
        <w:rPr>
          <w:rFonts w:ascii="Calibri" w:hAnsi="Calibri"/>
          <w:b/>
          <w:sz w:val="28"/>
          <w:szCs w:val="24"/>
        </w:rPr>
      </w:pPr>
      <w:r>
        <w:rPr>
          <w:rFonts w:ascii="Calibri" w:hAnsi="Calibri"/>
          <w:b/>
          <w:sz w:val="28"/>
          <w:szCs w:val="24"/>
        </w:rPr>
        <w:t>Figures and legends</w:t>
      </w:r>
    </w:p>
    <w:p w14:paraId="6852CC17" w14:textId="34BCB0C2" w:rsidR="001E0306" w:rsidRDefault="001E0306" w:rsidP="00696930">
      <w:pPr>
        <w:spacing w:after="0"/>
        <w:jc w:val="both"/>
        <w:rPr>
          <w:rFonts w:ascii="Calibri" w:hAnsi="Calibri"/>
          <w:sz w:val="24"/>
          <w:szCs w:val="24"/>
        </w:rPr>
      </w:pPr>
      <w:commentRangeStart w:id="10"/>
      <w:r>
        <w:rPr>
          <w:rFonts w:ascii="Calibri" w:hAnsi="Calibri"/>
          <w:sz w:val="24"/>
          <w:szCs w:val="24"/>
        </w:rPr>
        <w:t>Figure 1:</w:t>
      </w:r>
      <w:r w:rsidR="006A0CDD">
        <w:rPr>
          <w:rFonts w:ascii="Calibri" w:hAnsi="Calibri"/>
          <w:sz w:val="24"/>
          <w:szCs w:val="24"/>
        </w:rPr>
        <w:t xml:space="preserve"> Blood pressure cuffs</w:t>
      </w:r>
      <w:r w:rsidR="00840C45">
        <w:rPr>
          <w:rFonts w:ascii="Calibri" w:hAnsi="Calibri"/>
          <w:sz w:val="24"/>
          <w:szCs w:val="24"/>
        </w:rPr>
        <w:t>.</w:t>
      </w:r>
      <w:bookmarkStart w:id="11" w:name="_GoBack"/>
      <w:bookmarkEnd w:id="11"/>
    </w:p>
    <w:p w14:paraId="7A99F345" w14:textId="35CE5F7D" w:rsidR="006A0CDD" w:rsidRDefault="006A0CDD" w:rsidP="00696930">
      <w:pPr>
        <w:spacing w:after="0"/>
        <w:jc w:val="both"/>
        <w:rPr>
          <w:rFonts w:ascii="Calibri" w:eastAsia="Calibri" w:hAnsi="Calibri" w:cs="Calibri"/>
        </w:rPr>
      </w:pPr>
      <w:r>
        <w:rPr>
          <w:rFonts w:ascii="Calibri" w:hAnsi="Calibri"/>
          <w:sz w:val="24"/>
          <w:szCs w:val="24"/>
        </w:rPr>
        <w:t>A photograph</w:t>
      </w:r>
      <w:r w:rsidR="00840C45">
        <w:rPr>
          <w:rFonts w:ascii="Calibri" w:hAnsi="Calibri"/>
          <w:sz w:val="24"/>
          <w:szCs w:val="24"/>
        </w:rPr>
        <w:t xml:space="preserve"> showing</w:t>
      </w:r>
      <w:r>
        <w:rPr>
          <w:rFonts w:ascii="Calibri" w:hAnsi="Calibri"/>
          <w:sz w:val="24"/>
          <w:szCs w:val="24"/>
        </w:rPr>
        <w:t xml:space="preserve"> </w:t>
      </w:r>
      <w:r w:rsidR="00840C45">
        <w:rPr>
          <w:rFonts w:ascii="Calibri" w:hAnsi="Calibri"/>
          <w:sz w:val="24"/>
          <w:szCs w:val="24"/>
        </w:rPr>
        <w:t>several</w:t>
      </w:r>
      <w:r>
        <w:rPr>
          <w:rFonts w:ascii="Calibri" w:hAnsi="Calibri"/>
          <w:sz w:val="24"/>
          <w:szCs w:val="24"/>
        </w:rPr>
        <w:t xml:space="preserve"> </w:t>
      </w:r>
      <w:commentRangeStart w:id="12"/>
      <w:r>
        <w:rPr>
          <w:rFonts w:ascii="Calibri" w:hAnsi="Calibri"/>
          <w:sz w:val="24"/>
          <w:szCs w:val="24"/>
        </w:rPr>
        <w:t>different size</w:t>
      </w:r>
      <w:r w:rsidR="00840C45">
        <w:rPr>
          <w:rFonts w:ascii="Calibri" w:hAnsi="Calibri"/>
          <w:sz w:val="24"/>
          <w:szCs w:val="24"/>
        </w:rPr>
        <w:t xml:space="preserve">s </w:t>
      </w:r>
      <w:commentRangeEnd w:id="12"/>
      <w:r w:rsidR="00B43A52">
        <w:rPr>
          <w:rStyle w:val="CommentReference"/>
        </w:rPr>
        <w:commentReference w:id="12"/>
      </w:r>
      <w:r w:rsidR="00840C45">
        <w:rPr>
          <w:rFonts w:ascii="Calibri" w:hAnsi="Calibri"/>
          <w:sz w:val="24"/>
          <w:szCs w:val="24"/>
        </w:rPr>
        <w:t>of</w:t>
      </w:r>
      <w:r>
        <w:rPr>
          <w:rFonts w:ascii="Calibri" w:hAnsi="Calibri"/>
          <w:sz w:val="24"/>
          <w:szCs w:val="24"/>
        </w:rPr>
        <w:t xml:space="preserve"> blood pressure cuffs</w:t>
      </w:r>
      <w:r w:rsidR="00840C45">
        <w:rPr>
          <w:rFonts w:ascii="Calibri" w:hAnsi="Calibri"/>
          <w:sz w:val="24"/>
          <w:szCs w:val="24"/>
        </w:rPr>
        <w:t>.</w:t>
      </w:r>
      <w:commentRangeEnd w:id="10"/>
      <w:r w:rsidR="00FF6644">
        <w:rPr>
          <w:rStyle w:val="CommentReference"/>
        </w:rPr>
        <w:commentReference w:id="10"/>
      </w:r>
    </w:p>
    <w:sectPr w:rsidR="006A0C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essica Stanis" w:date="2015-03-18T16:12:00Z" w:initials="JS">
    <w:p w14:paraId="58140EBA" w14:textId="63048AEE" w:rsidR="00B43A52" w:rsidRDefault="00B43A52">
      <w:pPr>
        <w:pStyle w:val="CommentText"/>
      </w:pPr>
      <w:r>
        <w:rPr>
          <w:rStyle w:val="CommentReference"/>
        </w:rPr>
        <w:annotationRef/>
      </w:r>
      <w:r>
        <w:t>The first sentence is already listed in the Overview section.  The rest of the information is relevant, as well, but better suited in the Overview.</w:t>
      </w:r>
    </w:p>
  </w:comment>
  <w:comment w:id="0" w:author="Anna Sivachenko" w:date="2015-03-23T15:28:00Z" w:initials="AS">
    <w:p w14:paraId="004D5097" w14:textId="3AC5F774" w:rsidR="00FF6644" w:rsidRDefault="002C197C">
      <w:pPr>
        <w:pStyle w:val="CommentText"/>
      </w:pPr>
      <w:r>
        <w:t xml:space="preserve">Strictly speaking, we like to stick to a </w:t>
      </w:r>
      <w:r w:rsidR="00FF6644">
        <w:rPr>
          <w:rStyle w:val="CommentReference"/>
        </w:rPr>
        <w:annotationRef/>
      </w:r>
      <w:r>
        <w:t>certain amount of content for the O</w:t>
      </w:r>
      <w:r w:rsidR="00FF6644">
        <w:t xml:space="preserve">verview </w:t>
      </w:r>
      <w:r>
        <w:t xml:space="preserve">section, and we add more detailed info in the appropriate Procedure sections. </w:t>
      </w:r>
      <w:r w:rsidR="00FF6644">
        <w:t>Therefore</w:t>
      </w:r>
      <w:r>
        <w:t>,</w:t>
      </w:r>
      <w:r w:rsidR="00FF6644">
        <w:t xml:space="preserve"> we highlight the </w:t>
      </w:r>
      <w:r>
        <w:t xml:space="preserve">necessary info </w:t>
      </w:r>
      <w:r w:rsidR="00FF6644">
        <w:t xml:space="preserve">to be </w:t>
      </w:r>
      <w:r w:rsidR="0088150C">
        <w:t>included in</w:t>
      </w:r>
      <w:r w:rsidR="00FF6644">
        <w:t xml:space="preserve"> the video, while leaving </w:t>
      </w:r>
      <w:r>
        <w:t xml:space="preserve">it </w:t>
      </w:r>
      <w:r w:rsidR="00FF6644">
        <w:t xml:space="preserve">up to the production team to decide </w:t>
      </w:r>
      <w:r>
        <w:t xml:space="preserve">if </w:t>
      </w:r>
      <w:r w:rsidR="00FF6644">
        <w:t>it’s possible to include all non-highlighted background information</w:t>
      </w:r>
      <w:r>
        <w:t>,</w:t>
      </w:r>
      <w:r w:rsidR="00FF6644">
        <w:t xml:space="preserve"> as well.  </w:t>
      </w:r>
    </w:p>
  </w:comment>
  <w:comment w:id="2" w:author="Jessica Stanis" w:date="2015-03-18T16:21:00Z" w:initials="JS">
    <w:p w14:paraId="0C6EEB1A" w14:textId="6231CC58" w:rsidR="000D2628" w:rsidRDefault="000D2628">
      <w:pPr>
        <w:pStyle w:val="CommentText"/>
      </w:pPr>
      <w:r>
        <w:rPr>
          <w:rStyle w:val="CommentReference"/>
        </w:rPr>
        <w:annotationRef/>
      </w:r>
      <w:r>
        <w:t>Better suited in the overview.</w:t>
      </w:r>
    </w:p>
  </w:comment>
  <w:comment w:id="3" w:author="Jessica Stanis" w:date="2015-03-18T16:23:00Z" w:initials="JS">
    <w:p w14:paraId="2B793CD0" w14:textId="67BF0BD5" w:rsidR="000D2628" w:rsidRDefault="000D2628">
      <w:pPr>
        <w:pStyle w:val="CommentText"/>
      </w:pPr>
      <w:r>
        <w:rPr>
          <w:rStyle w:val="CommentReference"/>
        </w:rPr>
        <w:annotationRef/>
      </w:r>
      <w:proofErr w:type="gramStart"/>
      <w:r>
        <w:t>overview</w:t>
      </w:r>
      <w:proofErr w:type="gramEnd"/>
    </w:p>
  </w:comment>
  <w:comment w:id="4" w:author="Anna Sivachenko" w:date="2015-03-23T15:36:00Z" w:initials="AS">
    <w:p w14:paraId="29EC0EE2" w14:textId="42641D58" w:rsidR="00FF6644" w:rsidRDefault="00FF6644">
      <w:pPr>
        <w:pStyle w:val="CommentText"/>
      </w:pPr>
      <w:r>
        <w:rPr>
          <w:rStyle w:val="CommentReference"/>
        </w:rPr>
        <w:annotationRef/>
      </w:r>
      <w:r w:rsidR="002C197C">
        <w:t>Again, we like to think of the Overview as a brief summary, so we didn’t think adding in this much text to that section would be appropriate. It doesn’t</w:t>
      </w:r>
      <w:r>
        <w:t xml:space="preserve"> </w:t>
      </w:r>
      <w:r w:rsidR="002C197C">
        <w:t xml:space="preserve">have to </w:t>
      </w:r>
      <w:r>
        <w:t>be in the video</w:t>
      </w:r>
      <w:r w:rsidR="002C197C">
        <w:t>, just in the manuscript;</w:t>
      </w:r>
      <w:r>
        <w:t xml:space="preserve"> hence</w:t>
      </w:r>
      <w:r w:rsidR="002C197C">
        <w:t>,</w:t>
      </w:r>
      <w:r>
        <w:t xml:space="preserve"> it is not highlighted here</w:t>
      </w:r>
      <w:r w:rsidR="002C197C">
        <w:t>.</w:t>
      </w:r>
    </w:p>
  </w:comment>
  <w:comment w:id="5" w:author="Jessica Stanis" w:date="2015-03-18T16:14:00Z" w:initials="JS">
    <w:p w14:paraId="4052BA88" w14:textId="0D310708" w:rsidR="00B43A52" w:rsidRDefault="00B43A52">
      <w:pPr>
        <w:pStyle w:val="CommentText"/>
      </w:pPr>
      <w:r>
        <w:rPr>
          <w:rStyle w:val="CommentReference"/>
        </w:rPr>
        <w:annotationRef/>
      </w:r>
      <w:r>
        <w:t>Again, large amounts of text that should not be included in the procedure section.</w:t>
      </w:r>
    </w:p>
  </w:comment>
  <w:comment w:id="6" w:author="Anna Sivachenko" w:date="2015-03-23T15:32:00Z" w:initials="AS">
    <w:p w14:paraId="207C4B57" w14:textId="7F736FED" w:rsidR="00FF6644" w:rsidRDefault="00FF6644">
      <w:pPr>
        <w:pStyle w:val="CommentText"/>
      </w:pPr>
      <w:r>
        <w:rPr>
          <w:rStyle w:val="CommentReference"/>
        </w:rPr>
        <w:annotationRef/>
      </w:r>
      <w:r>
        <w:t xml:space="preserve">This is </w:t>
      </w:r>
      <w:r w:rsidR="002C197C">
        <w:t>described in the paragraph</w:t>
      </w:r>
      <w:r>
        <w:t xml:space="preserve"> above: by arm circumference and length.</w:t>
      </w:r>
    </w:p>
  </w:comment>
  <w:comment w:id="7" w:author="Jessica Stanis" w:date="2015-03-18T16:17:00Z" w:initials="JS">
    <w:p w14:paraId="23DAD554" w14:textId="58C2DBFB" w:rsidR="00B43A52" w:rsidRDefault="00B43A52">
      <w:pPr>
        <w:pStyle w:val="CommentText"/>
      </w:pPr>
      <w:r>
        <w:rPr>
          <w:rStyle w:val="CommentReference"/>
        </w:rPr>
        <w:annotationRef/>
      </w:r>
      <w:r>
        <w:t>How are the sizes appropriately determined?</w:t>
      </w:r>
    </w:p>
  </w:comment>
  <w:comment w:id="9" w:author="Jessica Stanis" w:date="2015-03-18T16:19:00Z" w:initials="JS">
    <w:p w14:paraId="27A60F16" w14:textId="3F1A0AC7" w:rsidR="007D704A" w:rsidRDefault="007D704A">
      <w:pPr>
        <w:pStyle w:val="CommentText"/>
      </w:pPr>
      <w:r>
        <w:rPr>
          <w:rStyle w:val="CommentReference"/>
        </w:rPr>
        <w:annotationRef/>
      </w:r>
      <w:r>
        <w:t>Will this method also be demonstrated?  If so, 5.2.3 would need to reflect what steps would be shown.</w:t>
      </w:r>
    </w:p>
  </w:comment>
  <w:comment w:id="8" w:author="Anna Sivachenko" w:date="2015-03-23T15:34:00Z" w:initials="AS">
    <w:p w14:paraId="24710B66" w14:textId="0A99D415" w:rsidR="00FF6644" w:rsidRDefault="00FF6644">
      <w:pPr>
        <w:pStyle w:val="CommentText"/>
      </w:pPr>
      <w:r>
        <w:rPr>
          <w:rStyle w:val="CommentReference"/>
        </w:rPr>
        <w:annotationRef/>
      </w:r>
      <w:r>
        <w:t>We envisioned to have a narrative sentence and a short demonstration, as all the devices are different from one another</w:t>
      </w:r>
      <w:r w:rsidR="002C197C">
        <w:t>.</w:t>
      </w:r>
    </w:p>
  </w:comment>
  <w:comment w:id="12" w:author="Jessica Stanis" w:date="2015-03-18T16:16:00Z" w:initials="JS">
    <w:p w14:paraId="2CE77F78" w14:textId="53447713" w:rsidR="00B43A52" w:rsidRDefault="00B43A52">
      <w:pPr>
        <w:pStyle w:val="CommentText"/>
      </w:pPr>
      <w:r>
        <w:rPr>
          <w:rStyle w:val="CommentReference"/>
        </w:rPr>
        <w:annotationRef/>
      </w:r>
      <w:r>
        <w:t xml:space="preserve"> Should the image be labeled with some sort of classification?</w:t>
      </w:r>
    </w:p>
  </w:comment>
  <w:comment w:id="10" w:author="Anna Sivachenko" w:date="2015-03-23T15:34:00Z" w:initials="AS">
    <w:p w14:paraId="3B8CB24A" w14:textId="4A69DC35" w:rsidR="00FF6644" w:rsidRDefault="00FF6644">
      <w:pPr>
        <w:pStyle w:val="CommentText"/>
      </w:pPr>
      <w:r>
        <w:rPr>
          <w:rStyle w:val="CommentReference"/>
        </w:rPr>
        <w:annotationRef/>
      </w:r>
      <w:r>
        <w:t>This is just an illustration for the statement that different sizes are available, even for tiny little preemies…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40EBA" w15:done="0"/>
  <w15:commentEx w15:paraId="004D5097" w15:done="0"/>
  <w15:commentEx w15:paraId="0C6EEB1A" w15:done="0"/>
  <w15:commentEx w15:paraId="2B793CD0" w15:done="0"/>
  <w15:commentEx w15:paraId="29EC0EE2" w15:done="0"/>
  <w15:commentEx w15:paraId="4052BA88" w15:done="0"/>
  <w15:commentEx w15:paraId="207C4B57" w15:done="0"/>
  <w15:commentEx w15:paraId="23DAD554" w15:done="0"/>
  <w15:commentEx w15:paraId="27A60F16" w15:done="0"/>
  <w15:commentEx w15:paraId="24710B66" w15:done="0"/>
  <w15:commentEx w15:paraId="2CE77F78" w15:done="0"/>
  <w15:commentEx w15:paraId="3B8CB2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E1D36"/>
    <w:multiLevelType w:val="multilevel"/>
    <w:tmpl w:val="9EE08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5A698F"/>
    <w:multiLevelType w:val="multilevel"/>
    <w:tmpl w:val="C0E22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65"/>
    <w:rsid w:val="000250D4"/>
    <w:rsid w:val="000971C5"/>
    <w:rsid w:val="000D2628"/>
    <w:rsid w:val="00114E65"/>
    <w:rsid w:val="001412AA"/>
    <w:rsid w:val="001B1D3A"/>
    <w:rsid w:val="001C5CC2"/>
    <w:rsid w:val="001E0306"/>
    <w:rsid w:val="001E2552"/>
    <w:rsid w:val="00202398"/>
    <w:rsid w:val="00247835"/>
    <w:rsid w:val="002615C2"/>
    <w:rsid w:val="00282763"/>
    <w:rsid w:val="002C197C"/>
    <w:rsid w:val="00302475"/>
    <w:rsid w:val="003A2799"/>
    <w:rsid w:val="0042241E"/>
    <w:rsid w:val="0044203E"/>
    <w:rsid w:val="004738C8"/>
    <w:rsid w:val="00485928"/>
    <w:rsid w:val="004D15CD"/>
    <w:rsid w:val="00523134"/>
    <w:rsid w:val="00575C22"/>
    <w:rsid w:val="00597350"/>
    <w:rsid w:val="00696930"/>
    <w:rsid w:val="006A0CDD"/>
    <w:rsid w:val="007628D0"/>
    <w:rsid w:val="00785398"/>
    <w:rsid w:val="00794379"/>
    <w:rsid w:val="007B5A1F"/>
    <w:rsid w:val="007D704A"/>
    <w:rsid w:val="00811A75"/>
    <w:rsid w:val="00840C45"/>
    <w:rsid w:val="0088150C"/>
    <w:rsid w:val="008A0FBE"/>
    <w:rsid w:val="008A7E89"/>
    <w:rsid w:val="008F093A"/>
    <w:rsid w:val="009B5798"/>
    <w:rsid w:val="009B793D"/>
    <w:rsid w:val="009F460A"/>
    <w:rsid w:val="00A40969"/>
    <w:rsid w:val="00A60654"/>
    <w:rsid w:val="00AB19F6"/>
    <w:rsid w:val="00AF4D9A"/>
    <w:rsid w:val="00B43A52"/>
    <w:rsid w:val="00B51AF3"/>
    <w:rsid w:val="00BE3F0F"/>
    <w:rsid w:val="00BE74E8"/>
    <w:rsid w:val="00C63C7E"/>
    <w:rsid w:val="00C70454"/>
    <w:rsid w:val="00CA5C57"/>
    <w:rsid w:val="00CB1FCB"/>
    <w:rsid w:val="00D71AC0"/>
    <w:rsid w:val="00DF147C"/>
    <w:rsid w:val="00E50DDA"/>
    <w:rsid w:val="00E60204"/>
    <w:rsid w:val="00F606AB"/>
    <w:rsid w:val="00F635AE"/>
    <w:rsid w:val="00F71DFC"/>
    <w:rsid w:val="00FF6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AB0DF"/>
  <w15:docId w15:val="{3EA62A77-EB99-4B3A-A9EE-6F53F0CC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28D0"/>
    <w:rPr>
      <w:sz w:val="16"/>
      <w:szCs w:val="16"/>
    </w:rPr>
  </w:style>
  <w:style w:type="paragraph" w:styleId="CommentText">
    <w:name w:val="annotation text"/>
    <w:basedOn w:val="Normal"/>
    <w:link w:val="CommentTextChar"/>
    <w:uiPriority w:val="99"/>
    <w:semiHidden/>
    <w:unhideWhenUsed/>
    <w:rsid w:val="007628D0"/>
    <w:pPr>
      <w:spacing w:line="240" w:lineRule="auto"/>
    </w:pPr>
    <w:rPr>
      <w:sz w:val="20"/>
      <w:szCs w:val="20"/>
    </w:rPr>
  </w:style>
  <w:style w:type="character" w:customStyle="1" w:styleId="CommentTextChar">
    <w:name w:val="Comment Text Char"/>
    <w:basedOn w:val="DefaultParagraphFont"/>
    <w:link w:val="CommentText"/>
    <w:uiPriority w:val="99"/>
    <w:semiHidden/>
    <w:rsid w:val="007628D0"/>
    <w:rPr>
      <w:sz w:val="20"/>
      <w:szCs w:val="20"/>
    </w:rPr>
  </w:style>
  <w:style w:type="paragraph" w:styleId="CommentSubject">
    <w:name w:val="annotation subject"/>
    <w:basedOn w:val="CommentText"/>
    <w:next w:val="CommentText"/>
    <w:link w:val="CommentSubjectChar"/>
    <w:uiPriority w:val="99"/>
    <w:semiHidden/>
    <w:unhideWhenUsed/>
    <w:rsid w:val="007628D0"/>
    <w:rPr>
      <w:b/>
      <w:bCs/>
    </w:rPr>
  </w:style>
  <w:style w:type="character" w:customStyle="1" w:styleId="CommentSubjectChar">
    <w:name w:val="Comment Subject Char"/>
    <w:basedOn w:val="CommentTextChar"/>
    <w:link w:val="CommentSubject"/>
    <w:uiPriority w:val="99"/>
    <w:semiHidden/>
    <w:rsid w:val="007628D0"/>
    <w:rPr>
      <w:b/>
      <w:bCs/>
      <w:sz w:val="20"/>
      <w:szCs w:val="20"/>
    </w:rPr>
  </w:style>
  <w:style w:type="paragraph" w:styleId="BalloonText">
    <w:name w:val="Balloon Text"/>
    <w:basedOn w:val="Normal"/>
    <w:link w:val="BalloonTextChar"/>
    <w:uiPriority w:val="99"/>
    <w:semiHidden/>
    <w:unhideWhenUsed/>
    <w:rsid w:val="00762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D0"/>
    <w:rPr>
      <w:rFonts w:ascii="Segoe UI" w:hAnsi="Segoe UI" w:cs="Segoe UI"/>
      <w:sz w:val="18"/>
      <w:szCs w:val="18"/>
    </w:rPr>
  </w:style>
  <w:style w:type="paragraph" w:styleId="ListParagraph">
    <w:name w:val="List Paragraph"/>
    <w:basedOn w:val="Normal"/>
    <w:uiPriority w:val="34"/>
    <w:qFormat/>
    <w:rsid w:val="009F4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Dennis McGonagle</cp:lastModifiedBy>
  <cp:revision>2</cp:revision>
  <dcterms:created xsi:type="dcterms:W3CDTF">2015-03-25T14:18:00Z</dcterms:created>
  <dcterms:modified xsi:type="dcterms:W3CDTF">2015-03-25T14:18:00Z</dcterms:modified>
</cp:coreProperties>
</file>