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4821" w14:textId="23AAA75D" w:rsidR="00186C00" w:rsidRPr="000048B9" w:rsidRDefault="000048B9" w:rsidP="00186C00">
      <w:pPr>
        <w:rPr>
          <w:b/>
          <w:sz w:val="32"/>
          <w:szCs w:val="32"/>
        </w:rPr>
      </w:pPr>
      <w:r w:rsidRPr="000048B9">
        <w:rPr>
          <w:b/>
          <w:sz w:val="32"/>
          <w:szCs w:val="32"/>
        </w:rPr>
        <w:t>JoVE Science Education Series</w:t>
      </w:r>
    </w:p>
    <w:p w14:paraId="73BED601" w14:textId="77777777" w:rsidR="00186C00" w:rsidRPr="000048B9" w:rsidRDefault="00186C00" w:rsidP="00186C00">
      <w:pPr>
        <w:rPr>
          <w:b/>
          <w:sz w:val="32"/>
          <w:szCs w:val="32"/>
        </w:rPr>
      </w:pPr>
      <w:r w:rsidRPr="000048B9">
        <w:rPr>
          <w:b/>
          <w:sz w:val="32"/>
          <w:szCs w:val="32"/>
        </w:rPr>
        <w:t>Earth Science Education Title: Using Topographic Maps to Generate Topographic Profiles</w:t>
      </w:r>
    </w:p>
    <w:p w14:paraId="7B24D128" w14:textId="77777777" w:rsidR="0086498C" w:rsidRPr="00A660BC" w:rsidRDefault="0086498C"/>
    <w:p w14:paraId="4E78ED62" w14:textId="77777777" w:rsidR="00186C00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Overview</w:t>
      </w:r>
    </w:p>
    <w:p w14:paraId="64E3584D" w14:textId="77777777" w:rsidR="000048B9" w:rsidRPr="00A660BC" w:rsidRDefault="000048B9" w:rsidP="00186C00">
      <w:pPr>
        <w:rPr>
          <w:b/>
          <w:sz w:val="28"/>
          <w:szCs w:val="28"/>
        </w:rPr>
      </w:pPr>
    </w:p>
    <w:p w14:paraId="10379A34" w14:textId="77777777" w:rsidR="006371C1" w:rsidRPr="00A660BC" w:rsidRDefault="006371C1" w:rsidP="000467FF">
      <w:r w:rsidRPr="00A660BC">
        <w:t>Topographic maps are</w:t>
      </w:r>
      <w:r w:rsidR="009A1966">
        <w:t xml:space="preserve"> </w:t>
      </w:r>
      <w:r w:rsidRPr="00A660BC">
        <w:t>“plan</w:t>
      </w:r>
      <w:r w:rsidR="008463A7">
        <w:t>-</w:t>
      </w:r>
      <w:r w:rsidRPr="00A660BC">
        <w:t xml:space="preserve">view” representations of </w:t>
      </w:r>
      <w:r w:rsidR="009A1966">
        <w:t>E</w:t>
      </w:r>
      <w:r w:rsidRPr="00A660BC">
        <w:t>arth’s</w:t>
      </w:r>
      <w:r w:rsidR="009F2745" w:rsidRPr="00A660BC">
        <w:t xml:space="preserve"> </w:t>
      </w:r>
      <w:r w:rsidR="009A1966">
        <w:t xml:space="preserve">three-dimensional </w:t>
      </w:r>
      <w:r w:rsidRPr="00A660BC">
        <w:t>surface</w:t>
      </w:r>
      <w:r w:rsidR="009F2745" w:rsidRPr="00A660BC">
        <w:t xml:space="preserve">. </w:t>
      </w:r>
      <w:r w:rsidR="00F823A0">
        <w:t>They are</w:t>
      </w:r>
      <w:r w:rsidR="0003460C" w:rsidRPr="00A660BC">
        <w:t xml:space="preserve"> a standard type of map</w:t>
      </w:r>
      <w:r w:rsidR="008463A7">
        <w:t>-</w:t>
      </w:r>
      <w:r w:rsidR="009F2745" w:rsidRPr="00A660BC">
        <w:t xml:space="preserve">view </w:t>
      </w:r>
      <w:r w:rsidR="0003460C" w:rsidRPr="00A660BC">
        <w:t xml:space="preserve">that </w:t>
      </w:r>
      <w:r w:rsidR="009F2745" w:rsidRPr="00A660BC">
        <w:t xml:space="preserve">provides an </w:t>
      </w:r>
      <w:r w:rsidRPr="00A660BC">
        <w:t>overhead</w:t>
      </w:r>
      <w:r w:rsidR="009A1966">
        <w:t>,</w:t>
      </w:r>
      <w:r w:rsidRPr="00A660BC">
        <w:t xml:space="preserve"> or aerial</w:t>
      </w:r>
      <w:r w:rsidR="009A1966">
        <w:t>,</w:t>
      </w:r>
      <w:r w:rsidRPr="00A660BC">
        <w:t xml:space="preserve"> perspective.</w:t>
      </w:r>
      <w:r w:rsidR="0003460C" w:rsidRPr="00A660BC">
        <w:br/>
      </w:r>
    </w:p>
    <w:p w14:paraId="402368F3" w14:textId="77777777" w:rsidR="006371C1" w:rsidRPr="00A660BC" w:rsidRDefault="0003460C" w:rsidP="006371C1">
      <w:r w:rsidRPr="00A660BC">
        <w:t>Among the</w:t>
      </w:r>
      <w:r w:rsidR="006371C1" w:rsidRPr="00A660BC">
        <w:t xml:space="preserve"> </w:t>
      </w:r>
      <w:r w:rsidRPr="00A660BC">
        <w:t>defining features</w:t>
      </w:r>
      <w:r w:rsidR="006371C1" w:rsidRPr="00A660BC">
        <w:t xml:space="preserve"> of </w:t>
      </w:r>
      <w:r w:rsidR="009F2745" w:rsidRPr="00A660BC">
        <w:t>a topographic map</w:t>
      </w:r>
      <w:r w:rsidR="006371C1" w:rsidRPr="00A660BC">
        <w:t xml:space="preserve"> are </w:t>
      </w:r>
      <w:r w:rsidR="009F2745" w:rsidRPr="00A660BC">
        <w:t xml:space="preserve">the </w:t>
      </w:r>
      <w:r w:rsidR="006371C1" w:rsidRPr="00A660BC">
        <w:t>contour lines</w:t>
      </w:r>
      <w:r w:rsidR="009F2745" w:rsidRPr="00A660BC">
        <w:t xml:space="preserve"> that </w:t>
      </w:r>
      <w:r w:rsidRPr="00A660BC">
        <w:t>indicate</w:t>
      </w:r>
      <w:r w:rsidR="006371C1" w:rsidRPr="00A660BC">
        <w:t xml:space="preserve"> locations of constant elevation.</w:t>
      </w:r>
      <w:r w:rsidR="009F2745" w:rsidRPr="00A660BC">
        <w:t xml:space="preserve"> The elevation interval between the contour lines is dependent on the </w:t>
      </w:r>
      <w:r w:rsidRPr="00A660BC">
        <w:t xml:space="preserve">level of detail provided by the </w:t>
      </w:r>
      <w:r w:rsidR="009F2745" w:rsidRPr="00A660BC">
        <w:t>map and the kind of topography</w:t>
      </w:r>
      <w:r w:rsidRPr="00A660BC">
        <w:t xml:space="preserve"> present. For example</w:t>
      </w:r>
      <w:r w:rsidR="00C518C7">
        <w:t>,</w:t>
      </w:r>
      <w:r w:rsidRPr="00A660BC">
        <w:t xml:space="preserve"> r</w:t>
      </w:r>
      <w:r w:rsidR="009F2745" w:rsidRPr="00A660BC">
        <w:t xml:space="preserve">egions with significant topographic variation might </w:t>
      </w:r>
      <w:r w:rsidRPr="00A660BC">
        <w:t>require</w:t>
      </w:r>
      <w:r w:rsidR="009F2745" w:rsidRPr="00A660BC">
        <w:t xml:space="preserve"> contour lines separated by 10-20 ft</w:t>
      </w:r>
      <w:r w:rsidR="008D425E">
        <w:t>.</w:t>
      </w:r>
      <w:r w:rsidR="009F2745" w:rsidRPr="00A660BC">
        <w:t xml:space="preserve">, whereas </w:t>
      </w:r>
      <w:r w:rsidRPr="00A660BC">
        <w:t xml:space="preserve">generally flat-lying </w:t>
      </w:r>
      <w:r w:rsidR="009F2745" w:rsidRPr="00A660BC">
        <w:t xml:space="preserve">regions with little topographic variation might have </w:t>
      </w:r>
      <w:r w:rsidRPr="00A660BC">
        <w:t xml:space="preserve">more broadly separated </w:t>
      </w:r>
      <w:r w:rsidR="009F2745" w:rsidRPr="00A660BC">
        <w:t>40-100 ft</w:t>
      </w:r>
      <w:r w:rsidR="008D425E">
        <w:t>.</w:t>
      </w:r>
      <w:r w:rsidR="009F2745" w:rsidRPr="00A660BC">
        <w:t xml:space="preserve"> contours.</w:t>
      </w:r>
    </w:p>
    <w:p w14:paraId="297E04A0" w14:textId="77777777" w:rsidR="006371C1" w:rsidRPr="00A660BC" w:rsidRDefault="006371C1" w:rsidP="000467FF"/>
    <w:p w14:paraId="62843980" w14:textId="77777777" w:rsidR="00B97C1A" w:rsidRPr="00A660BC" w:rsidRDefault="006371C1" w:rsidP="000467FF">
      <w:r w:rsidRPr="00A660BC">
        <w:t xml:space="preserve">To </w:t>
      </w:r>
      <w:r w:rsidR="009F2745" w:rsidRPr="00A660BC">
        <w:t>an</w:t>
      </w:r>
      <w:r w:rsidRPr="00A660BC">
        <w:t xml:space="preserve"> experienced user of </w:t>
      </w:r>
      <w:r w:rsidR="009F2745" w:rsidRPr="00A660BC">
        <w:t>such</w:t>
      </w:r>
      <w:r w:rsidRPr="00A660BC">
        <w:t xml:space="preserve"> maps, </w:t>
      </w:r>
      <w:r w:rsidR="009F2745" w:rsidRPr="00A660BC">
        <w:t xml:space="preserve">the </w:t>
      </w:r>
      <w:r w:rsidR="0003460C" w:rsidRPr="00A660BC">
        <w:t xml:space="preserve">patterns made by the </w:t>
      </w:r>
      <w:r w:rsidR="009F2745" w:rsidRPr="00A660BC">
        <w:t xml:space="preserve">topographic </w:t>
      </w:r>
      <w:r w:rsidR="0003460C" w:rsidRPr="00A660BC">
        <w:t xml:space="preserve">lines are </w:t>
      </w:r>
      <w:r w:rsidRPr="00A660BC">
        <w:t>repr</w:t>
      </w:r>
      <w:r w:rsidR="009F2745" w:rsidRPr="00A660BC">
        <w:t>esent</w:t>
      </w:r>
      <w:r w:rsidR="0003460C" w:rsidRPr="00A660BC">
        <w:t>ative of</w:t>
      </w:r>
      <w:r w:rsidR="009F2745" w:rsidRPr="00A660BC">
        <w:t xml:space="preserve"> various landform patterns, </w:t>
      </w:r>
      <w:r w:rsidR="0003460C" w:rsidRPr="00A660BC">
        <w:t>such as</w:t>
      </w:r>
      <w:r w:rsidR="009F2745" w:rsidRPr="00A660BC">
        <w:t xml:space="preserve"> ridges, valleys, hills, </w:t>
      </w:r>
      <w:r w:rsidR="0003460C" w:rsidRPr="00A660BC">
        <w:t xml:space="preserve">and </w:t>
      </w:r>
      <w:r w:rsidR="009F2745" w:rsidRPr="00A660BC">
        <w:t>plateaus</w:t>
      </w:r>
      <w:r w:rsidR="00B97C1A" w:rsidRPr="00A660BC">
        <w:t>.</w:t>
      </w:r>
      <w:r w:rsidR="0003460C" w:rsidRPr="00A660BC">
        <w:t xml:space="preserve">  </w:t>
      </w:r>
    </w:p>
    <w:p w14:paraId="059ED95E" w14:textId="77777777" w:rsidR="006371C1" w:rsidRPr="00A660BC" w:rsidRDefault="006371C1" w:rsidP="000467FF"/>
    <w:p w14:paraId="3A0593E9" w14:textId="77777777" w:rsidR="0003460C" w:rsidRPr="00A660BC" w:rsidRDefault="00B97C1A" w:rsidP="000467FF">
      <w:r w:rsidRPr="00A660BC">
        <w:t xml:space="preserve">Although modern three-dimensional </w:t>
      </w:r>
      <w:r w:rsidR="00937A97" w:rsidRPr="00A660BC">
        <w:t xml:space="preserve">imagery </w:t>
      </w:r>
      <w:r w:rsidRPr="00A660BC">
        <w:t>(</w:t>
      </w:r>
      <w:r w:rsidR="005B48CB" w:rsidRPr="00A43DDB">
        <w:rPr>
          <w:i/>
        </w:rPr>
        <w:t>e.g.</w:t>
      </w:r>
      <w:r w:rsidR="005B48CB">
        <w:t xml:space="preserve"> </w:t>
      </w:r>
      <w:r w:rsidR="00937A97" w:rsidRPr="00A660BC">
        <w:t>digital elevation models</w:t>
      </w:r>
      <w:r w:rsidRPr="00A660BC">
        <w:t>, Google Earth)</w:t>
      </w:r>
      <w:r w:rsidR="006371C1" w:rsidRPr="00A660BC">
        <w:t xml:space="preserve"> </w:t>
      </w:r>
      <w:r w:rsidR="0003460C" w:rsidRPr="00A660BC">
        <w:t>can be</w:t>
      </w:r>
      <w:r w:rsidR="006371C1" w:rsidRPr="00A660BC">
        <w:t xml:space="preserve"> useful</w:t>
      </w:r>
      <w:r w:rsidR="00937A97" w:rsidRPr="00A660BC">
        <w:t xml:space="preserve"> as a means to get a </w:t>
      </w:r>
      <w:r w:rsidR="0003460C" w:rsidRPr="00A660BC">
        <w:t xml:space="preserve">rapid and </w:t>
      </w:r>
      <w:r w:rsidR="00937A97" w:rsidRPr="00A660BC">
        <w:t xml:space="preserve">general impression of a landscape, </w:t>
      </w:r>
      <w:r w:rsidR="0003460C" w:rsidRPr="00A660BC">
        <w:t xml:space="preserve">these images are subject to distortion and cannot be used to extract quantitative elevation data. In contrast, </w:t>
      </w:r>
      <w:r w:rsidR="00937A97" w:rsidRPr="00A660BC">
        <w:t xml:space="preserve">a topographic </w:t>
      </w:r>
      <w:r w:rsidR="006371C1" w:rsidRPr="00A660BC">
        <w:t xml:space="preserve">map </w:t>
      </w:r>
      <w:r w:rsidR="0003460C" w:rsidRPr="00A660BC">
        <w:t>can provide</w:t>
      </w:r>
      <w:r w:rsidR="00937A97" w:rsidRPr="00A660BC">
        <w:t xml:space="preserve"> a</w:t>
      </w:r>
      <w:r w:rsidR="006371C1" w:rsidRPr="00A660BC">
        <w:t xml:space="preserve"> distortion-free </w:t>
      </w:r>
      <w:r w:rsidR="0003460C" w:rsidRPr="00A660BC">
        <w:t>source of information regarding</w:t>
      </w:r>
      <w:r w:rsidR="006371C1" w:rsidRPr="00A660BC">
        <w:t xml:space="preserve"> altitudes </w:t>
      </w:r>
      <w:r w:rsidR="0003460C" w:rsidRPr="00A660BC">
        <w:t xml:space="preserve">for discrete </w:t>
      </w:r>
      <w:r w:rsidR="006371C1" w:rsidRPr="00A660BC">
        <w:t xml:space="preserve">points over the </w:t>
      </w:r>
      <w:r w:rsidR="0003460C" w:rsidRPr="00A660BC">
        <w:t xml:space="preserve">entire </w:t>
      </w:r>
      <w:r w:rsidR="006371C1" w:rsidRPr="00A660BC">
        <w:t xml:space="preserve">map area.  </w:t>
      </w:r>
      <w:r w:rsidR="0003460C" w:rsidRPr="00A660BC">
        <w:br/>
      </w:r>
    </w:p>
    <w:p w14:paraId="0308244B" w14:textId="77777777" w:rsidR="006371C1" w:rsidRPr="00A660BC" w:rsidRDefault="0003460C" w:rsidP="000467FF">
      <w:r w:rsidRPr="00A660BC">
        <w:t>Th</w:t>
      </w:r>
      <w:r w:rsidR="004064DE">
        <w:t>e</w:t>
      </w:r>
      <w:r w:rsidRPr="00A660BC">
        <w:t xml:space="preserve"> ability to extract dependable elevation data for any point on the topographic map allows for the construction of topographic profiles. These are cross-sectional views (perpendicular to the standard plan-view or map-view) that define a continuous series of elevations along a line</w:t>
      </w:r>
      <w:r w:rsidR="008463A7">
        <w:t>,</w:t>
      </w:r>
      <w:r w:rsidRPr="00A660BC">
        <w:t xml:space="preserve"> </w:t>
      </w:r>
      <w:r w:rsidR="00CC3A09" w:rsidRPr="00A660BC">
        <w:t>connecting two</w:t>
      </w:r>
      <w:r w:rsidRPr="00A660BC">
        <w:t xml:space="preserve"> </w:t>
      </w:r>
      <w:r w:rsidR="00CC3A09" w:rsidRPr="00A660BC">
        <w:t>points on</w:t>
      </w:r>
      <w:r w:rsidRPr="00A660BC">
        <w:t xml:space="preserve"> the map.</w:t>
      </w:r>
      <w:r w:rsidR="007F33E5">
        <w:t xml:space="preserve"> The topographic profile is a graph of elevation (y-axis) versus distance (x-axis) between the two defined points on the topographic map. This graphical profile allows</w:t>
      </w:r>
      <w:r w:rsidR="00CC3A09" w:rsidRPr="00A660BC">
        <w:t xml:space="preserve"> one </w:t>
      </w:r>
      <w:r w:rsidR="007F33E5">
        <w:t>to</w:t>
      </w:r>
      <w:r w:rsidR="007F33E5" w:rsidRPr="00A660BC">
        <w:t xml:space="preserve"> </w:t>
      </w:r>
      <w:r w:rsidR="00C07F16">
        <w:t>effectively see the land surface from an “edge-on”</w:t>
      </w:r>
      <w:r w:rsidR="004064DE">
        <w:t xml:space="preserve"> </w:t>
      </w:r>
      <w:r w:rsidR="00C07F16">
        <w:t>view that shows how</w:t>
      </w:r>
      <w:r w:rsidR="00CC3A09" w:rsidRPr="00A660BC">
        <w:t xml:space="preserve"> the land surface rises and falls</w:t>
      </w:r>
      <w:r w:rsidR="007F33E5">
        <w:t xml:space="preserve"> along </w:t>
      </w:r>
      <w:r w:rsidR="00C07F16">
        <w:t>a</w:t>
      </w:r>
      <w:r w:rsidR="007F33E5">
        <w:t xml:space="preserve"> hypothetical line</w:t>
      </w:r>
      <w:r w:rsidR="004064DE">
        <w:t>,</w:t>
      </w:r>
      <w:r w:rsidR="007F33E5">
        <w:t xml:space="preserve"> joining two points on the map</w:t>
      </w:r>
      <w:r w:rsidR="00CC3A09" w:rsidRPr="00A660BC">
        <w:t xml:space="preserve">. The perspective of the topographic profile is very useful; it provides a starting point </w:t>
      </w:r>
      <w:r w:rsidR="00C07F16">
        <w:t>for making geologic cross-sections that</w:t>
      </w:r>
      <w:r w:rsidR="00C07F16" w:rsidRPr="00A660BC">
        <w:t xml:space="preserve"> </w:t>
      </w:r>
      <w:r w:rsidR="00CC3A09" w:rsidRPr="00A660BC">
        <w:t xml:space="preserve">project </w:t>
      </w:r>
      <w:r w:rsidR="00C07F16">
        <w:t xml:space="preserve">rock structures or </w:t>
      </w:r>
      <w:r w:rsidR="00CC3A09" w:rsidRPr="00A660BC">
        <w:t>layers into the subsurface.</w:t>
      </w:r>
    </w:p>
    <w:p w14:paraId="6A651222" w14:textId="77777777" w:rsidR="000467FF" w:rsidRPr="00A660BC" w:rsidRDefault="000467FF" w:rsidP="000467FF"/>
    <w:p w14:paraId="427587BB" w14:textId="77777777"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P</w:t>
      </w:r>
      <w:r w:rsidR="00D50466" w:rsidRPr="00A660BC">
        <w:rPr>
          <w:b/>
          <w:sz w:val="28"/>
          <w:szCs w:val="28"/>
        </w:rPr>
        <w:t>rocedure</w:t>
      </w:r>
    </w:p>
    <w:p w14:paraId="31E4F890" w14:textId="77777777" w:rsidR="006371C1" w:rsidRPr="00A660BC" w:rsidRDefault="00CC3A09">
      <w:r w:rsidRPr="00A660BC">
        <w:br/>
      </w:r>
      <w:r w:rsidR="00D50466">
        <w:t xml:space="preserve">1. </w:t>
      </w:r>
      <w:r w:rsidRPr="00A660BC">
        <w:t>Make a Topographic Profile</w:t>
      </w:r>
      <w:r w:rsidR="00D50466">
        <w:t>.</w:t>
      </w:r>
    </w:p>
    <w:p w14:paraId="382067CE" w14:textId="77777777" w:rsidR="006371C1" w:rsidRPr="00A660BC" w:rsidRDefault="006371C1"/>
    <w:p w14:paraId="4E3B2C37" w14:textId="77777777" w:rsidR="00D50466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Obtain a topographic map.</w:t>
      </w:r>
    </w:p>
    <w:p w14:paraId="4F1C26C7" w14:textId="77777777" w:rsidR="00D50466" w:rsidRPr="00A660BC" w:rsidRDefault="00D50466" w:rsidP="00A660BC">
      <w:pPr>
        <w:pStyle w:val="ListParagraph"/>
      </w:pPr>
    </w:p>
    <w:p w14:paraId="0608703F" w14:textId="77777777"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t xml:space="preserve">Establish a </w:t>
      </w:r>
      <w:r w:rsidR="00CC3A09" w:rsidRPr="00A660BC">
        <w:t>l</w:t>
      </w:r>
      <w:r w:rsidR="006371C1" w:rsidRPr="00A660BC">
        <w:t>ine</w:t>
      </w:r>
      <w:r w:rsidR="00CC3A09" w:rsidRPr="00A660BC">
        <w:t xml:space="preserve"> between two specified points</w:t>
      </w:r>
      <w:r w:rsidR="008463A7">
        <w:t xml:space="preserve"> on the map</w:t>
      </w:r>
      <w:r w:rsidR="00CC3A09" w:rsidRPr="00A660BC">
        <w:t>.</w:t>
      </w:r>
      <w:r w:rsidR="008463A7">
        <w:t xml:space="preserve"> Call these points,</w:t>
      </w:r>
      <w:r w:rsidR="006371C1" w:rsidRPr="00A660BC">
        <w:t xml:space="preserve"> A-A’</w:t>
      </w:r>
      <w:r w:rsidR="00CC3A09" w:rsidRPr="00A660BC">
        <w:t>, or X-X’, or Y-Y’.</w:t>
      </w:r>
    </w:p>
    <w:p w14:paraId="0CC6CD19" w14:textId="77777777" w:rsidR="00D50466" w:rsidRPr="00A660BC" w:rsidRDefault="00D50466" w:rsidP="00A660BC">
      <w:pPr>
        <w:pStyle w:val="ListParagraph"/>
      </w:pPr>
    </w:p>
    <w:p w14:paraId="41B6F200" w14:textId="77777777"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t>Lay the edge of a p</w:t>
      </w:r>
      <w:r w:rsidR="006371C1" w:rsidRPr="00A660BC">
        <w:t xml:space="preserve">aper strip </w:t>
      </w:r>
      <w:r w:rsidRPr="00A660BC">
        <w:t>a</w:t>
      </w:r>
      <w:r w:rsidR="006371C1" w:rsidRPr="00A660BC">
        <w:t xml:space="preserve">long </w:t>
      </w:r>
      <w:r w:rsidR="00CC3A09" w:rsidRPr="00A660BC">
        <w:t>the cross-</w:t>
      </w:r>
      <w:r w:rsidRPr="00A660BC">
        <w:t xml:space="preserve">section </w:t>
      </w:r>
      <w:r w:rsidR="006371C1" w:rsidRPr="00A660BC">
        <w:t>line</w:t>
      </w:r>
      <w:r w:rsidR="00CC3A09" w:rsidRPr="00A660BC">
        <w:t xml:space="preserve">, marking the two points, </w:t>
      </w:r>
      <w:r w:rsidR="006371C1" w:rsidRPr="00A660BC">
        <w:t>A-A’</w:t>
      </w:r>
      <w:r w:rsidR="00CC3A09" w:rsidRPr="00A660BC">
        <w:t>, with tick marks.</w:t>
      </w:r>
    </w:p>
    <w:p w14:paraId="226ED380" w14:textId="77777777" w:rsidR="00D50466" w:rsidRPr="00A660BC" w:rsidRDefault="00D50466" w:rsidP="00A660BC">
      <w:pPr>
        <w:pStyle w:val="ListParagraph"/>
      </w:pPr>
    </w:p>
    <w:p w14:paraId="10B4A5C0" w14:textId="77777777" w:rsidR="00581194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P</w:t>
      </w:r>
      <w:r w:rsidR="00D83BF8" w:rsidRPr="00A660BC">
        <w:t>lace a tick mark where each of the co</w:t>
      </w:r>
      <w:r w:rsidR="006371C1" w:rsidRPr="00A660BC">
        <w:t>ntour</w:t>
      </w:r>
      <w:r w:rsidR="00D83BF8" w:rsidRPr="00A660BC">
        <w:t xml:space="preserve"> line</w:t>
      </w:r>
      <w:r w:rsidR="006371C1" w:rsidRPr="00A660BC">
        <w:t>s</w:t>
      </w:r>
      <w:r w:rsidR="00D83BF8" w:rsidRPr="00A660BC">
        <w:t xml:space="preserve"> intersects the </w:t>
      </w:r>
      <w:r w:rsidRPr="00A660BC">
        <w:t>line of the cross-</w:t>
      </w:r>
      <w:r w:rsidR="00D83BF8" w:rsidRPr="00A660BC">
        <w:t>section.</w:t>
      </w:r>
      <w:r w:rsidRPr="00A660BC">
        <w:t xml:space="preserve"> Add notations that indicate the elevations of those contour lines</w:t>
      </w:r>
      <w:r w:rsidR="00581194">
        <w:t>.</w:t>
      </w:r>
    </w:p>
    <w:p w14:paraId="7D477ED4" w14:textId="77777777" w:rsidR="00581194" w:rsidRDefault="00581194" w:rsidP="00A660BC">
      <w:pPr>
        <w:pStyle w:val="ListParagraph"/>
        <w:ind w:left="1224"/>
      </w:pPr>
    </w:p>
    <w:p w14:paraId="3AD9812E" w14:textId="73C41392" w:rsidR="00BB76AC" w:rsidRDefault="00581194" w:rsidP="008B3928">
      <w:pPr>
        <w:pStyle w:val="ListParagraph"/>
        <w:numPr>
          <w:ilvl w:val="2"/>
          <w:numId w:val="1"/>
        </w:numPr>
      </w:pPr>
      <w:r>
        <w:t xml:space="preserve">If </w:t>
      </w:r>
      <w:r w:rsidRPr="00581194">
        <w:t>there is substantial topographic variation along the chosen line, A-A’, start by only marking the intersection of the line with the major c</w:t>
      </w:r>
      <w:r>
        <w:t>ontours</w:t>
      </w:r>
      <w:r w:rsidRPr="00581194">
        <w:t>.</w:t>
      </w:r>
      <w:r w:rsidR="00BB76AC">
        <w:t xml:space="preserve"> </w:t>
      </w:r>
      <w:r w:rsidR="007F33E5">
        <w:t xml:space="preserve">The major contours (also called index contours) are those </w:t>
      </w:r>
      <w:r w:rsidR="00864ABB">
        <w:t xml:space="preserve">that show up on the map as bold, </w:t>
      </w:r>
      <w:r w:rsidR="007F33E5">
        <w:t xml:space="preserve">slightly heavier lines. </w:t>
      </w:r>
    </w:p>
    <w:p w14:paraId="453D866C" w14:textId="77777777" w:rsidR="00BB76AC" w:rsidRDefault="00BB76AC" w:rsidP="00A47A16">
      <w:pPr>
        <w:pStyle w:val="ListParagraph"/>
        <w:ind w:left="1728"/>
      </w:pPr>
    </w:p>
    <w:p w14:paraId="645AA65D" w14:textId="77777777" w:rsidR="00B6264F" w:rsidRDefault="007F33E5" w:rsidP="00A47A16">
      <w:pPr>
        <w:pStyle w:val="ListParagraph"/>
        <w:numPr>
          <w:ilvl w:val="3"/>
          <w:numId w:val="1"/>
        </w:numPr>
      </w:pPr>
      <w:r>
        <w:t>For example, major contours on a 7.5</w:t>
      </w:r>
      <w:r w:rsidR="008B3928">
        <w:t>-</w:t>
      </w:r>
      <w:r>
        <w:t xml:space="preserve">minute quadrangle map </w:t>
      </w:r>
      <w:r w:rsidR="00BB76AC">
        <w:t>are</w:t>
      </w:r>
      <w:r>
        <w:t xml:space="preserve"> typically used to indicate 200 ft</w:t>
      </w:r>
      <w:r w:rsidR="00BB76AC">
        <w:t>.</w:t>
      </w:r>
      <w:r>
        <w:t xml:space="preserve"> intervals on the map</w:t>
      </w:r>
      <w:r w:rsidR="00BB76AC">
        <w:t>,</w:t>
      </w:r>
      <w:r>
        <w:t xml:space="preserve"> with the standard contour lines representing 40 ft</w:t>
      </w:r>
      <w:r w:rsidR="00BB76AC">
        <w:t>.</w:t>
      </w:r>
      <w:r>
        <w:t xml:space="preserve"> intervals. This means that between every major contour, there </w:t>
      </w:r>
      <w:r w:rsidR="00BB76AC">
        <w:t>are</w:t>
      </w:r>
      <w:r>
        <w:t xml:space="preserve"> 4 standard contours (representing 5 steps in elevation to move from one major contour to the next).</w:t>
      </w:r>
    </w:p>
    <w:p w14:paraId="53260FDF" w14:textId="77777777" w:rsidR="002E1C24" w:rsidRDefault="002E1C24" w:rsidP="00D03728">
      <w:pPr>
        <w:pStyle w:val="ListParagraph"/>
        <w:ind w:left="1728"/>
      </w:pPr>
    </w:p>
    <w:p w14:paraId="04AD226B" w14:textId="7998E6CA" w:rsidR="007310EA" w:rsidRDefault="007310EA" w:rsidP="00A47A16">
      <w:pPr>
        <w:pStyle w:val="ListParagraph"/>
        <w:numPr>
          <w:ilvl w:val="3"/>
          <w:numId w:val="1"/>
        </w:numPr>
      </w:pPr>
      <w:r>
        <w:t>Along certain portions of the cross-section line, there may be steep topographic variation, and therefore</w:t>
      </w:r>
      <w:r w:rsidR="002E1C24">
        <w:t>,</w:t>
      </w:r>
      <w:r>
        <w:t xml:space="preserve"> closely</w:t>
      </w:r>
      <w:r w:rsidR="002E1C24">
        <w:t>-</w:t>
      </w:r>
      <w:r>
        <w:t>spaced contour lines. Here, mark only the major contours. Where there is little topographic variation, mark all contours (where the</w:t>
      </w:r>
      <w:r w:rsidR="002E1C24">
        <w:t>y</w:t>
      </w:r>
      <w:r>
        <w:t xml:space="preserve"> intersect the cross-section line).</w:t>
      </w:r>
    </w:p>
    <w:p w14:paraId="1428C9C2" w14:textId="77777777" w:rsidR="00D50466" w:rsidRPr="00A660BC" w:rsidRDefault="00D50466" w:rsidP="00A660BC">
      <w:pPr>
        <w:pStyle w:val="ListParagraph"/>
        <w:ind w:left="792"/>
      </w:pPr>
    </w:p>
    <w:p w14:paraId="7BD0CEEC" w14:textId="77777777" w:rsidR="00581194" w:rsidRDefault="007F7702" w:rsidP="00A660BC">
      <w:pPr>
        <w:pStyle w:val="ListParagraph"/>
        <w:numPr>
          <w:ilvl w:val="1"/>
          <w:numId w:val="1"/>
        </w:numPr>
        <w:ind w:hanging="450"/>
      </w:pPr>
      <w:r w:rsidRPr="00A660BC">
        <w:t xml:space="preserve">Set the paper with the tick marks along the x-axis of a piece of graph paper.  </w:t>
      </w:r>
      <w:r w:rsidR="006371C1" w:rsidRPr="00A660BC">
        <w:t xml:space="preserve">Transfer </w:t>
      </w:r>
      <w:r w:rsidRPr="00A660BC">
        <w:t>the elevation marks onto the y-axis</w:t>
      </w:r>
      <w:r w:rsidR="00BA3AE6" w:rsidRPr="00A660BC">
        <w:t xml:space="preserve"> with a dot</w:t>
      </w:r>
      <w:r w:rsidRPr="00A660BC">
        <w:t>.</w:t>
      </w:r>
      <w:r w:rsidR="00CC3A09" w:rsidRPr="00A660BC">
        <w:t xml:space="preserve"> </w:t>
      </w:r>
    </w:p>
    <w:p w14:paraId="149F28F6" w14:textId="77777777" w:rsidR="00581194" w:rsidRDefault="00581194" w:rsidP="00A660BC">
      <w:pPr>
        <w:pStyle w:val="ListParagraph"/>
        <w:ind w:left="1224"/>
      </w:pPr>
    </w:p>
    <w:p w14:paraId="38F332EB" w14:textId="77777777" w:rsidR="00581194" w:rsidRDefault="00581194" w:rsidP="00A660BC">
      <w:pPr>
        <w:pStyle w:val="ListParagraph"/>
        <w:numPr>
          <w:ilvl w:val="2"/>
          <w:numId w:val="1"/>
        </w:numPr>
      </w:pPr>
      <w:r>
        <w:t xml:space="preserve">This </w:t>
      </w:r>
      <w:r w:rsidRPr="00581194">
        <w:t>generates a graph of elevation (y-axis) versus distance along the A-A’ line.</w:t>
      </w:r>
    </w:p>
    <w:p w14:paraId="64F53B22" w14:textId="77777777" w:rsidR="00581194" w:rsidRDefault="00581194" w:rsidP="00A660BC">
      <w:pPr>
        <w:pStyle w:val="ListParagraph"/>
        <w:ind w:left="1224"/>
      </w:pPr>
    </w:p>
    <w:p w14:paraId="2EEA786B" w14:textId="77777777" w:rsidR="00581194" w:rsidRDefault="00581194" w:rsidP="00A660BC">
      <w:pPr>
        <w:pStyle w:val="ListParagraph"/>
        <w:numPr>
          <w:ilvl w:val="2"/>
          <w:numId w:val="1"/>
        </w:numPr>
      </w:pPr>
      <w:r>
        <w:t>The scale of the x-axis is</w:t>
      </w:r>
      <w:r w:rsidRPr="00581194">
        <w:t xml:space="preserve"> defined by the map itself. The scale of the y-axis can be chosen to be equivalent to the map scale (resulting in no vertical exaggeration)</w:t>
      </w:r>
      <w:r>
        <w:t>, or it can be chosen such that the</w:t>
      </w:r>
      <w:r w:rsidRPr="00581194">
        <w:t xml:space="preserve"> small elevation variations are effectively “stretched out” (resulting in vertical exaggeration).</w:t>
      </w:r>
    </w:p>
    <w:p w14:paraId="741A7E61" w14:textId="77777777" w:rsidR="00D50466" w:rsidRDefault="00D50466" w:rsidP="00A660BC">
      <w:pPr>
        <w:pStyle w:val="ListParagraph"/>
      </w:pPr>
    </w:p>
    <w:p w14:paraId="376F4374" w14:textId="77777777" w:rsidR="00BA3AE6" w:rsidRPr="00A660BC" w:rsidRDefault="006371C1" w:rsidP="00A660BC">
      <w:pPr>
        <w:pStyle w:val="ListParagraph"/>
        <w:numPr>
          <w:ilvl w:val="1"/>
          <w:numId w:val="1"/>
        </w:numPr>
        <w:ind w:hanging="450"/>
      </w:pPr>
      <w:r w:rsidRPr="00A660BC">
        <w:t>Smooth the profile</w:t>
      </w:r>
      <w:r w:rsidR="00BA3AE6" w:rsidRPr="00A660BC">
        <w:t xml:space="preserve"> by connecting the dots, recognizing that most topographic variation in the real world does not exist in abrupt steps.</w:t>
      </w:r>
    </w:p>
    <w:p w14:paraId="427B887D" w14:textId="77777777" w:rsidR="00BA3AE6" w:rsidRPr="00A660BC" w:rsidRDefault="00BA3AE6"/>
    <w:p w14:paraId="18300AF7" w14:textId="77777777" w:rsidR="00186C00" w:rsidRPr="00A660BC" w:rsidRDefault="00186C00" w:rsidP="00186C00">
      <w:pPr>
        <w:rPr>
          <w:b/>
          <w:sz w:val="22"/>
          <w:szCs w:val="28"/>
        </w:rPr>
      </w:pPr>
      <w:r w:rsidRPr="00A660BC">
        <w:rPr>
          <w:b/>
          <w:sz w:val="28"/>
          <w:szCs w:val="28"/>
        </w:rPr>
        <w:t>Results</w:t>
      </w:r>
    </w:p>
    <w:p w14:paraId="06215A42" w14:textId="77777777" w:rsidR="00186C00" w:rsidRPr="00A660BC" w:rsidRDefault="00186C00">
      <w:r w:rsidRPr="00A660BC">
        <w:lastRenderedPageBreak/>
        <w:t>Once properly smoothed and checked against the map itself (for elevation details between points), the resulting topographic profile is a representation of the highs and lows of a landscape, between the defined points.</w:t>
      </w:r>
    </w:p>
    <w:p w14:paraId="4890561D" w14:textId="77777777" w:rsidR="00BA3AE6" w:rsidRPr="00A660BC" w:rsidRDefault="00BA3AE6"/>
    <w:p w14:paraId="644482F4" w14:textId="77777777" w:rsidR="00BA3AE6" w:rsidRPr="00A660BC" w:rsidRDefault="00BA3AE6">
      <w:r w:rsidRPr="00A660BC">
        <w:t>When topographic profiles are used as a base for projections of geologic features into the subsurface, it’s generally best to avoid vertical exaggeration</w:t>
      </w:r>
      <w:r w:rsidR="006474CC">
        <w:t xml:space="preserve"> </w:t>
      </w:r>
      <w:r w:rsidRPr="00A660BC">
        <w:t>—</w:t>
      </w:r>
      <w:r w:rsidR="006474CC">
        <w:t xml:space="preserve"> </w:t>
      </w:r>
      <w:r w:rsidRPr="00A660BC">
        <w:t>in other words, the horizontal and vertical axes should have the same scale.</w:t>
      </w:r>
      <w:r w:rsidR="006474CC">
        <w:t xml:space="preserve"> </w:t>
      </w:r>
      <w:r w:rsidRPr="00A660BC">
        <w:t>However, when there is very little vertical variation across the topographic profile line, it might be useful (in order to visualize topography) to have a different vertical scale, effectively stretching out the vertical topographic variations.</w:t>
      </w:r>
    </w:p>
    <w:p w14:paraId="3360C47A" w14:textId="77777777" w:rsidR="00BA3AE6" w:rsidRPr="00A660BC" w:rsidRDefault="00BA3AE6"/>
    <w:p w14:paraId="225E3D23" w14:textId="76907FFB" w:rsidR="006371C1" w:rsidRDefault="006474CC">
      <w:r>
        <w:t>T</w:t>
      </w:r>
      <w:r w:rsidR="00BA3AE6" w:rsidRPr="00A660BC">
        <w:t xml:space="preserve">he degree of vertical exaggeration </w:t>
      </w:r>
      <w:r>
        <w:t>is</w:t>
      </w:r>
      <w:r w:rsidR="00BA3AE6" w:rsidRPr="00A660BC">
        <w:t xml:space="preserve"> </w:t>
      </w:r>
      <w:r>
        <w:t xml:space="preserve">equal to </w:t>
      </w:r>
      <w:r w:rsidR="00BA3AE6" w:rsidRPr="00A660BC">
        <w:t>the vertical fractional scale divided by the horizontal fractional scale.</w:t>
      </w:r>
      <w:r>
        <w:t xml:space="preserve"> </w:t>
      </w:r>
      <w:r w:rsidR="00BA3AE6" w:rsidRPr="00A660BC">
        <w:t>For example, if one is using a typical U.S. Geological Survey topographic map with a horizontal scale of 1:24</w:t>
      </w:r>
      <w:r w:rsidR="00AC021F">
        <w:t>,</w:t>
      </w:r>
      <w:r w:rsidR="00BA3AE6" w:rsidRPr="00A660BC">
        <w:t xml:space="preserve">000 </w:t>
      </w:r>
      <w:r>
        <w:t>(</w:t>
      </w:r>
      <w:r w:rsidR="00B060DE">
        <w:t>1</w:t>
      </w:r>
      <w:r w:rsidR="00BA3AE6" w:rsidRPr="00A660BC">
        <w:t xml:space="preserve"> in</w:t>
      </w:r>
      <w:r w:rsidR="00B060DE">
        <w:t>.</w:t>
      </w:r>
      <w:r w:rsidR="00BA3AE6" w:rsidRPr="00A660BC">
        <w:t xml:space="preserve"> on the map represent</w:t>
      </w:r>
      <w:r>
        <w:t>s</w:t>
      </w:r>
      <w:r w:rsidR="00BA3AE6" w:rsidRPr="00A660BC">
        <w:t xml:space="preserve"> 24,000 in</w:t>
      </w:r>
      <w:r w:rsidR="00B060DE">
        <w:t>.</w:t>
      </w:r>
      <w:r w:rsidR="00BA3AE6" w:rsidRPr="00A660BC">
        <w:t xml:space="preserve"> in the real world) and a chosen vertical scale of 1:24</w:t>
      </w:r>
      <w:r w:rsidR="00AC021F">
        <w:t>,</w:t>
      </w:r>
      <w:r w:rsidR="00BA3AE6" w:rsidRPr="00A660BC">
        <w:t>00 (</w:t>
      </w:r>
      <w:r w:rsidR="00B060DE">
        <w:t>1</w:t>
      </w:r>
      <w:r w:rsidR="00BA3AE6" w:rsidRPr="00A660BC">
        <w:t xml:space="preserve"> in</w:t>
      </w:r>
      <w:r w:rsidR="00B060DE">
        <w:t>.</w:t>
      </w:r>
      <w:r w:rsidR="00BA3AE6" w:rsidRPr="00A660BC">
        <w:t xml:space="preserve"> on the vertical </w:t>
      </w:r>
      <w:r w:rsidR="00363F8D" w:rsidRPr="00A660BC">
        <w:t>scale represents 2,400 in</w:t>
      </w:r>
      <w:r w:rsidR="00B060DE">
        <w:t>.</w:t>
      </w:r>
      <w:r w:rsidR="00363F8D" w:rsidRPr="00A660BC">
        <w:t xml:space="preserve"> of vertical change), then the vertical exaggeration is simply 1/2</w:t>
      </w:r>
      <w:r w:rsidR="00FF636D">
        <w:t>,</w:t>
      </w:r>
      <w:r w:rsidR="00363F8D" w:rsidRPr="00A660BC">
        <w:t>400 divided by 1/24,000 which equals 10</w:t>
      </w:r>
      <w:r w:rsidR="00AC021F">
        <w:t>X</w:t>
      </w:r>
      <w:r w:rsidR="00363F8D" w:rsidRPr="00A660BC">
        <w:t xml:space="preserve"> vertical exaggeration.</w:t>
      </w:r>
    </w:p>
    <w:p w14:paraId="145C1FC4" w14:textId="77777777" w:rsidR="00864ABB" w:rsidRDefault="00864ABB"/>
    <w:p w14:paraId="2D3B5096" w14:textId="7C9405C1" w:rsidR="00D17712" w:rsidRDefault="00864ABB">
      <w:r>
        <w:t xml:space="preserve">Some vertical exaggeration is </w:t>
      </w:r>
      <w:r w:rsidR="00E75E0F">
        <w:t>often</w:t>
      </w:r>
      <w:r>
        <w:t xml:space="preserve"> useful, particularly when the topographic profile is being used primarily to show the ruggedness of the terrain. As per the </w:t>
      </w:r>
      <w:r w:rsidR="00B060DE">
        <w:t xml:space="preserve">previous </w:t>
      </w:r>
      <w:r>
        <w:t>example, on a 1:24</w:t>
      </w:r>
      <w:r w:rsidR="004754CD">
        <w:t>,</w:t>
      </w:r>
      <w:r>
        <w:t>000 map (the scale generally used on standard USGS 7.5</w:t>
      </w:r>
      <w:r w:rsidR="00FF636D">
        <w:t>-</w:t>
      </w:r>
      <w:r>
        <w:t>min</w:t>
      </w:r>
      <w:r w:rsidR="00FF636D">
        <w:t>ute</w:t>
      </w:r>
      <w:r>
        <w:t xml:space="preserve"> quadrangle maps), </w:t>
      </w:r>
      <w:r w:rsidR="00B060DE">
        <w:t>1</w:t>
      </w:r>
      <w:r w:rsidR="00712208">
        <w:t xml:space="preserve"> in</w:t>
      </w:r>
      <w:r w:rsidR="00B060DE">
        <w:t>.</w:t>
      </w:r>
      <w:r w:rsidR="00712208">
        <w:t xml:space="preserve"> on the lateral x-axis of the topographic profile </w:t>
      </w:r>
      <w:r w:rsidR="00D17712">
        <w:t>represent</w:t>
      </w:r>
      <w:r w:rsidR="00B060DE">
        <w:t>s</w:t>
      </w:r>
      <w:r w:rsidR="00712208">
        <w:t xml:space="preserve"> 2</w:t>
      </w:r>
      <w:r w:rsidR="00FF636D">
        <w:t>,</w:t>
      </w:r>
      <w:r w:rsidR="00712208">
        <w:t>000 ft</w:t>
      </w:r>
      <w:r w:rsidR="00B060DE">
        <w:t>.</w:t>
      </w:r>
      <w:r w:rsidR="00712208">
        <w:t xml:space="preserve">, and these maps (depending on latitude) </w:t>
      </w:r>
      <w:r w:rsidR="00B060DE">
        <w:t>are</w:t>
      </w:r>
      <w:r w:rsidR="00712208">
        <w:t xml:space="preserve"> around </w:t>
      </w:r>
      <w:r w:rsidR="00B060DE">
        <w:t xml:space="preserve">6 </w:t>
      </w:r>
      <w:r w:rsidR="00712208">
        <w:t xml:space="preserve">by </w:t>
      </w:r>
      <w:r w:rsidR="00B060DE">
        <w:t>8</w:t>
      </w:r>
      <w:r w:rsidR="00712208">
        <w:t xml:space="preserve"> mi</w:t>
      </w:r>
      <w:r w:rsidR="00B060DE">
        <w:t>.</w:t>
      </w:r>
      <w:r w:rsidR="00712208">
        <w:t xml:space="preserve"> in total (east-west versus north-south) dimension. But in many </w:t>
      </w:r>
      <w:r w:rsidR="00E75E0F">
        <w:t>map regions</w:t>
      </w:r>
      <w:r w:rsidR="00712208">
        <w:t>, there is substantially less than 2</w:t>
      </w:r>
      <w:r w:rsidR="002C122A">
        <w:t>,</w:t>
      </w:r>
      <w:r w:rsidR="00712208">
        <w:t>000 ft</w:t>
      </w:r>
      <w:r w:rsidR="00B060DE">
        <w:t>.</w:t>
      </w:r>
      <w:r w:rsidR="00712208">
        <w:t xml:space="preserve"> (</w:t>
      </w:r>
      <w:r w:rsidR="00E75E0F" w:rsidRPr="00854253">
        <w:rPr>
          <w:i/>
        </w:rPr>
        <w:t>i.e.</w:t>
      </w:r>
      <w:r w:rsidR="00B060DE">
        <w:t>,</w:t>
      </w:r>
      <w:r w:rsidR="00E75E0F">
        <w:t xml:space="preserve"> </w:t>
      </w:r>
      <w:r w:rsidR="00B060DE">
        <w:t>1</w:t>
      </w:r>
      <w:r w:rsidR="00712208">
        <w:t xml:space="preserve"> in</w:t>
      </w:r>
      <w:r w:rsidR="00B060DE">
        <w:t>.</w:t>
      </w:r>
      <w:r w:rsidR="00712208">
        <w:t xml:space="preserve">) </w:t>
      </w:r>
      <w:r w:rsidR="00E75E0F">
        <w:t xml:space="preserve">of </w:t>
      </w:r>
      <w:r w:rsidR="00712208">
        <w:t>vertical relief</w:t>
      </w:r>
      <w:r w:rsidR="00D17712">
        <w:t xml:space="preserve"> over the entire map area</w:t>
      </w:r>
      <w:r w:rsidR="00B060DE">
        <w:t xml:space="preserve">; </w:t>
      </w:r>
      <w:r w:rsidR="00712208">
        <w:t xml:space="preserve">therefore, </w:t>
      </w:r>
      <w:r w:rsidR="00E75E0F">
        <w:t>a non-exaggerated profile show</w:t>
      </w:r>
      <w:r w:rsidR="00B060DE">
        <w:t>s</w:t>
      </w:r>
      <w:r w:rsidR="00E75E0F">
        <w:t xml:space="preserve"> very little variation on the </w:t>
      </w:r>
      <w:r w:rsidR="00B060DE">
        <w:t>y</w:t>
      </w:r>
      <w:r w:rsidR="00E75E0F">
        <w:t>-axis, and an exaggerated profile m</w:t>
      </w:r>
      <w:r w:rsidR="00B060DE">
        <w:t>ay</w:t>
      </w:r>
      <w:r w:rsidR="00E75E0F">
        <w:t xml:space="preserve"> be desired.</w:t>
      </w:r>
    </w:p>
    <w:p w14:paraId="578F4EAD" w14:textId="77777777" w:rsidR="00D17712" w:rsidRDefault="00D17712"/>
    <w:p w14:paraId="2FCA27ED" w14:textId="30BEE126" w:rsidR="00D17712" w:rsidRDefault="00E75E0F">
      <w:r>
        <w:t>For the purpose of making geologic cross</w:t>
      </w:r>
      <w:r w:rsidR="00B060DE">
        <w:t>-</w:t>
      </w:r>
      <w:r>
        <w:t xml:space="preserve">sections, where the main interest is to project rock layers into the subsurface (and less significance is given to the surficial topographic variation), it is best to use a non-exaggerated topographic profile as the base from which to make the projections. </w:t>
      </w:r>
      <w:r w:rsidR="00627AE1">
        <w:t>With a</w:t>
      </w:r>
      <w:r>
        <w:t xml:space="preserve"> non-exaggerated profile, the rock layer dip</w:t>
      </w:r>
      <w:r w:rsidR="00627AE1">
        <w:t>-</w:t>
      </w:r>
      <w:r>
        <w:t xml:space="preserve">angles do not need to be modified.  This is discussed in greater detail in the “Making </w:t>
      </w:r>
      <w:r w:rsidR="008A072E">
        <w:t xml:space="preserve">a </w:t>
      </w:r>
      <w:r>
        <w:t>Geologic Cross Section” video.</w:t>
      </w:r>
    </w:p>
    <w:p w14:paraId="796A8A35" w14:textId="77777777" w:rsidR="006371C1" w:rsidRPr="00A660BC" w:rsidRDefault="006371C1"/>
    <w:p w14:paraId="79DAD0F6" w14:textId="77777777" w:rsidR="000048B9" w:rsidRDefault="0086498C" w:rsidP="00A660BC">
      <w:pPr>
        <w:rPr>
          <w:b/>
          <w:sz w:val="28"/>
        </w:rPr>
      </w:pPr>
      <w:r w:rsidRPr="00A660BC">
        <w:rPr>
          <w:b/>
          <w:sz w:val="28"/>
        </w:rPr>
        <w:t>Application</w:t>
      </w:r>
      <w:r w:rsidR="00363F8D" w:rsidRPr="00A660BC">
        <w:rPr>
          <w:b/>
          <w:sz w:val="28"/>
        </w:rPr>
        <w:t>s</w:t>
      </w:r>
    </w:p>
    <w:p w14:paraId="46219B9B" w14:textId="2A3AE70F" w:rsidR="00E75E0F" w:rsidRDefault="00186C00" w:rsidP="00A660BC">
      <w:r w:rsidRPr="00A660BC">
        <w:rPr>
          <w:b/>
          <w:sz w:val="28"/>
        </w:rPr>
        <w:br/>
      </w:r>
      <w:r w:rsidR="00363F8D" w:rsidRPr="00A660BC">
        <w:t>A topographic profile provides a visual representation of the topographic highs and lows across a line segment on a map, from one point to another. Such profiles are used to</w:t>
      </w:r>
      <w:r w:rsidR="007B60DE">
        <w:t xml:space="preserve"> evaluate</w:t>
      </w:r>
      <w:r w:rsidR="00363F8D" w:rsidRPr="00A660BC">
        <w:t xml:space="preserve"> the “ruggedness” of terrain, </w:t>
      </w:r>
      <w:r w:rsidR="006474CC">
        <w:t>which is</w:t>
      </w:r>
      <w:r w:rsidR="00363F8D" w:rsidRPr="00A660BC">
        <w:t xml:space="preserve"> useful in assessing </w:t>
      </w:r>
      <w:r w:rsidR="006474CC">
        <w:t xml:space="preserve">the </w:t>
      </w:r>
      <w:r w:rsidR="00363F8D" w:rsidRPr="00A660BC">
        <w:t>difficulty of travel (driving, biking, or hiking as transportation modes for field-work)</w:t>
      </w:r>
      <w:r w:rsidR="00395101">
        <w:t xml:space="preserve"> (</w:t>
      </w:r>
      <w:r w:rsidR="00395101">
        <w:rPr>
          <w:b/>
        </w:rPr>
        <w:t>Figure 1</w:t>
      </w:r>
      <w:r w:rsidR="00395101">
        <w:t>)</w:t>
      </w:r>
      <w:r w:rsidR="00363F8D" w:rsidRPr="00A660BC">
        <w:t>.</w:t>
      </w:r>
      <w:r w:rsidR="006474CC">
        <w:t xml:space="preserve"> </w:t>
      </w:r>
      <w:r w:rsidR="008A072E">
        <w:t xml:space="preserve">  Sometimes field</w:t>
      </w:r>
      <w:r w:rsidR="00796E56">
        <w:t xml:space="preserve">work requires making </w:t>
      </w:r>
      <w:proofErr w:type="gramStart"/>
      <w:r w:rsidR="00796E56">
        <w:t>a transect</w:t>
      </w:r>
      <w:proofErr w:type="gramEnd"/>
      <w:r w:rsidR="00796E56">
        <w:t xml:space="preserve"> through a region for </w:t>
      </w:r>
      <w:r w:rsidR="00E75E0F">
        <w:t>the purpose of coll</w:t>
      </w:r>
      <w:r w:rsidR="00796E56">
        <w:t>ecting samples or making geophy</w:t>
      </w:r>
      <w:r w:rsidR="00E75E0F">
        <w:t xml:space="preserve">sical measurements. </w:t>
      </w:r>
      <w:r w:rsidR="00796E56">
        <w:t>A</w:t>
      </w:r>
      <w:r w:rsidR="00E75E0F">
        <w:t xml:space="preserve"> </w:t>
      </w:r>
      <w:r w:rsidR="00E75E0F">
        <w:lastRenderedPageBreak/>
        <w:t xml:space="preserve">topographic profile </w:t>
      </w:r>
      <w:r w:rsidR="00796E56">
        <w:t>can tell the field-</w:t>
      </w:r>
      <w:r w:rsidR="00E75E0F">
        <w:t>scientist something about the difficulty and feasibility of such a traverse.</w:t>
      </w:r>
    </w:p>
    <w:p w14:paraId="125B61F4" w14:textId="77777777" w:rsidR="00E75E0F" w:rsidRDefault="00E75E0F" w:rsidP="00A660BC"/>
    <w:p w14:paraId="56C97C8B" w14:textId="26389812" w:rsidR="00A91AC9" w:rsidRDefault="00796E56" w:rsidP="00A660BC">
      <w:r>
        <w:t>Nearly all topography on planet earth is a conseq</w:t>
      </w:r>
      <w:r w:rsidR="00627AE1">
        <w:t>u</w:t>
      </w:r>
      <w:r>
        <w:t>ence of the interplay between uplift (whether generated by volcanism, tectonism, tidal forcing, impact, etc.) and erosion. As such, detailed analyses of topographic variations are a critical part of assessing geomorphic models related to terrain evolution. For example, if a geologist wants to know why a river or glacier system exhibits significant gradient variation along its course, topographic profiles are the primary means to quantify these changes</w:t>
      </w:r>
      <w:r w:rsidR="00627AE1">
        <w:t xml:space="preserve"> </w:t>
      </w:r>
      <w:r>
        <w:t>(</w:t>
      </w:r>
      <w:r w:rsidRPr="00783F85">
        <w:rPr>
          <w:b/>
        </w:rPr>
        <w:t>Figure 2</w:t>
      </w:r>
      <w:r>
        <w:t>)</w:t>
      </w:r>
      <w:r w:rsidR="00627AE1">
        <w:t>.</w:t>
      </w:r>
      <w:r w:rsidRPr="00A660BC">
        <w:t xml:space="preserve"> </w:t>
      </w:r>
      <w:r>
        <w:t>T</w:t>
      </w:r>
      <w:r w:rsidR="00363F8D" w:rsidRPr="00A660BC">
        <w:t>opographic steps and variation</w:t>
      </w:r>
      <w:r>
        <w:t>s can be used to indicate the relative</w:t>
      </w:r>
      <w:r w:rsidR="006474CC">
        <w:t xml:space="preserve"> </w:t>
      </w:r>
      <w:r>
        <w:t>resistance of rocks and soils to erosion; low areas being</w:t>
      </w:r>
      <w:r w:rsidR="00A91AC9">
        <w:t xml:space="preserve"> of greater</w:t>
      </w:r>
      <w:r>
        <w:t xml:space="preserve"> </w:t>
      </w:r>
      <w:r w:rsidR="00A91AC9">
        <w:t>susceptibi</w:t>
      </w:r>
      <w:r w:rsidR="00627AE1">
        <w:t>li</w:t>
      </w:r>
      <w:r w:rsidR="00A91AC9">
        <w:t>ty to erosion.</w:t>
      </w:r>
    </w:p>
    <w:p w14:paraId="0ABBD576" w14:textId="77777777" w:rsidR="00E75E0F" w:rsidRDefault="00E75E0F" w:rsidP="00A660BC"/>
    <w:p w14:paraId="62F8D819" w14:textId="7F23248D" w:rsidR="00A91AC9" w:rsidRDefault="00A91AC9" w:rsidP="00A660BC">
      <w:r>
        <w:t>Topographic</w:t>
      </w:r>
      <w:r w:rsidR="006474CC">
        <w:t xml:space="preserve"> profiles are</w:t>
      </w:r>
      <w:r w:rsidR="007B60DE">
        <w:t xml:space="preserve"> also</w:t>
      </w:r>
      <w:r w:rsidR="006474CC">
        <w:t xml:space="preserve"> </w:t>
      </w:r>
      <w:r>
        <w:t xml:space="preserve">the land-surface base </w:t>
      </w:r>
      <w:r w:rsidR="00EB7C86">
        <w:t>for making geologic cross-</w:t>
      </w:r>
      <w:r>
        <w:t>sections (see video “Making Geologic Cross Sections”</w:t>
      </w:r>
      <w:r w:rsidR="00EB7C86">
        <w:t>).  A cross-</w:t>
      </w:r>
      <w:r>
        <w:t xml:space="preserve">section is a </w:t>
      </w:r>
      <w:r w:rsidR="00EB7C86">
        <w:t xml:space="preserve">graphical </w:t>
      </w:r>
      <w:r>
        <w:t>projection of surface rock or soil layers into the subsurface.</w:t>
      </w:r>
      <w:r w:rsidR="00EB7C86">
        <w:t xml:space="preserve"> This side-view of the earth’s interior is crucial to interpreting all kinds of geologic features. Geologists use cross-sectional views of the subsurface to interpret the location of ground-water reservoirs and flow regime, identify possible oil and gas pockets, and model mechanisms for rock deformation (folding and faulting).</w:t>
      </w:r>
    </w:p>
    <w:p w14:paraId="4823F18C" w14:textId="77777777" w:rsidR="000048B9" w:rsidRPr="000048B9" w:rsidRDefault="000048B9" w:rsidP="00A660BC">
      <w:pPr>
        <w:rPr>
          <w:b/>
          <w:sz w:val="28"/>
        </w:rPr>
      </w:pPr>
      <w:bookmarkStart w:id="0" w:name="_GoBack"/>
      <w:bookmarkEnd w:id="0"/>
    </w:p>
    <w:p w14:paraId="50C094A2" w14:textId="1A6806E7" w:rsidR="00395101" w:rsidRPr="00A20073" w:rsidRDefault="00650D62" w:rsidP="00A660BC">
      <w:pPr>
        <w:rPr>
          <w:b/>
        </w:rPr>
      </w:pPr>
      <w:r>
        <w:rPr>
          <w:b/>
        </w:rPr>
        <w:t>Figure 1.</w:t>
      </w:r>
      <w:r w:rsidR="00395101" w:rsidRPr="000048B9">
        <w:rPr>
          <w:b/>
        </w:rPr>
        <w:t xml:space="preserve"> </w:t>
      </w:r>
      <w:proofErr w:type="gramStart"/>
      <w:r w:rsidR="00395101" w:rsidRPr="00A20073">
        <w:rPr>
          <w:b/>
        </w:rPr>
        <w:t>An example of terrain that would require topographic evaluation.</w:t>
      </w:r>
      <w:proofErr w:type="gramEnd"/>
      <w:r w:rsidR="00783F85" w:rsidRPr="00A20073">
        <w:rPr>
          <w:b/>
        </w:rPr>
        <w:br/>
      </w:r>
    </w:p>
    <w:p w14:paraId="0712FA93" w14:textId="02A9A029" w:rsidR="00783F85" w:rsidRPr="00A20073" w:rsidRDefault="00650D62" w:rsidP="00A660BC">
      <w:pPr>
        <w:rPr>
          <w:b/>
        </w:rPr>
      </w:pPr>
      <w:r>
        <w:rPr>
          <w:b/>
        </w:rPr>
        <w:t>Figure 2.</w:t>
      </w:r>
      <w:r w:rsidR="00783F85" w:rsidRPr="00A20073">
        <w:rPr>
          <w:b/>
        </w:rPr>
        <w:t xml:space="preserve"> Deep, eroding </w:t>
      </w:r>
      <w:proofErr w:type="spellStart"/>
      <w:r w:rsidR="00783F85" w:rsidRPr="00A20073">
        <w:rPr>
          <w:b/>
        </w:rPr>
        <w:t>glaciofluvial</w:t>
      </w:r>
      <w:proofErr w:type="spellEnd"/>
      <w:r w:rsidR="00783F85" w:rsidRPr="00A20073">
        <w:rPr>
          <w:b/>
        </w:rPr>
        <w:t xml:space="preserve"> deposits alongside the Matanuska River, Alaska. </w:t>
      </w:r>
    </w:p>
    <w:sectPr w:rsidR="00783F85" w:rsidRPr="00A20073" w:rsidSect="009F2745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046371" w15:done="0"/>
  <w15:commentEx w15:paraId="7967AA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502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DB"/>
    <w:rsid w:val="000048B9"/>
    <w:rsid w:val="0003460C"/>
    <w:rsid w:val="000467FF"/>
    <w:rsid w:val="00103FC0"/>
    <w:rsid w:val="00127AC2"/>
    <w:rsid w:val="00152B33"/>
    <w:rsid w:val="00186C00"/>
    <w:rsid w:val="002C122A"/>
    <w:rsid w:val="002E1C24"/>
    <w:rsid w:val="002F116E"/>
    <w:rsid w:val="00306412"/>
    <w:rsid w:val="00334C47"/>
    <w:rsid w:val="00363F8D"/>
    <w:rsid w:val="003950A5"/>
    <w:rsid w:val="00395101"/>
    <w:rsid w:val="004064DE"/>
    <w:rsid w:val="004754CD"/>
    <w:rsid w:val="005205DB"/>
    <w:rsid w:val="00536170"/>
    <w:rsid w:val="005632D4"/>
    <w:rsid w:val="00581194"/>
    <w:rsid w:val="005866FC"/>
    <w:rsid w:val="005B48CB"/>
    <w:rsid w:val="00607FBF"/>
    <w:rsid w:val="00627AE1"/>
    <w:rsid w:val="006371C1"/>
    <w:rsid w:val="006474CC"/>
    <w:rsid w:val="00650D62"/>
    <w:rsid w:val="00653039"/>
    <w:rsid w:val="00700DC2"/>
    <w:rsid w:val="00712208"/>
    <w:rsid w:val="007310EA"/>
    <w:rsid w:val="00783F85"/>
    <w:rsid w:val="00796E56"/>
    <w:rsid w:val="007B60DE"/>
    <w:rsid w:val="007E3776"/>
    <w:rsid w:val="007F33E5"/>
    <w:rsid w:val="007F7702"/>
    <w:rsid w:val="008463A7"/>
    <w:rsid w:val="00854253"/>
    <w:rsid w:val="0086498C"/>
    <w:rsid w:val="00864ABB"/>
    <w:rsid w:val="008A072E"/>
    <w:rsid w:val="008B3928"/>
    <w:rsid w:val="008B3AE3"/>
    <w:rsid w:val="008D425E"/>
    <w:rsid w:val="0091319F"/>
    <w:rsid w:val="00925FF0"/>
    <w:rsid w:val="00937A97"/>
    <w:rsid w:val="0097596A"/>
    <w:rsid w:val="009A1966"/>
    <w:rsid w:val="009B369B"/>
    <w:rsid w:val="009F2745"/>
    <w:rsid w:val="00A20073"/>
    <w:rsid w:val="00A43DDB"/>
    <w:rsid w:val="00A47A16"/>
    <w:rsid w:val="00A660BC"/>
    <w:rsid w:val="00A91AC9"/>
    <w:rsid w:val="00AB794C"/>
    <w:rsid w:val="00AC021F"/>
    <w:rsid w:val="00AE6895"/>
    <w:rsid w:val="00B060DE"/>
    <w:rsid w:val="00B4581F"/>
    <w:rsid w:val="00B616C2"/>
    <w:rsid w:val="00B6264F"/>
    <w:rsid w:val="00B84918"/>
    <w:rsid w:val="00B85C9A"/>
    <w:rsid w:val="00B97C1A"/>
    <w:rsid w:val="00BA3AE6"/>
    <w:rsid w:val="00BA3FB8"/>
    <w:rsid w:val="00BB76AC"/>
    <w:rsid w:val="00C07F16"/>
    <w:rsid w:val="00C3093D"/>
    <w:rsid w:val="00C518C7"/>
    <w:rsid w:val="00C82B00"/>
    <w:rsid w:val="00CC3A09"/>
    <w:rsid w:val="00D03728"/>
    <w:rsid w:val="00D17712"/>
    <w:rsid w:val="00D21B61"/>
    <w:rsid w:val="00D50466"/>
    <w:rsid w:val="00D83BF8"/>
    <w:rsid w:val="00DA3C1C"/>
    <w:rsid w:val="00DC4785"/>
    <w:rsid w:val="00E54ABE"/>
    <w:rsid w:val="00E75E0F"/>
    <w:rsid w:val="00EB7C86"/>
    <w:rsid w:val="00F61D38"/>
    <w:rsid w:val="00F823A0"/>
    <w:rsid w:val="00F82EDF"/>
    <w:rsid w:val="00FF63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8F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2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2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1290</Words>
  <Characters>7358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lester</dc:creator>
  <cp:keywords/>
  <cp:lastModifiedBy>Andrew Wilkens</cp:lastModifiedBy>
  <cp:revision>3</cp:revision>
  <cp:lastPrinted>2015-02-24T19:22:00Z</cp:lastPrinted>
  <dcterms:created xsi:type="dcterms:W3CDTF">2016-01-18T17:55:00Z</dcterms:created>
  <dcterms:modified xsi:type="dcterms:W3CDTF">2016-01-20T16:19:00Z</dcterms:modified>
</cp:coreProperties>
</file>