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tblpXSpec="center" w:tblpY="765"/>
        <w:tblW w:w="10202" w:type="dxa"/>
        <w:tblLook w:val="0420" w:firstRow="1" w:lastRow="0" w:firstColumn="0" w:lastColumn="0" w:noHBand="0" w:noVBand="1"/>
      </w:tblPr>
      <w:tblGrid>
        <w:gridCol w:w="3400"/>
        <w:gridCol w:w="3401"/>
        <w:gridCol w:w="3401"/>
      </w:tblGrid>
      <w:tr w:rsidR="00CE129C" w:rsidRPr="00CE129C" w:rsidTr="00CE1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3400" w:type="dxa"/>
          </w:tcPr>
          <w:p w:rsidR="00CE129C" w:rsidRPr="00CE129C" w:rsidRDefault="00CE129C" w:rsidP="00CE129C">
            <w:bookmarkStart w:id="0" w:name="_GoBack"/>
            <w:bookmarkEnd w:id="0"/>
            <w:r w:rsidRPr="00CE129C">
              <w:t>Step</w:t>
            </w:r>
          </w:p>
        </w:tc>
        <w:tc>
          <w:tcPr>
            <w:tcW w:w="3401" w:type="dxa"/>
          </w:tcPr>
          <w:p w:rsidR="00CE129C" w:rsidRPr="00CE129C" w:rsidRDefault="00CE129C" w:rsidP="00CE129C"/>
        </w:tc>
        <w:tc>
          <w:tcPr>
            <w:tcW w:w="3401" w:type="dxa"/>
          </w:tcPr>
          <w:p w:rsidR="00CE129C" w:rsidRPr="00CE129C" w:rsidRDefault="00CE129C" w:rsidP="00CE129C">
            <w:r w:rsidRPr="00CE129C">
              <w:t>Dilution</w:t>
            </w:r>
          </w:p>
        </w:tc>
      </w:tr>
      <w:tr w:rsidR="00CE129C" w:rsidRPr="00CE129C" w:rsidTr="00CE1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3400" w:type="dxa"/>
          </w:tcPr>
          <w:p w:rsidR="00CE129C" w:rsidRPr="00CE129C" w:rsidRDefault="00CE129C" w:rsidP="00CE129C">
            <w:r>
              <w:t>10 g soil (weight/volume)</w:t>
            </w:r>
          </w:p>
        </w:tc>
        <w:tc>
          <w:tcPr>
            <w:tcW w:w="3401" w:type="dxa"/>
          </w:tcPr>
          <w:p w:rsidR="00CE129C" w:rsidRPr="00CE129C" w:rsidRDefault="00CE129C" w:rsidP="00CE129C">
            <w:pPr>
              <w:jc w:val="center"/>
            </w:pPr>
            <w:r w:rsidRPr="00CE129C">
              <w:t>95 ml saline (solution A)</w:t>
            </w:r>
          </w:p>
        </w:tc>
        <w:tc>
          <w:tcPr>
            <w:tcW w:w="3401" w:type="dxa"/>
          </w:tcPr>
          <w:p w:rsidR="00CE129C" w:rsidRPr="00CE129C" w:rsidRDefault="00CE129C" w:rsidP="00CE129C">
            <w:r w:rsidRPr="00CE129C">
              <w:t>10</w:t>
            </w:r>
            <w:r w:rsidRPr="00CE129C">
              <w:rPr>
                <w:vertAlign w:val="superscript"/>
              </w:rPr>
              <w:t>-1</w:t>
            </w:r>
          </w:p>
        </w:tc>
      </w:tr>
      <w:tr w:rsidR="00CE129C" w:rsidRPr="00CE129C" w:rsidTr="00CE129C">
        <w:trPr>
          <w:trHeight w:val="609"/>
        </w:trPr>
        <w:tc>
          <w:tcPr>
            <w:tcW w:w="3400" w:type="dxa"/>
          </w:tcPr>
          <w:p w:rsidR="00CE129C" w:rsidRPr="00CE129C" w:rsidRDefault="00CE129C" w:rsidP="00CE129C">
            <w:r w:rsidRPr="00CE129C">
              <w:t>1 ml solution A (volume/volume)</w:t>
            </w:r>
          </w:p>
        </w:tc>
        <w:tc>
          <w:tcPr>
            <w:tcW w:w="3401" w:type="dxa"/>
          </w:tcPr>
          <w:p w:rsidR="00CE129C" w:rsidRPr="00CE129C" w:rsidRDefault="00CE129C" w:rsidP="00CE129C">
            <w:pPr>
              <w:jc w:val="center"/>
            </w:pPr>
            <w:r w:rsidRPr="00CE129C">
              <w:t>9 ml saline (solution B)</w:t>
            </w:r>
          </w:p>
        </w:tc>
        <w:tc>
          <w:tcPr>
            <w:tcW w:w="3401" w:type="dxa"/>
          </w:tcPr>
          <w:p w:rsidR="00CE129C" w:rsidRPr="00CE129C" w:rsidRDefault="00CE129C" w:rsidP="00CE129C">
            <w:r w:rsidRPr="00CE129C">
              <w:t>10</w:t>
            </w:r>
            <w:r w:rsidRPr="00CE129C">
              <w:rPr>
                <w:vertAlign w:val="superscript"/>
              </w:rPr>
              <w:t>-2</w:t>
            </w:r>
          </w:p>
        </w:tc>
      </w:tr>
      <w:tr w:rsidR="00CE129C" w:rsidRPr="00CE129C" w:rsidTr="00CE1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3400" w:type="dxa"/>
          </w:tcPr>
          <w:p w:rsidR="00CE129C" w:rsidRPr="00CE129C" w:rsidRDefault="00CE129C" w:rsidP="00CE129C">
            <w:r w:rsidRPr="00CE129C">
              <w:t>1 ml solution B (volume/volume)</w:t>
            </w:r>
          </w:p>
        </w:tc>
        <w:tc>
          <w:tcPr>
            <w:tcW w:w="3401" w:type="dxa"/>
          </w:tcPr>
          <w:p w:rsidR="00CE129C" w:rsidRPr="00CE129C" w:rsidRDefault="00CE129C" w:rsidP="00CE129C">
            <w:pPr>
              <w:jc w:val="center"/>
            </w:pPr>
            <w:r w:rsidRPr="00CE129C">
              <w:t>9 ml saline (solution C)</w:t>
            </w:r>
          </w:p>
        </w:tc>
        <w:tc>
          <w:tcPr>
            <w:tcW w:w="3401" w:type="dxa"/>
          </w:tcPr>
          <w:p w:rsidR="00CE129C" w:rsidRPr="00CE129C" w:rsidRDefault="00CE129C" w:rsidP="00CE129C">
            <w:r w:rsidRPr="00CE129C">
              <w:t>10</w:t>
            </w:r>
            <w:r w:rsidRPr="00CE129C">
              <w:rPr>
                <w:vertAlign w:val="superscript"/>
              </w:rPr>
              <w:t>-3</w:t>
            </w:r>
          </w:p>
        </w:tc>
      </w:tr>
      <w:tr w:rsidR="00CE129C" w:rsidRPr="00CE129C" w:rsidTr="00CE129C">
        <w:trPr>
          <w:trHeight w:val="609"/>
        </w:trPr>
        <w:tc>
          <w:tcPr>
            <w:tcW w:w="3400" w:type="dxa"/>
          </w:tcPr>
          <w:p w:rsidR="00CE129C" w:rsidRPr="00CE129C" w:rsidRDefault="00CE129C" w:rsidP="00CE129C">
            <w:r w:rsidRPr="00CE129C">
              <w:t>1 ml solution C (volume/volume)</w:t>
            </w:r>
          </w:p>
        </w:tc>
        <w:tc>
          <w:tcPr>
            <w:tcW w:w="3401" w:type="dxa"/>
          </w:tcPr>
          <w:p w:rsidR="00CE129C" w:rsidRPr="00CE129C" w:rsidRDefault="00CE129C" w:rsidP="00CE129C">
            <w:pPr>
              <w:jc w:val="center"/>
            </w:pPr>
            <w:r w:rsidRPr="00CE129C">
              <w:t>9 ml saline (solution D)</w:t>
            </w:r>
          </w:p>
        </w:tc>
        <w:tc>
          <w:tcPr>
            <w:tcW w:w="3401" w:type="dxa"/>
          </w:tcPr>
          <w:p w:rsidR="00CE129C" w:rsidRPr="00CE129C" w:rsidRDefault="00CE129C" w:rsidP="00CE129C">
            <w:r w:rsidRPr="00CE129C">
              <w:t>10</w:t>
            </w:r>
            <w:r w:rsidRPr="00CE129C">
              <w:rPr>
                <w:vertAlign w:val="superscript"/>
              </w:rPr>
              <w:t>-4</w:t>
            </w:r>
          </w:p>
        </w:tc>
      </w:tr>
      <w:tr w:rsidR="00CE129C" w:rsidRPr="00CE129C" w:rsidTr="00CE1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tcW w:w="3400" w:type="dxa"/>
          </w:tcPr>
          <w:p w:rsidR="00CE129C" w:rsidRPr="00CE129C" w:rsidRDefault="00CE129C" w:rsidP="00CE129C">
            <w:r w:rsidRPr="00CE129C">
              <w:t>1 ml solution D (volume/volume)</w:t>
            </w:r>
          </w:p>
        </w:tc>
        <w:tc>
          <w:tcPr>
            <w:tcW w:w="3401" w:type="dxa"/>
          </w:tcPr>
          <w:p w:rsidR="00CE129C" w:rsidRPr="00CE129C" w:rsidRDefault="00CE129C" w:rsidP="00CE129C">
            <w:pPr>
              <w:jc w:val="center"/>
            </w:pPr>
            <w:r w:rsidRPr="00CE129C">
              <w:t>9 ml saline (solution E)</w:t>
            </w:r>
          </w:p>
        </w:tc>
        <w:tc>
          <w:tcPr>
            <w:tcW w:w="3401" w:type="dxa"/>
          </w:tcPr>
          <w:p w:rsidR="00CE129C" w:rsidRPr="00CE129C" w:rsidRDefault="00CE129C" w:rsidP="00CE129C">
            <w:r w:rsidRPr="00CE129C">
              <w:t>10</w:t>
            </w:r>
            <w:r w:rsidRPr="00CE129C">
              <w:rPr>
                <w:vertAlign w:val="superscript"/>
              </w:rPr>
              <w:t>-5</w:t>
            </w:r>
          </w:p>
        </w:tc>
      </w:tr>
    </w:tbl>
    <w:p w:rsidR="00DE5FDA" w:rsidRPr="00CE129C" w:rsidRDefault="00CE129C" w:rsidP="00CE129C">
      <w:pPr>
        <w:jc w:val="center"/>
        <w:rPr>
          <w:b/>
        </w:rPr>
      </w:pPr>
      <w:r>
        <w:rPr>
          <w:b/>
        </w:rPr>
        <w:t>Dilution and Plating Calculations</w:t>
      </w:r>
    </w:p>
    <w:sectPr w:rsidR="00DE5FDA" w:rsidRPr="00CE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9C"/>
    <w:rsid w:val="00A46946"/>
    <w:rsid w:val="00CE129C"/>
    <w:rsid w:val="00D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3AC7D-F687-48EB-AC31-A2B7E60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E1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2015-03-06T16:42:00Z</dcterms:created>
  <dcterms:modified xsi:type="dcterms:W3CDTF">2015-03-06T16:42:00Z</dcterms:modified>
</cp:coreProperties>
</file>