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51B07" w14:textId="77777777" w:rsidR="00484CC2" w:rsidRDefault="00484CC2" w:rsidP="00075E00">
      <w:pPr>
        <w:spacing w:after="0"/>
        <w:rPr>
          <w:rFonts w:ascii="Arial" w:hAnsi="Arial" w:cs="Arial"/>
          <w:b/>
        </w:rPr>
      </w:pPr>
      <w:r w:rsidRPr="00075E00">
        <w:rPr>
          <w:rFonts w:ascii="Arial" w:hAnsi="Arial" w:cs="Arial"/>
          <w:b/>
        </w:rPr>
        <w:t xml:space="preserve">PI: Jonathan </w:t>
      </w:r>
      <w:proofErr w:type="spellStart"/>
      <w:r w:rsidRPr="00075E00">
        <w:rPr>
          <w:rFonts w:ascii="Arial" w:hAnsi="Arial" w:cs="Arial"/>
          <w:b/>
        </w:rPr>
        <w:t>Flombaum</w:t>
      </w:r>
      <w:proofErr w:type="spellEnd"/>
    </w:p>
    <w:p w14:paraId="35AC208F" w14:textId="77777777" w:rsidR="00075E00" w:rsidRPr="00075E00" w:rsidRDefault="00075E00" w:rsidP="00075E00">
      <w:pPr>
        <w:spacing w:after="0"/>
        <w:rPr>
          <w:rFonts w:ascii="Arial" w:hAnsi="Arial" w:cs="Arial"/>
          <w:b/>
        </w:rPr>
      </w:pPr>
    </w:p>
    <w:p w14:paraId="46B95515" w14:textId="112ED8D5" w:rsidR="000331A6" w:rsidRDefault="00F05FA2" w:rsidP="00075E00">
      <w:pPr>
        <w:spacing w:after="0"/>
        <w:rPr>
          <w:rFonts w:ascii="Arial" w:hAnsi="Arial" w:cs="Arial"/>
          <w:b/>
        </w:rPr>
      </w:pPr>
      <w:r w:rsidRPr="00075E00">
        <w:rPr>
          <w:rFonts w:ascii="Arial" w:hAnsi="Arial" w:cs="Arial"/>
          <w:b/>
        </w:rPr>
        <w:t xml:space="preserve">Psychology </w:t>
      </w:r>
      <w:r w:rsidR="000331A6" w:rsidRPr="00075E00">
        <w:rPr>
          <w:rFonts w:ascii="Arial" w:hAnsi="Arial" w:cs="Arial"/>
          <w:b/>
        </w:rPr>
        <w:t>Education Title</w:t>
      </w:r>
      <w:r w:rsidR="00075E00">
        <w:rPr>
          <w:rFonts w:ascii="Arial" w:hAnsi="Arial" w:cs="Arial"/>
          <w:b/>
        </w:rPr>
        <w:t>:</w:t>
      </w:r>
      <w:r w:rsidR="000331A6" w:rsidRPr="00075E00">
        <w:rPr>
          <w:rFonts w:ascii="Arial" w:hAnsi="Arial" w:cs="Arial"/>
        </w:rPr>
        <w:t xml:space="preserve"> </w:t>
      </w:r>
      <w:r w:rsidR="00624449" w:rsidRPr="00075E00">
        <w:rPr>
          <w:rFonts w:ascii="Arial" w:hAnsi="Arial" w:cs="Arial"/>
          <w:b/>
        </w:rPr>
        <w:t>Visual Statistical Learning</w:t>
      </w:r>
    </w:p>
    <w:p w14:paraId="2769ECA9" w14:textId="77777777" w:rsidR="00075E00" w:rsidRPr="00075E00" w:rsidRDefault="00075E00" w:rsidP="00075E00">
      <w:pPr>
        <w:spacing w:after="0"/>
        <w:rPr>
          <w:rFonts w:ascii="Arial" w:hAnsi="Arial" w:cs="Arial"/>
        </w:rPr>
      </w:pPr>
    </w:p>
    <w:p w14:paraId="4D4116B4" w14:textId="46362579" w:rsidR="00075E00" w:rsidRDefault="00075E00" w:rsidP="00075E00">
      <w:pPr>
        <w:spacing w:after="0"/>
        <w:rPr>
          <w:rFonts w:ascii="Arial" w:hAnsi="Arial" w:cs="Arial"/>
          <w:b/>
        </w:rPr>
      </w:pPr>
      <w:r>
        <w:rPr>
          <w:rFonts w:ascii="Arial" w:hAnsi="Arial" w:cs="Arial"/>
          <w:b/>
        </w:rPr>
        <w:t>Overview</w:t>
      </w:r>
      <w:r w:rsidR="00611584" w:rsidRPr="00075E00">
        <w:rPr>
          <w:rFonts w:ascii="Arial" w:hAnsi="Arial" w:cs="Arial"/>
          <w:b/>
        </w:rPr>
        <w:t xml:space="preserve"> </w:t>
      </w:r>
    </w:p>
    <w:p w14:paraId="25A8D9A7" w14:textId="77777777" w:rsidR="00075E00" w:rsidRDefault="00075E00" w:rsidP="00075E00">
      <w:pPr>
        <w:spacing w:after="0"/>
        <w:rPr>
          <w:rFonts w:ascii="Arial" w:hAnsi="Arial" w:cs="Arial"/>
          <w:b/>
        </w:rPr>
      </w:pPr>
    </w:p>
    <w:p w14:paraId="1F877ED6" w14:textId="44A572CB" w:rsidR="00181BE1" w:rsidRDefault="00C15C1A" w:rsidP="00075E00">
      <w:pPr>
        <w:spacing w:after="0"/>
        <w:rPr>
          <w:rFonts w:ascii="Arial" w:hAnsi="Arial" w:cs="Arial"/>
        </w:rPr>
      </w:pPr>
      <w:r w:rsidRPr="00075E00">
        <w:rPr>
          <w:rFonts w:ascii="Arial" w:hAnsi="Arial" w:cs="Arial"/>
        </w:rPr>
        <w:t>The visual environment contains massive amounts of information involving the relations be</w:t>
      </w:r>
      <w:r w:rsidR="00A263B4" w:rsidRPr="00075E00">
        <w:rPr>
          <w:rFonts w:ascii="Arial" w:hAnsi="Arial" w:cs="Arial"/>
        </w:rPr>
        <w:t>t</w:t>
      </w:r>
      <w:r w:rsidR="000937C8" w:rsidRPr="00075E00">
        <w:rPr>
          <w:rFonts w:ascii="Arial" w:hAnsi="Arial" w:cs="Arial"/>
        </w:rPr>
        <w:t xml:space="preserve">ween objects in space and time; </w:t>
      </w:r>
      <w:r w:rsidR="00632C06" w:rsidRPr="00075E00">
        <w:rPr>
          <w:rFonts w:ascii="Arial" w:hAnsi="Arial" w:cs="Arial"/>
        </w:rPr>
        <w:t>certain</w:t>
      </w:r>
      <w:r w:rsidR="00A263B4" w:rsidRPr="00075E00">
        <w:rPr>
          <w:rFonts w:ascii="Arial" w:hAnsi="Arial" w:cs="Arial"/>
        </w:rPr>
        <w:t xml:space="preserve"> objects are more likely to appear in the vicinity of other objects</w:t>
      </w:r>
      <w:r w:rsidR="000937C8" w:rsidRPr="00075E00">
        <w:rPr>
          <w:rFonts w:ascii="Arial" w:hAnsi="Arial" w:cs="Arial"/>
        </w:rPr>
        <w:t>. L</w:t>
      </w:r>
      <w:r w:rsidR="00A263B4" w:rsidRPr="00075E00">
        <w:rPr>
          <w:rFonts w:ascii="Arial" w:hAnsi="Arial" w:cs="Arial"/>
        </w:rPr>
        <w:t xml:space="preserve">earning these regularities </w:t>
      </w:r>
      <w:r w:rsidR="000937C8" w:rsidRPr="00075E00">
        <w:rPr>
          <w:rFonts w:ascii="Arial" w:hAnsi="Arial" w:cs="Arial"/>
        </w:rPr>
        <w:t>can support</w:t>
      </w:r>
      <w:r w:rsidR="00A263B4" w:rsidRPr="00075E00">
        <w:rPr>
          <w:rFonts w:ascii="Arial" w:hAnsi="Arial" w:cs="Arial"/>
        </w:rPr>
        <w:t xml:space="preserve"> a wide array of visual processing, including object recognition. </w:t>
      </w:r>
      <w:r w:rsidR="000937C8" w:rsidRPr="00075E00">
        <w:rPr>
          <w:rFonts w:ascii="Arial" w:hAnsi="Arial" w:cs="Arial"/>
        </w:rPr>
        <w:t xml:space="preserve">Unsurprisingly, then, humans appear to learn these regularities automatically, quickly, and without conscious awareness. The name for this type of implicit learning is visual statistical learning. In the laboratory, it is studied with an </w:t>
      </w:r>
      <w:r w:rsidR="000937C8" w:rsidRPr="00400FD1">
        <w:rPr>
          <w:rFonts w:ascii="Arial" w:hAnsi="Arial" w:cs="Arial"/>
        </w:rPr>
        <w:t>incidental-</w:t>
      </w:r>
      <w:r w:rsidR="000937C8" w:rsidRPr="00075E00">
        <w:rPr>
          <w:rFonts w:ascii="Arial" w:hAnsi="Arial" w:cs="Arial"/>
        </w:rPr>
        <w:t>encoding paradigm: participants observe a stream of nonsense objects and complete a cover-task, a task unrelated to the underlying statistical structure in the stream. But statistical structure is present, and subseq</w:t>
      </w:r>
      <w:r w:rsidR="00400FD1">
        <w:rPr>
          <w:rFonts w:ascii="Arial" w:hAnsi="Arial" w:cs="Arial"/>
        </w:rPr>
        <w:t>uent to a short exposure period</w:t>
      </w:r>
      <w:r w:rsidR="000937C8" w:rsidRPr="00075E00">
        <w:rPr>
          <w:rFonts w:ascii="Arial" w:hAnsi="Arial" w:cs="Arial"/>
        </w:rPr>
        <w:t>—</w:t>
      </w:r>
      <w:r w:rsidR="00400FD1">
        <w:rPr>
          <w:rFonts w:ascii="Arial" w:hAnsi="Arial" w:cs="Arial"/>
        </w:rPr>
        <w:t>as short as 10 min in some experiments—</w:t>
      </w:r>
      <w:r w:rsidR="000937C8" w:rsidRPr="00075E00">
        <w:rPr>
          <w:rFonts w:ascii="Arial" w:hAnsi="Arial" w:cs="Arial"/>
        </w:rPr>
        <w:t>a familiarity test reveals the extent of learning by the participants.</w:t>
      </w:r>
    </w:p>
    <w:p w14:paraId="1A31AF10" w14:textId="77777777" w:rsidR="00400FD1" w:rsidRPr="00075E00" w:rsidRDefault="00400FD1" w:rsidP="00075E00">
      <w:pPr>
        <w:spacing w:after="0"/>
        <w:rPr>
          <w:rFonts w:ascii="Arial" w:hAnsi="Arial" w:cs="Arial"/>
        </w:rPr>
      </w:pPr>
    </w:p>
    <w:p w14:paraId="39014DD0" w14:textId="0212E694" w:rsidR="00DA7362" w:rsidRDefault="00DA7362" w:rsidP="00075E00">
      <w:pPr>
        <w:spacing w:after="0"/>
        <w:rPr>
          <w:rFonts w:ascii="Arial" w:hAnsi="Arial" w:cs="Arial"/>
        </w:rPr>
      </w:pPr>
      <w:r w:rsidRPr="00075E00">
        <w:rPr>
          <w:rFonts w:ascii="Arial" w:hAnsi="Arial" w:cs="Arial"/>
        </w:rPr>
        <w:t>This video will demonstrate standard methods for inducing and testing visual statistical learning.</w:t>
      </w:r>
    </w:p>
    <w:p w14:paraId="59B28F5E" w14:textId="77777777" w:rsidR="00075E00" w:rsidRPr="00075E00" w:rsidRDefault="00075E00" w:rsidP="00075E00">
      <w:pPr>
        <w:spacing w:after="0"/>
        <w:rPr>
          <w:rFonts w:ascii="Arial" w:hAnsi="Arial" w:cs="Arial"/>
        </w:rPr>
      </w:pPr>
    </w:p>
    <w:p w14:paraId="35B59503" w14:textId="77777777" w:rsidR="00075E00" w:rsidRDefault="000331A6" w:rsidP="00075E00">
      <w:pPr>
        <w:spacing w:after="0"/>
        <w:rPr>
          <w:rFonts w:ascii="Arial" w:hAnsi="Arial" w:cs="Arial"/>
          <w:b/>
        </w:rPr>
      </w:pPr>
      <w:r w:rsidRPr="00075E00">
        <w:rPr>
          <w:rFonts w:ascii="Arial" w:hAnsi="Arial" w:cs="Arial"/>
          <w:b/>
        </w:rPr>
        <w:t>Procedure</w:t>
      </w:r>
    </w:p>
    <w:p w14:paraId="0B84EFB7" w14:textId="12226EFB" w:rsidR="00467282" w:rsidRPr="00075E00" w:rsidRDefault="00467282" w:rsidP="00075E00">
      <w:pPr>
        <w:spacing w:after="0"/>
        <w:rPr>
          <w:rFonts w:ascii="Arial" w:hAnsi="Arial" w:cs="Arial"/>
        </w:rPr>
      </w:pPr>
      <w:r w:rsidRPr="00075E00">
        <w:rPr>
          <w:rFonts w:ascii="Arial" w:hAnsi="Arial" w:cs="Arial"/>
        </w:rPr>
        <w:t xml:space="preserve"> </w:t>
      </w:r>
    </w:p>
    <w:p w14:paraId="05ED088A" w14:textId="0811B417" w:rsidR="008376E1" w:rsidRPr="00075E00" w:rsidRDefault="00632C06" w:rsidP="00075E00">
      <w:pPr>
        <w:pStyle w:val="ListParagraph"/>
        <w:widowControl w:val="0"/>
        <w:numPr>
          <w:ilvl w:val="0"/>
          <w:numId w:val="1"/>
        </w:numPr>
        <w:autoSpaceDE w:val="0"/>
        <w:autoSpaceDN w:val="0"/>
        <w:adjustRightInd w:val="0"/>
        <w:spacing w:after="0"/>
        <w:rPr>
          <w:rFonts w:ascii="Arial" w:hAnsi="Arial" w:cs="Arial"/>
          <w:lang w:val="en-GB"/>
        </w:rPr>
      </w:pPr>
      <w:r w:rsidRPr="00075E00">
        <w:rPr>
          <w:rFonts w:ascii="Arial" w:hAnsi="Arial" w:cs="Arial"/>
          <w:lang w:val="en-GB"/>
        </w:rPr>
        <w:t>Generate a set of nonsense objects and arrange them into a triplet structure</w:t>
      </w:r>
      <w:r w:rsidR="00075E00">
        <w:rPr>
          <w:rFonts w:ascii="Arial" w:hAnsi="Arial" w:cs="Arial"/>
          <w:lang w:val="en-GB"/>
        </w:rPr>
        <w:t>.</w:t>
      </w:r>
    </w:p>
    <w:p w14:paraId="716D4D6D" w14:textId="77777777" w:rsidR="008376E1" w:rsidRPr="00075E00" w:rsidRDefault="008376E1" w:rsidP="00075E00">
      <w:pPr>
        <w:pStyle w:val="ListParagraph"/>
        <w:widowControl w:val="0"/>
        <w:autoSpaceDE w:val="0"/>
        <w:autoSpaceDN w:val="0"/>
        <w:adjustRightInd w:val="0"/>
        <w:spacing w:after="0"/>
        <w:rPr>
          <w:rFonts w:ascii="Arial" w:hAnsi="Arial" w:cs="Arial"/>
          <w:b/>
          <w:lang w:val="en-GB"/>
        </w:rPr>
      </w:pPr>
    </w:p>
    <w:p w14:paraId="558C1333" w14:textId="7F15C011" w:rsidR="004D149B" w:rsidRPr="00075E00" w:rsidRDefault="00656637" w:rsidP="00075E00">
      <w:pPr>
        <w:pStyle w:val="ListParagraph"/>
        <w:widowControl w:val="0"/>
        <w:numPr>
          <w:ilvl w:val="1"/>
          <w:numId w:val="1"/>
        </w:numPr>
        <w:autoSpaceDE w:val="0"/>
        <w:autoSpaceDN w:val="0"/>
        <w:adjustRightInd w:val="0"/>
        <w:spacing w:after="0"/>
        <w:rPr>
          <w:rFonts w:ascii="Arial" w:hAnsi="Arial" w:cs="Arial"/>
          <w:lang w:val="en-GB"/>
        </w:rPr>
      </w:pPr>
      <w:r w:rsidRPr="00075E00">
        <w:rPr>
          <w:rFonts w:ascii="Arial" w:hAnsi="Arial" w:cs="Arial"/>
          <w:lang w:val="en-GB"/>
        </w:rPr>
        <w:t>Often visual statistical learning is studied with simple objects like the set below. Generate a set of objects, and then group them into triplets</w:t>
      </w:r>
      <w:r w:rsidR="00075E00">
        <w:rPr>
          <w:rFonts w:ascii="Arial" w:hAnsi="Arial" w:cs="Arial"/>
          <w:lang w:val="en-GB"/>
        </w:rPr>
        <w:t xml:space="preserve"> (</w:t>
      </w:r>
      <w:r w:rsidR="00075E00" w:rsidRPr="00075E00">
        <w:rPr>
          <w:rFonts w:ascii="Arial" w:hAnsi="Arial" w:cs="Arial"/>
          <w:b/>
          <w:lang w:val="en-GB"/>
        </w:rPr>
        <w:t>Figure 1</w:t>
      </w:r>
      <w:r w:rsidR="00075E00">
        <w:rPr>
          <w:rFonts w:ascii="Arial" w:hAnsi="Arial" w:cs="Arial"/>
          <w:lang w:val="en-GB"/>
        </w:rPr>
        <w:t>).</w:t>
      </w:r>
    </w:p>
    <w:p w14:paraId="129C65DD" w14:textId="77777777" w:rsidR="00AB44FD" w:rsidRPr="00075E00" w:rsidRDefault="00AB44FD" w:rsidP="00075E00">
      <w:pPr>
        <w:pStyle w:val="ListParagraph"/>
        <w:widowControl w:val="0"/>
        <w:autoSpaceDE w:val="0"/>
        <w:autoSpaceDN w:val="0"/>
        <w:adjustRightInd w:val="0"/>
        <w:spacing w:after="0"/>
        <w:ind w:left="1440"/>
        <w:rPr>
          <w:rFonts w:ascii="Arial" w:hAnsi="Arial" w:cs="Arial"/>
          <w:lang w:val="en-GB"/>
        </w:rPr>
      </w:pPr>
    </w:p>
    <w:p w14:paraId="14FC7CC5" w14:textId="1FE9DE52" w:rsidR="008376E1" w:rsidRPr="00075E00" w:rsidRDefault="00400FD1" w:rsidP="00075E00">
      <w:pPr>
        <w:pStyle w:val="ListParagraph"/>
        <w:widowControl w:val="0"/>
        <w:numPr>
          <w:ilvl w:val="0"/>
          <w:numId w:val="1"/>
        </w:numPr>
        <w:autoSpaceDE w:val="0"/>
        <w:autoSpaceDN w:val="0"/>
        <w:adjustRightInd w:val="0"/>
        <w:spacing w:after="0"/>
        <w:rPr>
          <w:rFonts w:ascii="Arial" w:hAnsi="Arial" w:cs="Arial"/>
          <w:lang w:val="en-GB"/>
        </w:rPr>
      </w:pPr>
      <w:r>
        <w:rPr>
          <w:rFonts w:ascii="Arial" w:hAnsi="Arial" w:cs="Arial"/>
          <w:lang w:val="en-GB"/>
        </w:rPr>
        <w:t>Sequence</w:t>
      </w:r>
      <w:r w:rsidR="005E2DAB" w:rsidRPr="00075E00">
        <w:rPr>
          <w:rFonts w:ascii="Arial" w:hAnsi="Arial" w:cs="Arial"/>
          <w:lang w:val="en-GB"/>
        </w:rPr>
        <w:t xml:space="preserve"> the experiment</w:t>
      </w:r>
      <w:r>
        <w:rPr>
          <w:rFonts w:ascii="Arial" w:hAnsi="Arial" w:cs="Arial"/>
          <w:lang w:val="en-GB"/>
        </w:rPr>
        <w:t>.</w:t>
      </w:r>
    </w:p>
    <w:p w14:paraId="354B4EDC" w14:textId="77777777" w:rsidR="008376E1" w:rsidRPr="00075E00" w:rsidRDefault="008376E1" w:rsidP="00075E00">
      <w:pPr>
        <w:pStyle w:val="ListParagraph"/>
        <w:widowControl w:val="0"/>
        <w:autoSpaceDE w:val="0"/>
        <w:autoSpaceDN w:val="0"/>
        <w:adjustRightInd w:val="0"/>
        <w:spacing w:after="0"/>
        <w:rPr>
          <w:rFonts w:ascii="Arial" w:hAnsi="Arial" w:cs="Arial"/>
          <w:b/>
          <w:lang w:val="en-GB"/>
        </w:rPr>
      </w:pPr>
    </w:p>
    <w:p w14:paraId="41AF8FED" w14:textId="6A02B5C5" w:rsidR="00E66872" w:rsidRDefault="008376E1" w:rsidP="00075E00">
      <w:pPr>
        <w:widowControl w:val="0"/>
        <w:autoSpaceDE w:val="0"/>
        <w:autoSpaceDN w:val="0"/>
        <w:adjustRightInd w:val="0"/>
        <w:spacing w:after="0"/>
        <w:ind w:left="1440" w:hanging="720"/>
        <w:rPr>
          <w:rFonts w:ascii="Arial" w:hAnsi="Arial" w:cs="Arial"/>
        </w:rPr>
      </w:pPr>
      <w:r w:rsidRPr="00075E00">
        <w:rPr>
          <w:rFonts w:ascii="Arial" w:hAnsi="Arial" w:cs="Arial"/>
        </w:rPr>
        <w:t>2.1</w:t>
      </w:r>
      <w:r w:rsidRPr="00075E00">
        <w:rPr>
          <w:rFonts w:ascii="Arial" w:hAnsi="Arial" w:cs="Arial"/>
        </w:rPr>
        <w:tab/>
      </w:r>
      <w:r w:rsidR="00456EE3" w:rsidRPr="00075E00">
        <w:rPr>
          <w:rFonts w:ascii="Arial" w:hAnsi="Arial" w:cs="Arial"/>
        </w:rPr>
        <w:t>S</w:t>
      </w:r>
      <w:r w:rsidR="00DF48FA" w:rsidRPr="00075E00">
        <w:rPr>
          <w:rFonts w:ascii="Arial" w:hAnsi="Arial" w:cs="Arial"/>
        </w:rPr>
        <w:t>equence the experiment</w:t>
      </w:r>
      <w:r w:rsidR="005E2DAB" w:rsidRPr="00075E00">
        <w:rPr>
          <w:rFonts w:ascii="Arial" w:hAnsi="Arial" w:cs="Arial"/>
        </w:rPr>
        <w:t xml:space="preserve"> with software such as e-Prime, or </w:t>
      </w:r>
      <w:r w:rsidR="00400FD1">
        <w:rPr>
          <w:rFonts w:ascii="Arial" w:hAnsi="Arial" w:cs="Arial"/>
        </w:rPr>
        <w:t xml:space="preserve">by </w:t>
      </w:r>
      <w:r w:rsidR="005E2DAB" w:rsidRPr="00075E00">
        <w:rPr>
          <w:rFonts w:ascii="Arial" w:hAnsi="Arial" w:cs="Arial"/>
        </w:rPr>
        <w:t xml:space="preserve">using a routine library such as Psychophysics Toolbox in MATLAB, or </w:t>
      </w:r>
      <w:proofErr w:type="spellStart"/>
      <w:r w:rsidR="005E2DAB" w:rsidRPr="00075E00">
        <w:rPr>
          <w:rFonts w:ascii="Arial" w:hAnsi="Arial" w:cs="Arial"/>
        </w:rPr>
        <w:t>PsycoPy</w:t>
      </w:r>
      <w:proofErr w:type="spellEnd"/>
      <w:r w:rsidR="005E2DAB" w:rsidRPr="00075E00">
        <w:rPr>
          <w:rFonts w:ascii="Arial" w:hAnsi="Arial" w:cs="Arial"/>
        </w:rPr>
        <w:t xml:space="preserve"> for Python. </w:t>
      </w:r>
    </w:p>
    <w:p w14:paraId="5D587330" w14:textId="77777777" w:rsidR="00075E00" w:rsidRPr="00075E00" w:rsidRDefault="00075E00" w:rsidP="00075E00">
      <w:pPr>
        <w:widowControl w:val="0"/>
        <w:autoSpaceDE w:val="0"/>
        <w:autoSpaceDN w:val="0"/>
        <w:adjustRightInd w:val="0"/>
        <w:spacing w:after="0"/>
        <w:ind w:left="1440" w:hanging="720"/>
        <w:rPr>
          <w:rFonts w:ascii="Arial" w:hAnsi="Arial" w:cs="Arial"/>
        </w:rPr>
      </w:pPr>
    </w:p>
    <w:p w14:paraId="4EA56F5E" w14:textId="663F4EDC" w:rsidR="005E2DAB" w:rsidRDefault="005E2DAB" w:rsidP="00075E00">
      <w:pPr>
        <w:widowControl w:val="0"/>
        <w:autoSpaceDE w:val="0"/>
        <w:autoSpaceDN w:val="0"/>
        <w:adjustRightInd w:val="0"/>
        <w:spacing w:after="0"/>
        <w:ind w:left="1440" w:hanging="720"/>
        <w:rPr>
          <w:rFonts w:ascii="Arial" w:hAnsi="Arial" w:cs="Arial"/>
        </w:rPr>
      </w:pPr>
      <w:r w:rsidRPr="00075E00">
        <w:rPr>
          <w:rFonts w:ascii="Arial" w:hAnsi="Arial" w:cs="Arial"/>
        </w:rPr>
        <w:t>2.2</w:t>
      </w:r>
      <w:r w:rsidRPr="00075E00">
        <w:rPr>
          <w:rFonts w:ascii="Arial" w:hAnsi="Arial" w:cs="Arial"/>
        </w:rPr>
        <w:tab/>
      </w:r>
      <w:r w:rsidR="00DF48FA" w:rsidRPr="00075E00">
        <w:rPr>
          <w:rFonts w:ascii="Arial" w:hAnsi="Arial" w:cs="Arial"/>
        </w:rPr>
        <w:t>T</w:t>
      </w:r>
      <w:r w:rsidRPr="00075E00">
        <w:rPr>
          <w:rFonts w:ascii="Arial" w:hAnsi="Arial" w:cs="Arial"/>
        </w:rPr>
        <w:t xml:space="preserve">he nonsense objects are displayed in the center of the screen, </w:t>
      </w:r>
      <w:r w:rsidR="00843BD0" w:rsidRPr="00075E00">
        <w:rPr>
          <w:rFonts w:ascii="Arial" w:hAnsi="Arial" w:cs="Arial"/>
        </w:rPr>
        <w:t xml:space="preserve">one-at-a-time, for 250 </w:t>
      </w:r>
      <w:proofErr w:type="spellStart"/>
      <w:r w:rsidR="00843BD0" w:rsidRPr="00075E00">
        <w:rPr>
          <w:rFonts w:ascii="Arial" w:hAnsi="Arial" w:cs="Arial"/>
        </w:rPr>
        <w:t>ms</w:t>
      </w:r>
      <w:proofErr w:type="spellEnd"/>
      <w:r w:rsidR="00843BD0" w:rsidRPr="00075E00">
        <w:rPr>
          <w:rFonts w:ascii="Arial" w:hAnsi="Arial" w:cs="Arial"/>
        </w:rPr>
        <w:t xml:space="preserve"> each.   </w:t>
      </w:r>
    </w:p>
    <w:p w14:paraId="0504396F" w14:textId="77777777" w:rsidR="00400FD1" w:rsidRPr="00075E00" w:rsidRDefault="00400FD1" w:rsidP="00075E00">
      <w:pPr>
        <w:widowControl w:val="0"/>
        <w:autoSpaceDE w:val="0"/>
        <w:autoSpaceDN w:val="0"/>
        <w:adjustRightInd w:val="0"/>
        <w:spacing w:after="0"/>
        <w:ind w:left="1440" w:hanging="720"/>
        <w:rPr>
          <w:rFonts w:ascii="Arial" w:hAnsi="Arial" w:cs="Arial"/>
        </w:rPr>
      </w:pPr>
    </w:p>
    <w:p w14:paraId="07F4B913" w14:textId="073A298B" w:rsidR="00190788" w:rsidRDefault="005E2DAB" w:rsidP="00075E00">
      <w:pPr>
        <w:widowControl w:val="0"/>
        <w:autoSpaceDE w:val="0"/>
        <w:autoSpaceDN w:val="0"/>
        <w:adjustRightInd w:val="0"/>
        <w:spacing w:after="0"/>
        <w:ind w:left="1440" w:hanging="720"/>
        <w:rPr>
          <w:rFonts w:ascii="Arial" w:hAnsi="Arial" w:cs="Arial"/>
          <w:lang w:val="en-GB"/>
        </w:rPr>
      </w:pPr>
      <w:r w:rsidRPr="00075E00">
        <w:rPr>
          <w:rFonts w:ascii="Arial" w:hAnsi="Arial" w:cs="Arial"/>
        </w:rPr>
        <w:t>2.3</w:t>
      </w:r>
      <w:r w:rsidRPr="00075E00">
        <w:rPr>
          <w:rFonts w:ascii="Arial" w:hAnsi="Arial" w:cs="Arial"/>
        </w:rPr>
        <w:tab/>
      </w:r>
      <w:r w:rsidR="00456EE3" w:rsidRPr="00075E00">
        <w:rPr>
          <w:rFonts w:ascii="Arial" w:hAnsi="Arial" w:cs="Arial"/>
        </w:rPr>
        <w:t>Instruct the</w:t>
      </w:r>
      <w:r w:rsidRPr="00075E00">
        <w:rPr>
          <w:rFonts w:ascii="Arial" w:hAnsi="Arial" w:cs="Arial"/>
        </w:rPr>
        <w:t xml:space="preserve"> program to always show members of a triplet in sequence, and to choose which triplet to show next randomly</w:t>
      </w:r>
      <w:r w:rsidR="00054619" w:rsidRPr="00075E00">
        <w:rPr>
          <w:rFonts w:ascii="Arial" w:hAnsi="Arial" w:cs="Arial"/>
        </w:rPr>
        <w:t xml:space="preserve">, ending up with sequences similar to </w:t>
      </w:r>
      <w:r w:rsidR="00503361" w:rsidRPr="00075E00">
        <w:rPr>
          <w:rFonts w:ascii="Arial" w:hAnsi="Arial" w:cs="Arial"/>
          <w:b/>
          <w:lang w:val="en-GB"/>
        </w:rPr>
        <w:t>Figure 2</w:t>
      </w:r>
      <w:r w:rsidR="00075E00">
        <w:rPr>
          <w:rFonts w:ascii="Arial" w:hAnsi="Arial" w:cs="Arial"/>
          <w:lang w:val="en-GB"/>
        </w:rPr>
        <w:t>.</w:t>
      </w:r>
      <w:r w:rsidR="00503361" w:rsidRPr="00075E00">
        <w:rPr>
          <w:rFonts w:ascii="Arial" w:hAnsi="Arial" w:cs="Arial"/>
          <w:lang w:val="en-GB"/>
        </w:rPr>
        <w:t xml:space="preserve"> </w:t>
      </w:r>
    </w:p>
    <w:p w14:paraId="0E1C1C43" w14:textId="77777777" w:rsidR="00400FD1" w:rsidRPr="00075E00" w:rsidRDefault="00400FD1" w:rsidP="00075E00">
      <w:pPr>
        <w:widowControl w:val="0"/>
        <w:autoSpaceDE w:val="0"/>
        <w:autoSpaceDN w:val="0"/>
        <w:adjustRightInd w:val="0"/>
        <w:spacing w:after="0"/>
        <w:ind w:left="1440" w:hanging="720"/>
        <w:rPr>
          <w:rFonts w:ascii="Arial" w:hAnsi="Arial" w:cs="Arial"/>
        </w:rPr>
      </w:pPr>
    </w:p>
    <w:p w14:paraId="0BDBC15C" w14:textId="77777777" w:rsidR="00400FD1" w:rsidRDefault="00190788" w:rsidP="00075E00">
      <w:pPr>
        <w:widowControl w:val="0"/>
        <w:autoSpaceDE w:val="0"/>
        <w:autoSpaceDN w:val="0"/>
        <w:adjustRightInd w:val="0"/>
        <w:spacing w:after="0"/>
        <w:ind w:left="1440" w:hanging="720"/>
        <w:rPr>
          <w:rFonts w:ascii="Arial" w:hAnsi="Arial" w:cs="Arial"/>
        </w:rPr>
      </w:pPr>
      <w:r w:rsidRPr="00075E00">
        <w:rPr>
          <w:rFonts w:ascii="Arial" w:hAnsi="Arial" w:cs="Arial"/>
        </w:rPr>
        <w:t xml:space="preserve">2.4 </w:t>
      </w:r>
      <w:r w:rsidRPr="00075E00">
        <w:rPr>
          <w:rFonts w:ascii="Arial" w:hAnsi="Arial" w:cs="Arial"/>
        </w:rPr>
        <w:tab/>
        <w:t xml:space="preserve">Note that because triplets always appear in sequence, the transitional probability between elements of a triplet is always 1. But because transitions between triplets are selected randomly, transitional probabilities between unrelated elements </w:t>
      </w:r>
      <w:r w:rsidR="007D0CEB" w:rsidRPr="00075E00">
        <w:rPr>
          <w:rFonts w:ascii="Arial" w:hAnsi="Arial" w:cs="Arial"/>
        </w:rPr>
        <w:t>are</w:t>
      </w:r>
      <w:r w:rsidR="009A15C1" w:rsidRPr="00075E00">
        <w:rPr>
          <w:rFonts w:ascii="Arial" w:hAnsi="Arial" w:cs="Arial"/>
        </w:rPr>
        <w:t xml:space="preserve"> considerably</w:t>
      </w:r>
      <w:r w:rsidRPr="00075E00">
        <w:rPr>
          <w:rFonts w:ascii="Arial" w:hAnsi="Arial" w:cs="Arial"/>
        </w:rPr>
        <w:t xml:space="preserve"> lower, usually contrived to be </w:t>
      </w:r>
      <w:r w:rsidRPr="00075E00">
        <w:rPr>
          <w:rFonts w:ascii="Arial" w:hAnsi="Arial" w:cs="Arial"/>
        </w:rPr>
        <w:lastRenderedPageBreak/>
        <w:t xml:space="preserve">about </w:t>
      </w:r>
      <w:r w:rsidR="00400FD1">
        <w:rPr>
          <w:rFonts w:ascii="Arial" w:hAnsi="Arial" w:cs="Arial"/>
        </w:rPr>
        <w:t>0</w:t>
      </w:r>
      <w:r w:rsidRPr="00075E00">
        <w:rPr>
          <w:rFonts w:ascii="Arial" w:hAnsi="Arial" w:cs="Arial"/>
        </w:rPr>
        <w:t>.33.</w:t>
      </w:r>
    </w:p>
    <w:p w14:paraId="526CB863" w14:textId="089598DA" w:rsidR="00190788" w:rsidRPr="00075E00" w:rsidRDefault="00190788" w:rsidP="00075E00">
      <w:pPr>
        <w:widowControl w:val="0"/>
        <w:autoSpaceDE w:val="0"/>
        <w:autoSpaceDN w:val="0"/>
        <w:adjustRightInd w:val="0"/>
        <w:spacing w:after="0"/>
        <w:ind w:left="1440" w:hanging="720"/>
        <w:rPr>
          <w:rFonts w:ascii="Arial" w:hAnsi="Arial" w:cs="Arial"/>
        </w:rPr>
      </w:pPr>
      <w:r w:rsidRPr="00075E00">
        <w:rPr>
          <w:rFonts w:ascii="Arial" w:hAnsi="Arial" w:cs="Arial"/>
        </w:rPr>
        <w:t xml:space="preserve"> </w:t>
      </w:r>
    </w:p>
    <w:p w14:paraId="2F53F5E3" w14:textId="4EA965FD" w:rsidR="00190788" w:rsidRDefault="00190788" w:rsidP="00075E00">
      <w:pPr>
        <w:widowControl w:val="0"/>
        <w:autoSpaceDE w:val="0"/>
        <w:autoSpaceDN w:val="0"/>
        <w:adjustRightInd w:val="0"/>
        <w:spacing w:after="0"/>
        <w:ind w:left="1440" w:hanging="720"/>
        <w:rPr>
          <w:rFonts w:ascii="Arial" w:hAnsi="Arial" w:cs="Arial"/>
        </w:rPr>
      </w:pPr>
      <w:r w:rsidRPr="00075E00">
        <w:rPr>
          <w:rFonts w:ascii="Arial" w:hAnsi="Arial" w:cs="Arial"/>
        </w:rPr>
        <w:t>2.5</w:t>
      </w:r>
      <w:r w:rsidRPr="00075E00">
        <w:rPr>
          <w:rFonts w:ascii="Arial" w:hAnsi="Arial" w:cs="Arial"/>
          <w:b/>
        </w:rPr>
        <w:tab/>
      </w:r>
      <w:r w:rsidRPr="00075E00">
        <w:rPr>
          <w:rFonts w:ascii="Arial" w:hAnsi="Arial" w:cs="Arial"/>
        </w:rPr>
        <w:t xml:space="preserve">Finally, </w:t>
      </w:r>
      <w:r w:rsidR="00373F01" w:rsidRPr="00075E00">
        <w:rPr>
          <w:rFonts w:ascii="Arial" w:hAnsi="Arial" w:cs="Arial"/>
        </w:rPr>
        <w:t>build in</w:t>
      </w:r>
      <w:r w:rsidR="002E593E" w:rsidRPr="00075E00">
        <w:rPr>
          <w:rFonts w:ascii="Arial" w:hAnsi="Arial" w:cs="Arial"/>
        </w:rPr>
        <w:t xml:space="preserve"> a cover task. </w:t>
      </w:r>
      <w:r w:rsidR="00373F01" w:rsidRPr="00075E00">
        <w:rPr>
          <w:rFonts w:ascii="Arial" w:hAnsi="Arial" w:cs="Arial"/>
        </w:rPr>
        <w:t>Instruct</w:t>
      </w:r>
      <w:r w:rsidRPr="00075E00">
        <w:rPr>
          <w:rFonts w:ascii="Arial" w:hAnsi="Arial" w:cs="Arial"/>
        </w:rPr>
        <w:t xml:space="preserve"> the program to render one of the objects in RED, as opposed to gray. </w:t>
      </w:r>
      <w:r w:rsidR="002E593E" w:rsidRPr="00075E00">
        <w:rPr>
          <w:rFonts w:ascii="Arial" w:hAnsi="Arial" w:cs="Arial"/>
        </w:rPr>
        <w:t>The</w:t>
      </w:r>
      <w:r w:rsidRPr="00075E00">
        <w:rPr>
          <w:rFonts w:ascii="Arial" w:hAnsi="Arial" w:cs="Arial"/>
        </w:rPr>
        <w:t xml:space="preserve"> program </w:t>
      </w:r>
      <w:r w:rsidR="002E593E" w:rsidRPr="00075E00">
        <w:rPr>
          <w:rFonts w:ascii="Arial" w:hAnsi="Arial" w:cs="Arial"/>
        </w:rPr>
        <w:t>will</w:t>
      </w:r>
      <w:r w:rsidRPr="00075E00">
        <w:rPr>
          <w:rFonts w:ascii="Arial" w:hAnsi="Arial" w:cs="Arial"/>
        </w:rPr>
        <w:t xml:space="preserve"> do this about 20 time</w:t>
      </w:r>
      <w:r w:rsidR="00400FD1">
        <w:rPr>
          <w:rFonts w:ascii="Arial" w:hAnsi="Arial" w:cs="Arial"/>
        </w:rPr>
        <w:t>s over the course of a 10-min</w:t>
      </w:r>
      <w:r w:rsidRPr="00075E00">
        <w:rPr>
          <w:rFonts w:ascii="Arial" w:hAnsi="Arial" w:cs="Arial"/>
        </w:rPr>
        <w:t xml:space="preserve"> experiment, </w:t>
      </w:r>
      <w:r w:rsidR="00B81709" w:rsidRPr="00075E00">
        <w:rPr>
          <w:rFonts w:ascii="Arial" w:hAnsi="Arial" w:cs="Arial"/>
        </w:rPr>
        <w:t xml:space="preserve">selecting </w:t>
      </w:r>
      <w:r w:rsidRPr="00075E00">
        <w:rPr>
          <w:rFonts w:ascii="Arial" w:hAnsi="Arial" w:cs="Arial"/>
        </w:rPr>
        <w:t xml:space="preserve">the moments randomly. The participant’s task will be to press a key whenever an object is shown in gray, but to withhold a response whenever it is red. This will keep them engaged in the stimuli. </w:t>
      </w:r>
    </w:p>
    <w:p w14:paraId="53BA8A54" w14:textId="77777777" w:rsidR="00400FD1" w:rsidRPr="00075E00" w:rsidRDefault="00400FD1" w:rsidP="00075E00">
      <w:pPr>
        <w:widowControl w:val="0"/>
        <w:autoSpaceDE w:val="0"/>
        <w:autoSpaceDN w:val="0"/>
        <w:adjustRightInd w:val="0"/>
        <w:spacing w:after="0"/>
        <w:ind w:left="1440" w:hanging="720"/>
        <w:rPr>
          <w:rFonts w:ascii="Arial" w:hAnsi="Arial" w:cs="Arial"/>
        </w:rPr>
      </w:pPr>
    </w:p>
    <w:p w14:paraId="517CBFF1" w14:textId="049F8AE2" w:rsidR="00190788" w:rsidRPr="00400FD1" w:rsidRDefault="00190788" w:rsidP="00400FD1">
      <w:pPr>
        <w:pStyle w:val="ListParagraph"/>
        <w:widowControl w:val="0"/>
        <w:numPr>
          <w:ilvl w:val="0"/>
          <w:numId w:val="1"/>
        </w:numPr>
        <w:autoSpaceDE w:val="0"/>
        <w:autoSpaceDN w:val="0"/>
        <w:adjustRightInd w:val="0"/>
        <w:spacing w:after="0"/>
        <w:rPr>
          <w:rFonts w:ascii="Arial" w:hAnsi="Arial" w:cs="Arial"/>
          <w:lang w:val="en-GB"/>
        </w:rPr>
      </w:pPr>
      <w:r w:rsidRPr="00400FD1">
        <w:rPr>
          <w:rFonts w:ascii="Arial" w:hAnsi="Arial" w:cs="Arial"/>
          <w:lang w:val="en-GB"/>
        </w:rPr>
        <w:t>Familiarity test</w:t>
      </w:r>
    </w:p>
    <w:p w14:paraId="53EB4AC0" w14:textId="77777777" w:rsidR="00400FD1" w:rsidRPr="00400FD1" w:rsidRDefault="00400FD1" w:rsidP="00400FD1">
      <w:pPr>
        <w:pStyle w:val="ListParagraph"/>
        <w:widowControl w:val="0"/>
        <w:autoSpaceDE w:val="0"/>
        <w:autoSpaceDN w:val="0"/>
        <w:adjustRightInd w:val="0"/>
        <w:spacing w:after="0"/>
        <w:rPr>
          <w:rFonts w:ascii="Arial" w:hAnsi="Arial" w:cs="Arial"/>
          <w:lang w:val="en-GB"/>
        </w:rPr>
      </w:pPr>
    </w:p>
    <w:p w14:paraId="3E8705D0" w14:textId="63EFD4ED" w:rsidR="00BB0672" w:rsidRDefault="00190788" w:rsidP="00075E00">
      <w:pPr>
        <w:widowControl w:val="0"/>
        <w:autoSpaceDE w:val="0"/>
        <w:autoSpaceDN w:val="0"/>
        <w:adjustRightInd w:val="0"/>
        <w:spacing w:after="0"/>
        <w:ind w:left="1440" w:hanging="720"/>
        <w:rPr>
          <w:rFonts w:ascii="Arial" w:hAnsi="Arial" w:cs="Arial"/>
        </w:rPr>
      </w:pPr>
      <w:r w:rsidRPr="00400FD1">
        <w:rPr>
          <w:rFonts w:ascii="Arial" w:hAnsi="Arial" w:cs="Arial"/>
        </w:rPr>
        <w:t>3.1</w:t>
      </w:r>
      <w:r w:rsidRPr="00400FD1">
        <w:rPr>
          <w:rFonts w:ascii="Arial" w:hAnsi="Arial" w:cs="Arial"/>
        </w:rPr>
        <w:tab/>
      </w:r>
      <w:r w:rsidR="007858FB" w:rsidRPr="00400FD1">
        <w:rPr>
          <w:rFonts w:ascii="Arial" w:hAnsi="Arial" w:cs="Arial"/>
        </w:rPr>
        <w:t>Write</w:t>
      </w:r>
      <w:r w:rsidRPr="00400FD1">
        <w:rPr>
          <w:rFonts w:ascii="Arial" w:hAnsi="Arial" w:cs="Arial"/>
        </w:rPr>
        <w:t xml:space="preserve"> a separate program for the familiarity test. On each tr</w:t>
      </w:r>
      <w:r w:rsidR="008D254F" w:rsidRPr="00400FD1">
        <w:rPr>
          <w:rFonts w:ascii="Arial" w:hAnsi="Arial" w:cs="Arial"/>
        </w:rPr>
        <w:t xml:space="preserve">ial of the test, the program </w:t>
      </w:r>
      <w:r w:rsidRPr="00400FD1">
        <w:rPr>
          <w:rFonts w:ascii="Arial" w:hAnsi="Arial" w:cs="Arial"/>
        </w:rPr>
        <w:t>randomly select</w:t>
      </w:r>
      <w:r w:rsidR="00BF7B98" w:rsidRPr="00400FD1">
        <w:rPr>
          <w:rFonts w:ascii="Arial" w:hAnsi="Arial" w:cs="Arial"/>
        </w:rPr>
        <w:t>s</w:t>
      </w:r>
      <w:r w:rsidRPr="00400FD1">
        <w:rPr>
          <w:rFonts w:ascii="Arial" w:hAnsi="Arial" w:cs="Arial"/>
        </w:rPr>
        <w:t xml:space="preserve"> one of the actual triplets, and </w:t>
      </w:r>
      <w:r w:rsidR="00603782" w:rsidRPr="00400FD1">
        <w:rPr>
          <w:rFonts w:ascii="Arial" w:hAnsi="Arial" w:cs="Arial"/>
        </w:rPr>
        <w:t>it</w:t>
      </w:r>
      <w:r w:rsidRPr="00400FD1">
        <w:rPr>
          <w:rFonts w:ascii="Arial" w:hAnsi="Arial" w:cs="Arial"/>
        </w:rPr>
        <w:t xml:space="preserve"> randomly generate</w:t>
      </w:r>
      <w:r w:rsidR="00BB0672" w:rsidRPr="00400FD1">
        <w:rPr>
          <w:rFonts w:ascii="Arial" w:hAnsi="Arial" w:cs="Arial"/>
        </w:rPr>
        <w:t>s</w:t>
      </w:r>
      <w:r w:rsidRPr="00400FD1">
        <w:rPr>
          <w:rFonts w:ascii="Arial" w:hAnsi="Arial" w:cs="Arial"/>
        </w:rPr>
        <w:t xml:space="preserve"> a new triplet from the constituents of the actual triplets. </w:t>
      </w:r>
      <w:r w:rsidR="0071231C" w:rsidRPr="00400FD1">
        <w:rPr>
          <w:rFonts w:ascii="Arial" w:hAnsi="Arial" w:cs="Arial"/>
        </w:rPr>
        <w:t>These randomly generated triplets are called ‘foils.’</w:t>
      </w:r>
    </w:p>
    <w:p w14:paraId="1236287F" w14:textId="77777777" w:rsidR="00400FD1" w:rsidRPr="00400FD1" w:rsidRDefault="00400FD1" w:rsidP="00075E00">
      <w:pPr>
        <w:widowControl w:val="0"/>
        <w:autoSpaceDE w:val="0"/>
        <w:autoSpaceDN w:val="0"/>
        <w:adjustRightInd w:val="0"/>
        <w:spacing w:after="0"/>
        <w:ind w:left="1440" w:hanging="720"/>
        <w:rPr>
          <w:rFonts w:ascii="Arial" w:hAnsi="Arial" w:cs="Arial"/>
        </w:rPr>
      </w:pPr>
    </w:p>
    <w:p w14:paraId="73AA7C91" w14:textId="5266556C" w:rsidR="00BB0672" w:rsidRDefault="00BB0672" w:rsidP="00075E00">
      <w:pPr>
        <w:widowControl w:val="0"/>
        <w:autoSpaceDE w:val="0"/>
        <w:autoSpaceDN w:val="0"/>
        <w:adjustRightInd w:val="0"/>
        <w:spacing w:after="0"/>
        <w:ind w:left="1440" w:hanging="720"/>
        <w:rPr>
          <w:rFonts w:ascii="Arial" w:hAnsi="Arial" w:cs="Arial"/>
        </w:rPr>
      </w:pPr>
      <w:r w:rsidRPr="00400FD1">
        <w:rPr>
          <w:rFonts w:ascii="Arial" w:hAnsi="Arial" w:cs="Arial"/>
        </w:rPr>
        <w:t xml:space="preserve">3.2 </w:t>
      </w:r>
      <w:r w:rsidRPr="00400FD1">
        <w:rPr>
          <w:rFonts w:ascii="Arial" w:hAnsi="Arial" w:cs="Arial"/>
        </w:rPr>
        <w:tab/>
        <w:t>They are displayed</w:t>
      </w:r>
      <w:r w:rsidR="00190788" w:rsidRPr="00400FD1">
        <w:rPr>
          <w:rFonts w:ascii="Arial" w:hAnsi="Arial" w:cs="Arial"/>
        </w:rPr>
        <w:t xml:space="preserve"> side-by side, and the participant </w:t>
      </w:r>
      <w:r w:rsidRPr="00400FD1">
        <w:rPr>
          <w:rFonts w:ascii="Arial" w:hAnsi="Arial" w:cs="Arial"/>
        </w:rPr>
        <w:t>needs to</w:t>
      </w:r>
      <w:r w:rsidR="00190788" w:rsidRPr="00400FD1">
        <w:rPr>
          <w:rFonts w:ascii="Arial" w:hAnsi="Arial" w:cs="Arial"/>
        </w:rPr>
        <w:t xml:space="preserve"> indicate which is more familiar by a </w:t>
      </w:r>
      <w:r w:rsidR="008D254F" w:rsidRPr="00400FD1">
        <w:rPr>
          <w:rFonts w:ascii="Arial" w:hAnsi="Arial" w:cs="Arial"/>
        </w:rPr>
        <w:t>key press</w:t>
      </w:r>
      <w:r w:rsidR="00190788" w:rsidRPr="00400FD1">
        <w:rPr>
          <w:rFonts w:ascii="Arial" w:hAnsi="Arial" w:cs="Arial"/>
        </w:rPr>
        <w:t xml:space="preserve">. </w:t>
      </w:r>
    </w:p>
    <w:p w14:paraId="42BC40D7" w14:textId="77777777" w:rsidR="00400FD1" w:rsidRPr="00400FD1" w:rsidRDefault="00400FD1" w:rsidP="00075E00">
      <w:pPr>
        <w:widowControl w:val="0"/>
        <w:autoSpaceDE w:val="0"/>
        <w:autoSpaceDN w:val="0"/>
        <w:adjustRightInd w:val="0"/>
        <w:spacing w:after="0"/>
        <w:ind w:left="1440" w:hanging="720"/>
        <w:rPr>
          <w:rFonts w:ascii="Arial" w:hAnsi="Arial" w:cs="Arial"/>
        </w:rPr>
      </w:pPr>
    </w:p>
    <w:p w14:paraId="13732C85" w14:textId="5050FD2D" w:rsidR="00190788" w:rsidRDefault="00BB0672" w:rsidP="00075E00">
      <w:pPr>
        <w:widowControl w:val="0"/>
        <w:autoSpaceDE w:val="0"/>
        <w:autoSpaceDN w:val="0"/>
        <w:adjustRightInd w:val="0"/>
        <w:spacing w:after="0"/>
        <w:ind w:left="1440" w:hanging="720"/>
        <w:rPr>
          <w:rFonts w:ascii="Arial" w:hAnsi="Arial" w:cs="Arial"/>
        </w:rPr>
      </w:pPr>
      <w:r w:rsidRPr="00400FD1">
        <w:rPr>
          <w:rFonts w:ascii="Arial" w:hAnsi="Arial" w:cs="Arial"/>
        </w:rPr>
        <w:t>3.3</w:t>
      </w:r>
      <w:r w:rsidRPr="00400FD1">
        <w:rPr>
          <w:rFonts w:ascii="Arial" w:hAnsi="Arial" w:cs="Arial"/>
        </w:rPr>
        <w:tab/>
        <w:t>The experiment should include about 30 familiarity test trials.</w:t>
      </w:r>
    </w:p>
    <w:p w14:paraId="4B10547E" w14:textId="77777777" w:rsidR="00400FD1" w:rsidRPr="00400FD1" w:rsidRDefault="00400FD1" w:rsidP="00075E00">
      <w:pPr>
        <w:widowControl w:val="0"/>
        <w:autoSpaceDE w:val="0"/>
        <w:autoSpaceDN w:val="0"/>
        <w:adjustRightInd w:val="0"/>
        <w:spacing w:after="0"/>
        <w:ind w:left="1440" w:hanging="720"/>
        <w:rPr>
          <w:rFonts w:ascii="Arial" w:hAnsi="Arial" w:cs="Arial"/>
        </w:rPr>
      </w:pPr>
    </w:p>
    <w:p w14:paraId="5489D322" w14:textId="23E61B88" w:rsidR="007829D0" w:rsidRDefault="0051786D" w:rsidP="00075E00">
      <w:pPr>
        <w:widowControl w:val="0"/>
        <w:autoSpaceDE w:val="0"/>
        <w:autoSpaceDN w:val="0"/>
        <w:adjustRightInd w:val="0"/>
        <w:spacing w:after="0"/>
        <w:ind w:left="1440" w:hanging="720"/>
        <w:rPr>
          <w:rFonts w:ascii="Arial" w:hAnsi="Arial" w:cs="Arial"/>
        </w:rPr>
      </w:pPr>
      <w:r w:rsidRPr="00400FD1">
        <w:rPr>
          <w:rFonts w:ascii="Arial" w:hAnsi="Arial" w:cs="Arial"/>
        </w:rPr>
        <w:t>3.4</w:t>
      </w:r>
      <w:r w:rsidR="00190788" w:rsidRPr="00075E00">
        <w:rPr>
          <w:rFonts w:ascii="Arial" w:hAnsi="Arial" w:cs="Arial"/>
          <w:b/>
        </w:rPr>
        <w:tab/>
      </w:r>
      <w:r w:rsidR="00190788" w:rsidRPr="00075E00">
        <w:rPr>
          <w:rFonts w:ascii="Arial" w:hAnsi="Arial" w:cs="Arial"/>
        </w:rPr>
        <w:t xml:space="preserve">The instructions for the familiarity test are important. </w:t>
      </w:r>
      <w:r w:rsidR="00901C6D" w:rsidRPr="00075E00">
        <w:rPr>
          <w:rFonts w:ascii="Arial" w:hAnsi="Arial" w:cs="Arial"/>
        </w:rPr>
        <w:t xml:space="preserve">They must include something like this: </w:t>
      </w:r>
      <w:r w:rsidR="00190788" w:rsidRPr="00075E00">
        <w:rPr>
          <w:rFonts w:ascii="Arial" w:hAnsi="Arial" w:cs="Arial"/>
        </w:rPr>
        <w:t xml:space="preserve">“I’d like you to do one more task before the experiment is over. It should only take </w:t>
      </w:r>
      <w:r w:rsidR="000D22B2" w:rsidRPr="00075E00">
        <w:rPr>
          <w:rFonts w:ascii="Arial" w:hAnsi="Arial" w:cs="Arial"/>
        </w:rPr>
        <w:t>five minutes. You probably did not notice it, but in the sequence of shapes you just saw, some shapes were more likely to appear following others. I’ll now show you two sets of shapes from the experiment, and you need to just press the 1-key or the 2-key to let me know which grouping looks more familiar to you. You may not feel that you recognize either. In all trials, I want you to just go with your gut and to guess if you have to.”</w:t>
      </w:r>
    </w:p>
    <w:p w14:paraId="1C9B029E" w14:textId="77777777" w:rsidR="00075E00" w:rsidRPr="00075E00" w:rsidRDefault="00075E00" w:rsidP="00075E00">
      <w:pPr>
        <w:widowControl w:val="0"/>
        <w:autoSpaceDE w:val="0"/>
        <w:autoSpaceDN w:val="0"/>
        <w:adjustRightInd w:val="0"/>
        <w:spacing w:after="0"/>
        <w:ind w:left="1440" w:hanging="720"/>
        <w:rPr>
          <w:rFonts w:ascii="Arial" w:hAnsi="Arial" w:cs="Arial"/>
          <w:b/>
          <w:lang w:val="en-GB"/>
        </w:rPr>
      </w:pPr>
    </w:p>
    <w:p w14:paraId="255DDEA2" w14:textId="3374D99B" w:rsidR="00254AAA" w:rsidRDefault="00254AAA" w:rsidP="00075E00">
      <w:pPr>
        <w:widowControl w:val="0"/>
        <w:autoSpaceDE w:val="0"/>
        <w:autoSpaceDN w:val="0"/>
        <w:adjustRightInd w:val="0"/>
        <w:spacing w:after="0"/>
        <w:ind w:left="720" w:hanging="720"/>
        <w:rPr>
          <w:rFonts w:ascii="Arial" w:hAnsi="Arial" w:cs="Arial"/>
          <w:b/>
          <w:lang w:val="en-GB"/>
        </w:rPr>
      </w:pPr>
      <w:r w:rsidRPr="00075E00">
        <w:rPr>
          <w:rFonts w:ascii="Arial" w:hAnsi="Arial" w:cs="Arial"/>
          <w:b/>
          <w:lang w:val="en-GB"/>
        </w:rPr>
        <w:t>Representative Result</w:t>
      </w:r>
    </w:p>
    <w:p w14:paraId="01C03361" w14:textId="77777777" w:rsidR="00075E00" w:rsidRPr="00075E00" w:rsidRDefault="00075E00" w:rsidP="00075E00">
      <w:pPr>
        <w:widowControl w:val="0"/>
        <w:autoSpaceDE w:val="0"/>
        <w:autoSpaceDN w:val="0"/>
        <w:adjustRightInd w:val="0"/>
        <w:spacing w:after="0"/>
        <w:ind w:left="720" w:hanging="720"/>
        <w:rPr>
          <w:rFonts w:ascii="Arial" w:hAnsi="Arial" w:cs="Arial"/>
          <w:b/>
          <w:lang w:val="en-GB"/>
        </w:rPr>
      </w:pPr>
    </w:p>
    <w:p w14:paraId="334EB5EF" w14:textId="77777777" w:rsidR="00075E00" w:rsidRDefault="00254AAA" w:rsidP="00075E00">
      <w:pPr>
        <w:widowControl w:val="0"/>
        <w:autoSpaceDE w:val="0"/>
        <w:autoSpaceDN w:val="0"/>
        <w:adjustRightInd w:val="0"/>
        <w:spacing w:after="0"/>
        <w:rPr>
          <w:rFonts w:ascii="Arial" w:hAnsi="Arial" w:cs="Arial"/>
        </w:rPr>
      </w:pPr>
      <w:r w:rsidRPr="00075E00">
        <w:rPr>
          <w:rFonts w:ascii="Arial" w:hAnsi="Arial" w:cs="Arial"/>
          <w:lang w:val="en-GB"/>
        </w:rPr>
        <w:t xml:space="preserve">Because each familiarity test includes one triplet and one foil (a </w:t>
      </w:r>
      <w:r w:rsidR="00FB4C9D" w:rsidRPr="00075E00">
        <w:rPr>
          <w:rFonts w:ascii="Arial" w:hAnsi="Arial" w:cs="Arial"/>
          <w:lang w:val="en-GB"/>
        </w:rPr>
        <w:t xml:space="preserve">randomly generated </w:t>
      </w:r>
      <w:r w:rsidRPr="00075E00">
        <w:rPr>
          <w:rFonts w:ascii="Arial" w:hAnsi="Arial" w:cs="Arial"/>
          <w:lang w:val="en-GB"/>
        </w:rPr>
        <w:t xml:space="preserve">non-triplet), chance performance overall is 50%. </w:t>
      </w:r>
      <w:r w:rsidR="00FB4C9D" w:rsidRPr="00075E00">
        <w:rPr>
          <w:rFonts w:ascii="Arial" w:hAnsi="Arial" w:cs="Arial"/>
          <w:lang w:val="en-GB"/>
        </w:rPr>
        <w:t>Score</w:t>
      </w:r>
      <w:r w:rsidRPr="00075E00">
        <w:rPr>
          <w:rFonts w:ascii="Arial" w:hAnsi="Arial" w:cs="Arial"/>
          <w:lang w:val="en-GB"/>
        </w:rPr>
        <w:t xml:space="preserve"> each trial in terms of whether the participant chose the triplet or the foil as more familiar, and selecting triplets more than half of the time constitutes a demonstration of statistical learning. After testing 10-20 participants, average together the rate of choosing the familiar triplet among all the participants</w:t>
      </w:r>
      <w:r w:rsidR="008D254F" w:rsidRPr="00075E00">
        <w:rPr>
          <w:rFonts w:ascii="Arial" w:hAnsi="Arial" w:cs="Arial"/>
          <w:lang w:val="en-GB"/>
        </w:rPr>
        <w:t>. A</w:t>
      </w:r>
      <w:r w:rsidRPr="00075E00">
        <w:rPr>
          <w:rFonts w:ascii="Arial" w:hAnsi="Arial" w:cs="Arial"/>
          <w:lang w:val="en-GB"/>
        </w:rPr>
        <w:t xml:space="preserve"> simple bar graph is a good w</w:t>
      </w:r>
      <w:r w:rsidR="00075E00">
        <w:rPr>
          <w:rFonts w:ascii="Arial" w:hAnsi="Arial" w:cs="Arial"/>
          <w:lang w:val="en-GB"/>
        </w:rPr>
        <w:t>ay to visualize the main effect (</w:t>
      </w:r>
      <w:r w:rsidR="006F2AD3" w:rsidRPr="00075E00">
        <w:rPr>
          <w:rFonts w:ascii="Arial" w:hAnsi="Arial" w:cs="Arial"/>
          <w:b/>
        </w:rPr>
        <w:t>Figure</w:t>
      </w:r>
      <w:r w:rsidR="008D254F" w:rsidRPr="00075E00">
        <w:rPr>
          <w:rFonts w:ascii="Arial" w:hAnsi="Arial" w:cs="Arial"/>
          <w:b/>
        </w:rPr>
        <w:t xml:space="preserve"> 3</w:t>
      </w:r>
      <w:r w:rsidR="00075E00">
        <w:rPr>
          <w:rFonts w:ascii="Arial" w:hAnsi="Arial" w:cs="Arial"/>
        </w:rPr>
        <w:t>).</w:t>
      </w:r>
    </w:p>
    <w:p w14:paraId="717B043E" w14:textId="6DA65914" w:rsidR="00254AAA" w:rsidRPr="00075E00" w:rsidRDefault="008D254F" w:rsidP="00075E00">
      <w:pPr>
        <w:widowControl w:val="0"/>
        <w:autoSpaceDE w:val="0"/>
        <w:autoSpaceDN w:val="0"/>
        <w:adjustRightInd w:val="0"/>
        <w:spacing w:after="0"/>
        <w:ind w:left="720"/>
        <w:rPr>
          <w:rFonts w:ascii="Arial" w:hAnsi="Arial" w:cs="Arial"/>
          <w:lang w:val="en-GB"/>
        </w:rPr>
      </w:pPr>
      <w:r w:rsidRPr="00075E00">
        <w:rPr>
          <w:rFonts w:ascii="Arial" w:hAnsi="Arial" w:cs="Arial"/>
          <w:b/>
        </w:rPr>
        <w:t xml:space="preserve"> </w:t>
      </w:r>
    </w:p>
    <w:p w14:paraId="2CE6335E" w14:textId="2A31D78A" w:rsidR="007829D0" w:rsidRDefault="007829D0" w:rsidP="00075E00">
      <w:pPr>
        <w:widowControl w:val="0"/>
        <w:autoSpaceDE w:val="0"/>
        <w:autoSpaceDN w:val="0"/>
        <w:adjustRightInd w:val="0"/>
        <w:spacing w:after="0"/>
        <w:ind w:left="720" w:hanging="720"/>
        <w:rPr>
          <w:rFonts w:ascii="Arial" w:hAnsi="Arial" w:cs="Arial"/>
          <w:b/>
          <w:lang w:val="en-GB"/>
        </w:rPr>
      </w:pPr>
      <w:r w:rsidRPr="00075E00">
        <w:rPr>
          <w:rFonts w:ascii="Arial" w:hAnsi="Arial" w:cs="Arial"/>
          <w:b/>
          <w:lang w:val="en-GB"/>
        </w:rPr>
        <w:t>Applications</w:t>
      </w:r>
    </w:p>
    <w:p w14:paraId="21B44A81" w14:textId="77777777" w:rsidR="00075E00" w:rsidRPr="00075E00" w:rsidRDefault="00075E00" w:rsidP="00075E00">
      <w:pPr>
        <w:widowControl w:val="0"/>
        <w:autoSpaceDE w:val="0"/>
        <w:autoSpaceDN w:val="0"/>
        <w:adjustRightInd w:val="0"/>
        <w:spacing w:after="0"/>
        <w:ind w:left="720" w:hanging="720"/>
        <w:rPr>
          <w:rFonts w:ascii="Arial" w:hAnsi="Arial" w:cs="Arial"/>
          <w:b/>
          <w:lang w:val="en-GB"/>
        </w:rPr>
      </w:pPr>
    </w:p>
    <w:p w14:paraId="59B4617F" w14:textId="457FCAC2" w:rsidR="007A4038" w:rsidRPr="00075E00" w:rsidRDefault="00070D04" w:rsidP="00075E00">
      <w:pPr>
        <w:widowControl w:val="0"/>
        <w:autoSpaceDE w:val="0"/>
        <w:autoSpaceDN w:val="0"/>
        <w:adjustRightInd w:val="0"/>
        <w:spacing w:after="0"/>
        <w:rPr>
          <w:rFonts w:ascii="Arial" w:hAnsi="Arial" w:cs="Arial"/>
          <w:lang w:val="en-GB"/>
        </w:rPr>
      </w:pPr>
      <w:r w:rsidRPr="00075E00">
        <w:rPr>
          <w:rFonts w:ascii="Arial" w:hAnsi="Arial" w:cs="Arial"/>
          <w:lang w:val="en-GB"/>
        </w:rPr>
        <w:t xml:space="preserve">Visual statistical learning has been utilized as a starting point for investigating a variety of issues in learning, perception, and memory. These include the influence and necessity of attention for learning, the brain areas involved in implicit visual memory and object recognition, as well as differences and similarities in learning about spatial vs. temporal </w:t>
      </w:r>
      <w:r w:rsidRPr="00075E00">
        <w:rPr>
          <w:rFonts w:ascii="Arial" w:hAnsi="Arial" w:cs="Arial"/>
          <w:lang w:val="en-GB"/>
        </w:rPr>
        <w:lastRenderedPageBreak/>
        <w:t>structure. Visual statistical learning is also thought to be an example of a broader class of statistical learning mechanisms, including auditory statistical, which is thought to support early language learning in infants and children</w:t>
      </w:r>
      <w:r w:rsidR="007A4038" w:rsidRPr="00075E00">
        <w:rPr>
          <w:rFonts w:ascii="Arial" w:hAnsi="Arial" w:cs="Arial"/>
          <w:lang w:val="en-GB"/>
        </w:rPr>
        <w:t xml:space="preserve"> because the sounds and letters in a language tend to appear with highly reliable statistical relationships.</w:t>
      </w:r>
      <w:r w:rsidR="001F561D" w:rsidRPr="00075E00">
        <w:rPr>
          <w:rFonts w:ascii="Arial" w:hAnsi="Arial" w:cs="Arial"/>
          <w:lang w:val="en-GB"/>
        </w:rPr>
        <w:t xml:space="preserve"> </w:t>
      </w:r>
    </w:p>
    <w:p w14:paraId="1018D8C6" w14:textId="6FD5062C" w:rsidR="00E6708F" w:rsidRPr="00075E00" w:rsidRDefault="00E6708F" w:rsidP="00075E00">
      <w:pPr>
        <w:spacing w:after="0"/>
        <w:rPr>
          <w:rFonts w:ascii="Arial" w:eastAsia="Times New Roman" w:hAnsi="Arial" w:cs="Arial"/>
        </w:rPr>
      </w:pPr>
    </w:p>
    <w:p w14:paraId="13174963" w14:textId="77777777" w:rsidR="00075E00" w:rsidRDefault="00075E00" w:rsidP="00075E00">
      <w:pPr>
        <w:widowControl w:val="0"/>
        <w:autoSpaceDE w:val="0"/>
        <w:autoSpaceDN w:val="0"/>
        <w:adjustRightInd w:val="0"/>
        <w:spacing w:after="0"/>
        <w:rPr>
          <w:rFonts w:ascii="Arial" w:eastAsia="Times New Roman" w:hAnsi="Arial" w:cs="Arial"/>
          <w:b/>
        </w:rPr>
      </w:pPr>
      <w:r w:rsidRPr="00075E00">
        <w:rPr>
          <w:rFonts w:ascii="Arial" w:eastAsia="Times New Roman" w:hAnsi="Arial" w:cs="Arial"/>
          <w:b/>
        </w:rPr>
        <w:t>Figure Legends</w:t>
      </w:r>
    </w:p>
    <w:p w14:paraId="730178FB" w14:textId="4C863E30" w:rsidR="008D254F" w:rsidRDefault="008D254F" w:rsidP="00075E00">
      <w:pPr>
        <w:widowControl w:val="0"/>
        <w:autoSpaceDE w:val="0"/>
        <w:autoSpaceDN w:val="0"/>
        <w:adjustRightInd w:val="0"/>
        <w:spacing w:after="0"/>
        <w:rPr>
          <w:rFonts w:ascii="Arial" w:hAnsi="Arial" w:cs="Arial"/>
          <w:lang w:val="en-GB"/>
        </w:rPr>
      </w:pPr>
      <w:r w:rsidRPr="00075E00">
        <w:rPr>
          <w:rFonts w:ascii="Arial" w:eastAsia="Times New Roman" w:hAnsi="Arial" w:cs="Arial"/>
        </w:rPr>
        <w:br/>
      </w:r>
      <w:r w:rsidR="00075E00">
        <w:rPr>
          <w:rFonts w:ascii="Arial" w:hAnsi="Arial" w:cs="Arial"/>
          <w:b/>
          <w:lang w:val="en-GB"/>
        </w:rPr>
        <w:t xml:space="preserve">Figure 1. </w:t>
      </w:r>
      <w:r w:rsidRPr="00075E00">
        <w:rPr>
          <w:rFonts w:ascii="Arial" w:hAnsi="Arial" w:cs="Arial"/>
          <w:b/>
          <w:lang w:val="en-GB"/>
        </w:rPr>
        <w:t xml:space="preserve">Sample stimuli grouped into triplets for visual statistical learning. </w:t>
      </w:r>
      <w:r w:rsidRPr="00075E00">
        <w:rPr>
          <w:rFonts w:ascii="Arial" w:hAnsi="Arial" w:cs="Arial"/>
          <w:lang w:val="en-GB"/>
        </w:rPr>
        <w:t>In the learning segment of an experiment</w:t>
      </w:r>
      <w:r w:rsidR="00400FD1">
        <w:rPr>
          <w:rFonts w:ascii="Arial" w:hAnsi="Arial" w:cs="Arial"/>
          <w:lang w:val="en-GB"/>
        </w:rPr>
        <w:t>,</w:t>
      </w:r>
      <w:r w:rsidRPr="00075E00">
        <w:rPr>
          <w:rFonts w:ascii="Arial" w:hAnsi="Arial" w:cs="Arial"/>
          <w:lang w:val="en-GB"/>
        </w:rPr>
        <w:t xml:space="preserve"> triplets will appear in random order, but the items within a triplet will always appear in order, with the item on the left appearing first followed successively by the items to its right. </w:t>
      </w:r>
    </w:p>
    <w:p w14:paraId="529248FF" w14:textId="77777777" w:rsidR="00075E00" w:rsidRPr="00075E00" w:rsidRDefault="00075E00" w:rsidP="00075E00">
      <w:pPr>
        <w:widowControl w:val="0"/>
        <w:autoSpaceDE w:val="0"/>
        <w:autoSpaceDN w:val="0"/>
        <w:adjustRightInd w:val="0"/>
        <w:spacing w:after="0"/>
        <w:rPr>
          <w:rFonts w:ascii="Arial" w:hAnsi="Arial" w:cs="Arial"/>
          <w:lang w:val="en-GB"/>
        </w:rPr>
      </w:pPr>
    </w:p>
    <w:p w14:paraId="17C64A7F" w14:textId="550C9E2A" w:rsidR="008D254F" w:rsidRDefault="00075E00" w:rsidP="00075E00">
      <w:pPr>
        <w:widowControl w:val="0"/>
        <w:autoSpaceDE w:val="0"/>
        <w:autoSpaceDN w:val="0"/>
        <w:adjustRightInd w:val="0"/>
        <w:spacing w:after="0"/>
        <w:rPr>
          <w:rFonts w:ascii="Arial" w:hAnsi="Arial" w:cs="Arial"/>
          <w:lang w:val="en-GB"/>
        </w:rPr>
      </w:pPr>
      <w:r>
        <w:rPr>
          <w:rFonts w:ascii="Arial" w:hAnsi="Arial" w:cs="Arial"/>
          <w:b/>
          <w:lang w:val="en-GB"/>
        </w:rPr>
        <w:t xml:space="preserve">Figure 2. </w:t>
      </w:r>
      <w:proofErr w:type="gramStart"/>
      <w:r w:rsidR="008D254F" w:rsidRPr="00075E00">
        <w:rPr>
          <w:rFonts w:ascii="Arial" w:hAnsi="Arial" w:cs="Arial"/>
          <w:b/>
          <w:lang w:val="en-GB"/>
        </w:rPr>
        <w:t>Sample learning sequence for visual statistical learning.</w:t>
      </w:r>
      <w:proofErr w:type="gramEnd"/>
      <w:r w:rsidR="008D254F" w:rsidRPr="00075E00">
        <w:rPr>
          <w:rFonts w:ascii="Arial" w:hAnsi="Arial" w:cs="Arial"/>
          <w:b/>
          <w:lang w:val="en-GB"/>
        </w:rPr>
        <w:t xml:space="preserve"> </w:t>
      </w:r>
      <w:r w:rsidR="008D254F" w:rsidRPr="00075E00">
        <w:rPr>
          <w:rFonts w:ascii="Arial" w:hAnsi="Arial" w:cs="Arial"/>
          <w:lang w:val="en-GB"/>
        </w:rPr>
        <w:t xml:space="preserve">The triplets appear in a random order such that the transitional probability for items in different sequences is about </w:t>
      </w:r>
      <w:r w:rsidR="00400FD1">
        <w:rPr>
          <w:rFonts w:ascii="Arial" w:hAnsi="Arial" w:cs="Arial"/>
          <w:lang w:val="en-GB"/>
        </w:rPr>
        <w:t>0</w:t>
      </w:r>
      <w:bookmarkStart w:id="0" w:name="_GoBack"/>
      <w:bookmarkEnd w:id="0"/>
      <w:r w:rsidR="008D254F" w:rsidRPr="00075E00">
        <w:rPr>
          <w:rFonts w:ascii="Arial" w:hAnsi="Arial" w:cs="Arial"/>
          <w:lang w:val="en-GB"/>
        </w:rPr>
        <w:t xml:space="preserve">.33, while the transitional probability within a sequence is 1. </w:t>
      </w:r>
    </w:p>
    <w:p w14:paraId="31DF1283" w14:textId="77777777" w:rsidR="00075E00" w:rsidRPr="00075E00" w:rsidRDefault="00075E00" w:rsidP="00075E00">
      <w:pPr>
        <w:widowControl w:val="0"/>
        <w:autoSpaceDE w:val="0"/>
        <w:autoSpaceDN w:val="0"/>
        <w:adjustRightInd w:val="0"/>
        <w:spacing w:after="0"/>
        <w:rPr>
          <w:rFonts w:ascii="Arial" w:hAnsi="Arial" w:cs="Arial"/>
        </w:rPr>
      </w:pPr>
    </w:p>
    <w:p w14:paraId="4DAF8DE3" w14:textId="02482DE4" w:rsidR="008D254F" w:rsidRPr="00075E00" w:rsidRDefault="00075E00" w:rsidP="00075E00">
      <w:pPr>
        <w:widowControl w:val="0"/>
        <w:autoSpaceDE w:val="0"/>
        <w:autoSpaceDN w:val="0"/>
        <w:adjustRightInd w:val="0"/>
        <w:spacing w:after="0"/>
        <w:rPr>
          <w:rFonts w:ascii="Arial" w:hAnsi="Arial" w:cs="Arial"/>
        </w:rPr>
      </w:pPr>
      <w:r>
        <w:rPr>
          <w:rFonts w:ascii="Arial" w:hAnsi="Arial" w:cs="Arial"/>
          <w:b/>
        </w:rPr>
        <w:t xml:space="preserve">Figure 3. </w:t>
      </w:r>
      <w:r w:rsidR="008D254F" w:rsidRPr="00075E00">
        <w:rPr>
          <w:rFonts w:ascii="Arial" w:hAnsi="Arial" w:cs="Arial"/>
          <w:b/>
        </w:rPr>
        <w:t xml:space="preserve">Statistical learning rate as measured by triplet identification in a familiarity test. </w:t>
      </w:r>
      <w:r w:rsidR="008D254F" w:rsidRPr="00075E00">
        <w:rPr>
          <w:rFonts w:ascii="Arial" w:hAnsi="Arial" w:cs="Arial"/>
        </w:rPr>
        <w:t xml:space="preserve">50% is chance performance, equal familiarity with both triplets and foils. </w:t>
      </w:r>
    </w:p>
    <w:p w14:paraId="432E2E85" w14:textId="1A48B982" w:rsidR="008D254F" w:rsidRPr="00075E00" w:rsidRDefault="008D254F" w:rsidP="00075E00">
      <w:pPr>
        <w:spacing w:after="0"/>
        <w:rPr>
          <w:rFonts w:ascii="Arial" w:eastAsia="Times New Roman" w:hAnsi="Arial" w:cs="Arial"/>
        </w:rPr>
      </w:pPr>
    </w:p>
    <w:p w14:paraId="3163ABD8" w14:textId="77777777" w:rsidR="001F561D" w:rsidRPr="00075E00" w:rsidRDefault="001F561D" w:rsidP="00075E00">
      <w:pPr>
        <w:spacing w:after="0"/>
        <w:rPr>
          <w:rFonts w:ascii="Arial" w:eastAsia="Times New Roman" w:hAnsi="Arial" w:cs="Arial"/>
        </w:rPr>
      </w:pPr>
    </w:p>
    <w:p w14:paraId="0C9AE2B1" w14:textId="77777777" w:rsidR="001F561D" w:rsidRPr="00075E00" w:rsidRDefault="001F561D" w:rsidP="00075E00">
      <w:pPr>
        <w:spacing w:after="0"/>
        <w:rPr>
          <w:rFonts w:ascii="Arial" w:eastAsia="Times New Roman" w:hAnsi="Arial" w:cs="Arial"/>
        </w:rPr>
      </w:pPr>
    </w:p>
    <w:p w14:paraId="175EA7F3" w14:textId="14989812" w:rsidR="00254AAA" w:rsidRPr="00075E00" w:rsidRDefault="00254AAA" w:rsidP="00075E00">
      <w:pPr>
        <w:widowControl w:val="0"/>
        <w:autoSpaceDE w:val="0"/>
        <w:autoSpaceDN w:val="0"/>
        <w:adjustRightInd w:val="0"/>
        <w:spacing w:after="0"/>
        <w:ind w:left="1440" w:hanging="720"/>
        <w:rPr>
          <w:rFonts w:ascii="Arial" w:hAnsi="Arial" w:cs="Arial"/>
        </w:rPr>
      </w:pPr>
    </w:p>
    <w:sectPr w:rsidR="00254AAA" w:rsidRPr="00075E00" w:rsidSect="00190788">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827A7"/>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7686401E"/>
    <w:multiLevelType w:val="multilevel"/>
    <w:tmpl w:val="546C16A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31A6"/>
    <w:rsid w:val="000363F1"/>
    <w:rsid w:val="00047254"/>
    <w:rsid w:val="00054619"/>
    <w:rsid w:val="00070D04"/>
    <w:rsid w:val="00075E00"/>
    <w:rsid w:val="000937C8"/>
    <w:rsid w:val="00095673"/>
    <w:rsid w:val="000B7042"/>
    <w:rsid w:val="000D036C"/>
    <w:rsid w:val="000D22B2"/>
    <w:rsid w:val="000E0ADD"/>
    <w:rsid w:val="000E20EF"/>
    <w:rsid w:val="00102FEA"/>
    <w:rsid w:val="001255E0"/>
    <w:rsid w:val="001609D8"/>
    <w:rsid w:val="0018125A"/>
    <w:rsid w:val="00181BE1"/>
    <w:rsid w:val="00182F85"/>
    <w:rsid w:val="00190788"/>
    <w:rsid w:val="001A034D"/>
    <w:rsid w:val="001C136E"/>
    <w:rsid w:val="001F4052"/>
    <w:rsid w:val="001F561D"/>
    <w:rsid w:val="001F724D"/>
    <w:rsid w:val="00211FCF"/>
    <w:rsid w:val="00223B73"/>
    <w:rsid w:val="00225CE2"/>
    <w:rsid w:val="00254AAA"/>
    <w:rsid w:val="002762B1"/>
    <w:rsid w:val="00286B40"/>
    <w:rsid w:val="002920C0"/>
    <w:rsid w:val="002B500C"/>
    <w:rsid w:val="002E593E"/>
    <w:rsid w:val="002E5CBD"/>
    <w:rsid w:val="0035708F"/>
    <w:rsid w:val="00373F01"/>
    <w:rsid w:val="00384C1C"/>
    <w:rsid w:val="003B4F0B"/>
    <w:rsid w:val="00400FD1"/>
    <w:rsid w:val="004149C1"/>
    <w:rsid w:val="004160BE"/>
    <w:rsid w:val="00437FC9"/>
    <w:rsid w:val="00442C4D"/>
    <w:rsid w:val="00456EE3"/>
    <w:rsid w:val="00467282"/>
    <w:rsid w:val="00480A77"/>
    <w:rsid w:val="00484CC2"/>
    <w:rsid w:val="00497048"/>
    <w:rsid w:val="004B25E0"/>
    <w:rsid w:val="004D149B"/>
    <w:rsid w:val="004E6A0B"/>
    <w:rsid w:val="004F59DC"/>
    <w:rsid w:val="00503361"/>
    <w:rsid w:val="0051701C"/>
    <w:rsid w:val="0051786D"/>
    <w:rsid w:val="0052303E"/>
    <w:rsid w:val="00530F8A"/>
    <w:rsid w:val="005447B3"/>
    <w:rsid w:val="00547408"/>
    <w:rsid w:val="00594C41"/>
    <w:rsid w:val="005B00B0"/>
    <w:rsid w:val="005C551B"/>
    <w:rsid w:val="005C72EE"/>
    <w:rsid w:val="005E2DAB"/>
    <w:rsid w:val="005F3744"/>
    <w:rsid w:val="00603782"/>
    <w:rsid w:val="00611584"/>
    <w:rsid w:val="00624449"/>
    <w:rsid w:val="00632C06"/>
    <w:rsid w:val="00652243"/>
    <w:rsid w:val="00654D37"/>
    <w:rsid w:val="00656637"/>
    <w:rsid w:val="00664DE4"/>
    <w:rsid w:val="00673BC1"/>
    <w:rsid w:val="006C2DEA"/>
    <w:rsid w:val="006F2AD3"/>
    <w:rsid w:val="00700118"/>
    <w:rsid w:val="007050AD"/>
    <w:rsid w:val="0071231C"/>
    <w:rsid w:val="00756BF6"/>
    <w:rsid w:val="007829D0"/>
    <w:rsid w:val="00784D0D"/>
    <w:rsid w:val="007858FB"/>
    <w:rsid w:val="0079092B"/>
    <w:rsid w:val="007A4038"/>
    <w:rsid w:val="007D0CEB"/>
    <w:rsid w:val="0080780C"/>
    <w:rsid w:val="00830116"/>
    <w:rsid w:val="008376E1"/>
    <w:rsid w:val="00843BD0"/>
    <w:rsid w:val="00856C6E"/>
    <w:rsid w:val="008651EE"/>
    <w:rsid w:val="008D254F"/>
    <w:rsid w:val="008F3874"/>
    <w:rsid w:val="00901C6D"/>
    <w:rsid w:val="00952EEC"/>
    <w:rsid w:val="009A0DD4"/>
    <w:rsid w:val="009A15C1"/>
    <w:rsid w:val="009A413B"/>
    <w:rsid w:val="009B2001"/>
    <w:rsid w:val="00A10E92"/>
    <w:rsid w:val="00A25881"/>
    <w:rsid w:val="00A263B4"/>
    <w:rsid w:val="00A320B0"/>
    <w:rsid w:val="00AB44FD"/>
    <w:rsid w:val="00AD05D8"/>
    <w:rsid w:val="00B05C43"/>
    <w:rsid w:val="00B22407"/>
    <w:rsid w:val="00B453E4"/>
    <w:rsid w:val="00B556A5"/>
    <w:rsid w:val="00B70C93"/>
    <w:rsid w:val="00B81709"/>
    <w:rsid w:val="00BB0672"/>
    <w:rsid w:val="00BF7B98"/>
    <w:rsid w:val="00C124F6"/>
    <w:rsid w:val="00C12940"/>
    <w:rsid w:val="00C15C1A"/>
    <w:rsid w:val="00C2607A"/>
    <w:rsid w:val="00C71533"/>
    <w:rsid w:val="00C94AB2"/>
    <w:rsid w:val="00CB4C2A"/>
    <w:rsid w:val="00CE1B4D"/>
    <w:rsid w:val="00D20082"/>
    <w:rsid w:val="00D312E0"/>
    <w:rsid w:val="00D4648E"/>
    <w:rsid w:val="00D579DA"/>
    <w:rsid w:val="00D80473"/>
    <w:rsid w:val="00DA7362"/>
    <w:rsid w:val="00DB495B"/>
    <w:rsid w:val="00DD2B35"/>
    <w:rsid w:val="00DD460C"/>
    <w:rsid w:val="00DF19D2"/>
    <w:rsid w:val="00DF4061"/>
    <w:rsid w:val="00DF48FA"/>
    <w:rsid w:val="00E0172E"/>
    <w:rsid w:val="00E0275A"/>
    <w:rsid w:val="00E210ED"/>
    <w:rsid w:val="00E66872"/>
    <w:rsid w:val="00E6708F"/>
    <w:rsid w:val="00E7090B"/>
    <w:rsid w:val="00EA069F"/>
    <w:rsid w:val="00EF3649"/>
    <w:rsid w:val="00F05901"/>
    <w:rsid w:val="00F05FA2"/>
    <w:rsid w:val="00F23762"/>
    <w:rsid w:val="00F3052D"/>
    <w:rsid w:val="00F879A3"/>
    <w:rsid w:val="00F97C23"/>
    <w:rsid w:val="00FB4C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12E0"/>
    <w:rPr>
      <w:sz w:val="18"/>
      <w:szCs w:val="18"/>
    </w:rPr>
  </w:style>
  <w:style w:type="paragraph" w:styleId="CommentText">
    <w:name w:val="annotation text"/>
    <w:basedOn w:val="Normal"/>
    <w:link w:val="CommentTextChar"/>
    <w:uiPriority w:val="99"/>
    <w:semiHidden/>
    <w:unhideWhenUsed/>
    <w:rsid w:val="00D312E0"/>
  </w:style>
  <w:style w:type="character" w:customStyle="1" w:styleId="CommentTextChar">
    <w:name w:val="Comment Text Char"/>
    <w:basedOn w:val="DefaultParagraphFont"/>
    <w:link w:val="CommentText"/>
    <w:uiPriority w:val="99"/>
    <w:semiHidden/>
    <w:rsid w:val="00D312E0"/>
  </w:style>
  <w:style w:type="paragraph" w:styleId="CommentSubject">
    <w:name w:val="annotation subject"/>
    <w:basedOn w:val="CommentText"/>
    <w:next w:val="CommentText"/>
    <w:link w:val="CommentSubjectChar"/>
    <w:uiPriority w:val="99"/>
    <w:semiHidden/>
    <w:unhideWhenUsed/>
    <w:rsid w:val="00D312E0"/>
    <w:rPr>
      <w:b/>
      <w:bCs/>
      <w:sz w:val="20"/>
      <w:szCs w:val="20"/>
    </w:rPr>
  </w:style>
  <w:style w:type="character" w:customStyle="1" w:styleId="CommentSubjectChar">
    <w:name w:val="Comment Subject Char"/>
    <w:basedOn w:val="CommentTextChar"/>
    <w:link w:val="CommentSubject"/>
    <w:uiPriority w:val="99"/>
    <w:semiHidden/>
    <w:rsid w:val="00D312E0"/>
    <w:rPr>
      <w:b/>
      <w:bCs/>
      <w:sz w:val="20"/>
      <w:szCs w:val="20"/>
    </w:rPr>
  </w:style>
  <w:style w:type="character" w:styleId="Hyperlink">
    <w:name w:val="Hyperlink"/>
    <w:basedOn w:val="DefaultParagraphFont"/>
    <w:uiPriority w:val="99"/>
    <w:unhideWhenUsed/>
    <w:rsid w:val="002B500C"/>
    <w:rPr>
      <w:color w:val="0000FF"/>
      <w:u w:val="single"/>
    </w:rPr>
  </w:style>
  <w:style w:type="character" w:customStyle="1" w:styleId="apple-converted-space">
    <w:name w:val="apple-converted-space"/>
    <w:basedOn w:val="DefaultParagraphFont"/>
    <w:rsid w:val="00E6708F"/>
  </w:style>
  <w:style w:type="character" w:styleId="FollowedHyperlink">
    <w:name w:val="FollowedHyperlink"/>
    <w:basedOn w:val="DefaultParagraphFont"/>
    <w:uiPriority w:val="99"/>
    <w:semiHidden/>
    <w:unhideWhenUsed/>
    <w:rsid w:val="008D254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12E0"/>
    <w:rPr>
      <w:sz w:val="18"/>
      <w:szCs w:val="18"/>
    </w:rPr>
  </w:style>
  <w:style w:type="paragraph" w:styleId="CommentText">
    <w:name w:val="annotation text"/>
    <w:basedOn w:val="Normal"/>
    <w:link w:val="CommentTextChar"/>
    <w:uiPriority w:val="99"/>
    <w:semiHidden/>
    <w:unhideWhenUsed/>
    <w:rsid w:val="00D312E0"/>
  </w:style>
  <w:style w:type="character" w:customStyle="1" w:styleId="CommentTextChar">
    <w:name w:val="Comment Text Char"/>
    <w:basedOn w:val="DefaultParagraphFont"/>
    <w:link w:val="CommentText"/>
    <w:uiPriority w:val="99"/>
    <w:semiHidden/>
    <w:rsid w:val="00D312E0"/>
  </w:style>
  <w:style w:type="paragraph" w:styleId="CommentSubject">
    <w:name w:val="annotation subject"/>
    <w:basedOn w:val="CommentText"/>
    <w:next w:val="CommentText"/>
    <w:link w:val="CommentSubjectChar"/>
    <w:uiPriority w:val="99"/>
    <w:semiHidden/>
    <w:unhideWhenUsed/>
    <w:rsid w:val="00D312E0"/>
    <w:rPr>
      <w:b/>
      <w:bCs/>
      <w:sz w:val="20"/>
      <w:szCs w:val="20"/>
    </w:rPr>
  </w:style>
  <w:style w:type="character" w:customStyle="1" w:styleId="CommentSubjectChar">
    <w:name w:val="Comment Subject Char"/>
    <w:basedOn w:val="CommentTextChar"/>
    <w:link w:val="CommentSubject"/>
    <w:uiPriority w:val="99"/>
    <w:semiHidden/>
    <w:rsid w:val="00D312E0"/>
    <w:rPr>
      <w:b/>
      <w:bCs/>
      <w:sz w:val="20"/>
      <w:szCs w:val="20"/>
    </w:rPr>
  </w:style>
  <w:style w:type="character" w:styleId="Hyperlink">
    <w:name w:val="Hyperlink"/>
    <w:basedOn w:val="DefaultParagraphFont"/>
    <w:uiPriority w:val="99"/>
    <w:unhideWhenUsed/>
    <w:rsid w:val="002B500C"/>
    <w:rPr>
      <w:color w:val="0000FF"/>
      <w:u w:val="single"/>
    </w:rPr>
  </w:style>
  <w:style w:type="character" w:customStyle="1" w:styleId="apple-converted-space">
    <w:name w:val="apple-converted-space"/>
    <w:basedOn w:val="DefaultParagraphFont"/>
    <w:rsid w:val="00E6708F"/>
  </w:style>
  <w:style w:type="character" w:styleId="FollowedHyperlink">
    <w:name w:val="FollowedHyperlink"/>
    <w:basedOn w:val="DefaultParagraphFont"/>
    <w:uiPriority w:val="99"/>
    <w:semiHidden/>
    <w:unhideWhenUsed/>
    <w:rsid w:val="008D25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77228">
      <w:bodyDiv w:val="1"/>
      <w:marLeft w:val="0"/>
      <w:marRight w:val="0"/>
      <w:marTop w:val="0"/>
      <w:marBottom w:val="0"/>
      <w:divBdr>
        <w:top w:val="none" w:sz="0" w:space="0" w:color="auto"/>
        <w:left w:val="none" w:sz="0" w:space="0" w:color="auto"/>
        <w:bottom w:val="none" w:sz="0" w:space="0" w:color="auto"/>
        <w:right w:val="none" w:sz="0" w:space="0" w:color="auto"/>
      </w:divBdr>
    </w:div>
    <w:div w:id="492456009">
      <w:bodyDiv w:val="1"/>
      <w:marLeft w:val="0"/>
      <w:marRight w:val="0"/>
      <w:marTop w:val="0"/>
      <w:marBottom w:val="0"/>
      <w:divBdr>
        <w:top w:val="none" w:sz="0" w:space="0" w:color="auto"/>
        <w:left w:val="none" w:sz="0" w:space="0" w:color="auto"/>
        <w:bottom w:val="none" w:sz="0" w:space="0" w:color="auto"/>
        <w:right w:val="none" w:sz="0" w:space="0" w:color="auto"/>
      </w:divBdr>
    </w:div>
    <w:div w:id="813642262">
      <w:bodyDiv w:val="1"/>
      <w:marLeft w:val="0"/>
      <w:marRight w:val="0"/>
      <w:marTop w:val="0"/>
      <w:marBottom w:val="0"/>
      <w:divBdr>
        <w:top w:val="none" w:sz="0" w:space="0" w:color="auto"/>
        <w:left w:val="none" w:sz="0" w:space="0" w:color="auto"/>
        <w:bottom w:val="none" w:sz="0" w:space="0" w:color="auto"/>
        <w:right w:val="none" w:sz="0" w:space="0" w:color="auto"/>
      </w:divBdr>
    </w:div>
    <w:div w:id="824902218">
      <w:bodyDiv w:val="1"/>
      <w:marLeft w:val="0"/>
      <w:marRight w:val="0"/>
      <w:marTop w:val="0"/>
      <w:marBottom w:val="0"/>
      <w:divBdr>
        <w:top w:val="none" w:sz="0" w:space="0" w:color="auto"/>
        <w:left w:val="none" w:sz="0" w:space="0" w:color="auto"/>
        <w:bottom w:val="none" w:sz="0" w:space="0" w:color="auto"/>
        <w:right w:val="none" w:sz="0" w:space="0" w:color="auto"/>
      </w:divBdr>
    </w:div>
    <w:div w:id="1183325556">
      <w:bodyDiv w:val="1"/>
      <w:marLeft w:val="0"/>
      <w:marRight w:val="0"/>
      <w:marTop w:val="0"/>
      <w:marBottom w:val="0"/>
      <w:divBdr>
        <w:top w:val="none" w:sz="0" w:space="0" w:color="auto"/>
        <w:left w:val="none" w:sz="0" w:space="0" w:color="auto"/>
        <w:bottom w:val="none" w:sz="0" w:space="0" w:color="auto"/>
        <w:right w:val="none" w:sz="0" w:space="0" w:color="auto"/>
      </w:divBdr>
    </w:div>
    <w:div w:id="1223371877">
      <w:bodyDiv w:val="1"/>
      <w:marLeft w:val="0"/>
      <w:marRight w:val="0"/>
      <w:marTop w:val="0"/>
      <w:marBottom w:val="0"/>
      <w:divBdr>
        <w:top w:val="none" w:sz="0" w:space="0" w:color="auto"/>
        <w:left w:val="none" w:sz="0" w:space="0" w:color="auto"/>
        <w:bottom w:val="none" w:sz="0" w:space="0" w:color="auto"/>
        <w:right w:val="none" w:sz="0" w:space="0" w:color="auto"/>
      </w:divBdr>
    </w:div>
    <w:div w:id="1539705637">
      <w:bodyDiv w:val="1"/>
      <w:marLeft w:val="0"/>
      <w:marRight w:val="0"/>
      <w:marTop w:val="0"/>
      <w:marBottom w:val="0"/>
      <w:divBdr>
        <w:top w:val="none" w:sz="0" w:space="0" w:color="auto"/>
        <w:left w:val="none" w:sz="0" w:space="0" w:color="auto"/>
        <w:bottom w:val="none" w:sz="0" w:space="0" w:color="auto"/>
        <w:right w:val="none" w:sz="0" w:space="0" w:color="auto"/>
      </w:divBdr>
    </w:div>
    <w:div w:id="2076736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846</Words>
  <Characters>4827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3</cp:revision>
  <dcterms:created xsi:type="dcterms:W3CDTF">2015-05-13T20:12:00Z</dcterms:created>
  <dcterms:modified xsi:type="dcterms:W3CDTF">2015-05-13T20:19:00Z</dcterms:modified>
</cp:coreProperties>
</file>